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3A2" w:rsidRDefault="008553A2" w:rsidP="008553A2">
      <w:pPr>
        <w:jc w:val="center"/>
        <w:rPr>
          <w:b/>
          <w:sz w:val="28"/>
        </w:rPr>
      </w:pPr>
      <w:proofErr w:type="spellStart"/>
      <w:r>
        <w:rPr>
          <w:b/>
          <w:sz w:val="44"/>
        </w:rPr>
        <w:t>Remarque</w:t>
      </w:r>
      <w:proofErr w:type="spellEnd"/>
      <w:r>
        <w:rPr>
          <w:b/>
          <w:sz w:val="44"/>
        </w:rPr>
        <w:t xml:space="preserve"> – Na západní frontě klid</w:t>
      </w:r>
      <w:r>
        <w:rPr>
          <w:b/>
          <w:sz w:val="44"/>
        </w:rPr>
        <w:br/>
      </w:r>
      <w:r>
        <w:rPr>
          <w:sz w:val="28"/>
        </w:rPr>
        <w:t xml:space="preserve">184 stran – Nakladatelství </w:t>
      </w:r>
      <w:proofErr w:type="spellStart"/>
      <w:r>
        <w:rPr>
          <w:sz w:val="28"/>
        </w:rPr>
        <w:t>Ikar</w:t>
      </w:r>
      <w:proofErr w:type="spellEnd"/>
    </w:p>
    <w:p w:rsidR="008553A2" w:rsidRDefault="008553A2" w:rsidP="008553A2">
      <w:pPr>
        <w:jc w:val="center"/>
        <w:rPr>
          <w:b/>
          <w:sz w:val="44"/>
        </w:rPr>
      </w:pPr>
    </w:p>
    <w:p w:rsidR="008553A2" w:rsidRDefault="008553A2" w:rsidP="008553A2">
      <w:pPr>
        <w:rPr>
          <w:b/>
          <w:sz w:val="24"/>
        </w:rPr>
      </w:pPr>
      <w:proofErr w:type="gramStart"/>
      <w:r>
        <w:rPr>
          <w:b/>
          <w:sz w:val="24"/>
        </w:rPr>
        <w:t>1.část</w:t>
      </w:r>
      <w:proofErr w:type="gramEnd"/>
      <w:r>
        <w:rPr>
          <w:b/>
          <w:sz w:val="24"/>
        </w:rPr>
        <w:t xml:space="preserve">:  </w:t>
      </w:r>
    </w:p>
    <w:p w:rsidR="008553A2" w:rsidRDefault="008553A2" w:rsidP="008553A2">
      <w:pPr>
        <w:rPr>
          <w:sz w:val="24"/>
        </w:rPr>
      </w:pPr>
      <w:r>
        <w:rPr>
          <w:b/>
          <w:sz w:val="24"/>
        </w:rPr>
        <w:t xml:space="preserve">zasazení výňatku do kontextu: </w:t>
      </w:r>
      <w:r w:rsidRPr="00783570">
        <w:rPr>
          <w:sz w:val="24"/>
        </w:rPr>
        <w:t>(krátké převyprávění děje)</w:t>
      </w:r>
      <w:r w:rsidR="008E7C23">
        <w:rPr>
          <w:sz w:val="24"/>
        </w:rPr>
        <w:t xml:space="preserve"> – </w:t>
      </w:r>
      <w:r w:rsidR="008E7C23" w:rsidRPr="008E7C23">
        <w:rPr>
          <w:sz w:val="24"/>
          <w:u w:val="single"/>
        </w:rPr>
        <w:t>Název díla je oxymóron.</w:t>
      </w:r>
    </w:p>
    <w:p w:rsidR="008553A2" w:rsidRPr="008553A2" w:rsidRDefault="008553A2" w:rsidP="008553A2">
      <w:pPr>
        <w:shd w:val="clear" w:color="auto" w:fill="FFFFFF"/>
        <w:spacing w:after="0" w:line="240" w:lineRule="auto"/>
        <w:rPr>
          <w:sz w:val="24"/>
        </w:rPr>
      </w:pPr>
      <w:r w:rsidRPr="008553A2">
        <w:rPr>
          <w:sz w:val="24"/>
        </w:rPr>
        <w:t>Po vypuknutí 1 světové války</w:t>
      </w:r>
      <w:r>
        <w:rPr>
          <w:sz w:val="24"/>
        </w:rPr>
        <w:t>,</w:t>
      </w:r>
      <w:r w:rsidRPr="008553A2">
        <w:rPr>
          <w:sz w:val="24"/>
        </w:rPr>
        <w:t xml:space="preserve"> se Pavel s</w:t>
      </w:r>
      <w:r>
        <w:rPr>
          <w:sz w:val="24"/>
        </w:rPr>
        <w:t xml:space="preserve">e svými spolužáky </w:t>
      </w:r>
      <w:r w:rsidRPr="008553A2">
        <w:rPr>
          <w:sz w:val="24"/>
        </w:rPr>
        <w:t>rozhodnou</w:t>
      </w:r>
      <w:r>
        <w:rPr>
          <w:sz w:val="24"/>
        </w:rPr>
        <w:t xml:space="preserve"> vstoupit do armády. Po výcviku plném šikanování prodělávají zákopové boje na západní frontě – v první linii. Pavlovu rotu tvoří až na výjimky, mladí a nezkušení chlapci. Časem zjišťují, že neumí už nic jiného než bojovat. </w:t>
      </w:r>
      <w:r w:rsidR="007A3CDF">
        <w:rPr>
          <w:sz w:val="24"/>
        </w:rPr>
        <w:br/>
      </w:r>
      <w:r>
        <w:rPr>
          <w:sz w:val="24"/>
        </w:rPr>
        <w:t xml:space="preserve">Jako první z Pavlových přátel zemře </w:t>
      </w:r>
      <w:proofErr w:type="spellStart"/>
      <w:r>
        <w:rPr>
          <w:sz w:val="24"/>
        </w:rPr>
        <w:t>Kemmerich</w:t>
      </w:r>
      <w:proofErr w:type="spellEnd"/>
      <w:r>
        <w:rPr>
          <w:sz w:val="24"/>
        </w:rPr>
        <w:t xml:space="preserve"> po amputaci nohy</w:t>
      </w:r>
      <w:r w:rsidR="007A3CDF">
        <w:rPr>
          <w:sz w:val="24"/>
        </w:rPr>
        <w:t xml:space="preserve">. Pavel odjede na měsíční dovolenou domů, kde zjistí, že jeho matka umírá na rakovinu. Později zemře i </w:t>
      </w:r>
      <w:proofErr w:type="spellStart"/>
      <w:r w:rsidR="007A3CDF">
        <w:rPr>
          <w:sz w:val="24"/>
        </w:rPr>
        <w:t>Muller</w:t>
      </w:r>
      <w:proofErr w:type="spellEnd"/>
      <w:r w:rsidR="007A3CDF">
        <w:rPr>
          <w:sz w:val="24"/>
        </w:rPr>
        <w:t xml:space="preserve"> a Albert. Z Pavlových přátel zůstává už jen </w:t>
      </w:r>
      <w:proofErr w:type="spellStart"/>
      <w:r w:rsidR="007A3CDF">
        <w:rPr>
          <w:sz w:val="24"/>
        </w:rPr>
        <w:t>Katczinsky</w:t>
      </w:r>
      <w:proofErr w:type="spellEnd"/>
      <w:r w:rsidR="007A3CDF">
        <w:rPr>
          <w:sz w:val="24"/>
        </w:rPr>
        <w:t xml:space="preserve">, který je postřelen a Pavel ho přenáší do nemocnice, ale cestou zemře. Pavel </w:t>
      </w:r>
      <w:proofErr w:type="spellStart"/>
      <w:r w:rsidR="007A3CDF">
        <w:rPr>
          <w:sz w:val="24"/>
        </w:rPr>
        <w:t>Baumer</w:t>
      </w:r>
      <w:proofErr w:type="spellEnd"/>
      <w:r w:rsidR="007A3CDF">
        <w:rPr>
          <w:sz w:val="24"/>
        </w:rPr>
        <w:t xml:space="preserve"> umírá roku 1918 v tichý a klidný den. Smrtí hlavního hrdiny kniha končí.</w:t>
      </w:r>
    </w:p>
    <w:p w:rsidR="008553A2" w:rsidRDefault="008553A2" w:rsidP="008553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:rsidR="008553A2" w:rsidRDefault="008553A2" w:rsidP="008553A2">
      <w:pPr>
        <w:rPr>
          <w:b/>
          <w:sz w:val="24"/>
        </w:rPr>
      </w:pPr>
      <w:r>
        <w:rPr>
          <w:b/>
          <w:sz w:val="24"/>
        </w:rPr>
        <w:t>téma a motiv:</w:t>
      </w:r>
    </w:p>
    <w:p w:rsidR="008553A2" w:rsidRPr="00E061D2" w:rsidRDefault="008553A2" w:rsidP="008553A2">
      <w:pPr>
        <w:ind w:left="708"/>
        <w:rPr>
          <w:sz w:val="24"/>
        </w:rPr>
      </w:pPr>
      <w:r>
        <w:rPr>
          <w:b/>
          <w:sz w:val="24"/>
        </w:rPr>
        <w:t>téma:</w:t>
      </w:r>
      <w:r>
        <w:rPr>
          <w:sz w:val="24"/>
        </w:rPr>
        <w:t xml:space="preserve"> </w:t>
      </w:r>
      <w:r w:rsidR="007A3CDF">
        <w:rPr>
          <w:sz w:val="24"/>
        </w:rPr>
        <w:t xml:space="preserve">Hlavní téma je nesmyslnost a absurdita války. Autor se snaží ukázat realitu války, utrpení a bídu. Západní fronta – mladí muži – válka jim ničí představy o životě. </w:t>
      </w:r>
      <w:r>
        <w:rPr>
          <w:sz w:val="24"/>
        </w:rPr>
        <w:br/>
      </w:r>
      <w:r>
        <w:rPr>
          <w:sz w:val="24"/>
        </w:rPr>
        <w:br/>
      </w:r>
      <w:r>
        <w:rPr>
          <w:b/>
          <w:sz w:val="24"/>
        </w:rPr>
        <w:t xml:space="preserve">motivy: </w:t>
      </w:r>
      <w:r w:rsidR="007A3CDF" w:rsidRPr="007A3CDF">
        <w:rPr>
          <w:sz w:val="24"/>
        </w:rPr>
        <w:t>válka, přátelství, umírání, snaha přežít, utrpení a bída</w:t>
      </w:r>
    </w:p>
    <w:p w:rsidR="008553A2" w:rsidRPr="007A3CDF" w:rsidRDefault="008553A2" w:rsidP="008553A2">
      <w:pPr>
        <w:rPr>
          <w:sz w:val="24"/>
        </w:rPr>
      </w:pPr>
      <w:r>
        <w:rPr>
          <w:b/>
          <w:sz w:val="24"/>
        </w:rPr>
        <w:t xml:space="preserve">časoprostor: </w:t>
      </w:r>
      <w:r w:rsidR="007A3CDF">
        <w:rPr>
          <w:sz w:val="24"/>
        </w:rPr>
        <w:t>1 světová válka – válečná bojiště západní fronty (hranice Francie a Německa)</w:t>
      </w:r>
    </w:p>
    <w:p w:rsidR="008553A2" w:rsidRDefault="008553A2" w:rsidP="008553A2">
      <w:pPr>
        <w:rPr>
          <w:sz w:val="24"/>
        </w:rPr>
      </w:pPr>
      <w:r>
        <w:rPr>
          <w:b/>
          <w:sz w:val="24"/>
        </w:rPr>
        <w:t xml:space="preserve">kompoziční výstavba:  </w:t>
      </w:r>
      <w:r w:rsidR="00941CF9" w:rsidRPr="00941CF9">
        <w:rPr>
          <w:sz w:val="24"/>
        </w:rPr>
        <w:t>Dílo se dělí na</w:t>
      </w:r>
      <w:r w:rsidR="00941CF9">
        <w:rPr>
          <w:sz w:val="24"/>
        </w:rPr>
        <w:t xml:space="preserve"> 12 kapitol</w:t>
      </w:r>
      <w:r w:rsidR="00941CF9" w:rsidRPr="00941CF9">
        <w:rPr>
          <w:sz w:val="24"/>
        </w:rPr>
        <w:t>.</w:t>
      </w:r>
      <w:r w:rsidR="00941CF9">
        <w:rPr>
          <w:sz w:val="24"/>
        </w:rPr>
        <w:t xml:space="preserve"> - chronologicky</w:t>
      </w:r>
      <w:r w:rsidR="00941CF9">
        <w:rPr>
          <w:b/>
          <w:sz w:val="24"/>
        </w:rPr>
        <w:t xml:space="preserve"> </w:t>
      </w:r>
      <w:r>
        <w:rPr>
          <w:sz w:val="24"/>
        </w:rPr>
        <w:br/>
      </w:r>
      <w:r>
        <w:rPr>
          <w:sz w:val="24"/>
        </w:rPr>
        <w:tab/>
      </w:r>
    </w:p>
    <w:p w:rsidR="008553A2" w:rsidRDefault="008553A2" w:rsidP="008553A2">
      <w:pPr>
        <w:rPr>
          <w:sz w:val="24"/>
        </w:rPr>
      </w:pPr>
      <w:r>
        <w:rPr>
          <w:b/>
          <w:sz w:val="24"/>
        </w:rPr>
        <w:t>literární druh a žánr:</w:t>
      </w:r>
      <w:r w:rsidR="00941CF9">
        <w:rPr>
          <w:b/>
          <w:sz w:val="24"/>
        </w:rPr>
        <w:t xml:space="preserve"> </w:t>
      </w:r>
      <w:r w:rsidR="00941CF9" w:rsidRPr="00941CF9">
        <w:rPr>
          <w:sz w:val="24"/>
        </w:rPr>
        <w:t>válečný</w:t>
      </w:r>
      <w:r>
        <w:rPr>
          <w:b/>
          <w:sz w:val="24"/>
        </w:rPr>
        <w:t xml:space="preserve"> </w:t>
      </w:r>
      <w:r w:rsidR="00941CF9" w:rsidRPr="00941CF9">
        <w:rPr>
          <w:sz w:val="24"/>
        </w:rPr>
        <w:t>román</w:t>
      </w:r>
      <w:r w:rsidR="00941CF9">
        <w:rPr>
          <w:sz w:val="24"/>
        </w:rPr>
        <w:t xml:space="preserve"> (próza) –</w:t>
      </w:r>
      <w:r w:rsidR="00941CF9" w:rsidRPr="00941CF9">
        <w:rPr>
          <w:sz w:val="24"/>
        </w:rPr>
        <w:t xml:space="preserve"> epika</w:t>
      </w:r>
      <w:r w:rsidR="00941CF9">
        <w:rPr>
          <w:sz w:val="24"/>
        </w:rPr>
        <w:t xml:space="preserve"> </w:t>
      </w:r>
      <w:r>
        <w:rPr>
          <w:sz w:val="24"/>
        </w:rPr>
        <w:br/>
      </w:r>
    </w:p>
    <w:p w:rsidR="008553A2" w:rsidRDefault="008553A2" w:rsidP="008553A2">
      <w:pPr>
        <w:rPr>
          <w:sz w:val="24"/>
        </w:rPr>
      </w:pPr>
    </w:p>
    <w:p w:rsidR="008553A2" w:rsidRDefault="008553A2" w:rsidP="008553A2">
      <w:pPr>
        <w:rPr>
          <w:sz w:val="24"/>
        </w:rPr>
      </w:pPr>
    </w:p>
    <w:p w:rsidR="008553A2" w:rsidRDefault="008553A2" w:rsidP="008553A2">
      <w:pPr>
        <w:rPr>
          <w:sz w:val="24"/>
        </w:rPr>
      </w:pPr>
    </w:p>
    <w:p w:rsidR="00941CF9" w:rsidRDefault="00941CF9" w:rsidP="008553A2">
      <w:pPr>
        <w:rPr>
          <w:sz w:val="24"/>
        </w:rPr>
      </w:pPr>
    </w:p>
    <w:p w:rsidR="00941CF9" w:rsidRDefault="00941CF9" w:rsidP="008553A2">
      <w:pPr>
        <w:rPr>
          <w:sz w:val="24"/>
        </w:rPr>
      </w:pPr>
    </w:p>
    <w:p w:rsidR="00941CF9" w:rsidRDefault="00941CF9" w:rsidP="008553A2">
      <w:pPr>
        <w:rPr>
          <w:sz w:val="24"/>
        </w:rPr>
      </w:pPr>
    </w:p>
    <w:p w:rsidR="008553A2" w:rsidRDefault="008553A2" w:rsidP="008553A2">
      <w:pPr>
        <w:rPr>
          <w:sz w:val="24"/>
        </w:rPr>
      </w:pPr>
    </w:p>
    <w:p w:rsidR="008553A2" w:rsidRDefault="008553A2" w:rsidP="008553A2">
      <w:pPr>
        <w:rPr>
          <w:sz w:val="24"/>
        </w:rPr>
      </w:pPr>
      <w:proofErr w:type="gramStart"/>
      <w:r>
        <w:rPr>
          <w:b/>
          <w:sz w:val="24"/>
        </w:rPr>
        <w:lastRenderedPageBreak/>
        <w:t>2.část</w:t>
      </w:r>
      <w:proofErr w:type="gramEnd"/>
      <w:r>
        <w:rPr>
          <w:b/>
          <w:sz w:val="24"/>
        </w:rPr>
        <w:t>:</w:t>
      </w:r>
      <w:r>
        <w:rPr>
          <w:sz w:val="24"/>
        </w:rPr>
        <w:t xml:space="preserve">  </w:t>
      </w:r>
    </w:p>
    <w:p w:rsidR="008553A2" w:rsidRDefault="008553A2" w:rsidP="008553A2">
      <w:pPr>
        <w:ind w:left="708"/>
        <w:rPr>
          <w:sz w:val="24"/>
        </w:rPr>
      </w:pPr>
      <w:r>
        <w:rPr>
          <w:b/>
          <w:sz w:val="24"/>
        </w:rPr>
        <w:t>vypravěč:</w:t>
      </w:r>
      <w:r>
        <w:rPr>
          <w:sz w:val="24"/>
        </w:rPr>
        <w:t xml:space="preserve"> </w:t>
      </w:r>
      <w:r w:rsidR="00941CF9">
        <w:rPr>
          <w:sz w:val="24"/>
        </w:rPr>
        <w:t xml:space="preserve">Vypravěč je sám autor. V díle se objevují autobiografické prvky – jeho zážitky z 1 světové války. </w:t>
      </w:r>
    </w:p>
    <w:p w:rsidR="008553A2" w:rsidRDefault="008553A2" w:rsidP="008553A2">
      <w:pPr>
        <w:ind w:left="708"/>
        <w:rPr>
          <w:b/>
          <w:sz w:val="24"/>
        </w:rPr>
      </w:pPr>
      <w:r>
        <w:rPr>
          <w:b/>
          <w:sz w:val="24"/>
        </w:rPr>
        <w:t xml:space="preserve">postavy: </w:t>
      </w:r>
    </w:p>
    <w:p w:rsidR="00656789" w:rsidRDefault="00656789" w:rsidP="00656789">
      <w:pPr>
        <w:ind w:left="1413"/>
        <w:rPr>
          <w:sz w:val="24"/>
        </w:rPr>
      </w:pPr>
      <w:r>
        <w:rPr>
          <w:b/>
          <w:sz w:val="24"/>
        </w:rPr>
        <w:t xml:space="preserve">Pavel </w:t>
      </w:r>
      <w:proofErr w:type="spellStart"/>
      <w:r>
        <w:rPr>
          <w:b/>
          <w:sz w:val="24"/>
        </w:rPr>
        <w:t>Baumer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nejprve nezkušený – brzy dospívá, musí myslet na sebe a na přežití. Jeho pohled na válku se mění – postupem času si uvědomuje krutost války. Na konci knihy si uvědomuje, že už nemá co ztratit.</w:t>
      </w:r>
    </w:p>
    <w:p w:rsidR="00656789" w:rsidRDefault="00656789" w:rsidP="00656789">
      <w:pPr>
        <w:ind w:left="1413"/>
        <w:rPr>
          <w:sz w:val="24"/>
        </w:rPr>
      </w:pPr>
      <w:r>
        <w:rPr>
          <w:b/>
          <w:sz w:val="24"/>
        </w:rPr>
        <w:t xml:space="preserve">Stanislav </w:t>
      </w:r>
      <w:proofErr w:type="spellStart"/>
      <w:r>
        <w:rPr>
          <w:b/>
          <w:sz w:val="24"/>
        </w:rPr>
        <w:t>Katczinsky</w:t>
      </w:r>
      <w:proofErr w:type="spellEnd"/>
      <w:r>
        <w:rPr>
          <w:b/>
          <w:sz w:val="24"/>
        </w:rPr>
        <w:t>:</w:t>
      </w:r>
      <w:r>
        <w:rPr>
          <w:sz w:val="24"/>
        </w:rPr>
        <w:t xml:space="preserve"> </w:t>
      </w:r>
      <w:r w:rsidRPr="00656789">
        <w:rPr>
          <w:sz w:val="24"/>
        </w:rPr>
        <w:t>Má na Pavla a na ostatní velmi dobrý vliv</w:t>
      </w:r>
      <w:r>
        <w:rPr>
          <w:sz w:val="24"/>
        </w:rPr>
        <w:t xml:space="preserve">. Je starší a zkušenější. </w:t>
      </w:r>
    </w:p>
    <w:p w:rsidR="00656789" w:rsidRDefault="00656789" w:rsidP="00656789">
      <w:pPr>
        <w:ind w:left="1413"/>
        <w:rPr>
          <w:sz w:val="24"/>
        </w:rPr>
      </w:pPr>
      <w:proofErr w:type="spellStart"/>
      <w:r>
        <w:rPr>
          <w:b/>
          <w:sz w:val="24"/>
        </w:rPr>
        <w:t>Fredrich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Muller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Jeden ze spolužáků. </w:t>
      </w:r>
      <w:proofErr w:type="spellStart"/>
      <w:r>
        <w:rPr>
          <w:sz w:val="24"/>
        </w:rPr>
        <w:t>Furt</w:t>
      </w:r>
      <w:proofErr w:type="spellEnd"/>
      <w:r>
        <w:rPr>
          <w:sz w:val="24"/>
        </w:rPr>
        <w:t xml:space="preserve"> si sebou nosí knihy a připomíná důležitost učení. </w:t>
      </w:r>
    </w:p>
    <w:p w:rsidR="00656789" w:rsidRDefault="00656789" w:rsidP="00656789">
      <w:pPr>
        <w:ind w:left="1413"/>
        <w:rPr>
          <w:sz w:val="24"/>
        </w:rPr>
      </w:pPr>
      <w:proofErr w:type="spellStart"/>
      <w:r>
        <w:rPr>
          <w:b/>
          <w:sz w:val="24"/>
        </w:rPr>
        <w:t>Haie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Westhus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Další ze spolužáků – nechybí mu smysl pro humor</w:t>
      </w:r>
    </w:p>
    <w:p w:rsidR="00656789" w:rsidRPr="00656789" w:rsidRDefault="00656789" w:rsidP="00656789">
      <w:pPr>
        <w:ind w:left="1413"/>
        <w:rPr>
          <w:sz w:val="24"/>
        </w:rPr>
      </w:pPr>
    </w:p>
    <w:p w:rsidR="008553A2" w:rsidRDefault="008553A2" w:rsidP="008553A2">
      <w:pPr>
        <w:ind w:left="708"/>
        <w:rPr>
          <w:sz w:val="24"/>
        </w:rPr>
      </w:pPr>
      <w:r>
        <w:rPr>
          <w:b/>
          <w:sz w:val="24"/>
        </w:rPr>
        <w:t>vyprávěcí způsoby</w:t>
      </w:r>
      <w:r>
        <w:rPr>
          <w:sz w:val="24"/>
        </w:rPr>
        <w:t xml:space="preserve">: </w:t>
      </w:r>
      <w:r w:rsidR="007A3CDF">
        <w:rPr>
          <w:sz w:val="24"/>
        </w:rPr>
        <w:t xml:space="preserve">Dílo je psáno </w:t>
      </w:r>
      <w:r w:rsidR="007A3CDF" w:rsidRPr="00941CF9">
        <w:rPr>
          <w:b/>
          <w:sz w:val="24"/>
        </w:rPr>
        <w:t>ICH – formou</w:t>
      </w:r>
      <w:r w:rsidR="007A3CDF">
        <w:rPr>
          <w:sz w:val="24"/>
        </w:rPr>
        <w:t>, pouze závěr o smrti Pavla je v </w:t>
      </w:r>
      <w:r w:rsidR="007A3CDF" w:rsidRPr="00941CF9">
        <w:rPr>
          <w:b/>
          <w:sz w:val="24"/>
        </w:rPr>
        <w:t>ER – formě</w:t>
      </w:r>
      <w:r w:rsidR="007A3CDF">
        <w:rPr>
          <w:sz w:val="24"/>
        </w:rPr>
        <w:t xml:space="preserve">. </w:t>
      </w:r>
      <w:r w:rsidR="00941CF9">
        <w:rPr>
          <w:sz w:val="24"/>
        </w:rPr>
        <w:t xml:space="preserve">Děj jde </w:t>
      </w:r>
      <w:r w:rsidR="00941CF9" w:rsidRPr="00941CF9">
        <w:rPr>
          <w:b/>
          <w:sz w:val="24"/>
        </w:rPr>
        <w:t>chronologicky</w:t>
      </w:r>
      <w:r w:rsidR="00941CF9">
        <w:rPr>
          <w:sz w:val="24"/>
        </w:rPr>
        <w:t xml:space="preserve">. Obsahuje </w:t>
      </w:r>
      <w:r w:rsidR="00941CF9" w:rsidRPr="00941CF9">
        <w:rPr>
          <w:b/>
          <w:sz w:val="24"/>
        </w:rPr>
        <w:t>retrospektiva</w:t>
      </w:r>
      <w:r w:rsidR="00941CF9">
        <w:rPr>
          <w:sz w:val="24"/>
        </w:rPr>
        <w:t xml:space="preserve"> – Pavel vzpomíná na minulost. </w:t>
      </w:r>
    </w:p>
    <w:p w:rsidR="00656789" w:rsidRDefault="00656789" w:rsidP="008553A2">
      <w:pPr>
        <w:ind w:left="708"/>
        <w:rPr>
          <w:sz w:val="24"/>
        </w:rPr>
      </w:pPr>
    </w:p>
    <w:p w:rsidR="008553A2" w:rsidRPr="00941CF9" w:rsidRDefault="008553A2" w:rsidP="008553A2">
      <w:pPr>
        <w:ind w:left="705"/>
        <w:rPr>
          <w:sz w:val="24"/>
        </w:rPr>
      </w:pPr>
      <w:r>
        <w:rPr>
          <w:b/>
          <w:sz w:val="24"/>
        </w:rPr>
        <w:t xml:space="preserve">typy promluv: </w:t>
      </w:r>
      <w:r w:rsidR="00941CF9">
        <w:rPr>
          <w:sz w:val="24"/>
        </w:rPr>
        <w:t>Dílo často obsahuje přímé řeči – dialogy mezi vojáky</w:t>
      </w:r>
      <w:r w:rsidR="00656789">
        <w:rPr>
          <w:sz w:val="24"/>
        </w:rPr>
        <w:t xml:space="preserve">. V dialozích mezi vojáky je využit </w:t>
      </w:r>
      <w:r w:rsidR="00656789" w:rsidRPr="008E7C23">
        <w:rPr>
          <w:sz w:val="24"/>
          <w:u w:val="single"/>
        </w:rPr>
        <w:t>hovorový jazyk</w:t>
      </w:r>
      <w:r w:rsidR="00656789">
        <w:rPr>
          <w:sz w:val="24"/>
        </w:rPr>
        <w:t>.</w:t>
      </w:r>
    </w:p>
    <w:p w:rsidR="00656789" w:rsidRPr="00023D35" w:rsidRDefault="008553A2" w:rsidP="00656789">
      <w:pPr>
        <w:ind w:left="705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:rsidR="008553A2" w:rsidRDefault="008553A2" w:rsidP="008553A2">
      <w:pPr>
        <w:rPr>
          <w:b/>
          <w:sz w:val="24"/>
        </w:rPr>
      </w:pPr>
      <w:proofErr w:type="gramStart"/>
      <w:r>
        <w:rPr>
          <w:b/>
          <w:sz w:val="24"/>
        </w:rPr>
        <w:t>3.část</w:t>
      </w:r>
      <w:proofErr w:type="gramEnd"/>
      <w:r>
        <w:rPr>
          <w:b/>
          <w:sz w:val="24"/>
        </w:rPr>
        <w:t xml:space="preserve">: </w:t>
      </w:r>
    </w:p>
    <w:p w:rsidR="00656789" w:rsidRDefault="008553A2" w:rsidP="008553A2">
      <w:pPr>
        <w:ind w:left="708"/>
        <w:rPr>
          <w:b/>
          <w:sz w:val="24"/>
        </w:rPr>
      </w:pPr>
      <w:r>
        <w:rPr>
          <w:b/>
          <w:sz w:val="24"/>
        </w:rPr>
        <w:t>jazykové prostředky:</w:t>
      </w:r>
    </w:p>
    <w:p w:rsidR="008553A2" w:rsidRPr="00656789" w:rsidRDefault="00941CF9" w:rsidP="008553A2">
      <w:pPr>
        <w:ind w:left="708"/>
        <w:rPr>
          <w:sz w:val="24"/>
        </w:rPr>
      </w:pPr>
      <w:r>
        <w:rPr>
          <w:sz w:val="24"/>
        </w:rPr>
        <w:t>Díl</w:t>
      </w:r>
      <w:r w:rsidR="00656789">
        <w:rPr>
          <w:sz w:val="24"/>
        </w:rPr>
        <w:t xml:space="preserve">o je napsáno spisovným jazykem. Obsahuje </w:t>
      </w:r>
      <w:r w:rsidR="00656789" w:rsidRPr="00656789">
        <w:rPr>
          <w:b/>
          <w:sz w:val="24"/>
        </w:rPr>
        <w:t>archaismy</w:t>
      </w:r>
      <w:r w:rsidR="00656789">
        <w:rPr>
          <w:sz w:val="24"/>
        </w:rPr>
        <w:t xml:space="preserve">, </w:t>
      </w:r>
      <w:r w:rsidR="00656789">
        <w:rPr>
          <w:b/>
          <w:sz w:val="24"/>
        </w:rPr>
        <w:t xml:space="preserve">vulgarismy a slangové výrazy. </w:t>
      </w:r>
      <w:r w:rsidR="00656789" w:rsidRPr="00656789">
        <w:rPr>
          <w:sz w:val="24"/>
        </w:rPr>
        <w:t>Dále také</w:t>
      </w:r>
      <w:r w:rsidR="00656789">
        <w:rPr>
          <w:b/>
          <w:sz w:val="24"/>
        </w:rPr>
        <w:t xml:space="preserve"> personifikace </w:t>
      </w:r>
      <w:r w:rsidR="00656789" w:rsidRPr="00656789">
        <w:rPr>
          <w:sz w:val="24"/>
        </w:rPr>
        <w:t>(granáty hvízdají)</w:t>
      </w:r>
      <w:r w:rsidR="00656789">
        <w:rPr>
          <w:b/>
          <w:sz w:val="24"/>
        </w:rPr>
        <w:t xml:space="preserve"> </w:t>
      </w:r>
      <w:r w:rsidR="00656789" w:rsidRPr="00656789">
        <w:rPr>
          <w:sz w:val="24"/>
        </w:rPr>
        <w:t>a</w:t>
      </w:r>
      <w:r w:rsidR="00656789">
        <w:rPr>
          <w:b/>
          <w:sz w:val="24"/>
        </w:rPr>
        <w:t xml:space="preserve"> přirovnání </w:t>
      </w:r>
      <w:r w:rsidR="00656789">
        <w:rPr>
          <w:sz w:val="24"/>
        </w:rPr>
        <w:t>(krev jako fontána)</w:t>
      </w:r>
    </w:p>
    <w:p w:rsidR="008553A2" w:rsidRDefault="008553A2" w:rsidP="008553A2">
      <w:pPr>
        <w:ind w:left="708"/>
        <w:rPr>
          <w:sz w:val="24"/>
        </w:rPr>
      </w:pPr>
    </w:p>
    <w:p w:rsidR="008553A2" w:rsidRPr="00023D35" w:rsidRDefault="008553A2" w:rsidP="008553A2">
      <w:pPr>
        <w:rPr>
          <w:b/>
          <w:sz w:val="24"/>
        </w:rPr>
      </w:pPr>
      <w:r w:rsidRPr="00023D35">
        <w:rPr>
          <w:b/>
          <w:sz w:val="24"/>
        </w:rPr>
        <w:t xml:space="preserve">literárně historický kontext: </w:t>
      </w:r>
    </w:p>
    <w:p w:rsidR="008E7C23" w:rsidRDefault="008553A2" w:rsidP="008553A2">
      <w:pPr>
        <w:ind w:left="705"/>
        <w:rPr>
          <w:b/>
          <w:sz w:val="24"/>
        </w:rPr>
      </w:pPr>
      <w:r>
        <w:rPr>
          <w:b/>
          <w:sz w:val="24"/>
        </w:rPr>
        <w:t xml:space="preserve">kontext autorovy tvorby:  </w:t>
      </w:r>
    </w:p>
    <w:p w:rsidR="008553A2" w:rsidRDefault="008E7C23" w:rsidP="008553A2">
      <w:pPr>
        <w:ind w:left="705"/>
        <w:rPr>
          <w:sz w:val="24"/>
        </w:rPr>
      </w:pPr>
      <w:proofErr w:type="spellStart"/>
      <w:r>
        <w:rPr>
          <w:b/>
          <w:sz w:val="24"/>
        </w:rPr>
        <w:t>Remarque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napsal ještě volné pokračování – </w:t>
      </w:r>
      <w:r w:rsidRPr="008E7C23">
        <w:rPr>
          <w:b/>
          <w:sz w:val="24"/>
        </w:rPr>
        <w:t>Cesta zpátky</w:t>
      </w:r>
      <w:r>
        <w:rPr>
          <w:b/>
          <w:sz w:val="24"/>
        </w:rPr>
        <w:t xml:space="preserve"> </w:t>
      </w:r>
      <w:r>
        <w:rPr>
          <w:sz w:val="24"/>
        </w:rPr>
        <w:t>– kde zobrazuje osudy vojáků, kteří se vrátili z války, ale nedokázali se zpátky začlenit.</w:t>
      </w:r>
    </w:p>
    <w:p w:rsidR="008E7C23" w:rsidRPr="008E7C23" w:rsidRDefault="008E7C23" w:rsidP="008553A2">
      <w:pPr>
        <w:ind w:left="705"/>
        <w:rPr>
          <w:sz w:val="24"/>
        </w:rPr>
      </w:pPr>
      <w:r w:rsidRPr="008E7C23">
        <w:rPr>
          <w:sz w:val="24"/>
        </w:rPr>
        <w:t>Další díla například:</w:t>
      </w:r>
      <w:r>
        <w:rPr>
          <w:b/>
          <w:sz w:val="24"/>
        </w:rPr>
        <w:t xml:space="preserve"> 3 </w:t>
      </w:r>
      <w:proofErr w:type="gramStart"/>
      <w:r>
        <w:rPr>
          <w:b/>
          <w:sz w:val="24"/>
        </w:rPr>
        <w:t xml:space="preserve">kamarádi </w:t>
      </w:r>
      <w:r>
        <w:rPr>
          <w:sz w:val="24"/>
        </w:rPr>
        <w:t>(1.světová</w:t>
      </w:r>
      <w:proofErr w:type="gramEnd"/>
      <w:r>
        <w:rPr>
          <w:sz w:val="24"/>
        </w:rPr>
        <w:t xml:space="preserve"> </w:t>
      </w:r>
      <w:r w:rsidRPr="008E7C23">
        <w:rPr>
          <w:sz w:val="24"/>
        </w:rPr>
        <w:t>válka)</w:t>
      </w:r>
      <w:r>
        <w:rPr>
          <w:sz w:val="24"/>
        </w:rPr>
        <w:t xml:space="preserve"> nebo </w:t>
      </w:r>
      <w:r w:rsidRPr="008E7C23">
        <w:rPr>
          <w:b/>
          <w:sz w:val="24"/>
        </w:rPr>
        <w:t>Čas žít, čas umírat</w:t>
      </w:r>
      <w:r>
        <w:rPr>
          <w:b/>
          <w:sz w:val="24"/>
        </w:rPr>
        <w:t xml:space="preserve"> </w:t>
      </w:r>
      <w:r>
        <w:rPr>
          <w:sz w:val="24"/>
        </w:rPr>
        <w:t>(2</w:t>
      </w:r>
      <w:r w:rsidR="009E3725">
        <w:rPr>
          <w:sz w:val="24"/>
        </w:rPr>
        <w:t>.</w:t>
      </w:r>
      <w:r>
        <w:rPr>
          <w:sz w:val="24"/>
        </w:rPr>
        <w:t xml:space="preserve"> světová válka)</w:t>
      </w:r>
    </w:p>
    <w:p w:rsidR="008553A2" w:rsidRDefault="008553A2" w:rsidP="008553A2">
      <w:pPr>
        <w:ind w:left="708"/>
        <w:rPr>
          <w:sz w:val="24"/>
        </w:rPr>
      </w:pPr>
      <w:r>
        <w:rPr>
          <w:b/>
          <w:sz w:val="24"/>
        </w:rPr>
        <w:lastRenderedPageBreak/>
        <w:t>literární kontext:</w:t>
      </w:r>
      <w:r>
        <w:rPr>
          <w:sz w:val="24"/>
        </w:rPr>
        <w:t xml:space="preserve"> </w:t>
      </w:r>
    </w:p>
    <w:p w:rsidR="008E7C23" w:rsidRDefault="008E7C23" w:rsidP="008553A2">
      <w:pPr>
        <w:ind w:left="708"/>
        <w:rPr>
          <w:sz w:val="24"/>
        </w:rPr>
      </w:pPr>
      <w:r>
        <w:rPr>
          <w:sz w:val="24"/>
        </w:rPr>
        <w:t xml:space="preserve">Další němečtí autoři byli například: </w:t>
      </w:r>
      <w:r w:rsidRPr="008E7C23">
        <w:rPr>
          <w:b/>
          <w:sz w:val="24"/>
        </w:rPr>
        <w:t xml:space="preserve">Lion </w:t>
      </w:r>
      <w:proofErr w:type="spellStart"/>
      <w:r w:rsidRPr="008E7C23">
        <w:rPr>
          <w:b/>
          <w:sz w:val="24"/>
        </w:rPr>
        <w:t>Feuchtwanger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– tvůrce historických románů a jeho dílo </w:t>
      </w:r>
      <w:r w:rsidRPr="008E7C23">
        <w:rPr>
          <w:b/>
          <w:sz w:val="24"/>
        </w:rPr>
        <w:t xml:space="preserve">Žid </w:t>
      </w:r>
      <w:proofErr w:type="spellStart"/>
      <w:r w:rsidRPr="008E7C23">
        <w:rPr>
          <w:b/>
          <w:sz w:val="24"/>
        </w:rPr>
        <w:t>sús</w:t>
      </w:r>
      <w:proofErr w:type="spellEnd"/>
      <w:r>
        <w:rPr>
          <w:b/>
          <w:sz w:val="24"/>
        </w:rPr>
        <w:t xml:space="preserve">. </w:t>
      </w:r>
      <w:r>
        <w:rPr>
          <w:sz w:val="24"/>
        </w:rPr>
        <w:t xml:space="preserve">Toto dílo je velice náročné. </w:t>
      </w:r>
    </w:p>
    <w:p w:rsidR="008E7C23" w:rsidRPr="008E7C23" w:rsidRDefault="008E7C23" w:rsidP="008553A2">
      <w:pPr>
        <w:ind w:left="708"/>
        <w:rPr>
          <w:sz w:val="24"/>
        </w:rPr>
      </w:pPr>
      <w:r>
        <w:rPr>
          <w:sz w:val="24"/>
        </w:rPr>
        <w:t xml:space="preserve">Nebo </w:t>
      </w:r>
      <w:proofErr w:type="spellStart"/>
      <w:r w:rsidRPr="008E7C23">
        <w:rPr>
          <w:b/>
          <w:sz w:val="24"/>
        </w:rPr>
        <w:t>Bertold</w:t>
      </w:r>
      <w:proofErr w:type="spellEnd"/>
      <w:r w:rsidRPr="008E7C23">
        <w:rPr>
          <w:b/>
          <w:sz w:val="24"/>
        </w:rPr>
        <w:t xml:space="preserve"> Brecht</w:t>
      </w:r>
      <w:r>
        <w:rPr>
          <w:b/>
          <w:sz w:val="24"/>
        </w:rPr>
        <w:t xml:space="preserve"> </w:t>
      </w:r>
      <w:r>
        <w:rPr>
          <w:sz w:val="24"/>
        </w:rPr>
        <w:t xml:space="preserve">a jeho nejznámější drama </w:t>
      </w:r>
      <w:r w:rsidRPr="008E7C23">
        <w:rPr>
          <w:b/>
          <w:sz w:val="24"/>
        </w:rPr>
        <w:t>Matka kuráž</w:t>
      </w:r>
      <w:r>
        <w:rPr>
          <w:b/>
          <w:sz w:val="24"/>
        </w:rPr>
        <w:t>.</w:t>
      </w:r>
    </w:p>
    <w:p w:rsidR="005D43DF" w:rsidRDefault="005D43DF"/>
    <w:sectPr w:rsidR="005D43DF" w:rsidSect="005D43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9486C"/>
    <w:rsid w:val="005D43DF"/>
    <w:rsid w:val="00656789"/>
    <w:rsid w:val="0069486C"/>
    <w:rsid w:val="007A3CDF"/>
    <w:rsid w:val="008553A2"/>
    <w:rsid w:val="008E7C23"/>
    <w:rsid w:val="00941CF9"/>
    <w:rsid w:val="009E3725"/>
    <w:rsid w:val="00B74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553A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418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doma</Company>
  <LinksUpToDate>false</LinksUpToDate>
  <CharactersWithSpaces>2880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Spilka</dc:creator>
  <cp:lastModifiedBy>Michal Spilka</cp:lastModifiedBy>
  <cp:revision>2</cp:revision>
  <dcterms:created xsi:type="dcterms:W3CDTF">2015-12-28T11:22:00Z</dcterms:created>
  <dcterms:modified xsi:type="dcterms:W3CDTF">2016-02-11T15:00:00Z</dcterms:modified>
</cp:coreProperties>
</file>