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4E02" w:rsidRDefault="00A24E02"/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Projekt OPVK</w:t>
      </w:r>
    </w:p>
    <w:p w:rsidR="00774DE7" w:rsidRPr="00774DE7" w:rsidRDefault="00774DE7" w:rsidP="00774DE7">
      <w:pPr>
        <w:rPr>
          <w:b/>
          <w:sz w:val="28"/>
        </w:rPr>
      </w:pPr>
      <w:r w:rsidRPr="00774DE7">
        <w:rPr>
          <w:b/>
          <w:sz w:val="28"/>
        </w:rPr>
        <w:t>Zvyšování kompetencí žáků a pedagogů SPŠ</w:t>
      </w:r>
    </w:p>
    <w:p w:rsidR="00774DE7" w:rsidRPr="00774DE7" w:rsidRDefault="00774DE7" w:rsidP="00774DE7">
      <w:pPr>
        <w:rPr>
          <w:b/>
          <w:sz w:val="32"/>
        </w:rPr>
      </w:pPr>
      <w:r w:rsidRPr="00774DE7">
        <w:rPr>
          <w:b/>
          <w:sz w:val="28"/>
        </w:rPr>
        <w:t>CZ.1.07/1.1.00/56.2387</w:t>
      </w:r>
    </w:p>
    <w:p w:rsidR="00774DE7" w:rsidRPr="00774DE7" w:rsidRDefault="00774DE7">
      <w:pPr>
        <w:rPr>
          <w:sz w:val="24"/>
        </w:rPr>
      </w:pPr>
      <w:r w:rsidRPr="00774DE7">
        <w:rPr>
          <w:sz w:val="24"/>
        </w:rPr>
        <w:t xml:space="preserve">Čtenářská dílna číslo </w:t>
      </w:r>
      <w:r w:rsidR="004F4414">
        <w:rPr>
          <w:sz w:val="24"/>
        </w:rPr>
        <w:t>5. a 6.</w:t>
      </w:r>
      <w:r w:rsidRPr="00774DE7">
        <w:rPr>
          <w:sz w:val="24"/>
        </w:rPr>
        <w:t xml:space="preserve"> pro </w:t>
      </w:r>
      <w:r w:rsidR="002F5F01">
        <w:rPr>
          <w:sz w:val="24"/>
        </w:rPr>
        <w:t>4</w:t>
      </w:r>
      <w:r w:rsidRPr="00774DE7">
        <w:rPr>
          <w:sz w:val="24"/>
        </w:rPr>
        <w:t>. ročník</w:t>
      </w:r>
    </w:p>
    <w:p w:rsidR="00774DE7" w:rsidRPr="00D22F40" w:rsidRDefault="00D22F4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</w:t>
      </w:r>
      <w:r w:rsidR="00774DE7" w:rsidRPr="00D22F40">
        <w:rPr>
          <w:b/>
          <w:sz w:val="28"/>
          <w:u w:val="single"/>
        </w:rPr>
        <w:t xml:space="preserve">racovní list </w:t>
      </w:r>
      <w:r w:rsidR="00FB1891">
        <w:rPr>
          <w:b/>
          <w:sz w:val="28"/>
          <w:u w:val="single"/>
        </w:rPr>
        <w:t>4.3</w:t>
      </w:r>
    </w:p>
    <w:p w:rsidR="00BD78CC" w:rsidRDefault="00FB1891" w:rsidP="00FA4C9F">
      <w:pPr>
        <w:jc w:val="both"/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Sophiina</w:t>
      </w:r>
      <w:proofErr w:type="spellEnd"/>
      <w:r>
        <w:rPr>
          <w:b/>
          <w:sz w:val="28"/>
          <w:u w:val="single"/>
        </w:rPr>
        <w:t xml:space="preserve"> volba- William </w:t>
      </w:r>
      <w:proofErr w:type="spellStart"/>
      <w:r>
        <w:rPr>
          <w:b/>
          <w:sz w:val="28"/>
          <w:u w:val="single"/>
        </w:rPr>
        <w:t>Styron</w:t>
      </w:r>
      <w:proofErr w:type="spellEnd"/>
    </w:p>
    <w:p w:rsidR="009864C0" w:rsidRDefault="009864C0" w:rsidP="00FA4C9F">
      <w:pPr>
        <w:jc w:val="both"/>
        <w:rPr>
          <w:b/>
          <w:sz w:val="24"/>
          <w:szCs w:val="24"/>
        </w:rPr>
      </w:pPr>
      <w:r w:rsidRPr="00FA4C9F">
        <w:rPr>
          <w:b/>
          <w:sz w:val="24"/>
          <w:szCs w:val="24"/>
        </w:rPr>
        <w:t>Použitá literatura:</w:t>
      </w:r>
    </w:p>
    <w:p w:rsidR="00057E90" w:rsidRPr="00FA4C9F" w:rsidRDefault="00057E90" w:rsidP="00FA4C9F">
      <w:pPr>
        <w:jc w:val="both"/>
        <w:rPr>
          <w:sz w:val="24"/>
          <w:szCs w:val="24"/>
        </w:rPr>
      </w:pPr>
    </w:p>
    <w:p w:rsidR="006C548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Téma a motiv:</w:t>
      </w:r>
    </w:p>
    <w:p w:rsidR="00BD78CC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Téma: vliv minulosti na budoucnost a psychiku člověka</w:t>
      </w:r>
    </w:p>
    <w:p w:rsidR="00DA0D0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Motiv: poválečný život, láska, přátelství, koncentrační </w:t>
      </w:r>
      <w:proofErr w:type="spellStart"/>
      <w:r>
        <w:rPr>
          <w:rFonts w:cs="Calibri"/>
          <w:sz w:val="24"/>
          <w:szCs w:val="24"/>
        </w:rPr>
        <w:t>tabor</w:t>
      </w:r>
      <w:proofErr w:type="spellEnd"/>
    </w:p>
    <w:p w:rsidR="00DA0D0F" w:rsidRPr="00FA4C9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F02F48" w:rsidRPr="00DF134C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Časoprostor:</w:t>
      </w:r>
    </w:p>
    <w:p w:rsidR="00BD78CC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1947</w:t>
      </w:r>
    </w:p>
    <w:p w:rsidR="00DA0D0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Brooklyn</w:t>
      </w:r>
    </w:p>
    <w:p w:rsidR="00DA0D0F" w:rsidRPr="00FA4C9F" w:rsidRDefault="00DA0D0F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Kompoziční výstavba:</w:t>
      </w:r>
    </w:p>
    <w:p w:rsidR="00BD78CC" w:rsidRDefault="00DA0D0F" w:rsidP="00FA4C9F">
      <w:pPr>
        <w:spacing w:after="0" w:line="240" w:lineRule="auto"/>
        <w:jc w:val="both"/>
      </w:pPr>
      <w:r>
        <w:t xml:space="preserve">Chronologická-se </w:t>
      </w:r>
      <w:proofErr w:type="spellStart"/>
      <w:r>
        <w:t>stingem</w:t>
      </w:r>
      <w:proofErr w:type="spellEnd"/>
    </w:p>
    <w:p w:rsidR="00DA0D0F" w:rsidRDefault="00DA0D0F" w:rsidP="00FA4C9F">
      <w:pPr>
        <w:spacing w:after="0" w:line="240" w:lineRule="auto"/>
        <w:jc w:val="both"/>
      </w:pPr>
      <w:r>
        <w:t xml:space="preserve">Retrospektivní- </w:t>
      </w:r>
      <w:proofErr w:type="spellStart"/>
      <w:r>
        <w:t>sophiino</w:t>
      </w:r>
      <w:proofErr w:type="spellEnd"/>
      <w:r>
        <w:t xml:space="preserve"> vyprávění</w:t>
      </w:r>
    </w:p>
    <w:p w:rsidR="00DA0D0F" w:rsidRDefault="00DA0D0F" w:rsidP="00FA4C9F">
      <w:pPr>
        <w:spacing w:after="0" w:line="240" w:lineRule="auto"/>
        <w:jc w:val="both"/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Literární druh a žánr:</w:t>
      </w:r>
    </w:p>
    <w:p w:rsidR="00BD78CC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Epika</w:t>
      </w:r>
    </w:p>
    <w:p w:rsidR="00DA0D0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román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Vypravěč:</w:t>
      </w:r>
    </w:p>
    <w:p w:rsidR="00BD78CC" w:rsidRDefault="0023766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V 1. Rovině </w:t>
      </w:r>
      <w:proofErr w:type="spellStart"/>
      <w:r>
        <w:rPr>
          <w:rFonts w:cs="Calibri"/>
          <w:sz w:val="24"/>
          <w:szCs w:val="24"/>
        </w:rPr>
        <w:t>Stingo</w:t>
      </w:r>
      <w:proofErr w:type="spellEnd"/>
      <w:r>
        <w:rPr>
          <w:rFonts w:cs="Calibri"/>
          <w:sz w:val="24"/>
          <w:szCs w:val="24"/>
        </w:rPr>
        <w:t>, v 2. Sophie</w:t>
      </w:r>
    </w:p>
    <w:p w:rsidR="0023766F" w:rsidRPr="00FA4C9F" w:rsidRDefault="0023766F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Postavy:</w:t>
      </w:r>
    </w:p>
    <w:p w:rsidR="00512FFA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Sophie- traumatizovaná, </w:t>
      </w:r>
    </w:p>
    <w:p w:rsidR="00DA0D0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proofErr w:type="spellStart"/>
      <w:r>
        <w:rPr>
          <w:rFonts w:cs="Calibri"/>
          <w:sz w:val="24"/>
          <w:szCs w:val="24"/>
        </w:rPr>
        <w:t>Stingo</w:t>
      </w:r>
      <w:proofErr w:type="spellEnd"/>
      <w:r>
        <w:rPr>
          <w:rFonts w:cs="Calibri"/>
          <w:sz w:val="24"/>
          <w:szCs w:val="24"/>
        </w:rPr>
        <w:t xml:space="preserve">- spisovatel, přítel obou, miluje </w:t>
      </w:r>
      <w:proofErr w:type="spellStart"/>
      <w:r>
        <w:rPr>
          <w:rFonts w:cs="Calibri"/>
          <w:sz w:val="24"/>
          <w:szCs w:val="24"/>
        </w:rPr>
        <w:t>sophii</w:t>
      </w:r>
      <w:proofErr w:type="spellEnd"/>
    </w:p>
    <w:p w:rsidR="00DA0D0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Nathan- blázen, přítel Sophie</w:t>
      </w:r>
    </w:p>
    <w:p w:rsidR="00DA0D0F" w:rsidRPr="00FA4C9F" w:rsidRDefault="00DA0D0F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0D2277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Vy</w:t>
      </w:r>
      <w:r w:rsidR="00512FFA">
        <w:rPr>
          <w:rFonts w:cs="Calibri"/>
          <w:b/>
          <w:sz w:val="24"/>
          <w:szCs w:val="24"/>
        </w:rPr>
        <w:t>právěcí způsoby - typy promluv:</w:t>
      </w:r>
    </w:p>
    <w:p w:rsidR="00BD78CC" w:rsidRPr="00472A87" w:rsidRDefault="00472A87" w:rsidP="00FA4C9F">
      <w:pPr>
        <w:spacing w:after="0" w:line="240" w:lineRule="auto"/>
        <w:jc w:val="both"/>
        <w:rPr>
          <w:rFonts w:cs="Calibri"/>
          <w:sz w:val="24"/>
          <w:szCs w:val="24"/>
        </w:rPr>
      </w:pPr>
      <w:r w:rsidRPr="00472A87">
        <w:rPr>
          <w:rFonts w:cs="Calibri"/>
          <w:sz w:val="24"/>
          <w:szCs w:val="24"/>
        </w:rPr>
        <w:t xml:space="preserve">Přímá řeč, </w:t>
      </w:r>
      <w:proofErr w:type="spellStart"/>
      <w:r w:rsidRPr="00472A87">
        <w:rPr>
          <w:rFonts w:cs="Calibri"/>
          <w:sz w:val="24"/>
          <w:szCs w:val="24"/>
        </w:rPr>
        <w:t>ich</w:t>
      </w:r>
      <w:proofErr w:type="spellEnd"/>
      <w:r w:rsidRPr="00472A87">
        <w:rPr>
          <w:rFonts w:cs="Calibri"/>
          <w:sz w:val="24"/>
          <w:szCs w:val="24"/>
        </w:rPr>
        <w:t>- forma</w:t>
      </w:r>
    </w:p>
    <w:p w:rsidR="00DA0D0F" w:rsidRPr="00512FFA" w:rsidRDefault="00DA0D0F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Pr="00FA4C9F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lastRenderedPageBreak/>
        <w:t>Jazykové prostředky a jejich funkce ve výňatku: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>Hovorový jazyk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>Vulgarismy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>Cizí slova (polština, němčina, francouzština)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>Dlouhé věty a souvětí</w:t>
      </w:r>
    </w:p>
    <w:p w:rsidR="00BD78CC" w:rsidRPr="00FA4C9F" w:rsidRDefault="00BD78CC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</w:p>
    <w:p w:rsidR="00840ED9" w:rsidRDefault="00840ED9" w:rsidP="00FA4C9F">
      <w:pPr>
        <w:spacing w:after="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Tropy a figury a jejich funkce ve výňatku: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 xml:space="preserve">Expresivní výrazy 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position w:val="-1"/>
        </w:rPr>
      </w:pPr>
      <w:r w:rsidRPr="00ED49C4">
        <w:rPr>
          <w:rStyle w:val="normaltextrun"/>
          <w:rFonts w:asciiTheme="minorHAnsi" w:hAnsiTheme="minorHAnsi" w:cstheme="minorHAnsi"/>
          <w:position w:val="-1"/>
        </w:rPr>
        <w:t>Zdrobněliny – medvídek</w:t>
      </w:r>
    </w:p>
    <w:p w:rsidR="003220B6" w:rsidRPr="00ED49C4" w:rsidRDefault="00ED49C4" w:rsidP="00ED49C4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ED49C4">
        <w:rPr>
          <w:rStyle w:val="normaltextrun"/>
          <w:rFonts w:cstheme="minorHAnsi"/>
          <w:position w:val="-1"/>
          <w:sz w:val="24"/>
          <w:szCs w:val="24"/>
        </w:rPr>
        <w:t>Metonymie – tahle slova přenést přes srdce</w:t>
      </w:r>
    </w:p>
    <w:p w:rsidR="00BD78CC" w:rsidRPr="00104142" w:rsidRDefault="00BD78CC" w:rsidP="00FA4C9F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840ED9" w:rsidRDefault="00840ED9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  <w:r w:rsidRPr="00FA4C9F">
        <w:rPr>
          <w:rFonts w:cs="Calibri"/>
          <w:b/>
          <w:sz w:val="24"/>
          <w:szCs w:val="24"/>
        </w:rPr>
        <w:t>Kontext autorovy tvorby a literární / obecně kulturní kontext:</w:t>
      </w:r>
    </w:p>
    <w:p w:rsidR="00814979" w:rsidRPr="009601D5" w:rsidRDefault="00814979" w:rsidP="008149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bookmarkStart w:id="0" w:name="_GoBack"/>
      <w:bookmarkEnd w:id="0"/>
      <w:r w:rsidRPr="009601D5">
        <w:rPr>
          <w:rStyle w:val="eop"/>
          <w:rFonts w:asciiTheme="minorHAnsi" w:hAnsiTheme="minorHAnsi" w:cstheme="minorHAnsi"/>
          <w:u w:val="single"/>
        </w:rPr>
        <w:t>Postmodernismus</w:t>
      </w:r>
      <w:r w:rsidRPr="009601D5">
        <w:rPr>
          <w:rStyle w:val="eop"/>
          <w:rFonts w:asciiTheme="minorHAnsi" w:hAnsiTheme="minorHAnsi" w:cstheme="minorHAnsi"/>
        </w:rPr>
        <w:t xml:space="preserve"> – reakce proti modernismu (psaní pro sebe nikoliv pro čtenáře)</w:t>
      </w:r>
    </w:p>
    <w:p w:rsidR="00814979" w:rsidRPr="009601D5" w:rsidRDefault="00814979" w:rsidP="008149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 snaha neprosazovat jen jednu správnou cestu a umožnit myšlenkový pluralismus – nespočet myšlenkových výkladů</w:t>
      </w:r>
    </w:p>
    <w:p w:rsidR="00814979" w:rsidRPr="009601D5" w:rsidRDefault="00814979" w:rsidP="00814979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9601D5">
        <w:rPr>
          <w:rStyle w:val="eop"/>
          <w:rFonts w:asciiTheme="minorHAnsi" w:hAnsiTheme="minorHAnsi" w:cstheme="minorHAnsi"/>
        </w:rPr>
        <w:t>- postmoderní román se snaží o jakousi univerzálnost, chce být přístupný jak běžnému laikovi, tak i zasvěcenému čtenáře a nabízí několik možností interpretace</w:t>
      </w: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:rsidR="00ED49C4" w:rsidRP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ED49C4">
        <w:rPr>
          <w:rStyle w:val="eop"/>
          <w:rFonts w:asciiTheme="minorHAnsi" w:hAnsiTheme="minorHAnsi" w:cstheme="minorHAnsi"/>
        </w:rPr>
        <w:t xml:space="preserve">Další díla – Doznání </w:t>
      </w:r>
      <w:proofErr w:type="spellStart"/>
      <w:r w:rsidRPr="00ED49C4">
        <w:rPr>
          <w:rStyle w:val="eop"/>
          <w:rFonts w:asciiTheme="minorHAnsi" w:hAnsiTheme="minorHAnsi" w:cstheme="minorHAnsi"/>
        </w:rPr>
        <w:t>Nata</w:t>
      </w:r>
      <w:proofErr w:type="spellEnd"/>
      <w:r w:rsidRPr="00ED49C4">
        <w:rPr>
          <w:rStyle w:val="eop"/>
          <w:rFonts w:asciiTheme="minorHAnsi" w:hAnsiTheme="minorHAnsi" w:cstheme="minorHAnsi"/>
        </w:rPr>
        <w:t xml:space="preserve"> </w:t>
      </w:r>
      <w:proofErr w:type="spellStart"/>
      <w:r w:rsidRPr="00ED49C4">
        <w:rPr>
          <w:rStyle w:val="eop"/>
          <w:rFonts w:asciiTheme="minorHAnsi" w:hAnsiTheme="minorHAnsi" w:cstheme="minorHAnsi"/>
        </w:rPr>
        <w:t>Turnera</w:t>
      </w:r>
      <w:proofErr w:type="spellEnd"/>
      <w:r w:rsidRPr="00ED49C4">
        <w:rPr>
          <w:rStyle w:val="eop"/>
          <w:rFonts w:asciiTheme="minorHAnsi" w:hAnsiTheme="minorHAnsi" w:cstheme="minorHAnsi"/>
        </w:rPr>
        <w:t xml:space="preserve">, Dlouhý pochod, Ráno na pobřeží </w:t>
      </w:r>
    </w:p>
    <w:p w:rsidR="00814979" w:rsidRDefault="00814979" w:rsidP="00ED49C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</w:p>
    <w:p w:rsidR="00ED49C4" w:rsidRDefault="00ED49C4" w:rsidP="00ED49C4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Další autoři: </w:t>
      </w:r>
      <w:r w:rsidR="00814979">
        <w:rPr>
          <w:rStyle w:val="eop"/>
          <w:rFonts w:asciiTheme="minorHAnsi" w:hAnsiTheme="minorHAnsi" w:cstheme="minorHAnsi"/>
        </w:rPr>
        <w:t xml:space="preserve">Umberto </w:t>
      </w:r>
      <w:proofErr w:type="spellStart"/>
      <w:r w:rsidR="00814979">
        <w:rPr>
          <w:rStyle w:val="eop"/>
          <w:rFonts w:asciiTheme="minorHAnsi" w:hAnsiTheme="minorHAnsi" w:cstheme="minorHAnsi"/>
        </w:rPr>
        <w:t>Eco</w:t>
      </w:r>
      <w:proofErr w:type="spellEnd"/>
      <w:r w:rsidR="00814979">
        <w:rPr>
          <w:rStyle w:val="eop"/>
          <w:rFonts w:asciiTheme="minorHAnsi" w:hAnsiTheme="minorHAnsi" w:cstheme="minorHAnsi"/>
        </w:rPr>
        <w:t xml:space="preserve">- </w:t>
      </w:r>
      <w:proofErr w:type="spellStart"/>
      <w:r w:rsidR="00814979">
        <w:rPr>
          <w:rStyle w:val="eop"/>
          <w:rFonts w:asciiTheme="minorHAnsi" w:hAnsiTheme="minorHAnsi" w:cstheme="minorHAnsi"/>
        </w:rPr>
        <w:t>jmeno</w:t>
      </w:r>
      <w:proofErr w:type="spellEnd"/>
      <w:r w:rsidR="00814979">
        <w:rPr>
          <w:rStyle w:val="eop"/>
          <w:rFonts w:asciiTheme="minorHAnsi" w:hAnsiTheme="minorHAnsi" w:cstheme="minorHAnsi"/>
        </w:rPr>
        <w:t xml:space="preserve"> růže </w:t>
      </w:r>
    </w:p>
    <w:p w:rsidR="00ED49C4" w:rsidRPr="00ED49C4" w:rsidRDefault="00ED49C4" w:rsidP="00814979">
      <w:pPr>
        <w:pStyle w:val="paragraph"/>
        <w:spacing w:before="0" w:beforeAutospacing="0" w:after="0" w:afterAutospacing="0"/>
        <w:ind w:left="708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 xml:space="preserve">          </w:t>
      </w:r>
      <w:r w:rsidR="00814979">
        <w:rPr>
          <w:rStyle w:val="eop"/>
          <w:rFonts w:asciiTheme="minorHAnsi" w:hAnsiTheme="minorHAnsi" w:cstheme="minorHAnsi"/>
        </w:rPr>
        <w:t xml:space="preserve">Vladimir </w:t>
      </w:r>
      <w:proofErr w:type="spellStart"/>
      <w:r w:rsidR="00814979">
        <w:rPr>
          <w:rStyle w:val="eop"/>
          <w:rFonts w:asciiTheme="minorHAnsi" w:hAnsiTheme="minorHAnsi" w:cstheme="minorHAnsi"/>
        </w:rPr>
        <w:t>Nabokov</w:t>
      </w:r>
      <w:proofErr w:type="spellEnd"/>
      <w:r w:rsidR="00814979">
        <w:rPr>
          <w:rStyle w:val="eop"/>
          <w:rFonts w:asciiTheme="minorHAnsi" w:hAnsiTheme="minorHAnsi" w:cstheme="minorHAnsi"/>
        </w:rPr>
        <w:t>- Lolita</w:t>
      </w:r>
    </w:p>
    <w:p w:rsidR="00ED49C4" w:rsidRDefault="00ED49C4" w:rsidP="00FA4C9F">
      <w:pPr>
        <w:spacing w:after="60" w:line="240" w:lineRule="auto"/>
        <w:jc w:val="both"/>
        <w:rPr>
          <w:rFonts w:cs="Calibri"/>
          <w:b/>
          <w:sz w:val="24"/>
          <w:szCs w:val="24"/>
        </w:rPr>
      </w:pPr>
    </w:p>
    <w:sectPr w:rsidR="00ED49C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3131" w:rsidRDefault="001B3131" w:rsidP="00ED69E3">
      <w:pPr>
        <w:spacing w:after="0" w:line="240" w:lineRule="auto"/>
      </w:pPr>
      <w:r>
        <w:separator/>
      </w:r>
    </w:p>
  </w:endnote>
  <w:endnote w:type="continuationSeparator" w:id="0">
    <w:p w:rsidR="001B3131" w:rsidRDefault="001B3131" w:rsidP="00ED6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C16ED4">
    <w:pPr>
      <w:pStyle w:val="Zpat"/>
    </w:pPr>
    <w:r>
      <w:rPr>
        <w:noProof/>
        <w:color w:val="5B9BD5" w:themeColor="accent1"/>
        <w:lang w:eastAsia="cs-C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7059B2" wp14:editId="4A2DCC1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Obdélník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Obdélník 40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" filled="f" strokecolor="#747070 [1614]" strokeweight="1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Str.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 w:rsidR="00814979" w:rsidRPr="00814979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3131" w:rsidRDefault="001B3131" w:rsidP="00ED69E3">
      <w:pPr>
        <w:spacing w:after="0" w:line="240" w:lineRule="auto"/>
      </w:pPr>
      <w:r>
        <w:separator/>
      </w:r>
    </w:p>
  </w:footnote>
  <w:footnote w:type="continuationSeparator" w:id="0">
    <w:p w:rsidR="001B3131" w:rsidRDefault="001B3131" w:rsidP="00ED69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69E3" w:rsidRDefault="005179C9">
    <w:pPr>
      <w:pStyle w:val="Zhlav"/>
    </w:pPr>
    <w:r>
      <w:rPr>
        <w:noProof/>
        <w:lang w:eastAsia="cs-CZ"/>
      </w:rPr>
      <w:drawing>
        <wp:inline distT="0" distB="0" distL="0" distR="0" wp14:anchorId="38F438B4" wp14:editId="0C30210B">
          <wp:extent cx="5760720" cy="1256884"/>
          <wp:effectExtent l="0" t="0" r="0" b="635"/>
          <wp:docPr id="2" name="Obrázek 2" descr="C:\Users\Naše pančelka\Desktop\CTEN_DILNA\VZORY\OPVK_hor_zakladni_logolink_CB_cz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aše pančelka\Desktop\CTEN_DILNA\VZORY\OPVK_hor_zakladni_logolink_CB_cz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25688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D69E3" w:rsidRDefault="00ED69E3">
    <w:pPr>
      <w:pStyle w:val="Zhlav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9C9" w:rsidRDefault="005179C9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C6842"/>
    <w:multiLevelType w:val="hybridMultilevel"/>
    <w:tmpl w:val="6554E16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A16"/>
    <w:rsid w:val="00057E90"/>
    <w:rsid w:val="000D2277"/>
    <w:rsid w:val="000F1BE5"/>
    <w:rsid w:val="000F6C8D"/>
    <w:rsid w:val="00104142"/>
    <w:rsid w:val="00117353"/>
    <w:rsid w:val="00155476"/>
    <w:rsid w:val="001B05D9"/>
    <w:rsid w:val="001B3131"/>
    <w:rsid w:val="001B4BBC"/>
    <w:rsid w:val="00230B6F"/>
    <w:rsid w:val="0023766F"/>
    <w:rsid w:val="002C7DE5"/>
    <w:rsid w:val="002F4567"/>
    <w:rsid w:val="002F5F01"/>
    <w:rsid w:val="003220B6"/>
    <w:rsid w:val="00337968"/>
    <w:rsid w:val="003A2CAC"/>
    <w:rsid w:val="003F7476"/>
    <w:rsid w:val="0046336F"/>
    <w:rsid w:val="0046797B"/>
    <w:rsid w:val="00472A87"/>
    <w:rsid w:val="004A10AC"/>
    <w:rsid w:val="004C3EA1"/>
    <w:rsid w:val="004F3426"/>
    <w:rsid w:val="004F4414"/>
    <w:rsid w:val="00512FFA"/>
    <w:rsid w:val="005179C9"/>
    <w:rsid w:val="005C5AF0"/>
    <w:rsid w:val="00606B20"/>
    <w:rsid w:val="006264B5"/>
    <w:rsid w:val="00654797"/>
    <w:rsid w:val="006B606F"/>
    <w:rsid w:val="006C5487"/>
    <w:rsid w:val="006E202A"/>
    <w:rsid w:val="006F51F4"/>
    <w:rsid w:val="00720361"/>
    <w:rsid w:val="00774DE7"/>
    <w:rsid w:val="007B68D0"/>
    <w:rsid w:val="00814979"/>
    <w:rsid w:val="00826D67"/>
    <w:rsid w:val="00840ED9"/>
    <w:rsid w:val="008426F3"/>
    <w:rsid w:val="008653DC"/>
    <w:rsid w:val="008D1A16"/>
    <w:rsid w:val="008F3BD7"/>
    <w:rsid w:val="008F3E90"/>
    <w:rsid w:val="00916932"/>
    <w:rsid w:val="00955195"/>
    <w:rsid w:val="009864C0"/>
    <w:rsid w:val="00996FBB"/>
    <w:rsid w:val="009A5149"/>
    <w:rsid w:val="009D6889"/>
    <w:rsid w:val="009D6D18"/>
    <w:rsid w:val="00A24E02"/>
    <w:rsid w:val="00A30972"/>
    <w:rsid w:val="00A35592"/>
    <w:rsid w:val="00A379E6"/>
    <w:rsid w:val="00A678B8"/>
    <w:rsid w:val="00A85024"/>
    <w:rsid w:val="00B32A25"/>
    <w:rsid w:val="00B40842"/>
    <w:rsid w:val="00BA2C74"/>
    <w:rsid w:val="00BC2D81"/>
    <w:rsid w:val="00BD78CC"/>
    <w:rsid w:val="00C062A8"/>
    <w:rsid w:val="00C13B48"/>
    <w:rsid w:val="00C16ED4"/>
    <w:rsid w:val="00C24646"/>
    <w:rsid w:val="00C559DC"/>
    <w:rsid w:val="00CB1678"/>
    <w:rsid w:val="00D006BC"/>
    <w:rsid w:val="00D22F40"/>
    <w:rsid w:val="00D32875"/>
    <w:rsid w:val="00D6015D"/>
    <w:rsid w:val="00D832DD"/>
    <w:rsid w:val="00D84C14"/>
    <w:rsid w:val="00D92761"/>
    <w:rsid w:val="00DA0D0F"/>
    <w:rsid w:val="00DF134C"/>
    <w:rsid w:val="00DF2068"/>
    <w:rsid w:val="00E0412D"/>
    <w:rsid w:val="00E3299B"/>
    <w:rsid w:val="00E91F90"/>
    <w:rsid w:val="00ED49C4"/>
    <w:rsid w:val="00ED69E3"/>
    <w:rsid w:val="00F02F48"/>
    <w:rsid w:val="00F16F4A"/>
    <w:rsid w:val="00F24A68"/>
    <w:rsid w:val="00F30691"/>
    <w:rsid w:val="00F61214"/>
    <w:rsid w:val="00F616B0"/>
    <w:rsid w:val="00FA4C9F"/>
    <w:rsid w:val="00FB1891"/>
    <w:rsid w:val="00FD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ED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eop">
    <w:name w:val="eop"/>
    <w:basedOn w:val="Standardnpsmoodstavce"/>
    <w:rsid w:val="00ED49C4"/>
  </w:style>
  <w:style w:type="character" w:customStyle="1" w:styleId="normaltextrun">
    <w:name w:val="normaltextrun"/>
    <w:basedOn w:val="Standardnpsmoodstavce"/>
    <w:rsid w:val="00ED49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D69E3"/>
  </w:style>
  <w:style w:type="paragraph" w:styleId="Zpat">
    <w:name w:val="footer"/>
    <w:basedOn w:val="Normln"/>
    <w:link w:val="ZpatChar"/>
    <w:uiPriority w:val="99"/>
    <w:unhideWhenUsed/>
    <w:rsid w:val="00ED69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D69E3"/>
  </w:style>
  <w:style w:type="paragraph" w:styleId="Normlnweb">
    <w:name w:val="Normal (Web)"/>
    <w:basedOn w:val="Normln"/>
    <w:uiPriority w:val="99"/>
    <w:semiHidden/>
    <w:unhideWhenUsed/>
    <w:rsid w:val="00ED69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15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15547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Standardnpsmoodstavce"/>
    <w:rsid w:val="00057E90"/>
  </w:style>
  <w:style w:type="paragraph" w:styleId="Odstavecseseznamem">
    <w:name w:val="List Paragraph"/>
    <w:basedOn w:val="Normln"/>
    <w:uiPriority w:val="34"/>
    <w:qFormat/>
    <w:rsid w:val="004A10AC"/>
    <w:pPr>
      <w:ind w:left="720"/>
      <w:contextualSpacing/>
    </w:pPr>
  </w:style>
  <w:style w:type="paragraph" w:customStyle="1" w:styleId="paragraph">
    <w:name w:val="paragraph"/>
    <w:basedOn w:val="Normln"/>
    <w:rsid w:val="00ED4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eop">
    <w:name w:val="eop"/>
    <w:basedOn w:val="Standardnpsmoodstavce"/>
    <w:rsid w:val="00ED49C4"/>
  </w:style>
  <w:style w:type="character" w:customStyle="1" w:styleId="normaltextrun">
    <w:name w:val="normaltextrun"/>
    <w:basedOn w:val="Standardnpsmoodstavce"/>
    <w:rsid w:val="00ED4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0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C4947755E01804BB9D53AAFF677D86C" ma:contentTypeVersion="2" ma:contentTypeDescription="Vytvoří nový dokument" ma:contentTypeScope="" ma:versionID="dec82d6685d11e1e5c16788061ceb940">
  <xsd:schema xmlns:xsd="http://www.w3.org/2001/XMLSchema" xmlns:xs="http://www.w3.org/2001/XMLSchema" xmlns:p="http://schemas.microsoft.com/office/2006/metadata/properties" xmlns:ns2="0b4e4bfc-c1c5-4967-9ae2-14c28d0687ec" targetNamespace="http://schemas.microsoft.com/office/2006/metadata/properties" ma:root="true" ma:fieldsID="868103a8f129d01b0e44dc1ae1ca1c64" ns2:_="">
    <xsd:import namespace="0b4e4bfc-c1c5-4967-9ae2-14c28d0687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e4bfc-c1c5-4967-9ae2-14c28d0687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E638A6-BCA4-4C97-8533-973B95EE73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01CC32-1F02-4C48-82C9-6110E76E10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1F9A08-6735-41BD-8827-B36276F4CB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e4bfc-c1c5-4967-9ae2-14c28d0687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SPS-CL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Jonášová Regina</dc:creator>
  <cp:lastModifiedBy>Bublina</cp:lastModifiedBy>
  <cp:revision>7</cp:revision>
  <dcterms:created xsi:type="dcterms:W3CDTF">2022-01-25T17:30:00Z</dcterms:created>
  <dcterms:modified xsi:type="dcterms:W3CDTF">2022-01-30T20:36:00Z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0x0101004C4947755E01804BB9D53AAFF677D86C</vt:lpwstr>
  </property>
</Properties>
</file>