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15C1" w:rsidR="003169F3" w:rsidP="005A15C1" w:rsidRDefault="005A15C1" w14:paraId="7BEC76FB" w14:textId="6800CFB9">
      <w:pPr>
        <w:pStyle w:val="Paragraaftitel"/>
      </w:pPr>
      <w:bookmarkStart w:name="_Hlk148435860" w:id="0"/>
      <w:r w:rsidRPr="005A15C1">
        <w:rPr>
          <w:rStyle w:val="Zetter"/>
          <w:color w:val="E5745F"/>
          <w:sz w:val="24"/>
        </w:rPr>
        <w:t xml:space="preserve">1.1 </w:t>
      </w:r>
      <w:r w:rsidRPr="005A15C1" w:rsidR="00EE0E01">
        <w:t>Druk bij vaste stoffen</w:t>
      </w:r>
    </w:p>
    <w:p w:rsidR="00F81BE5" w:rsidP="00F81BE5" w:rsidRDefault="00F81BE5" w14:paraId="79732691" w14:textId="37069754">
      <w:pPr>
        <w:pStyle w:val="Kadertitel"/>
      </w:pPr>
      <w:r>
        <w:t>JUIST/FOUT?</w:t>
      </w:r>
    </w:p>
    <w:p w:rsidR="00F81BE5" w:rsidP="00F81BE5" w:rsidRDefault="00F81BE5" w14:paraId="519B7459" w14:textId="6A0ACDA7">
      <w:pPr>
        <w:pStyle w:val="Kaderplattetekst"/>
        <w:rPr>
          <w:lang w:val="nl-BE"/>
        </w:rPr>
      </w:pPr>
      <w:r w:rsidRPr="427BBBF1">
        <w:rPr>
          <w:b/>
          <w:bCs/>
        </w:rPr>
        <w:t>a</w:t>
      </w:r>
      <w:r>
        <w:t xml:space="preserve"> </w:t>
      </w:r>
      <w:r w:rsidRPr="427BBBF1" w:rsidR="00EE0E01">
        <w:rPr>
          <w:lang w:val="nl-BE"/>
        </w:rPr>
        <w:t xml:space="preserve">Als een persoon die een schoen met een naaldhak draagt op een </w:t>
      </w:r>
      <w:r w:rsidRPr="427BBBF1" w:rsidR="28BBDBF7">
        <w:rPr>
          <w:lang w:val="nl-BE"/>
        </w:rPr>
        <w:t>grasveld stapt</w:t>
      </w:r>
      <w:r w:rsidRPr="427BBBF1" w:rsidR="005A720F">
        <w:rPr>
          <w:lang w:val="nl-BE"/>
        </w:rPr>
        <w:t>,</w:t>
      </w:r>
      <w:r w:rsidRPr="427BBBF1" w:rsidR="00EE0E01">
        <w:rPr>
          <w:lang w:val="nl-BE"/>
        </w:rPr>
        <w:t xml:space="preserve"> dan zal </w:t>
      </w:r>
      <w:r w:rsidRPr="427BBBF1" w:rsidR="705B4510">
        <w:rPr>
          <w:lang w:val="nl-BE"/>
        </w:rPr>
        <w:t xml:space="preserve">de naaldhak dieper wegzakken in het gras </w:t>
      </w:r>
      <w:r w:rsidRPr="427BBBF1" w:rsidR="00EE0E01">
        <w:rPr>
          <w:lang w:val="nl-BE"/>
        </w:rPr>
        <w:t xml:space="preserve">dan </w:t>
      </w:r>
      <w:r w:rsidRPr="427BBBF1" w:rsidR="5F175EE6">
        <w:rPr>
          <w:lang w:val="nl-BE"/>
        </w:rPr>
        <w:t>wanneer diezelfde persoon s</w:t>
      </w:r>
      <w:r w:rsidRPr="427BBBF1" w:rsidR="5D773B2D">
        <w:rPr>
          <w:lang w:val="nl-BE"/>
        </w:rPr>
        <w:t>neakers draagt</w:t>
      </w:r>
      <w:r w:rsidRPr="427BBBF1" w:rsidR="00EE0E01">
        <w:rPr>
          <w:lang w:val="nl-BE"/>
        </w:rPr>
        <w:t>.</w:t>
      </w:r>
    </w:p>
    <w:p w:rsidR="002846C2" w:rsidP="00F81BE5" w:rsidRDefault="002846C2" w14:paraId="6AE14083" w14:textId="54CCE21C">
      <w:pPr>
        <w:pStyle w:val="Kaderplattetekst"/>
        <w:rPr>
          <w:rStyle w:val="Oplossing"/>
        </w:rPr>
      </w:pPr>
      <w:r w:rsidRPr="427BBBF1">
        <w:rPr>
          <w:rStyle w:val="Oplossing"/>
        </w:rPr>
        <w:t xml:space="preserve">Juist: </w:t>
      </w:r>
      <w:r w:rsidRPr="427BBBF1" w:rsidR="00EE0E01">
        <w:rPr>
          <w:rStyle w:val="Oplossing"/>
        </w:rPr>
        <w:t xml:space="preserve">door het verkleinen van het oppervlak waarop de kracht werkt zal de druk vergroten en dus ook de vervorming </w:t>
      </w:r>
      <w:r w:rsidRPr="427BBBF1" w:rsidR="000545F0">
        <w:rPr>
          <w:rStyle w:val="Oplossing"/>
        </w:rPr>
        <w:t xml:space="preserve">van het </w:t>
      </w:r>
      <w:r w:rsidRPr="427BBBF1" w:rsidR="53D79E1A">
        <w:rPr>
          <w:rStyle w:val="Oplossing"/>
        </w:rPr>
        <w:t>gras</w:t>
      </w:r>
      <w:r w:rsidRPr="427BBBF1" w:rsidR="000545F0">
        <w:rPr>
          <w:rStyle w:val="Oplossing"/>
        </w:rPr>
        <w:t xml:space="preserve"> </w:t>
      </w:r>
      <w:r w:rsidRPr="427BBBF1" w:rsidR="00EE0E01">
        <w:rPr>
          <w:rStyle w:val="Oplossing"/>
        </w:rPr>
        <w:t>vergroten.</w:t>
      </w:r>
    </w:p>
    <w:p w:rsidR="00EE0E01" w:rsidP="00A27746" w:rsidRDefault="00EE0E01" w14:paraId="543EB746" w14:textId="31DFE175">
      <w:pPr>
        <w:pStyle w:val="Kaderplattetekst"/>
        <w:rPr>
          <w:rStyle w:val="Oplossing"/>
          <w:color w:val="000000" w:themeColor="text1"/>
          <w:sz w:val="20"/>
        </w:rPr>
      </w:pPr>
      <w:r w:rsidRPr="00EE0E01">
        <w:rPr>
          <w:rStyle w:val="Oplossing"/>
          <w:b/>
          <w:color w:val="000000" w:themeColor="text1"/>
          <w:sz w:val="20"/>
        </w:rPr>
        <w:t xml:space="preserve">b </w:t>
      </w:r>
      <w:r w:rsidR="00A27746">
        <w:rPr>
          <w:rStyle w:val="Oplossing"/>
          <w:color w:val="000000" w:themeColor="text1"/>
          <w:sz w:val="20"/>
        </w:rPr>
        <w:t>De druk is een grootheid die de vervorming van vaste stoffen veroorzaakt door een schuin uitgeoefende kracht.</w:t>
      </w:r>
    </w:p>
    <w:p w:rsidR="00A27746" w:rsidP="00A27746" w:rsidRDefault="00A27746" w14:paraId="74D920EA" w14:textId="1AB2B757">
      <w:pPr>
        <w:pStyle w:val="Kaderplattetekst"/>
        <w:rPr>
          <w:rStyle w:val="Oplossing"/>
        </w:rPr>
      </w:pPr>
      <w:r>
        <w:rPr>
          <w:rStyle w:val="Oplossing"/>
        </w:rPr>
        <w:t xml:space="preserve">Fout: </w:t>
      </w:r>
      <w:r w:rsidR="000545F0">
        <w:rPr>
          <w:rStyle w:val="Oplossing"/>
        </w:rPr>
        <w:t xml:space="preserve">de druk is een grootheid die de vervorming van vaste stoffen veroorzaakt </w:t>
      </w:r>
      <w:r>
        <w:rPr>
          <w:rStyle w:val="Oplossing"/>
        </w:rPr>
        <w:t>door een loodrecht uitgeoefende kracht.</w:t>
      </w:r>
    </w:p>
    <w:p w:rsidR="00A27746" w:rsidP="00A27746" w:rsidRDefault="00A27746" w14:paraId="2959826F" w14:textId="176EB4C0">
      <w:pPr>
        <w:pStyle w:val="Kaderplattetekst"/>
        <w:rPr>
          <w:rStyle w:val="Oplossing"/>
          <w:color w:val="000000" w:themeColor="text1"/>
          <w:sz w:val="20"/>
        </w:rPr>
      </w:pPr>
      <w:r w:rsidRPr="00A27746">
        <w:rPr>
          <w:rStyle w:val="Oplossing"/>
          <w:b/>
          <w:color w:val="000000" w:themeColor="text1"/>
          <w:sz w:val="20"/>
        </w:rPr>
        <w:t>c</w:t>
      </w:r>
      <w:r>
        <w:rPr>
          <w:rStyle w:val="Oplossing"/>
          <w:color w:val="000000" w:themeColor="text1"/>
          <w:sz w:val="20"/>
        </w:rPr>
        <w:t xml:space="preserve"> Je kan de druk die een kracht op een oppervlak uitoefent</w:t>
      </w:r>
      <w:r w:rsidR="008E3FFB">
        <w:rPr>
          <w:rStyle w:val="Oplossing"/>
          <w:color w:val="000000" w:themeColor="text1"/>
          <w:sz w:val="20"/>
        </w:rPr>
        <w:t>,</w:t>
      </w:r>
      <w:r>
        <w:rPr>
          <w:rStyle w:val="Oplossing"/>
          <w:color w:val="000000" w:themeColor="text1"/>
          <w:sz w:val="20"/>
        </w:rPr>
        <w:t xml:space="preserve"> vergroten door de kracht en het oppervlak te vergroten.</w:t>
      </w:r>
    </w:p>
    <w:p w:rsidR="00A27746" w:rsidP="00A27746" w:rsidRDefault="00A27746" w14:paraId="551F8480" w14:textId="0D18DEE1">
      <w:pPr>
        <w:pStyle w:val="Kaderplattetekst"/>
        <w:rPr>
          <w:rStyle w:val="Oplossing"/>
        </w:rPr>
      </w:pPr>
      <w:r>
        <w:rPr>
          <w:rStyle w:val="Oplossing"/>
        </w:rPr>
        <w:t xml:space="preserve">Fout: </w:t>
      </w:r>
      <w:r w:rsidR="000545F0">
        <w:rPr>
          <w:rStyle w:val="Oplossing"/>
        </w:rPr>
        <w:t>je kan de druk die een kracht op een oppervlak uitoefent</w:t>
      </w:r>
      <w:r w:rsidR="008E3FFB">
        <w:rPr>
          <w:rStyle w:val="Oplossing"/>
        </w:rPr>
        <w:t>,</w:t>
      </w:r>
      <w:r w:rsidR="000545F0">
        <w:rPr>
          <w:rStyle w:val="Oplossing"/>
        </w:rPr>
        <w:t xml:space="preserve"> vergroten </w:t>
      </w:r>
      <w:r>
        <w:rPr>
          <w:rStyle w:val="Oplossing"/>
        </w:rPr>
        <w:t>door de kracht te vergroten of de oppervlakte te verkleinen.</w:t>
      </w:r>
    </w:p>
    <w:p w:rsidR="00A27746" w:rsidP="00A27746" w:rsidRDefault="00A27746" w14:paraId="560BEF12" w14:textId="39CDD76D">
      <w:pPr>
        <w:pStyle w:val="Kaderplattetekst"/>
        <w:rPr>
          <w:rStyle w:val="Oplossing"/>
          <w:color w:val="000000" w:themeColor="text1"/>
          <w:sz w:val="20"/>
        </w:rPr>
      </w:pPr>
      <w:r w:rsidRPr="00A27746">
        <w:rPr>
          <w:rStyle w:val="Oplossing"/>
          <w:b/>
          <w:color w:val="000000" w:themeColor="text1"/>
          <w:sz w:val="20"/>
        </w:rPr>
        <w:t>d</w:t>
      </w:r>
      <w:r>
        <w:rPr>
          <w:rStyle w:val="Oplossing"/>
          <w:color w:val="000000" w:themeColor="text1"/>
          <w:sz w:val="20"/>
        </w:rPr>
        <w:t xml:space="preserve"> De formule </w:t>
      </w:r>
      <w:r w:rsidRPr="00A27746">
        <w:rPr>
          <w:rStyle w:val="Oplossing"/>
          <w:i/>
          <w:color w:val="000000" w:themeColor="text1"/>
          <w:sz w:val="20"/>
        </w:rPr>
        <w:t>F</w:t>
      </w:r>
      <w:r>
        <w:rPr>
          <w:rStyle w:val="Oplossing"/>
          <w:color w:val="000000" w:themeColor="text1"/>
          <w:sz w:val="20"/>
        </w:rPr>
        <w:t xml:space="preserve"> = </w:t>
      </w:r>
      <w:r w:rsidRPr="00A27746">
        <w:rPr>
          <w:rStyle w:val="Oplossing"/>
          <w:i/>
          <w:color w:val="000000" w:themeColor="text1"/>
          <w:sz w:val="20"/>
        </w:rPr>
        <w:t>p</w:t>
      </w:r>
      <w:r>
        <w:rPr>
          <w:rStyle w:val="Oplossing"/>
          <w:color w:val="000000" w:themeColor="text1"/>
          <w:sz w:val="20"/>
        </w:rPr>
        <w:t xml:space="preserve"> </w:t>
      </w:r>
      <w:r>
        <w:rPr>
          <w:rStyle w:val="Oplossing"/>
          <w:rFonts w:cs="Arial"/>
          <w:color w:val="000000" w:themeColor="text1"/>
          <w:sz w:val="20"/>
        </w:rPr>
        <w:t>·</w:t>
      </w:r>
      <w:r w:rsidRPr="00A27746">
        <w:rPr>
          <w:rStyle w:val="Oplossing"/>
          <w:i/>
          <w:color w:val="000000" w:themeColor="text1"/>
          <w:sz w:val="20"/>
        </w:rPr>
        <w:t xml:space="preserve"> A</w:t>
      </w:r>
      <w:r>
        <w:rPr>
          <w:rStyle w:val="Oplossing"/>
          <w:color w:val="000000" w:themeColor="text1"/>
          <w:sz w:val="20"/>
        </w:rPr>
        <w:t xml:space="preserve"> is een juiste afgeleide vorm van de formule voor druk. </w:t>
      </w:r>
    </w:p>
    <w:p w:rsidR="00A27746" w:rsidP="00A27746" w:rsidRDefault="00A27746" w14:paraId="28CE52FB" w14:textId="775A7A0C">
      <w:pPr>
        <w:pStyle w:val="Kaderplattetekst"/>
        <w:rPr>
          <w:rStyle w:val="Oplossing"/>
        </w:rPr>
      </w:pPr>
      <w:r>
        <w:rPr>
          <w:rStyle w:val="Oplossing"/>
        </w:rPr>
        <w:t>Juist</w:t>
      </w:r>
    </w:p>
    <w:p w:rsidR="00A27746" w:rsidP="00A27746" w:rsidRDefault="00A27746" w14:paraId="650907A2" w14:textId="17C1DE56">
      <w:pPr>
        <w:pStyle w:val="Kaderplattetekst"/>
        <w:rPr>
          <w:rStyle w:val="Oplossing"/>
          <w:color w:val="000000" w:themeColor="text1"/>
          <w:sz w:val="20"/>
        </w:rPr>
      </w:pPr>
      <w:r w:rsidRPr="000545F0">
        <w:rPr>
          <w:rStyle w:val="Oplossing"/>
          <w:b/>
          <w:color w:val="000000" w:themeColor="text1"/>
          <w:sz w:val="20"/>
        </w:rPr>
        <w:t>e</w:t>
      </w:r>
      <w:r>
        <w:rPr>
          <w:rStyle w:val="Oplossing"/>
          <w:color w:val="000000" w:themeColor="text1"/>
          <w:sz w:val="20"/>
        </w:rPr>
        <w:t xml:space="preserve"> De druk is </w:t>
      </w:r>
      <w:r w:rsidR="000545F0">
        <w:rPr>
          <w:rStyle w:val="Oplossing"/>
          <w:color w:val="000000" w:themeColor="text1"/>
          <w:sz w:val="20"/>
        </w:rPr>
        <w:t>recht evenredig</w:t>
      </w:r>
      <w:r>
        <w:rPr>
          <w:rStyle w:val="Oplossing"/>
          <w:color w:val="000000" w:themeColor="text1"/>
          <w:sz w:val="20"/>
        </w:rPr>
        <w:t xml:space="preserve"> met de grootte van het oppervlak waarop de kracht werkt.</w:t>
      </w:r>
    </w:p>
    <w:p w:rsidR="000545F0" w:rsidP="00A27746" w:rsidRDefault="000545F0" w14:paraId="037B468A" w14:textId="0E150128">
      <w:pPr>
        <w:pStyle w:val="Kaderplattetekst"/>
        <w:rPr>
          <w:rStyle w:val="Oplossing"/>
        </w:rPr>
      </w:pPr>
      <w:r>
        <w:rPr>
          <w:rStyle w:val="Oplossing"/>
        </w:rPr>
        <w:t>Fout: de druk is omgekeerd evenredig met de grootte van het oppervlak waarop de kracht werkt.</w:t>
      </w:r>
    </w:p>
    <w:p w:rsidR="000545F0" w:rsidP="7837CE62" w:rsidRDefault="000545F0" w14:paraId="56DA1F1E" w14:textId="71037225">
      <w:pPr>
        <w:pStyle w:val="Kaderplattetekst"/>
        <w:rPr>
          <w:rStyle w:val="Oplossing"/>
          <w:color w:val="000000" w:themeColor="text1"/>
          <w:sz w:val="20"/>
        </w:rPr>
      </w:pPr>
      <w:r w:rsidRPr="64C2E707">
        <w:rPr>
          <w:rStyle w:val="Oplossing"/>
          <w:b/>
          <w:bCs/>
          <w:color w:val="000000" w:themeColor="text1"/>
          <w:sz w:val="20"/>
        </w:rPr>
        <w:t>f</w:t>
      </w:r>
      <w:r w:rsidRPr="64C2E707">
        <w:rPr>
          <w:rStyle w:val="Oplossing"/>
          <w:color w:val="000000" w:themeColor="text1"/>
          <w:sz w:val="20"/>
        </w:rPr>
        <w:t xml:space="preserve"> </w:t>
      </w:r>
      <w:r w:rsidRPr="64C2E707" w:rsidR="16A00F98">
        <w:rPr>
          <w:rStyle w:val="Oplossing"/>
          <w:color w:val="000000" w:themeColor="text1"/>
          <w:sz w:val="20"/>
        </w:rPr>
        <w:t>D</w:t>
      </w:r>
      <w:r w:rsidRPr="64C2E707">
        <w:rPr>
          <w:rStyle w:val="Oplossing"/>
          <w:color w:val="000000" w:themeColor="text1"/>
          <w:sz w:val="20"/>
        </w:rPr>
        <w:t>e SI-eenheid van druk</w:t>
      </w:r>
      <w:r w:rsidRPr="64C2E707" w:rsidR="1183AE53">
        <w:rPr>
          <w:rStyle w:val="Oplossing"/>
          <w:color w:val="000000" w:themeColor="text1"/>
          <w:sz w:val="20"/>
        </w:rPr>
        <w:t xml:space="preserve"> is de newton (N).</w:t>
      </w:r>
    </w:p>
    <w:p w:rsidR="000545F0" w:rsidP="000545F0" w:rsidRDefault="000545F0" w14:paraId="0FC8B585" w14:textId="70EF91D7">
      <w:pPr>
        <w:pStyle w:val="Kaderplattetekst"/>
        <w:rPr>
          <w:rStyle w:val="Oplossing"/>
          <w:lang w:val="nl-BE"/>
        </w:rPr>
      </w:pPr>
      <w:r w:rsidRPr="4F3AA9E0">
        <w:rPr>
          <w:rStyle w:val="Oplossing"/>
          <w:lang w:val="nl-BE"/>
        </w:rPr>
        <w:t>Fout: de SI-eenheid van druk</w:t>
      </w:r>
      <w:r w:rsidRPr="4F3AA9E0" w:rsidR="514CE260">
        <w:rPr>
          <w:rStyle w:val="Oplossing"/>
          <w:lang w:val="nl-BE"/>
        </w:rPr>
        <w:t xml:space="preserve"> is de pascal (Pa).</w:t>
      </w:r>
    </w:p>
    <w:p w:rsidR="000545F0" w:rsidP="000545F0" w:rsidRDefault="000545F0" w14:paraId="51D56226" w14:textId="3E2DB6FE">
      <w:pPr>
        <w:pStyle w:val="Kaderplattetekst"/>
        <w:rPr>
          <w:rStyle w:val="Oplossing"/>
          <w:color w:val="000000" w:themeColor="text1"/>
          <w:sz w:val="20"/>
        </w:rPr>
      </w:pPr>
      <w:r w:rsidRPr="000545F0">
        <w:rPr>
          <w:rStyle w:val="Oplossing"/>
          <w:b/>
          <w:color w:val="000000" w:themeColor="text1"/>
          <w:sz w:val="20"/>
        </w:rPr>
        <w:t>g</w:t>
      </w:r>
      <w:r>
        <w:rPr>
          <w:rStyle w:val="Oplossing"/>
          <w:color w:val="000000" w:themeColor="text1"/>
          <w:sz w:val="20"/>
        </w:rPr>
        <w:t xml:space="preserve"> De eenheid mbar (millibar) is gelijk aan de eenheid Pa (pascal).</w:t>
      </w:r>
    </w:p>
    <w:p w:rsidRPr="000545F0" w:rsidR="000545F0" w:rsidP="000545F0" w:rsidRDefault="000545F0" w14:paraId="7AD20410" w14:textId="46988DA8">
      <w:pPr>
        <w:pStyle w:val="Kaderplattetekst"/>
        <w:rPr>
          <w:rStyle w:val="Oplossing"/>
        </w:rPr>
      </w:pPr>
      <w:r w:rsidRPr="53901104">
        <w:rPr>
          <w:rStyle w:val="Oplossing"/>
        </w:rPr>
        <w:t xml:space="preserve">Fout: de </w:t>
      </w:r>
      <w:r w:rsidRPr="53901104" w:rsidR="75550F3D">
        <w:rPr>
          <w:rStyle w:val="Oplossing"/>
        </w:rPr>
        <w:t xml:space="preserve">eenheid </w:t>
      </w:r>
      <w:r w:rsidRPr="53901104">
        <w:rPr>
          <w:rStyle w:val="Oplossing"/>
        </w:rPr>
        <w:t>mbar is gelijk aan de eenheid hPa (hectopascal).</w:t>
      </w:r>
    </w:p>
    <w:bookmarkEnd w:id="0"/>
    <w:p w:rsidRPr="000545F0" w:rsidR="00AC59CB" w:rsidP="00B765FA" w:rsidRDefault="00AC59CB" w14:paraId="2DFD3C32" w14:textId="77777777">
      <w:pPr>
        <w:pStyle w:val="Plattetekst"/>
        <w:rPr>
          <w:lang w:val="nl-BE"/>
        </w:rPr>
      </w:pPr>
    </w:p>
    <w:p w:rsidR="00152C06" w:rsidRDefault="00152C06" w14:paraId="4A5AE2CD" w14:textId="2743016E">
      <w:pPr>
        <w:rPr>
          <w:rFonts w:ascii="Arial" w:hAnsi="Arial" w:cs="Noto Sans Blk"/>
          <w:b/>
          <w:bCs/>
          <w:color w:val="E5745F"/>
          <w:lang w:val="nl-BE"/>
        </w:rPr>
      </w:pPr>
      <w:r>
        <w:rPr>
          <w:lang w:val="nl-BE"/>
        </w:rPr>
        <w:br w:type="page"/>
      </w:r>
    </w:p>
    <w:p w:rsidRPr="00657CED" w:rsidR="00657CED" w:rsidP="00152C06" w:rsidRDefault="00657CED" w14:paraId="5AB82AD8" w14:textId="77777777">
      <w:pPr>
        <w:pStyle w:val="Paragraaftitel"/>
      </w:pPr>
    </w:p>
    <w:p w:rsidR="00B765FA" w:rsidP="00152C06" w:rsidRDefault="00424855" w14:paraId="509A9FFE" w14:textId="7E0DAE2F">
      <w:pPr>
        <w:pStyle w:val="Paragraaftitel"/>
        <w:rPr>
          <w:lang w:val="nl-BE"/>
        </w:rPr>
      </w:pPr>
      <w:r>
        <w:rPr>
          <w:lang w:val="nl-BE"/>
        </w:rPr>
        <w:t xml:space="preserve">2.1 </w:t>
      </w:r>
      <w:r w:rsidR="00152C06">
        <w:rPr>
          <w:lang w:val="nl-BE"/>
        </w:rPr>
        <w:t xml:space="preserve">Druk </w:t>
      </w:r>
      <w:r w:rsidR="004A7BF5">
        <w:rPr>
          <w:lang w:val="nl-BE"/>
        </w:rPr>
        <w:t>in een gas en atmosferische druk</w:t>
      </w:r>
    </w:p>
    <w:p w:rsidR="00424855" w:rsidP="00152C06" w:rsidRDefault="00424855" w14:paraId="41A7D942" w14:textId="5F468E9E">
      <w:pPr>
        <w:pStyle w:val="Paragraaftitel"/>
        <w:rPr>
          <w:lang w:val="nl-BE"/>
        </w:rPr>
      </w:pPr>
    </w:p>
    <w:p w:rsidR="00424855" w:rsidP="00424855" w:rsidRDefault="00424855" w14:paraId="09989C0A" w14:textId="6242C82F">
      <w:pPr>
        <w:pStyle w:val="Kadertitel"/>
        <w:rPr>
          <w:lang w:val="nl-BE"/>
        </w:rPr>
      </w:pPr>
      <w:r>
        <w:rPr>
          <w:lang w:val="nl-BE"/>
        </w:rPr>
        <w:t>JUIST/FOUT?</w:t>
      </w:r>
    </w:p>
    <w:p w:rsidR="00424855" w:rsidP="00424855" w:rsidRDefault="00424855" w14:paraId="3EA6E6E7" w14:textId="77777777">
      <w:pPr>
        <w:pStyle w:val="Kaderplattetekst"/>
        <w:rPr>
          <w:lang w:val="nl-BE"/>
        </w:rPr>
      </w:pPr>
      <w:r>
        <w:rPr>
          <w:lang w:val="nl-BE"/>
        </w:rPr>
        <w:t>a De gasdruk wordt veroorzaakt door het gewicht van de gasdeeltjes.</w:t>
      </w:r>
    </w:p>
    <w:p w:rsidR="00424855" w:rsidP="00424855" w:rsidRDefault="00424855" w14:paraId="23F4F965" w14:textId="77777777">
      <w:pPr>
        <w:pStyle w:val="Kaderplattetekst"/>
        <w:rPr>
          <w:rStyle w:val="Oplossing"/>
        </w:rPr>
      </w:pPr>
      <w:r>
        <w:rPr>
          <w:rStyle w:val="Oplossing"/>
        </w:rPr>
        <w:t>Fout: de gasdruk wordt veroorzaakt doordat de gasdeeltjes ordeloos door elkaar vliegen en op alles botsen. Hierdoor oefenen ze een kracht uit op een oppervlak.</w:t>
      </w:r>
    </w:p>
    <w:p w:rsidR="00424855" w:rsidP="00424855" w:rsidRDefault="00424855" w14:paraId="08106A7E" w14:textId="77777777">
      <w:pPr>
        <w:pStyle w:val="Kaderplattetekst"/>
      </w:pPr>
      <w:r>
        <w:t>b De atmosferische druk is afhankelijk van de hoogte en de temperatuur in de atmosfeer.</w:t>
      </w:r>
    </w:p>
    <w:p w:rsidR="00424855" w:rsidP="00424855" w:rsidRDefault="00424855" w14:paraId="78D20C3B" w14:textId="77777777">
      <w:pPr>
        <w:pStyle w:val="Kaderplattetekst"/>
        <w:rPr>
          <w:rStyle w:val="Oplossing"/>
        </w:rPr>
      </w:pPr>
      <w:r>
        <w:rPr>
          <w:rStyle w:val="Oplossing"/>
        </w:rPr>
        <w:t>Juist</w:t>
      </w:r>
    </w:p>
    <w:p w:rsidR="00424855" w:rsidP="00424855" w:rsidRDefault="00424855" w14:paraId="2D2C36EF" w14:textId="77777777">
      <w:pPr>
        <w:pStyle w:val="Kaderplattetekst"/>
      </w:pPr>
      <w:r>
        <w:t>c De normdruk is de normale atmosferische druk op zeeniveau bij 0°C en bedraagt 1 </w:t>
      </w:r>
      <w:r w:rsidRPr="00DF0CC8">
        <w:t>013</w:t>
      </w:r>
      <w:r>
        <w:t> Pa (bar).</w:t>
      </w:r>
    </w:p>
    <w:p w:rsidR="00424855" w:rsidP="00424855" w:rsidRDefault="00424855" w14:paraId="14444046" w14:textId="77777777">
      <w:pPr>
        <w:pStyle w:val="Kaderplattetekst"/>
        <w:rPr>
          <w:rStyle w:val="Oplossing"/>
        </w:rPr>
      </w:pPr>
      <w:r>
        <w:rPr>
          <w:rStyle w:val="Oplossing"/>
        </w:rPr>
        <w:t>Fout: de normdruk bedraagt 1 013 hPa (mbar).</w:t>
      </w:r>
    </w:p>
    <w:p w:rsidR="00424855" w:rsidP="00424855" w:rsidRDefault="00424855" w14:paraId="196281EB" w14:textId="77777777">
      <w:pPr>
        <w:pStyle w:val="Kaderplattetekst"/>
      </w:pPr>
      <w:r>
        <w:t>d De lagere atmosferische druk op grotere hoogte in de atmosfeer is vooral een gevolg van het groter aantal gasdeeltjes en dus ook het groter aantal botsingen.</w:t>
      </w:r>
    </w:p>
    <w:p w:rsidRPr="005A15C1" w:rsidR="00424855" w:rsidP="005A15C1" w:rsidRDefault="00424855" w14:paraId="30DA34D7" w14:textId="76BFA19A">
      <w:pPr>
        <w:pStyle w:val="Kaderplattetekst"/>
        <w:rPr>
          <w:color w:val="00B0F0"/>
          <w:sz w:val="22"/>
        </w:rPr>
      </w:pPr>
      <w:r w:rsidRPr="64C2E707">
        <w:rPr>
          <w:rStyle w:val="Oplossing"/>
        </w:rPr>
        <w:t xml:space="preserve">Fout: </w:t>
      </w:r>
      <w:r w:rsidRPr="64C2E707" w:rsidR="7D46E7F1">
        <w:rPr>
          <w:rStyle w:val="Oplossing"/>
        </w:rPr>
        <w:t>d</w:t>
      </w:r>
      <w:r w:rsidRPr="64C2E707">
        <w:rPr>
          <w:rStyle w:val="Oplossing"/>
        </w:rPr>
        <w:t>e lagere atmosferische druk op grotere hoogte in de atmosfeer is vooral het gevolg van het kleiner aantal gasdeeltjes en dus ook het kleiner aantal botsingen.</w:t>
      </w:r>
    </w:p>
    <w:p w:rsidR="00980134" w:rsidP="00152C06" w:rsidRDefault="00980134" w14:paraId="4ABD7636" w14:textId="77777777">
      <w:pPr>
        <w:pStyle w:val="Paragraaftitel"/>
      </w:pPr>
    </w:p>
    <w:p w:rsidR="00424855" w:rsidP="00424855" w:rsidRDefault="00424855" w14:paraId="1931CE29" w14:textId="5A85CD73">
      <w:pPr>
        <w:pStyle w:val="Paragraaftitel"/>
      </w:pPr>
      <w:r>
        <w:t>2.2 Meten van gasdruk, overdruk en onderdruk</w:t>
      </w:r>
    </w:p>
    <w:p w:rsidR="00424855" w:rsidP="00424855" w:rsidRDefault="00424855" w14:paraId="5A2791C3" w14:textId="495879BB">
      <w:pPr>
        <w:pStyle w:val="Kadertitel"/>
      </w:pPr>
      <w:r w:rsidRPr="00424855">
        <w:t>JUIST/FOUT?</w:t>
      </w:r>
    </w:p>
    <w:p w:rsidR="00424855" w:rsidP="00424855" w:rsidRDefault="00424855" w14:paraId="332A78BE" w14:textId="52CD0355">
      <w:pPr>
        <w:pStyle w:val="Kaderplattetekst"/>
      </w:pPr>
      <w:r>
        <w:t>a De gasdruk meet je met een barometer en de atmosferische druk meet je met een manometer.</w:t>
      </w:r>
    </w:p>
    <w:p w:rsidR="00424855" w:rsidP="00424855" w:rsidRDefault="00424855" w14:paraId="1E05B391" w14:textId="71CD91A5">
      <w:pPr>
        <w:pStyle w:val="Kaderplattetekst"/>
        <w:rPr>
          <w:rStyle w:val="Oplossing"/>
        </w:rPr>
      </w:pPr>
      <w:r>
        <w:rPr>
          <w:rStyle w:val="Oplossing"/>
        </w:rPr>
        <w:t>Fout: de gasdruk meet je met een manometer en de atmosferische druk meet je met een barometer.</w:t>
      </w:r>
    </w:p>
    <w:p w:rsidR="00424855" w:rsidP="00424855" w:rsidRDefault="00424855" w14:paraId="76596A70" w14:textId="4BB012E7">
      <w:pPr>
        <w:pStyle w:val="Kaderplattetekst"/>
      </w:pPr>
      <w:r>
        <w:t xml:space="preserve">b </w:t>
      </w:r>
      <w:r w:rsidR="0086672C">
        <w:t>Er heerst overdruk in een vat als de atmosferische druk groter is dan de gasdruk in het vat.</w:t>
      </w:r>
    </w:p>
    <w:p w:rsidRPr="005A15C1" w:rsidR="00424855" w:rsidP="005A15C1" w:rsidRDefault="0086672C" w14:paraId="6A32B9CE" w14:textId="400ABB48">
      <w:pPr>
        <w:pStyle w:val="Kaderplattetekst"/>
        <w:rPr>
          <w:color w:val="00B0F0"/>
          <w:sz w:val="22"/>
        </w:rPr>
      </w:pPr>
      <w:r w:rsidRPr="64C2E707">
        <w:rPr>
          <w:rStyle w:val="Oplossing"/>
        </w:rPr>
        <w:t>Fout: er heerst overdruk in een vat als de atmosferische druk kleiner is dan de gasdruk in het vat.</w:t>
      </w:r>
    </w:p>
    <w:p w:rsidRPr="00657CED" w:rsidR="00D3168A" w:rsidP="00516F1F" w:rsidRDefault="00D3168A" w14:paraId="0C087711" w14:textId="77777777">
      <w:pPr>
        <w:pStyle w:val="Paragraaftitel"/>
        <w:rPr>
          <w:rStyle w:val="Zetter"/>
        </w:rPr>
      </w:pPr>
    </w:p>
    <w:p w:rsidRPr="00516F1F" w:rsidR="00424855" w:rsidP="00152C06" w:rsidRDefault="00516F1F" w14:paraId="5EEA7DBC" w14:textId="3BFE8C93">
      <w:pPr>
        <w:pStyle w:val="Paragraaftitel"/>
      </w:pPr>
      <w:r>
        <w:t>3.1 Hydrostatische druk</w:t>
      </w:r>
    </w:p>
    <w:p w:rsidR="00516F1F" w:rsidP="00516F1F" w:rsidRDefault="00516F1F" w14:paraId="21E0F3DE" w14:textId="70215220">
      <w:pPr>
        <w:pStyle w:val="Kadertitel"/>
      </w:pPr>
      <w:r w:rsidRPr="00424855">
        <w:t>JUIST/FOUT?</w:t>
      </w:r>
    </w:p>
    <w:p w:rsidR="00516F1F" w:rsidP="00516F1F" w:rsidRDefault="00516F1F" w14:paraId="4B0458FB" w14:textId="535C398E">
      <w:pPr>
        <w:pStyle w:val="Kaderplattetekst"/>
      </w:pPr>
      <w:r>
        <w:t>a De hydrostatische druk ontstaat door het gewicht van de bovenliggende vloeistoflagen.</w:t>
      </w:r>
    </w:p>
    <w:p w:rsidR="00516F1F" w:rsidP="00516F1F" w:rsidRDefault="00516F1F" w14:paraId="1418DD52" w14:textId="27EAB5BD">
      <w:pPr>
        <w:pStyle w:val="Kaderplattetekst"/>
        <w:rPr>
          <w:rStyle w:val="Oplossing"/>
        </w:rPr>
      </w:pPr>
      <w:r>
        <w:rPr>
          <w:rStyle w:val="Oplossing"/>
        </w:rPr>
        <w:t>Juist</w:t>
      </w:r>
    </w:p>
    <w:p w:rsidR="00516F1F" w:rsidP="00516F1F" w:rsidRDefault="00516F1F" w14:paraId="4F478C46" w14:textId="4B8DBB13">
      <w:pPr>
        <w:pStyle w:val="Kaderplattetekst"/>
      </w:pPr>
      <w:r>
        <w:t>b De hydrostatische druk is enkel afhankelijk van de diepte in de vloeistof.</w:t>
      </w:r>
    </w:p>
    <w:p w:rsidR="00516F1F" w:rsidP="00516F1F" w:rsidRDefault="00516F1F" w14:paraId="174EA09F" w14:textId="7E171FF0">
      <w:pPr>
        <w:pStyle w:val="Kaderplattetekst"/>
        <w:rPr>
          <w:rStyle w:val="Oplossing"/>
        </w:rPr>
      </w:pPr>
      <w:r>
        <w:rPr>
          <w:rStyle w:val="Oplossing"/>
        </w:rPr>
        <w:t>Fout: de hydrostatische druk is afhankelijk van de diepte in de vloeistof en van de massadichtheid van de vloeistof.</w:t>
      </w:r>
    </w:p>
    <w:p w:rsidR="00516F1F" w:rsidP="00516F1F" w:rsidRDefault="00516F1F" w14:paraId="7017CF8B" w14:textId="68FB8771">
      <w:pPr>
        <w:pStyle w:val="Kaderplattetekst"/>
      </w:pPr>
      <w:r>
        <w:t>c De hydrostatische druk in éénzelfde horizontaal vlak in de vloeistof is niet afhankelijk van de richting of de plaats in het vlak en ook niet van de hoeveelheid vloeistof eromheen.</w:t>
      </w:r>
    </w:p>
    <w:p w:rsidR="00516F1F" w:rsidP="00516F1F" w:rsidRDefault="00516F1F" w14:paraId="1487EF3E" w14:textId="7750D76A">
      <w:pPr>
        <w:pStyle w:val="Kaderplattetekst"/>
        <w:rPr>
          <w:rStyle w:val="Oplossing"/>
        </w:rPr>
      </w:pPr>
      <w:r>
        <w:rPr>
          <w:rStyle w:val="Oplossing"/>
        </w:rPr>
        <w:t>Juist</w:t>
      </w:r>
    </w:p>
    <w:p w:rsidR="00516F1F" w:rsidP="00516F1F" w:rsidRDefault="00516F1F" w14:paraId="7364E97A" w14:textId="6CDFE896">
      <w:pPr>
        <w:pStyle w:val="Kaderplattetekst"/>
        <w:rPr>
          <w:lang w:val="nl-BE"/>
        </w:rPr>
      </w:pPr>
      <w:r w:rsidRPr="00DE764A">
        <w:rPr>
          <w:lang w:val="nl-BE"/>
        </w:rPr>
        <w:t xml:space="preserve">d De formule </w:t>
      </w:r>
      <w:proofErr w:type="spellStart"/>
      <w:r w:rsidRPr="00D3168A">
        <w:rPr>
          <w:i/>
          <w:lang w:val="nl-BE"/>
        </w:rPr>
        <w:t>p</w:t>
      </w:r>
      <w:r w:rsidRPr="00DE764A">
        <w:rPr>
          <w:vertAlign w:val="subscript"/>
          <w:lang w:val="nl-BE"/>
        </w:rPr>
        <w:t>hydr</w:t>
      </w:r>
      <w:proofErr w:type="spellEnd"/>
      <w:r w:rsidRPr="00DE764A">
        <w:rPr>
          <w:lang w:val="nl-BE"/>
        </w:rPr>
        <w:t xml:space="preserve"> = </w:t>
      </w:r>
      <w:r w:rsidRPr="00D3168A">
        <w:rPr>
          <w:rFonts w:cs="Arial"/>
          <w:i/>
        </w:rPr>
        <w:t>ρ</w:t>
      </w:r>
      <w:proofErr w:type="spellStart"/>
      <w:r w:rsidRPr="00DE764A">
        <w:rPr>
          <w:vertAlign w:val="subscript"/>
          <w:lang w:val="nl-BE"/>
        </w:rPr>
        <w:t>vl</w:t>
      </w:r>
      <w:proofErr w:type="spellEnd"/>
      <w:r w:rsidRPr="00DE764A">
        <w:rPr>
          <w:lang w:val="nl-BE"/>
        </w:rPr>
        <w:t xml:space="preserve"> </w:t>
      </w:r>
      <w:r w:rsidRPr="00DE764A">
        <w:rPr>
          <w:rFonts w:cs="Arial"/>
          <w:lang w:val="nl-BE"/>
        </w:rPr>
        <w:t>·</w:t>
      </w:r>
      <w:r w:rsidRPr="00D3168A">
        <w:rPr>
          <w:i/>
          <w:lang w:val="nl-BE"/>
        </w:rPr>
        <w:t xml:space="preserve"> g</w:t>
      </w:r>
      <w:r w:rsidRPr="00DE764A">
        <w:rPr>
          <w:lang w:val="nl-BE"/>
        </w:rPr>
        <w:t xml:space="preserve"> </w:t>
      </w:r>
      <w:r w:rsidRPr="00DE764A">
        <w:rPr>
          <w:rFonts w:cs="Arial"/>
          <w:lang w:val="nl-BE"/>
        </w:rPr>
        <w:t>·</w:t>
      </w:r>
      <w:r w:rsidRPr="00DE764A">
        <w:rPr>
          <w:lang w:val="nl-BE"/>
        </w:rPr>
        <w:t xml:space="preserve"> </w:t>
      </w:r>
      <w:proofErr w:type="spellStart"/>
      <w:r w:rsidRPr="00D3168A">
        <w:rPr>
          <w:i/>
          <w:lang w:val="nl-BE"/>
        </w:rPr>
        <w:t>A</w:t>
      </w:r>
      <w:r w:rsidRPr="00DE764A">
        <w:rPr>
          <w:vertAlign w:val="subscript"/>
          <w:lang w:val="nl-BE"/>
        </w:rPr>
        <w:t>vl</w:t>
      </w:r>
      <w:proofErr w:type="spellEnd"/>
      <w:r w:rsidRPr="00DE764A">
        <w:rPr>
          <w:lang w:val="nl-BE"/>
        </w:rPr>
        <w:t xml:space="preserve"> </w:t>
      </w:r>
      <w:r w:rsidRPr="00DE764A" w:rsidR="00DE764A">
        <w:rPr>
          <w:lang w:val="nl-BE"/>
        </w:rPr>
        <w:t>is de formule voor de</w:t>
      </w:r>
      <w:r w:rsidR="00DE764A">
        <w:rPr>
          <w:lang w:val="nl-BE"/>
        </w:rPr>
        <w:t xml:space="preserve"> hydrostatische druk.</w:t>
      </w:r>
    </w:p>
    <w:p w:rsidR="00DE764A" w:rsidP="00DE764A" w:rsidRDefault="00DE764A" w14:paraId="749E1395" w14:textId="4162F5C6">
      <w:pPr>
        <w:pStyle w:val="Kaderplattetekst"/>
        <w:rPr>
          <w:rStyle w:val="Oplossing"/>
        </w:rPr>
      </w:pPr>
      <w:r w:rsidRPr="00DE764A">
        <w:rPr>
          <w:rStyle w:val="Oplossing"/>
        </w:rPr>
        <w:t xml:space="preserve">Fout: de formule </w:t>
      </w:r>
      <w:proofErr w:type="spellStart"/>
      <w:r w:rsidRPr="00D3168A">
        <w:rPr>
          <w:rStyle w:val="Oplossing"/>
          <w:i/>
          <w:lang w:val="nl-BE"/>
        </w:rPr>
        <w:t>p</w:t>
      </w:r>
      <w:r w:rsidRPr="00D3168A">
        <w:rPr>
          <w:rStyle w:val="Oplossing"/>
          <w:vertAlign w:val="subscript"/>
          <w:lang w:val="nl-BE"/>
        </w:rPr>
        <w:t>hydr</w:t>
      </w:r>
      <w:proofErr w:type="spellEnd"/>
      <w:r w:rsidRPr="00DE764A">
        <w:rPr>
          <w:rStyle w:val="Oplossing"/>
          <w:lang w:val="nl-BE"/>
        </w:rPr>
        <w:t xml:space="preserve"> = </w:t>
      </w:r>
      <w:r w:rsidRPr="00D3168A">
        <w:rPr>
          <w:rStyle w:val="Oplossing"/>
          <w:i/>
        </w:rPr>
        <w:t>ρ</w:t>
      </w:r>
      <w:proofErr w:type="spellStart"/>
      <w:r w:rsidRPr="00D3168A">
        <w:rPr>
          <w:rStyle w:val="Oplossing"/>
          <w:vertAlign w:val="subscript"/>
          <w:lang w:val="nl-BE"/>
        </w:rPr>
        <w:t>vl</w:t>
      </w:r>
      <w:proofErr w:type="spellEnd"/>
      <w:r w:rsidRPr="00DE764A">
        <w:rPr>
          <w:rStyle w:val="Oplossing"/>
          <w:lang w:val="nl-BE"/>
        </w:rPr>
        <w:t xml:space="preserve"> · </w:t>
      </w:r>
      <w:r w:rsidRPr="00D3168A">
        <w:rPr>
          <w:rStyle w:val="Oplossing"/>
          <w:i/>
          <w:lang w:val="nl-BE"/>
        </w:rPr>
        <w:t>g</w:t>
      </w:r>
      <w:r w:rsidRPr="00DE764A">
        <w:rPr>
          <w:rStyle w:val="Oplossing"/>
          <w:lang w:val="nl-BE"/>
        </w:rPr>
        <w:t xml:space="preserve"> · </w:t>
      </w:r>
      <w:r w:rsidRPr="00D3168A">
        <w:rPr>
          <w:rStyle w:val="Oplossing"/>
          <w:i/>
        </w:rPr>
        <w:t>h</w:t>
      </w:r>
      <w:proofErr w:type="spellStart"/>
      <w:r w:rsidRPr="00D3168A">
        <w:rPr>
          <w:rStyle w:val="Oplossing"/>
          <w:vertAlign w:val="subscript"/>
          <w:lang w:val="nl-BE"/>
        </w:rPr>
        <w:t>vl</w:t>
      </w:r>
      <w:proofErr w:type="spellEnd"/>
      <w:r w:rsidRPr="00DE764A">
        <w:rPr>
          <w:rStyle w:val="Oplossing"/>
          <w:lang w:val="nl-BE"/>
        </w:rPr>
        <w:t xml:space="preserve"> is de formule voor de</w:t>
      </w:r>
      <w:r w:rsidRPr="00DE764A">
        <w:rPr>
          <w:rStyle w:val="Oplossing"/>
        </w:rPr>
        <w:t xml:space="preserve"> hydrostatische druk.</w:t>
      </w:r>
    </w:p>
    <w:p w:rsidR="00D3168A" w:rsidP="00D3168A" w:rsidRDefault="00D3168A" w14:paraId="0C7B972E" w14:textId="60A939E7">
      <w:pPr>
        <w:pStyle w:val="Kaderplattetekst"/>
        <w:rPr>
          <w:rStyle w:val="Oplossing"/>
          <w:color w:val="000000" w:themeColor="text1"/>
          <w:sz w:val="20"/>
        </w:rPr>
      </w:pPr>
      <w:r>
        <w:rPr>
          <w:rStyle w:val="Oplossing"/>
          <w:color w:val="000000" w:themeColor="text1"/>
          <w:sz w:val="20"/>
        </w:rPr>
        <w:t>e De grootte van de hydrostatische druk in een punt in de vloeistof is omgekeerd evenredig met de massadichtheid van de vloeistof boven dat punt.</w:t>
      </w:r>
    </w:p>
    <w:p w:rsidR="00D3168A" w:rsidP="00D3168A" w:rsidRDefault="00D3168A" w14:paraId="571F3E37" w14:textId="4FE0A28A">
      <w:pPr>
        <w:pStyle w:val="Kaderplattetekst"/>
        <w:rPr>
          <w:rStyle w:val="Oplossing"/>
          <w:color w:val="000000" w:themeColor="text1"/>
          <w:sz w:val="20"/>
        </w:rPr>
      </w:pPr>
      <w:r>
        <w:rPr>
          <w:rStyle w:val="Oplossing"/>
        </w:rPr>
        <w:t>Fout</w:t>
      </w:r>
      <w:r w:rsidRPr="00D3168A">
        <w:rPr>
          <w:rStyle w:val="Oplossing"/>
        </w:rPr>
        <w:t>: de grootte van de hydrostatische druk in een punt in de vloeistof is recht evenredig met de massadichtheid van de vloeistof boven dat punt.</w:t>
      </w:r>
    </w:p>
    <w:p w:rsidR="00D3168A" w:rsidP="00D3168A" w:rsidRDefault="00D3168A" w14:paraId="77C86305" w14:textId="2E39B276">
      <w:pPr>
        <w:pStyle w:val="Kaderplattetekst"/>
        <w:rPr>
          <w:rStyle w:val="Oplossing"/>
          <w:color w:val="000000" w:themeColor="text1"/>
          <w:sz w:val="20"/>
        </w:rPr>
      </w:pPr>
      <w:r>
        <w:rPr>
          <w:rStyle w:val="Oplossing"/>
          <w:color w:val="000000" w:themeColor="text1"/>
          <w:sz w:val="20"/>
        </w:rPr>
        <w:t>f De grootte van de hydrostatische druk in een punt in de vloeistof is afhankelijk van de grootte van de zwaarteveldsterkte.</w:t>
      </w:r>
    </w:p>
    <w:p w:rsidRPr="00D3168A" w:rsidR="00D3168A" w:rsidP="00D3168A" w:rsidRDefault="00D3168A" w14:paraId="76802AE9" w14:textId="405B44B5">
      <w:pPr>
        <w:pStyle w:val="Kaderplattetekst"/>
        <w:rPr>
          <w:rStyle w:val="Oplossing"/>
        </w:rPr>
      </w:pPr>
      <w:r w:rsidRPr="00D3168A">
        <w:rPr>
          <w:rStyle w:val="Oplossing"/>
        </w:rPr>
        <w:t>Juist</w:t>
      </w:r>
    </w:p>
    <w:p w:rsidRPr="00DE764A" w:rsidR="00DE764A" w:rsidP="00516F1F" w:rsidRDefault="00DE764A" w14:paraId="64EAA83E" w14:textId="166D27D7">
      <w:pPr>
        <w:pStyle w:val="Kaderplattetekst"/>
        <w:rPr>
          <w:lang w:val="nl-BE"/>
        </w:rPr>
      </w:pPr>
    </w:p>
    <w:p w:rsidRPr="007D37CB" w:rsidR="007D37CB" w:rsidP="00152C06" w:rsidRDefault="007D37CB" w14:paraId="265C31B3" w14:textId="77777777">
      <w:pPr>
        <w:pStyle w:val="Paragraaftitel"/>
      </w:pPr>
    </w:p>
    <w:p w:rsidR="00516F1F" w:rsidP="00152C06" w:rsidRDefault="00D3168A" w14:paraId="578DF40C" w14:textId="513533C7">
      <w:pPr>
        <w:pStyle w:val="Paragraaftitel"/>
        <w:rPr>
          <w:lang w:val="nl-BE"/>
        </w:rPr>
      </w:pPr>
      <w:r>
        <w:rPr>
          <w:lang w:val="nl-BE"/>
        </w:rPr>
        <w:t>3.2 Het beginsel van Pascal</w:t>
      </w:r>
    </w:p>
    <w:p w:rsidR="00D3168A" w:rsidP="00D3168A" w:rsidRDefault="00D3168A" w14:paraId="01102F8A" w14:textId="45E4A882">
      <w:pPr>
        <w:pStyle w:val="Kadertitel"/>
        <w:rPr>
          <w:lang w:val="nl-BE"/>
        </w:rPr>
      </w:pPr>
      <w:r>
        <w:rPr>
          <w:lang w:val="nl-BE"/>
        </w:rPr>
        <w:t>JUIST/FOUT?</w:t>
      </w:r>
    </w:p>
    <w:p w:rsidR="00D3168A" w:rsidP="007D37CB" w:rsidRDefault="00D3168A" w14:paraId="12D3B047" w14:textId="3B7B058B">
      <w:pPr>
        <w:pStyle w:val="Kaderplattetekst"/>
        <w:rPr>
          <w:lang w:val="nl-BE"/>
        </w:rPr>
      </w:pPr>
      <w:r>
        <w:rPr>
          <w:lang w:val="nl-BE"/>
        </w:rPr>
        <w:t xml:space="preserve">a </w:t>
      </w:r>
      <w:r w:rsidR="007D37CB">
        <w:rPr>
          <w:lang w:val="nl-BE"/>
        </w:rPr>
        <w:t>Het beginsel van Pascal zegt dat de druk uitgeoefend op een deel van de vloeistof in een afgesloten ruimte zich recht evenredig met de diepte voortplant in de vloeistof.</w:t>
      </w:r>
    </w:p>
    <w:p w:rsidRPr="007D37CB" w:rsidR="007D37CB" w:rsidP="007D37CB" w:rsidRDefault="007D37CB" w14:paraId="799086E6" w14:textId="7B81315D">
      <w:pPr>
        <w:pStyle w:val="Kaderplattetekst"/>
        <w:rPr>
          <w:rStyle w:val="Oplossing"/>
        </w:rPr>
      </w:pPr>
      <w:r w:rsidRPr="64C2E707">
        <w:rPr>
          <w:rStyle w:val="Oplossing"/>
        </w:rPr>
        <w:t xml:space="preserve">Fout: </w:t>
      </w:r>
      <w:r w:rsidRPr="64C2E707" w:rsidR="14EC6380">
        <w:rPr>
          <w:rStyle w:val="Oplossing"/>
        </w:rPr>
        <w:t>h</w:t>
      </w:r>
      <w:r w:rsidRPr="64C2E707">
        <w:rPr>
          <w:rStyle w:val="Oplossing"/>
        </w:rPr>
        <w:t>et beginsel van Pascal zegt dat de druk uitgeoefend op een deel van de vloeistof in een afgesloten ruimte zich onverminderd voortplant in alle richtingen in heel de vloeistof.</w:t>
      </w:r>
    </w:p>
    <w:p w:rsidR="007D37CB" w:rsidP="007D37CB" w:rsidRDefault="007D37CB" w14:paraId="1A827AA9" w14:textId="2FB72A33">
      <w:pPr>
        <w:pStyle w:val="Kaderplattetekst"/>
      </w:pPr>
      <w:r>
        <w:t>b De totale druk in een vloeistof is niet afhankelijk van de atmosferische druk op het oppervlak van de vloeistof.</w:t>
      </w:r>
    </w:p>
    <w:p w:rsidR="007D37CB" w:rsidP="007D37CB" w:rsidRDefault="007D37CB" w14:paraId="20DAAAB7" w14:textId="44ADA622">
      <w:pPr>
        <w:pStyle w:val="Kaderplattetekst"/>
      </w:pPr>
      <w:r w:rsidRPr="007D37CB">
        <w:rPr>
          <w:rStyle w:val="Oplossing"/>
        </w:rPr>
        <w:t>Fout: de totale druk in een vloeistof is wel afhankelijk van de atmosferische druk op het oppervlak van de vloeistof</w:t>
      </w:r>
      <w:r>
        <w:t>.</w:t>
      </w:r>
    </w:p>
    <w:p w:rsidR="00514810" w:rsidP="00514810" w:rsidRDefault="00514810" w14:paraId="54CB47FB" w14:textId="424D692D">
      <w:pPr>
        <w:pStyle w:val="Kaderplattetekst"/>
      </w:pPr>
      <w:r>
        <w:t xml:space="preserve">c De formule voor de totale druk in een punt in een vloeistof is </w:t>
      </w:r>
      <w:proofErr w:type="spellStart"/>
      <w:r w:rsidRPr="00514810">
        <w:rPr>
          <w:i/>
        </w:rPr>
        <w:t>p</w:t>
      </w:r>
      <w:r w:rsidRPr="00514810">
        <w:rPr>
          <w:vertAlign w:val="subscript"/>
        </w:rPr>
        <w:t>tot</w:t>
      </w:r>
      <w:proofErr w:type="spellEnd"/>
      <w:r>
        <w:t xml:space="preserve"> = </w:t>
      </w:r>
      <w:proofErr w:type="spellStart"/>
      <w:r w:rsidRPr="00514810">
        <w:rPr>
          <w:i/>
        </w:rPr>
        <w:t>p</w:t>
      </w:r>
      <w:r w:rsidRPr="00514810">
        <w:rPr>
          <w:vertAlign w:val="subscript"/>
        </w:rPr>
        <w:t>atm</w:t>
      </w:r>
      <w:proofErr w:type="spellEnd"/>
      <w:r>
        <w:t xml:space="preserve"> + </w:t>
      </w:r>
      <w:proofErr w:type="spellStart"/>
      <w:r w:rsidRPr="00514810">
        <w:rPr>
          <w:rFonts w:cs="Arial"/>
          <w:i/>
        </w:rPr>
        <w:t>ρ</w:t>
      </w:r>
      <w:r w:rsidRPr="00514810">
        <w:rPr>
          <w:vertAlign w:val="subscript"/>
        </w:rPr>
        <w:t>vl</w:t>
      </w:r>
      <w:proofErr w:type="spellEnd"/>
      <w:r>
        <w:t xml:space="preserve"> </w:t>
      </w:r>
      <w:r>
        <w:rPr>
          <w:rFonts w:cs="Arial"/>
        </w:rPr>
        <w:t>·</w:t>
      </w:r>
      <w:r>
        <w:t xml:space="preserve"> </w:t>
      </w:r>
      <w:proofErr w:type="spellStart"/>
      <w:r w:rsidRPr="00514810">
        <w:rPr>
          <w:i/>
        </w:rPr>
        <w:t>h</w:t>
      </w:r>
      <w:r w:rsidRPr="00514810">
        <w:rPr>
          <w:vertAlign w:val="subscript"/>
        </w:rPr>
        <w:t>vl</w:t>
      </w:r>
      <w:proofErr w:type="spellEnd"/>
    </w:p>
    <w:p w:rsidR="00514810" w:rsidP="00514810" w:rsidRDefault="00514810" w14:paraId="2EC8AE94" w14:textId="7EE17E80">
      <w:pPr>
        <w:pStyle w:val="Kaderplattetekst"/>
        <w:rPr>
          <w:rStyle w:val="Oplossing"/>
        </w:rPr>
      </w:pPr>
      <w:r w:rsidRPr="00514810">
        <w:rPr>
          <w:rStyle w:val="Oplossing"/>
        </w:rPr>
        <w:t xml:space="preserve">Fout: de formule voor de totale druk in een punt in een vloeistof is </w:t>
      </w:r>
      <w:proofErr w:type="spellStart"/>
      <w:r w:rsidRPr="00514810">
        <w:rPr>
          <w:rStyle w:val="Oplossing"/>
          <w:i/>
        </w:rPr>
        <w:t>p</w:t>
      </w:r>
      <w:r w:rsidRPr="00514810">
        <w:rPr>
          <w:rStyle w:val="Oplossing"/>
          <w:vertAlign w:val="subscript"/>
        </w:rPr>
        <w:t>tot</w:t>
      </w:r>
      <w:proofErr w:type="spellEnd"/>
      <w:r w:rsidRPr="00514810">
        <w:rPr>
          <w:rStyle w:val="Oplossing"/>
        </w:rPr>
        <w:t xml:space="preserve"> = </w:t>
      </w:r>
      <w:proofErr w:type="spellStart"/>
      <w:r w:rsidRPr="00514810">
        <w:rPr>
          <w:rStyle w:val="Oplossing"/>
          <w:i/>
        </w:rPr>
        <w:t>p</w:t>
      </w:r>
      <w:r w:rsidRPr="00514810">
        <w:rPr>
          <w:rStyle w:val="Oplossing"/>
          <w:vertAlign w:val="subscript"/>
        </w:rPr>
        <w:t>atm</w:t>
      </w:r>
      <w:proofErr w:type="spellEnd"/>
      <w:r w:rsidRPr="00514810">
        <w:rPr>
          <w:rStyle w:val="Oplossing"/>
        </w:rPr>
        <w:t xml:space="preserve"> + </w:t>
      </w:r>
      <w:proofErr w:type="spellStart"/>
      <w:r w:rsidRPr="00514810">
        <w:rPr>
          <w:rStyle w:val="Oplossing"/>
          <w:i/>
        </w:rPr>
        <w:t>ρ</w:t>
      </w:r>
      <w:r w:rsidRPr="00514810">
        <w:rPr>
          <w:rStyle w:val="Oplossing"/>
          <w:vertAlign w:val="subscript"/>
        </w:rPr>
        <w:t>vl</w:t>
      </w:r>
      <w:proofErr w:type="spellEnd"/>
      <w:r w:rsidRPr="00514810">
        <w:rPr>
          <w:rStyle w:val="Oplossing"/>
          <w:vertAlign w:val="subscript"/>
        </w:rPr>
        <w:t xml:space="preserve"> </w:t>
      </w:r>
      <w:r w:rsidRPr="00514810">
        <w:rPr>
          <w:rStyle w:val="Oplossing"/>
        </w:rPr>
        <w:t xml:space="preserve">· </w:t>
      </w:r>
      <w:r w:rsidRPr="00514810">
        <w:rPr>
          <w:rStyle w:val="Oplossing"/>
          <w:i/>
        </w:rPr>
        <w:t>g</w:t>
      </w:r>
      <w:r w:rsidRPr="00514810">
        <w:rPr>
          <w:rStyle w:val="Oplossing"/>
        </w:rPr>
        <w:t xml:space="preserve"> · </w:t>
      </w:r>
      <w:proofErr w:type="spellStart"/>
      <w:r w:rsidRPr="00514810">
        <w:rPr>
          <w:rStyle w:val="Oplossing"/>
          <w:i/>
        </w:rPr>
        <w:t>h</w:t>
      </w:r>
      <w:r w:rsidRPr="00514810">
        <w:rPr>
          <w:rStyle w:val="Oplossing"/>
          <w:vertAlign w:val="subscript"/>
        </w:rPr>
        <w:t>vl</w:t>
      </w:r>
      <w:proofErr w:type="spellEnd"/>
    </w:p>
    <w:p w:rsidR="00514810" w:rsidP="00514810" w:rsidRDefault="00514810" w14:paraId="2BBEEABD" w14:textId="610F5D5D">
      <w:pPr>
        <w:pStyle w:val="Kaderplattetekst"/>
      </w:pPr>
      <w:r>
        <w:t>d In een hydraulisch systeem is de druk aan beide kanten even groot. Bijgevolg is ook het product van de kracht met de oppervlakte even groot.</w:t>
      </w:r>
    </w:p>
    <w:p w:rsidRPr="00514810" w:rsidR="00514810" w:rsidP="00514810" w:rsidRDefault="00514810" w14:paraId="257DA25C" w14:textId="76ECE316">
      <w:pPr>
        <w:pStyle w:val="Kaderplattetekst"/>
        <w:rPr>
          <w:rStyle w:val="Oplossing"/>
        </w:rPr>
      </w:pPr>
      <w:r w:rsidRPr="64C2E707">
        <w:rPr>
          <w:rStyle w:val="Oplossing"/>
        </w:rPr>
        <w:t xml:space="preserve">Fout: </w:t>
      </w:r>
      <w:r w:rsidRPr="64C2E707" w:rsidR="344DF701">
        <w:rPr>
          <w:rStyle w:val="Oplossing"/>
        </w:rPr>
        <w:t>i</w:t>
      </w:r>
      <w:r w:rsidRPr="64C2E707">
        <w:rPr>
          <w:rStyle w:val="Oplossing"/>
        </w:rPr>
        <w:t>n een hydraulisch systeem is de druk aan beide kanten even groot. Bijgevolg is ook de verhouding van de kracht tot de oppervlakte even groot.</w:t>
      </w:r>
    </w:p>
    <w:p w:rsidR="00D3168A" w:rsidP="00152C06" w:rsidRDefault="00D3168A" w14:paraId="302DD776" w14:textId="69AF8908">
      <w:pPr>
        <w:pStyle w:val="Paragraaftitel"/>
        <w:rPr>
          <w:lang w:val="nl-BE"/>
        </w:rPr>
      </w:pPr>
    </w:p>
    <w:p w:rsidRPr="00B124AD" w:rsidR="00B124AD" w:rsidP="00152C06" w:rsidRDefault="00B124AD" w14:paraId="0F161D87" w14:textId="7455663C">
      <w:pPr>
        <w:pStyle w:val="Paragraaftitel"/>
      </w:pPr>
      <w:r>
        <w:t>4.1 Archimedeskracht in vloeistoffen</w:t>
      </w:r>
    </w:p>
    <w:p w:rsidR="00B124AD" w:rsidP="008272B9" w:rsidRDefault="008272B9" w14:paraId="29928B15" w14:textId="721349FD">
      <w:pPr>
        <w:pStyle w:val="Kadertitel"/>
        <w:rPr>
          <w:lang w:val="nl-BE"/>
        </w:rPr>
      </w:pPr>
      <w:r>
        <w:rPr>
          <w:lang w:val="nl-BE"/>
        </w:rPr>
        <w:t>JUIST/FOUT?</w:t>
      </w:r>
    </w:p>
    <w:p w:rsidR="008272B9" w:rsidP="008272B9" w:rsidRDefault="008272B9" w14:paraId="76E312ED" w14:textId="0E4A1B7D">
      <w:pPr>
        <w:pStyle w:val="Kaderplattetekst"/>
        <w:rPr>
          <w:lang w:val="nl-BE"/>
        </w:rPr>
      </w:pPr>
      <w:r w:rsidRPr="008272B9">
        <w:rPr>
          <w:lang w:val="nl-BE"/>
        </w:rPr>
        <w:t xml:space="preserve">a De formule voor de </w:t>
      </w:r>
      <w:proofErr w:type="spellStart"/>
      <w:r w:rsidRPr="008272B9">
        <w:rPr>
          <w:lang w:val="nl-BE"/>
        </w:rPr>
        <w:t>archimede</w:t>
      </w:r>
      <w:r>
        <w:rPr>
          <w:lang w:val="nl-BE"/>
        </w:rPr>
        <w:t>skracht</w:t>
      </w:r>
      <w:proofErr w:type="spellEnd"/>
      <w:r>
        <w:rPr>
          <w:lang w:val="nl-BE"/>
        </w:rPr>
        <w:t xml:space="preserve"> </w:t>
      </w:r>
      <w:r w:rsidR="0022347E">
        <w:rPr>
          <w:lang w:val="nl-BE"/>
        </w:rPr>
        <w:t xml:space="preserve">om een volledig in een vloeistof ondergedompeld voorwerp is </w:t>
      </w:r>
      <w:r w:rsidRPr="0022347E" w:rsidR="0022347E">
        <w:rPr>
          <w:i/>
          <w:lang w:val="nl-BE"/>
        </w:rPr>
        <w:t>F</w:t>
      </w:r>
      <w:r w:rsidRPr="0022347E" w:rsidR="0022347E">
        <w:rPr>
          <w:vertAlign w:val="subscript"/>
          <w:lang w:val="nl-BE"/>
        </w:rPr>
        <w:t>A</w:t>
      </w:r>
      <w:r w:rsidR="0022347E">
        <w:rPr>
          <w:lang w:val="nl-BE"/>
        </w:rPr>
        <w:t> = </w:t>
      </w:r>
      <w:proofErr w:type="spellStart"/>
      <w:r w:rsidRPr="0022347E" w:rsidR="0022347E">
        <w:rPr>
          <w:rFonts w:cs="Arial"/>
          <w:i/>
          <w:lang w:val="nl-BE"/>
        </w:rPr>
        <w:t>ρ</w:t>
      </w:r>
      <w:r w:rsidRPr="0022347E" w:rsidR="0022347E">
        <w:rPr>
          <w:vertAlign w:val="subscript"/>
          <w:lang w:val="nl-BE"/>
        </w:rPr>
        <w:t>vw</w:t>
      </w:r>
      <w:proofErr w:type="spellEnd"/>
      <w:r w:rsidR="0022347E">
        <w:rPr>
          <w:lang w:val="nl-BE"/>
        </w:rPr>
        <w:t> </w:t>
      </w:r>
      <w:r w:rsidR="0022347E">
        <w:rPr>
          <w:rFonts w:cs="Arial"/>
          <w:lang w:val="nl-BE"/>
        </w:rPr>
        <w:t>·</w:t>
      </w:r>
      <w:r w:rsidR="0022347E">
        <w:rPr>
          <w:lang w:val="nl-BE"/>
        </w:rPr>
        <w:t> </w:t>
      </w:r>
      <w:r w:rsidRPr="0022347E" w:rsidR="0022347E">
        <w:rPr>
          <w:i/>
          <w:lang w:val="nl-BE"/>
        </w:rPr>
        <w:t>g</w:t>
      </w:r>
      <w:r w:rsidR="0022347E">
        <w:rPr>
          <w:lang w:val="nl-BE"/>
        </w:rPr>
        <w:t> </w:t>
      </w:r>
      <w:r w:rsidR="0022347E">
        <w:rPr>
          <w:rFonts w:cs="Arial"/>
          <w:lang w:val="nl-BE"/>
        </w:rPr>
        <w:t>·</w:t>
      </w:r>
      <w:r w:rsidR="0022347E">
        <w:rPr>
          <w:lang w:val="nl-BE"/>
        </w:rPr>
        <w:t> </w:t>
      </w:r>
      <w:proofErr w:type="spellStart"/>
      <w:r w:rsidRPr="0022347E" w:rsidR="0022347E">
        <w:rPr>
          <w:i/>
          <w:lang w:val="nl-BE"/>
        </w:rPr>
        <w:t>V</w:t>
      </w:r>
      <w:r w:rsidRPr="0022347E" w:rsidR="0022347E">
        <w:rPr>
          <w:vertAlign w:val="subscript"/>
          <w:lang w:val="nl-BE"/>
        </w:rPr>
        <w:t>vl</w:t>
      </w:r>
      <w:proofErr w:type="spellEnd"/>
    </w:p>
    <w:p w:rsidR="0022347E" w:rsidP="0022347E" w:rsidRDefault="0022347E" w14:paraId="21BFA84E" w14:textId="24D52364">
      <w:pPr>
        <w:pStyle w:val="Kaderplattetekst"/>
        <w:rPr>
          <w:rStyle w:val="Oplossing"/>
        </w:rPr>
      </w:pPr>
      <w:r w:rsidRPr="64C2E707">
        <w:rPr>
          <w:rStyle w:val="Oplossing"/>
        </w:rPr>
        <w:t xml:space="preserve">Fout: </w:t>
      </w:r>
      <w:r w:rsidRPr="64C2E707" w:rsidR="62BB6980">
        <w:rPr>
          <w:rStyle w:val="Oplossing"/>
        </w:rPr>
        <w:t>d</w:t>
      </w:r>
      <w:r w:rsidRPr="64C2E707">
        <w:rPr>
          <w:rStyle w:val="Oplossing"/>
          <w:lang w:val="nl-BE"/>
        </w:rPr>
        <w:t xml:space="preserve">e formule voor de </w:t>
      </w:r>
      <w:proofErr w:type="spellStart"/>
      <w:r w:rsidRPr="64C2E707">
        <w:rPr>
          <w:rStyle w:val="Oplossing"/>
          <w:lang w:val="nl-BE"/>
        </w:rPr>
        <w:t>archimede</w:t>
      </w:r>
      <w:r w:rsidRPr="64C2E707">
        <w:rPr>
          <w:rStyle w:val="Oplossing"/>
        </w:rPr>
        <w:t>skracht</w:t>
      </w:r>
      <w:proofErr w:type="spellEnd"/>
      <w:r w:rsidRPr="64C2E707">
        <w:rPr>
          <w:rStyle w:val="Oplossing"/>
        </w:rPr>
        <w:t xml:space="preserve"> om een volledig in een vloeistof ondergedompeld voorwerp is </w:t>
      </w:r>
      <w:r w:rsidRPr="64C2E707">
        <w:rPr>
          <w:rStyle w:val="Oplossing"/>
          <w:i/>
          <w:iCs/>
        </w:rPr>
        <w:t>F</w:t>
      </w:r>
      <w:r w:rsidRPr="64C2E707">
        <w:rPr>
          <w:rStyle w:val="Oplossing"/>
          <w:vertAlign w:val="subscript"/>
        </w:rPr>
        <w:t>A</w:t>
      </w:r>
      <w:r w:rsidRPr="64C2E707">
        <w:rPr>
          <w:rStyle w:val="Oplossing"/>
        </w:rPr>
        <w:t> = </w:t>
      </w:r>
      <w:proofErr w:type="spellStart"/>
      <w:r w:rsidRPr="64C2E707">
        <w:rPr>
          <w:rStyle w:val="Oplossing"/>
          <w:i/>
          <w:iCs/>
        </w:rPr>
        <w:t>ρ</w:t>
      </w:r>
      <w:r w:rsidRPr="64C2E707">
        <w:rPr>
          <w:rStyle w:val="Oplossing"/>
          <w:vertAlign w:val="subscript"/>
        </w:rPr>
        <w:t>vl</w:t>
      </w:r>
      <w:proofErr w:type="spellEnd"/>
      <w:r w:rsidRPr="64C2E707">
        <w:rPr>
          <w:rStyle w:val="Oplossing"/>
        </w:rPr>
        <w:t> · </w:t>
      </w:r>
      <w:r w:rsidRPr="64C2E707">
        <w:rPr>
          <w:rStyle w:val="Oplossing"/>
          <w:i/>
          <w:iCs/>
        </w:rPr>
        <w:t>g</w:t>
      </w:r>
      <w:r w:rsidRPr="64C2E707">
        <w:rPr>
          <w:rStyle w:val="Oplossing"/>
        </w:rPr>
        <w:t> · </w:t>
      </w:r>
      <w:proofErr w:type="spellStart"/>
      <w:r w:rsidRPr="64C2E707">
        <w:rPr>
          <w:rStyle w:val="Oplossing"/>
          <w:i/>
          <w:iCs/>
        </w:rPr>
        <w:t>V</w:t>
      </w:r>
      <w:r w:rsidRPr="64C2E707">
        <w:rPr>
          <w:rStyle w:val="Oplossing"/>
          <w:vertAlign w:val="subscript"/>
        </w:rPr>
        <w:t>vl</w:t>
      </w:r>
      <w:proofErr w:type="spellEnd"/>
    </w:p>
    <w:p w:rsidR="0022347E" w:rsidP="0022347E" w:rsidRDefault="0022347E" w14:paraId="5D2D51F2" w14:textId="3069D413">
      <w:pPr>
        <w:pStyle w:val="Kaderplattetekst"/>
      </w:pPr>
      <w:r>
        <w:t xml:space="preserve">b De grootte van de </w:t>
      </w:r>
      <w:proofErr w:type="spellStart"/>
      <w:r>
        <w:t>archimedeskracht</w:t>
      </w:r>
      <w:proofErr w:type="spellEnd"/>
      <w:r>
        <w:t xml:space="preserve"> in vloeistoffen is gelijk aan de massa van de verplaatste vloeistof.</w:t>
      </w:r>
    </w:p>
    <w:p w:rsidR="0022347E" w:rsidP="0022347E" w:rsidRDefault="0022347E" w14:paraId="66F99818" w14:textId="74FCE8BF">
      <w:pPr>
        <w:pStyle w:val="Kaderplattetekst"/>
        <w:rPr>
          <w:rStyle w:val="Oplossing"/>
        </w:rPr>
      </w:pPr>
      <w:r w:rsidRPr="64C2E707">
        <w:rPr>
          <w:rStyle w:val="Oplossing"/>
        </w:rPr>
        <w:t xml:space="preserve">Fout: </w:t>
      </w:r>
      <w:r w:rsidRPr="64C2E707" w:rsidR="3834BE02">
        <w:rPr>
          <w:rStyle w:val="Oplossing"/>
        </w:rPr>
        <w:t>d</w:t>
      </w:r>
      <w:r w:rsidRPr="64C2E707">
        <w:rPr>
          <w:rStyle w:val="Oplossing"/>
        </w:rPr>
        <w:t xml:space="preserve">e grootte van de </w:t>
      </w:r>
      <w:proofErr w:type="spellStart"/>
      <w:r w:rsidRPr="64C2E707">
        <w:rPr>
          <w:rStyle w:val="Oplossing"/>
        </w:rPr>
        <w:t>archimedeskracht</w:t>
      </w:r>
      <w:proofErr w:type="spellEnd"/>
      <w:r w:rsidRPr="64C2E707">
        <w:rPr>
          <w:rStyle w:val="Oplossing"/>
        </w:rPr>
        <w:t xml:space="preserve"> in vloeistoffen is gelijk aan het gewicht van de verplaatste vloeistof.</w:t>
      </w:r>
    </w:p>
    <w:p w:rsidR="0022347E" w:rsidP="0022347E" w:rsidRDefault="0022347E" w14:paraId="7B4B3B72" w14:textId="11142F8F">
      <w:pPr>
        <w:pStyle w:val="Kaderplattetekst"/>
      </w:pPr>
      <w:r>
        <w:t xml:space="preserve">c Een voorwerp zal zinken in een vloeistof als </w:t>
      </w:r>
      <w:proofErr w:type="spellStart"/>
      <w:r w:rsidRPr="0022347E">
        <w:rPr>
          <w:i/>
        </w:rPr>
        <w:t>F</w:t>
      </w:r>
      <w:r w:rsidRPr="0022347E">
        <w:rPr>
          <w:vertAlign w:val="subscript"/>
        </w:rPr>
        <w:t>z</w:t>
      </w:r>
      <w:proofErr w:type="spellEnd"/>
      <w:r>
        <w:t> &gt; </w:t>
      </w:r>
      <w:r w:rsidRPr="0022347E">
        <w:rPr>
          <w:i/>
        </w:rPr>
        <w:t>F</w:t>
      </w:r>
      <w:r w:rsidRPr="0022347E">
        <w:rPr>
          <w:vertAlign w:val="subscript"/>
        </w:rPr>
        <w:t>A</w:t>
      </w:r>
      <w:r>
        <w:t>.</w:t>
      </w:r>
    </w:p>
    <w:p w:rsidRPr="0022347E" w:rsidR="0022347E" w:rsidP="0022347E" w:rsidRDefault="0022347E" w14:paraId="4E7141B0" w14:textId="7C76AC39">
      <w:pPr>
        <w:pStyle w:val="Kaderplattetekst"/>
        <w:rPr>
          <w:rStyle w:val="Oplossing"/>
        </w:rPr>
      </w:pPr>
      <w:r w:rsidRPr="0022347E">
        <w:rPr>
          <w:rStyle w:val="Oplossing"/>
        </w:rPr>
        <w:t>Juist</w:t>
      </w:r>
    </w:p>
    <w:p w:rsidRPr="0022347E" w:rsidR="0022347E" w:rsidP="008272B9" w:rsidRDefault="0022347E" w14:paraId="4C0D37BE" w14:textId="79AFF6BF">
      <w:pPr>
        <w:pStyle w:val="Kaderplattetekst"/>
        <w:rPr>
          <w:rStyle w:val="Oplossing"/>
          <w:lang w:val="nl-BE"/>
        </w:rPr>
      </w:pPr>
    </w:p>
    <w:p w:rsidRPr="008272B9" w:rsidR="00B124AD" w:rsidP="00152C06" w:rsidRDefault="00B124AD" w14:paraId="582C0223" w14:textId="2B5ADFBE">
      <w:pPr>
        <w:pStyle w:val="Paragraaftitel"/>
        <w:rPr>
          <w:lang w:val="nl-BE"/>
        </w:rPr>
      </w:pPr>
    </w:p>
    <w:p w:rsidRPr="00B124AD" w:rsidR="00B124AD" w:rsidP="00152C06" w:rsidRDefault="00B124AD" w14:paraId="41403C69" w14:textId="4E2D961D">
      <w:pPr>
        <w:pStyle w:val="Paragraaftitel"/>
      </w:pPr>
      <w:r>
        <w:t>4.2 Archimedeskracht in gassen</w:t>
      </w:r>
    </w:p>
    <w:p w:rsidR="00B124AD" w:rsidP="0022347E" w:rsidRDefault="0022347E" w14:paraId="092C9112" w14:textId="690A60B9">
      <w:pPr>
        <w:pStyle w:val="Kadertitel"/>
        <w:rPr>
          <w:lang w:val="nl-BE"/>
        </w:rPr>
      </w:pPr>
      <w:r>
        <w:rPr>
          <w:lang w:val="nl-BE"/>
        </w:rPr>
        <w:t>JUIST/FOUT?</w:t>
      </w:r>
    </w:p>
    <w:p w:rsidR="0022347E" w:rsidP="0022347E" w:rsidRDefault="0022347E" w14:paraId="1A700D9B" w14:textId="0E9A9A7A">
      <w:pPr>
        <w:pStyle w:val="Kaderplattetekst"/>
        <w:rPr>
          <w:lang w:val="nl-BE"/>
        </w:rPr>
      </w:pPr>
      <w:r>
        <w:rPr>
          <w:lang w:val="nl-BE"/>
        </w:rPr>
        <w:t xml:space="preserve">a </w:t>
      </w:r>
      <w:r w:rsidR="009813A1">
        <w:rPr>
          <w:lang w:val="nl-BE"/>
        </w:rPr>
        <w:t xml:space="preserve">Een voorwerp omgeven door een gas ondervindt een opwaarts gerichte </w:t>
      </w:r>
      <w:proofErr w:type="spellStart"/>
      <w:r w:rsidR="009813A1">
        <w:rPr>
          <w:lang w:val="nl-BE"/>
        </w:rPr>
        <w:t>archimedeskracht</w:t>
      </w:r>
      <w:proofErr w:type="spellEnd"/>
      <w:r w:rsidR="009813A1">
        <w:rPr>
          <w:lang w:val="nl-BE"/>
        </w:rPr>
        <w:t xml:space="preserve"> die even groot is als de massa van het verplaatste gas.</w:t>
      </w:r>
    </w:p>
    <w:p w:rsidRPr="009813A1" w:rsidR="009813A1" w:rsidP="0022347E" w:rsidRDefault="009813A1" w14:paraId="5C24E447" w14:textId="0A62537F">
      <w:pPr>
        <w:pStyle w:val="Kaderplattetekst"/>
        <w:rPr>
          <w:rStyle w:val="Oplossing"/>
        </w:rPr>
      </w:pPr>
      <w:r w:rsidRPr="009813A1">
        <w:rPr>
          <w:rStyle w:val="Oplossing"/>
        </w:rPr>
        <w:t xml:space="preserve">Fout: </w:t>
      </w:r>
      <w:r w:rsidR="00C8651E">
        <w:rPr>
          <w:rStyle w:val="Oplossing"/>
        </w:rPr>
        <w:t>e</w:t>
      </w:r>
      <w:r w:rsidRPr="009813A1">
        <w:rPr>
          <w:rStyle w:val="Oplossing"/>
        </w:rPr>
        <w:t xml:space="preserve">en voorwerp omgeven door een gas ondervindt een opwaarts gerichte </w:t>
      </w:r>
      <w:proofErr w:type="spellStart"/>
      <w:r w:rsidRPr="009813A1">
        <w:rPr>
          <w:rStyle w:val="Oplossing"/>
        </w:rPr>
        <w:t>archimedeskracht</w:t>
      </w:r>
      <w:proofErr w:type="spellEnd"/>
      <w:r w:rsidRPr="009813A1">
        <w:rPr>
          <w:rStyle w:val="Oplossing"/>
        </w:rPr>
        <w:t xml:space="preserve"> die even groot is als het gewicht van het verplaatste gas.</w:t>
      </w:r>
    </w:p>
    <w:p w:rsidR="009813A1" w:rsidP="0022347E" w:rsidRDefault="009813A1" w14:paraId="161D501A" w14:textId="405142BB">
      <w:pPr>
        <w:pStyle w:val="Kaderplattetekst"/>
        <w:rPr>
          <w:lang w:val="nl-BE"/>
        </w:rPr>
      </w:pPr>
      <w:r w:rsidRPr="009813A1">
        <w:rPr>
          <w:lang w:val="nl-BE"/>
        </w:rPr>
        <w:t xml:space="preserve">b De formule </w:t>
      </w:r>
      <w:r w:rsidRPr="009813A1">
        <w:rPr>
          <w:i/>
          <w:lang w:val="nl-BE"/>
        </w:rPr>
        <w:t>F</w:t>
      </w:r>
      <w:r w:rsidRPr="009813A1">
        <w:rPr>
          <w:vertAlign w:val="subscript"/>
          <w:lang w:val="nl-BE"/>
        </w:rPr>
        <w:t>A</w:t>
      </w:r>
      <w:r w:rsidRPr="009813A1">
        <w:rPr>
          <w:lang w:val="nl-BE"/>
        </w:rPr>
        <w:t> = </w:t>
      </w:r>
      <w:proofErr w:type="spellStart"/>
      <w:r w:rsidRPr="009813A1">
        <w:rPr>
          <w:i/>
          <w:lang w:val="nl-BE"/>
        </w:rPr>
        <w:t>m</w:t>
      </w:r>
      <w:r w:rsidRPr="009813A1">
        <w:rPr>
          <w:vertAlign w:val="subscript"/>
          <w:lang w:val="nl-BE"/>
        </w:rPr>
        <w:t>gas</w:t>
      </w:r>
      <w:proofErr w:type="spellEnd"/>
      <w:r w:rsidRPr="009813A1">
        <w:rPr>
          <w:lang w:val="nl-BE"/>
        </w:rPr>
        <w:t> </w:t>
      </w:r>
      <w:r w:rsidRPr="009813A1">
        <w:rPr>
          <w:rFonts w:cs="Arial"/>
          <w:lang w:val="nl-BE"/>
        </w:rPr>
        <w:t>·</w:t>
      </w:r>
      <w:r w:rsidRPr="009813A1">
        <w:rPr>
          <w:lang w:val="nl-BE"/>
        </w:rPr>
        <w:t> </w:t>
      </w:r>
      <w:r w:rsidRPr="009813A1">
        <w:rPr>
          <w:i/>
          <w:lang w:val="nl-BE"/>
        </w:rPr>
        <w:t>g</w:t>
      </w:r>
      <w:r w:rsidRPr="009813A1">
        <w:rPr>
          <w:lang w:val="nl-BE"/>
        </w:rPr>
        <w:t xml:space="preserve"> is</w:t>
      </w:r>
      <w:r>
        <w:rPr>
          <w:lang w:val="nl-BE"/>
        </w:rPr>
        <w:t xml:space="preserve"> ook een juiste formule voor de </w:t>
      </w:r>
      <w:proofErr w:type="spellStart"/>
      <w:r>
        <w:rPr>
          <w:lang w:val="nl-BE"/>
        </w:rPr>
        <w:t>archimedeskracht</w:t>
      </w:r>
      <w:proofErr w:type="spellEnd"/>
      <w:r>
        <w:rPr>
          <w:lang w:val="nl-BE"/>
        </w:rPr>
        <w:t xml:space="preserve"> in een gas.</w:t>
      </w:r>
    </w:p>
    <w:p w:rsidRPr="009813A1" w:rsidR="009813A1" w:rsidP="0022347E" w:rsidRDefault="009813A1" w14:paraId="0879D67B" w14:textId="654C091F">
      <w:pPr>
        <w:pStyle w:val="Kaderplattetekst"/>
        <w:rPr>
          <w:rStyle w:val="Oplossing"/>
        </w:rPr>
      </w:pPr>
      <w:r w:rsidRPr="009813A1">
        <w:rPr>
          <w:rStyle w:val="Oplossing"/>
        </w:rPr>
        <w:t xml:space="preserve">Juist: vermits </w:t>
      </w:r>
      <w:proofErr w:type="spellStart"/>
      <w:r w:rsidRPr="009813A1">
        <w:rPr>
          <w:rStyle w:val="Oplossing"/>
          <w:i/>
        </w:rPr>
        <w:t>m</w:t>
      </w:r>
      <w:r w:rsidRPr="009813A1">
        <w:rPr>
          <w:rStyle w:val="Oplossing"/>
          <w:vertAlign w:val="subscript"/>
        </w:rPr>
        <w:t>gas</w:t>
      </w:r>
      <w:proofErr w:type="spellEnd"/>
      <w:r w:rsidRPr="009813A1">
        <w:rPr>
          <w:rStyle w:val="Oplossing"/>
        </w:rPr>
        <w:t> · </w:t>
      </w:r>
      <w:r w:rsidRPr="009813A1">
        <w:rPr>
          <w:rStyle w:val="Oplossing"/>
          <w:i/>
        </w:rPr>
        <w:t>g</w:t>
      </w:r>
      <w:r w:rsidRPr="009813A1">
        <w:rPr>
          <w:rStyle w:val="Oplossing"/>
        </w:rPr>
        <w:t> = </w:t>
      </w:r>
      <w:proofErr w:type="spellStart"/>
      <w:r w:rsidRPr="009813A1">
        <w:rPr>
          <w:rStyle w:val="Oplossing"/>
          <w:i/>
        </w:rPr>
        <w:t>F</w:t>
      </w:r>
      <w:r w:rsidRPr="009813A1">
        <w:rPr>
          <w:rStyle w:val="Oplossing"/>
          <w:vertAlign w:val="subscript"/>
        </w:rPr>
        <w:t>Ggas</w:t>
      </w:r>
      <w:proofErr w:type="spellEnd"/>
    </w:p>
    <w:p w:rsidR="009813A1" w:rsidP="0022347E" w:rsidRDefault="009813A1" w14:paraId="3106DAF5" w14:textId="7A020799">
      <w:pPr>
        <w:pStyle w:val="Kaderplattetekst"/>
        <w:rPr>
          <w:lang w:val="nl-BE"/>
        </w:rPr>
      </w:pPr>
      <w:r>
        <w:rPr>
          <w:lang w:val="nl-BE"/>
        </w:rPr>
        <w:t xml:space="preserve">c Als </w:t>
      </w:r>
      <w:proofErr w:type="spellStart"/>
      <w:r w:rsidRPr="009813A1">
        <w:rPr>
          <w:rFonts w:cs="Arial"/>
          <w:i/>
          <w:lang w:val="nl-BE"/>
        </w:rPr>
        <w:t>ρ</w:t>
      </w:r>
      <w:r w:rsidRPr="009813A1">
        <w:rPr>
          <w:vertAlign w:val="subscript"/>
          <w:lang w:val="nl-BE"/>
        </w:rPr>
        <w:t>gas</w:t>
      </w:r>
      <w:proofErr w:type="spellEnd"/>
      <w:r>
        <w:rPr>
          <w:lang w:val="nl-BE"/>
        </w:rPr>
        <w:t> &lt; </w:t>
      </w:r>
      <w:proofErr w:type="spellStart"/>
      <w:r w:rsidRPr="009813A1">
        <w:rPr>
          <w:rFonts w:cs="Arial"/>
          <w:i/>
          <w:lang w:val="nl-BE"/>
        </w:rPr>
        <w:t>ρ</w:t>
      </w:r>
      <w:r w:rsidRPr="009813A1">
        <w:rPr>
          <w:vertAlign w:val="subscript"/>
          <w:lang w:val="nl-BE"/>
        </w:rPr>
        <w:t>vw</w:t>
      </w:r>
      <w:proofErr w:type="spellEnd"/>
      <w:r>
        <w:rPr>
          <w:lang w:val="nl-BE"/>
        </w:rPr>
        <w:t xml:space="preserve"> zal een voorwerp opstijgen in het gas.</w:t>
      </w:r>
    </w:p>
    <w:p w:rsidR="009813A1" w:rsidP="0022347E" w:rsidRDefault="009813A1" w14:paraId="3AEA8094" w14:textId="54F908F3">
      <w:pPr>
        <w:pStyle w:val="Kaderplattetekst"/>
        <w:rPr>
          <w:rStyle w:val="Oplossing"/>
        </w:rPr>
      </w:pPr>
      <w:r w:rsidRPr="009813A1">
        <w:rPr>
          <w:rStyle w:val="Oplossing"/>
        </w:rPr>
        <w:t xml:space="preserve">Fout: </w:t>
      </w:r>
      <w:r w:rsidR="00C8651E">
        <w:rPr>
          <w:rStyle w:val="Oplossing"/>
        </w:rPr>
        <w:t>a</w:t>
      </w:r>
      <w:r w:rsidRPr="009813A1">
        <w:rPr>
          <w:rStyle w:val="Oplossing"/>
        </w:rPr>
        <w:t xml:space="preserve">ls </w:t>
      </w:r>
      <w:proofErr w:type="spellStart"/>
      <w:r w:rsidRPr="009813A1">
        <w:rPr>
          <w:rStyle w:val="Oplossing"/>
          <w:i/>
        </w:rPr>
        <w:t>ρ</w:t>
      </w:r>
      <w:r w:rsidRPr="009813A1">
        <w:rPr>
          <w:rStyle w:val="Oplossing"/>
          <w:vertAlign w:val="subscript"/>
        </w:rPr>
        <w:t>gas</w:t>
      </w:r>
      <w:proofErr w:type="spellEnd"/>
      <w:r w:rsidRPr="009813A1">
        <w:rPr>
          <w:rStyle w:val="Oplossing"/>
        </w:rPr>
        <w:t> &lt; </w:t>
      </w:r>
      <w:proofErr w:type="spellStart"/>
      <w:r w:rsidRPr="009813A1">
        <w:rPr>
          <w:rStyle w:val="Oplossing"/>
          <w:i/>
        </w:rPr>
        <w:t>ρ</w:t>
      </w:r>
      <w:r w:rsidRPr="009813A1">
        <w:rPr>
          <w:rStyle w:val="Oplossing"/>
          <w:vertAlign w:val="subscript"/>
        </w:rPr>
        <w:t>vw</w:t>
      </w:r>
      <w:proofErr w:type="spellEnd"/>
      <w:r w:rsidRPr="009813A1">
        <w:rPr>
          <w:rStyle w:val="Oplossing"/>
        </w:rPr>
        <w:t xml:space="preserve"> zal een voorwerp dalen in het gas.</w:t>
      </w:r>
    </w:p>
    <w:p w:rsidR="009813A1" w:rsidP="009813A1" w:rsidRDefault="009813A1" w14:paraId="61AB9D17" w14:textId="7B6370E9">
      <w:pPr>
        <w:pStyle w:val="Kaderplattetekst"/>
        <w:rPr>
          <w:lang w:val="nl-BE"/>
        </w:rPr>
      </w:pPr>
      <w:r>
        <w:rPr>
          <w:rStyle w:val="Oplossing"/>
          <w:color w:val="000000" w:themeColor="text1"/>
          <w:sz w:val="20"/>
        </w:rPr>
        <w:t xml:space="preserve">d </w:t>
      </w:r>
      <w:r w:rsidRPr="008272B9">
        <w:rPr>
          <w:lang w:val="nl-BE"/>
        </w:rPr>
        <w:t xml:space="preserve">De formule voor de </w:t>
      </w:r>
      <w:proofErr w:type="spellStart"/>
      <w:r w:rsidRPr="008272B9">
        <w:rPr>
          <w:lang w:val="nl-BE"/>
        </w:rPr>
        <w:t>archimede</w:t>
      </w:r>
      <w:r>
        <w:rPr>
          <w:lang w:val="nl-BE"/>
        </w:rPr>
        <w:t>skracht</w:t>
      </w:r>
      <w:proofErr w:type="spellEnd"/>
      <w:r>
        <w:rPr>
          <w:lang w:val="nl-BE"/>
        </w:rPr>
        <w:t xml:space="preserve"> </w:t>
      </w:r>
      <w:r w:rsidR="00C8651E">
        <w:rPr>
          <w:lang w:val="nl-BE"/>
        </w:rPr>
        <w:t xml:space="preserve">op een </w:t>
      </w:r>
      <w:r>
        <w:rPr>
          <w:lang w:val="nl-BE"/>
        </w:rPr>
        <w:t xml:space="preserve">voorwerp </w:t>
      </w:r>
      <w:r w:rsidR="00C8651E">
        <w:rPr>
          <w:lang w:val="nl-BE"/>
        </w:rPr>
        <w:t xml:space="preserve">omgeven door een gas </w:t>
      </w:r>
      <w:r>
        <w:rPr>
          <w:lang w:val="nl-BE"/>
        </w:rPr>
        <w:t xml:space="preserve">is </w:t>
      </w:r>
      <w:r w:rsidRPr="0022347E">
        <w:rPr>
          <w:i/>
          <w:lang w:val="nl-BE"/>
        </w:rPr>
        <w:t>F</w:t>
      </w:r>
      <w:r w:rsidRPr="0022347E">
        <w:rPr>
          <w:vertAlign w:val="subscript"/>
          <w:lang w:val="nl-BE"/>
        </w:rPr>
        <w:t>A</w:t>
      </w:r>
      <w:r>
        <w:rPr>
          <w:lang w:val="nl-BE"/>
        </w:rPr>
        <w:t> = </w:t>
      </w:r>
      <w:proofErr w:type="spellStart"/>
      <w:r w:rsidRPr="0022347E">
        <w:rPr>
          <w:rFonts w:cs="Arial"/>
          <w:i/>
          <w:lang w:val="nl-BE"/>
        </w:rPr>
        <w:t>ρ</w:t>
      </w:r>
      <w:r w:rsidRPr="0022347E">
        <w:rPr>
          <w:vertAlign w:val="subscript"/>
          <w:lang w:val="nl-BE"/>
        </w:rPr>
        <w:t>vw</w:t>
      </w:r>
      <w:proofErr w:type="spellEnd"/>
      <w:r>
        <w:rPr>
          <w:lang w:val="nl-BE"/>
        </w:rPr>
        <w:t> </w:t>
      </w:r>
      <w:r>
        <w:rPr>
          <w:rFonts w:cs="Arial"/>
          <w:lang w:val="nl-BE"/>
        </w:rPr>
        <w:t>·</w:t>
      </w:r>
      <w:r>
        <w:rPr>
          <w:lang w:val="nl-BE"/>
        </w:rPr>
        <w:t> </w:t>
      </w:r>
      <w:r w:rsidRPr="0022347E">
        <w:rPr>
          <w:i/>
          <w:lang w:val="nl-BE"/>
        </w:rPr>
        <w:t>g</w:t>
      </w:r>
      <w:r>
        <w:rPr>
          <w:lang w:val="nl-BE"/>
        </w:rPr>
        <w:t> </w:t>
      </w:r>
      <w:r>
        <w:rPr>
          <w:rFonts w:cs="Arial"/>
          <w:lang w:val="nl-BE"/>
        </w:rPr>
        <w:t>·</w:t>
      </w:r>
      <w:r>
        <w:rPr>
          <w:lang w:val="nl-BE"/>
        </w:rPr>
        <w:t> </w:t>
      </w:r>
      <w:proofErr w:type="spellStart"/>
      <w:r w:rsidRPr="0022347E">
        <w:rPr>
          <w:i/>
          <w:lang w:val="nl-BE"/>
        </w:rPr>
        <w:t>V</w:t>
      </w:r>
      <w:r w:rsidRPr="00C8651E" w:rsidR="00C8651E">
        <w:rPr>
          <w:vertAlign w:val="subscript"/>
          <w:lang w:val="nl-BE"/>
        </w:rPr>
        <w:t>gas</w:t>
      </w:r>
      <w:proofErr w:type="spellEnd"/>
    </w:p>
    <w:p w:rsidR="009813A1" w:rsidP="009813A1" w:rsidRDefault="009813A1" w14:paraId="0FB669E1" w14:textId="698C23D3">
      <w:pPr>
        <w:pStyle w:val="Kaderplattetekst"/>
        <w:rPr>
          <w:rStyle w:val="Oplossing"/>
        </w:rPr>
      </w:pPr>
      <w:r>
        <w:rPr>
          <w:rStyle w:val="Oplossing"/>
        </w:rPr>
        <w:t>Fout</w:t>
      </w:r>
      <w:r w:rsidRPr="0022347E">
        <w:rPr>
          <w:rStyle w:val="Oplossing"/>
        </w:rPr>
        <w:t xml:space="preserve">: </w:t>
      </w:r>
      <w:r w:rsidR="00C8651E">
        <w:rPr>
          <w:rStyle w:val="Oplossing"/>
          <w:lang w:val="nl-BE"/>
        </w:rPr>
        <w:t>d</w:t>
      </w:r>
      <w:r w:rsidRPr="0022347E">
        <w:rPr>
          <w:rStyle w:val="Oplossing"/>
          <w:lang w:val="nl-BE"/>
        </w:rPr>
        <w:t xml:space="preserve">e formule voor de </w:t>
      </w:r>
      <w:proofErr w:type="spellStart"/>
      <w:r w:rsidRPr="00C8651E">
        <w:rPr>
          <w:rStyle w:val="Oplossing"/>
        </w:rPr>
        <w:t>archimedeskracht</w:t>
      </w:r>
      <w:proofErr w:type="spellEnd"/>
      <w:r w:rsidRPr="00C8651E">
        <w:rPr>
          <w:rStyle w:val="Oplossing"/>
        </w:rPr>
        <w:t xml:space="preserve"> </w:t>
      </w:r>
      <w:r w:rsidRPr="00C8651E" w:rsidR="00C8651E">
        <w:rPr>
          <w:rStyle w:val="Oplossing"/>
        </w:rPr>
        <w:t>op een voorwerp omgeven door een gas</w:t>
      </w:r>
      <w:r w:rsidR="00C8651E">
        <w:rPr>
          <w:lang w:val="nl-BE"/>
        </w:rPr>
        <w:t xml:space="preserve"> </w:t>
      </w:r>
      <w:r w:rsidRPr="0022347E">
        <w:rPr>
          <w:rStyle w:val="Oplossing"/>
        </w:rPr>
        <w:t xml:space="preserve">is </w:t>
      </w:r>
      <w:r w:rsidRPr="0022347E">
        <w:rPr>
          <w:rStyle w:val="Oplossing"/>
          <w:i/>
        </w:rPr>
        <w:t>F</w:t>
      </w:r>
      <w:r w:rsidRPr="0022347E">
        <w:rPr>
          <w:rStyle w:val="Oplossing"/>
          <w:vertAlign w:val="subscript"/>
        </w:rPr>
        <w:t>A</w:t>
      </w:r>
      <w:r w:rsidRPr="0022347E">
        <w:rPr>
          <w:rStyle w:val="Oplossing"/>
        </w:rPr>
        <w:t> = </w:t>
      </w:r>
      <w:proofErr w:type="spellStart"/>
      <w:r w:rsidRPr="0022347E">
        <w:rPr>
          <w:rStyle w:val="Oplossing"/>
          <w:i/>
        </w:rPr>
        <w:t>ρ</w:t>
      </w:r>
      <w:r w:rsidR="00C8651E">
        <w:rPr>
          <w:rStyle w:val="Oplossing"/>
          <w:vertAlign w:val="subscript"/>
        </w:rPr>
        <w:t>gas</w:t>
      </w:r>
      <w:proofErr w:type="spellEnd"/>
      <w:r w:rsidRPr="0022347E">
        <w:rPr>
          <w:rStyle w:val="Oplossing"/>
        </w:rPr>
        <w:t> · </w:t>
      </w:r>
      <w:r w:rsidRPr="0022347E">
        <w:rPr>
          <w:rStyle w:val="Oplossing"/>
          <w:i/>
        </w:rPr>
        <w:t>g</w:t>
      </w:r>
      <w:r w:rsidRPr="0022347E">
        <w:rPr>
          <w:rStyle w:val="Oplossing"/>
        </w:rPr>
        <w:t> · </w:t>
      </w:r>
      <w:proofErr w:type="spellStart"/>
      <w:r w:rsidRPr="0022347E">
        <w:rPr>
          <w:rStyle w:val="Oplossing"/>
          <w:i/>
        </w:rPr>
        <w:t>V</w:t>
      </w:r>
      <w:r w:rsidR="00C8651E">
        <w:rPr>
          <w:rStyle w:val="Oplossing"/>
          <w:vertAlign w:val="subscript"/>
        </w:rPr>
        <w:t>gas</w:t>
      </w:r>
      <w:proofErr w:type="spellEnd"/>
    </w:p>
    <w:p w:rsidR="00C8651E" w:rsidP="00C8651E" w:rsidRDefault="00C8651E" w14:paraId="0DF01BD9" w14:textId="2E6F85C1">
      <w:pPr>
        <w:pStyle w:val="Kaderplattetekst"/>
        <w:rPr>
          <w:rStyle w:val="Oplossing"/>
          <w:color w:val="000000" w:themeColor="text1"/>
          <w:sz w:val="20"/>
        </w:rPr>
      </w:pPr>
      <w:r w:rsidRPr="00C8651E">
        <w:rPr>
          <w:rStyle w:val="Oplossing"/>
          <w:color w:val="000000" w:themeColor="text1"/>
          <w:sz w:val="20"/>
        </w:rPr>
        <w:t>e</w:t>
      </w:r>
      <w:r>
        <w:rPr>
          <w:rStyle w:val="Oplossing"/>
          <w:color w:val="000000" w:themeColor="text1"/>
          <w:sz w:val="20"/>
        </w:rPr>
        <w:t xml:space="preserve"> De grootte van de </w:t>
      </w:r>
      <w:proofErr w:type="spellStart"/>
      <w:r>
        <w:rPr>
          <w:rStyle w:val="Oplossing"/>
          <w:color w:val="000000" w:themeColor="text1"/>
          <w:sz w:val="20"/>
        </w:rPr>
        <w:t>archimedeskracht</w:t>
      </w:r>
      <w:proofErr w:type="spellEnd"/>
      <w:r>
        <w:rPr>
          <w:rStyle w:val="Oplossing"/>
          <w:color w:val="000000" w:themeColor="text1"/>
          <w:sz w:val="20"/>
        </w:rPr>
        <w:t xml:space="preserve"> in een gas is omgekeerd evenredig met het volume van het verplaatste gas.</w:t>
      </w:r>
    </w:p>
    <w:p w:rsidRPr="00C8651E" w:rsidR="00C8651E" w:rsidP="00C8651E" w:rsidRDefault="00C8651E" w14:paraId="076B11C9" w14:textId="24B5181A">
      <w:pPr>
        <w:pStyle w:val="Kaderplattetekst"/>
        <w:rPr>
          <w:rStyle w:val="Oplossing"/>
        </w:rPr>
      </w:pPr>
      <w:r w:rsidRPr="64C2E707">
        <w:rPr>
          <w:rStyle w:val="Oplossing"/>
        </w:rPr>
        <w:t xml:space="preserve">Fout: </w:t>
      </w:r>
      <w:r w:rsidRPr="64C2E707" w:rsidR="4B727589">
        <w:rPr>
          <w:rStyle w:val="Oplossing"/>
        </w:rPr>
        <w:t>d</w:t>
      </w:r>
      <w:r w:rsidRPr="64C2E707">
        <w:rPr>
          <w:rStyle w:val="Oplossing"/>
        </w:rPr>
        <w:t xml:space="preserve">e grootte van de </w:t>
      </w:r>
      <w:proofErr w:type="spellStart"/>
      <w:r w:rsidRPr="64C2E707">
        <w:rPr>
          <w:rStyle w:val="Oplossing"/>
        </w:rPr>
        <w:t>archimedeskracht</w:t>
      </w:r>
      <w:proofErr w:type="spellEnd"/>
      <w:r w:rsidRPr="64C2E707">
        <w:rPr>
          <w:rStyle w:val="Oplossing"/>
        </w:rPr>
        <w:t xml:space="preserve"> in een gas is recht evenredig met het volume van het verplaatste gas.</w:t>
      </w:r>
    </w:p>
    <w:p w:rsidRPr="00C8651E" w:rsidR="009813A1" w:rsidP="00C8651E" w:rsidRDefault="009813A1" w14:paraId="2D5C9B96" w14:textId="541921BE">
      <w:pPr>
        <w:pStyle w:val="Kaderplattetekst"/>
        <w:rPr>
          <w:rStyle w:val="Oplossing"/>
          <w:color w:val="000000" w:themeColor="text1"/>
          <w:sz w:val="20"/>
        </w:rPr>
      </w:pPr>
    </w:p>
    <w:p w:rsidRPr="009813A1" w:rsidR="00D3168A" w:rsidP="00152C06" w:rsidRDefault="00D3168A" w14:paraId="72904DF3" w14:textId="250B491B">
      <w:pPr>
        <w:pStyle w:val="Paragraaftitel"/>
        <w:rPr>
          <w:lang w:val="nl-BE"/>
        </w:rPr>
      </w:pPr>
    </w:p>
    <w:p w:rsidRPr="009813A1" w:rsidR="00424855" w:rsidP="00152C06" w:rsidRDefault="00424855" w14:paraId="66338C8F" w14:textId="62A4249C">
      <w:pPr>
        <w:pStyle w:val="Paragraaftitel"/>
        <w:rPr>
          <w:lang w:val="nl-BE"/>
        </w:rPr>
      </w:pPr>
    </w:p>
    <w:p w:rsidRPr="009813A1" w:rsidR="00424855" w:rsidP="00152C06" w:rsidRDefault="00424855" w14:paraId="4E1D6CA2" w14:textId="77777777">
      <w:pPr>
        <w:pStyle w:val="Paragraaftitel"/>
        <w:rPr>
          <w:lang w:val="nl-BE"/>
        </w:rPr>
      </w:pPr>
    </w:p>
    <w:sectPr w:rsidRPr="009813A1" w:rsidR="00424855" w:rsidSect="00B2209B">
      <w:headerReference w:type="default" r:id="rId11"/>
      <w:footerReference w:type="default" r:id="rId12"/>
      <w:endnotePr>
        <w:numFmt w:val="decimal"/>
      </w:endnotePr>
      <w:pgSz w:w="12240" w:h="15840" w:orient="portrait"/>
      <w:pgMar w:top="1021" w:right="1021" w:bottom="1021" w:left="119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0B48" w:rsidRDefault="007E0B48" w14:paraId="05B9BD2A" w14:textId="77777777">
      <w:r>
        <w:separator/>
      </w:r>
    </w:p>
  </w:endnote>
  <w:endnote w:type="continuationSeparator" w:id="0">
    <w:p w:rsidR="007E0B48" w:rsidRDefault="007E0B48" w14:paraId="6313A0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FatFrank Heavy">
    <w:altName w:val="Calibri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0"/>
      <w:gridCol w:w="3340"/>
      <w:gridCol w:w="3340"/>
    </w:tblGrid>
    <w:tr w:rsidR="4CE5F9E0" w:rsidTr="4CE5F9E0" w14:paraId="35F746CE" w14:textId="77777777">
      <w:trPr>
        <w:trHeight w:val="300"/>
      </w:trPr>
      <w:tc>
        <w:tcPr>
          <w:tcW w:w="3340" w:type="dxa"/>
        </w:tcPr>
        <w:p w:rsidR="4CE5F9E0" w:rsidP="4CE5F9E0" w:rsidRDefault="4CE5F9E0" w14:paraId="7AC02E0A" w14:textId="4B85EFDE">
          <w:pPr>
            <w:pStyle w:val="Koptekst"/>
            <w:ind w:left="-115"/>
          </w:pPr>
        </w:p>
      </w:tc>
      <w:tc>
        <w:tcPr>
          <w:tcW w:w="3340" w:type="dxa"/>
        </w:tcPr>
        <w:p w:rsidR="4CE5F9E0" w:rsidP="4CE5F9E0" w:rsidRDefault="4CE5F9E0" w14:paraId="0584CC62" w14:textId="732907B0">
          <w:pPr>
            <w:pStyle w:val="Koptekst"/>
            <w:jc w:val="center"/>
          </w:pPr>
        </w:p>
      </w:tc>
      <w:tc>
        <w:tcPr>
          <w:tcW w:w="3340" w:type="dxa"/>
        </w:tcPr>
        <w:p w:rsidR="4CE5F9E0" w:rsidP="4CE5F9E0" w:rsidRDefault="4CE5F9E0" w14:paraId="2755522B" w14:textId="4B160A6B">
          <w:pPr>
            <w:pStyle w:val="Koptekst"/>
            <w:ind w:right="-115"/>
            <w:jc w:val="right"/>
          </w:pPr>
        </w:p>
      </w:tc>
    </w:tr>
  </w:tbl>
  <w:p w:rsidR="4CE5F9E0" w:rsidP="4CE5F9E0" w:rsidRDefault="4CE5F9E0" w14:paraId="3E009C73" w14:textId="45E1583B">
    <w:pPr>
      <w:pStyle w:val="Voettekst"/>
    </w:pPr>
    <w:r w:rsidRPr="2F6D019B" w:rsidR="2F6D019B">
      <w:rPr>
        <w:rFonts w:ascii="Arial" w:hAnsi="Arial" w:eastAsia="Arial" w:cs="Arial"/>
        <w:color w:val="000000" w:themeColor="text1" w:themeTint="FF" w:themeShade="FF"/>
        <w:sz w:val="20"/>
        <w:szCs w:val="20"/>
      </w:rPr>
      <w:t xml:space="preserve">Thema 1 Juist fout </w:t>
    </w:r>
    <w:r w:rsidRPr="2F6D019B" w:rsidR="2F6D019B">
      <w:rPr>
        <w:rFonts w:ascii="Arial" w:hAnsi="Arial" w:eastAsia="Arial" w:cs="Arial"/>
        <w:color w:val="000000" w:themeColor="text1" w:themeTint="FF" w:themeShade="FF"/>
        <w:sz w:val="20"/>
        <w:szCs w:val="20"/>
      </w:rPr>
      <w:t>vragen</w:t>
    </w:r>
    <w:r>
      <w:tab/>
    </w:r>
    <w:r w:rsidRPr="2F6D019B" w:rsidR="2F6D019B">
      <w:rPr>
        <w:rFonts w:ascii="Arial" w:hAnsi="Arial" w:eastAsia="Arial" w:cs="Arial"/>
        <w:color w:val="000000" w:themeColor="text1" w:themeTint="FF" w:themeShade="FF"/>
        <w:sz w:val="20"/>
        <w:szCs w:val="20"/>
        <w:lang w:val="nl-BE"/>
      </w:rPr>
      <w:t>WACO 4 Fysica (2u)</w:t>
    </w:r>
    <w:r>
      <w:tab/>
    </w:r>
    <w:r w:rsidRPr="2F6D019B" w:rsidR="2F6D019B">
      <w:rPr>
        <w:rFonts w:ascii="Arial" w:hAnsi="Arial" w:eastAsia="Arial" w:cs="Arial"/>
        <w:color w:val="000000" w:themeColor="text1" w:themeTint="FF" w:themeShade="FF"/>
        <w:sz w:val="20"/>
        <w:szCs w:val="20"/>
      </w:rPr>
      <w:t>© Plantyn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0B48" w:rsidRDefault="007E0B48" w14:paraId="77968CF7" w14:textId="77777777">
      <w:r>
        <w:separator/>
      </w:r>
    </w:p>
  </w:footnote>
  <w:footnote w:type="continuationSeparator" w:id="0">
    <w:p w:rsidR="007E0B48" w:rsidRDefault="007E0B48" w14:paraId="675DA5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0"/>
      <w:gridCol w:w="3340"/>
      <w:gridCol w:w="3340"/>
    </w:tblGrid>
    <w:tr w:rsidR="4CE5F9E0" w:rsidTr="4CE5F9E0" w14:paraId="78825E8C" w14:textId="77777777">
      <w:trPr>
        <w:trHeight w:val="300"/>
      </w:trPr>
      <w:tc>
        <w:tcPr>
          <w:tcW w:w="3340" w:type="dxa"/>
        </w:tcPr>
        <w:p w:rsidR="4CE5F9E0" w:rsidP="4CE5F9E0" w:rsidRDefault="4CE5F9E0" w14:paraId="0F7135F1" w14:textId="030413E9">
          <w:pPr>
            <w:pStyle w:val="Koptekst"/>
            <w:ind w:left="-115"/>
          </w:pPr>
        </w:p>
      </w:tc>
      <w:tc>
        <w:tcPr>
          <w:tcW w:w="3340" w:type="dxa"/>
        </w:tcPr>
        <w:p w:rsidR="4CE5F9E0" w:rsidP="4CE5F9E0" w:rsidRDefault="4CE5F9E0" w14:paraId="43346C62" w14:textId="7A3379A4">
          <w:pPr>
            <w:pStyle w:val="Koptekst"/>
            <w:jc w:val="center"/>
          </w:pPr>
        </w:p>
      </w:tc>
      <w:tc>
        <w:tcPr>
          <w:tcW w:w="3340" w:type="dxa"/>
        </w:tcPr>
        <w:p w:rsidR="4CE5F9E0" w:rsidP="4CE5F9E0" w:rsidRDefault="4CE5F9E0" w14:paraId="466D41DC" w14:textId="49D55CA4">
          <w:pPr>
            <w:pStyle w:val="Koptekst"/>
            <w:ind w:right="-115"/>
            <w:jc w:val="right"/>
          </w:pPr>
        </w:p>
      </w:tc>
    </w:tr>
  </w:tbl>
  <w:p w:rsidR="4CE5F9E0" w:rsidP="4CE5F9E0" w:rsidRDefault="4CE5F9E0" w14:paraId="5873D115" w14:textId="2D1A994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DBCCC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9C9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C267E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4C0B8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F47D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C725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A44C8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450C3F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CC67E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18F3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F427EF"/>
    <w:multiLevelType w:val="singleLevel"/>
    <w:tmpl w:val="385EC66C"/>
    <w:lvl w:ilvl="0">
      <w:start w:val="2"/>
      <w:numFmt w:val="bullet"/>
      <w:lvlText w:val="–"/>
      <w:lvlJc w:val="left"/>
      <w:pPr>
        <w:ind w:left="927" w:hanging="360"/>
      </w:pPr>
      <w:rPr>
        <w:rFonts w:hint="default" w:ascii="Arial" w:hAnsi="Arial" w:eastAsia="Times New Roman"/>
      </w:rPr>
    </w:lvl>
  </w:abstractNum>
  <w:abstractNum w:abstractNumId="11" w15:restartNumberingAfterBreak="0">
    <w:nsid w:val="037E2530"/>
    <w:multiLevelType w:val="hybridMultilevel"/>
    <w:tmpl w:val="9522C3DA"/>
    <w:lvl w:ilvl="0" w:tplc="14A66CAA">
      <w:start w:val="2"/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0612F7"/>
    <w:multiLevelType w:val="hybridMultilevel"/>
    <w:tmpl w:val="55BC7418"/>
    <w:lvl w:ilvl="0" w:tplc="3FD07E5A">
      <w:start w:val="1"/>
      <w:numFmt w:val="bullet"/>
      <w:lvlText w:val=""/>
      <w:lvlJc w:val="left"/>
      <w:pPr>
        <w:ind w:left="284" w:hanging="284"/>
      </w:pPr>
      <w:rPr>
        <w:rFonts w:hint="default" w:ascii="Arial" w:hAnsi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E28499D"/>
    <w:multiLevelType w:val="multilevel"/>
    <w:tmpl w:val="60BA4E56"/>
    <w:lvl w:ilvl="0">
      <w:start w:val="1"/>
      <w:numFmt w:val="bullet"/>
      <w:lvlText w:val=""/>
      <w:lvlJc w:val="left"/>
      <w:pPr>
        <w:ind w:left="113" w:firstLine="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95745AB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E277E7E"/>
    <w:multiLevelType w:val="multilevel"/>
    <w:tmpl w:val="17C89614"/>
    <w:styleLink w:val="Huidigelijst1"/>
    <w:lvl w:ilvl="0">
      <w:start w:val="1"/>
      <w:numFmt w:val="bullet"/>
      <w:lvlText w:val=""/>
      <w:lvlJc w:val="left"/>
      <w:pPr>
        <w:ind w:left="113" w:firstLine="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62545B"/>
    <w:multiLevelType w:val="multilevel"/>
    <w:tmpl w:val="538CA9C6"/>
    <w:styleLink w:val="WACOopsomm"/>
    <w:lvl w:ilvl="0">
      <w:start w:val="5"/>
      <w:numFmt w:val="bullet"/>
      <w:lvlText w:val="•"/>
      <w:lvlJc w:val="left"/>
      <w:pPr>
        <w:ind w:left="567" w:hanging="283"/>
      </w:pPr>
      <w:rPr>
        <w:rFonts w:hint="default" w:ascii="Arial" w:hAnsi="Arial"/>
      </w:rPr>
    </w:lvl>
    <w:lvl w:ilvl="1">
      <w:start w:val="1"/>
      <w:numFmt w:val="bullet"/>
      <w:lvlRestart w:val="0"/>
      <w:lvlText w:val="–"/>
      <w:lvlJc w:val="left"/>
      <w:pPr>
        <w:ind w:left="851" w:hanging="284"/>
      </w:pPr>
      <w:rPr>
        <w:rFonts w:hint="default" w:ascii="Arial" w:hAnsi="Arial"/>
      </w:rPr>
    </w:lvl>
    <w:lvl w:ilvl="2">
      <w:start w:val="1"/>
      <w:numFmt w:val="bullet"/>
      <w:lvlRestart w:val="0"/>
      <w:lvlText w:val=""/>
      <w:lvlJc w:val="left"/>
      <w:pPr>
        <w:ind w:left="1134" w:hanging="283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C23AE7"/>
    <w:multiLevelType w:val="hybridMultilevel"/>
    <w:tmpl w:val="B0C61B82"/>
    <w:name w:val="bullet 1 dash 22"/>
    <w:lvl w:ilvl="0" w:tplc="14A66CAA">
      <w:start w:val="2"/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9E2095"/>
    <w:multiLevelType w:val="multilevel"/>
    <w:tmpl w:val="7D34C780"/>
    <w:lvl w:ilvl="0">
      <w:start w:val="1"/>
      <w:numFmt w:val="bullet"/>
      <w:lvlText w:val=""/>
      <w:lvlJc w:val="left"/>
      <w:pPr>
        <w:ind w:left="284" w:hanging="284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410F19"/>
    <w:multiLevelType w:val="multilevel"/>
    <w:tmpl w:val="F7DA31B4"/>
    <w:lvl w:ilvl="0">
      <w:start w:val="1"/>
      <w:numFmt w:val="bullet"/>
      <w:lvlText w:val=""/>
      <w:lvlJc w:val="left"/>
      <w:pPr>
        <w:ind w:left="113" w:hanging="113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3B73DE"/>
    <w:multiLevelType w:val="hybridMultilevel"/>
    <w:tmpl w:val="B5F64400"/>
    <w:lvl w:ilvl="0" w:tplc="E8F6E624">
      <w:start w:val="1"/>
      <w:numFmt w:val="bullet"/>
      <w:lvlText w:val=""/>
      <w:lvlJc w:val="left"/>
      <w:pPr>
        <w:ind w:left="284" w:hanging="284"/>
      </w:pPr>
      <w:rPr>
        <w:rFonts w:hint="default" w:ascii="Arial" w:hAnsi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0E0D18"/>
    <w:multiLevelType w:val="multilevel"/>
    <w:tmpl w:val="1D1ACE12"/>
    <w:lvl w:ilvl="0">
      <w:start w:val="1"/>
      <w:numFmt w:val="bullet"/>
      <w:lvlText w:val=""/>
      <w:lvlJc w:val="left"/>
      <w:pPr>
        <w:ind w:left="833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0826267"/>
    <w:multiLevelType w:val="multilevel"/>
    <w:tmpl w:val="65C00B6C"/>
    <w:lvl w:ilvl="0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2792ECD"/>
    <w:multiLevelType w:val="multilevel"/>
    <w:tmpl w:val="93EA2504"/>
    <w:lvl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lvlRestart w:val="0"/>
      <w:lvlText w:val="–"/>
      <w:lvlJc w:val="left"/>
      <w:pPr>
        <w:ind w:left="851" w:hanging="284"/>
      </w:pPr>
      <w:rPr>
        <w:rFonts w:hint="default" w:ascii="Arial" w:hAnsi="Arial"/>
      </w:rPr>
    </w:lvl>
    <w:lvl w:ilvl="2">
      <w:start w:val="1"/>
      <w:numFmt w:val="bullet"/>
      <w:lvlRestart w:val="0"/>
      <w:lvlText w:val=""/>
      <w:lvlJc w:val="left"/>
      <w:pPr>
        <w:ind w:left="1134" w:hanging="283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646CB7"/>
    <w:multiLevelType w:val="hybridMultilevel"/>
    <w:tmpl w:val="2F38CFB2"/>
    <w:lvl w:ilvl="0" w:tplc="14A66CAA">
      <w:start w:val="2"/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7175741"/>
    <w:multiLevelType w:val="hybridMultilevel"/>
    <w:tmpl w:val="92C293C2"/>
    <w:lvl w:ilvl="0" w:tplc="F98E7A08">
      <w:start w:val="1"/>
      <w:numFmt w:val="bullet"/>
      <w:pStyle w:val="Inhoudhoofdstukplattetekstbullet"/>
      <w:lvlText w:val=""/>
      <w:lvlJc w:val="left"/>
      <w:pPr>
        <w:ind w:left="473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4820D90"/>
    <w:multiLevelType w:val="multilevel"/>
    <w:tmpl w:val="5628BEAA"/>
    <w:lvl w:ilvl="0">
      <w:start w:val="5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hint="default" w:ascii="Arial" w:hAnsi="Aria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49C45D0"/>
    <w:multiLevelType w:val="hybridMultilevel"/>
    <w:tmpl w:val="E7729D9E"/>
    <w:lvl w:ilvl="0" w:tplc="8FE4C3F8">
      <w:start w:val="2"/>
      <w:numFmt w:val="bullet"/>
      <w:lvlText w:val="–"/>
      <w:lvlJc w:val="left"/>
      <w:pPr>
        <w:ind w:left="720" w:hanging="360"/>
      </w:pPr>
      <w:rPr>
        <w:rFonts w:hint="default" w:ascii="Arial" w:hAnsi="Arial" w:eastAsia="Times New Roman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C341D8D"/>
    <w:multiLevelType w:val="multilevel"/>
    <w:tmpl w:val="C9F2C654"/>
    <w:lvl w:ilvl="0">
      <w:start w:val="2"/>
      <w:numFmt w:val="bullet"/>
      <w:lvlText w:val="–"/>
      <w:lvlJc w:val="left"/>
      <w:pPr>
        <w:ind w:left="567" w:hanging="283"/>
      </w:pPr>
      <w:rPr>
        <w:rFonts w:hint="default" w:ascii="Arial" w:hAnsi="Arial" w:eastAsia="Times New Roman"/>
      </w:rPr>
    </w:lvl>
    <w:lvl w:ilvl="1">
      <w:start w:val="1"/>
      <w:numFmt w:val="bullet"/>
      <w:lvlRestart w:val="0"/>
      <w:lvlText w:val="–"/>
      <w:lvlJc w:val="left"/>
      <w:pPr>
        <w:ind w:left="851" w:hanging="284"/>
      </w:pPr>
      <w:rPr>
        <w:rFonts w:hint="default" w:ascii="Arial" w:hAnsi="Arial"/>
      </w:rPr>
    </w:lvl>
    <w:lvl w:ilvl="2">
      <w:start w:val="1"/>
      <w:numFmt w:val="bullet"/>
      <w:lvlRestart w:val="0"/>
      <w:lvlText w:val=""/>
      <w:lvlJc w:val="left"/>
      <w:pPr>
        <w:ind w:left="1134" w:hanging="283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CA9238D"/>
    <w:multiLevelType w:val="multilevel"/>
    <w:tmpl w:val="B3D6961E"/>
    <w:lvl w:ilvl="0">
      <w:start w:val="2"/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2709410">
    <w:abstractNumId w:val="25"/>
  </w:num>
  <w:num w:numId="2" w16cid:durableId="2088381813">
    <w:abstractNumId w:val="21"/>
  </w:num>
  <w:num w:numId="3" w16cid:durableId="17661401">
    <w:abstractNumId w:val="18"/>
  </w:num>
  <w:num w:numId="4" w16cid:durableId="210506396">
    <w:abstractNumId w:val="19"/>
  </w:num>
  <w:num w:numId="5" w16cid:durableId="1453866071">
    <w:abstractNumId w:val="12"/>
  </w:num>
  <w:num w:numId="6" w16cid:durableId="120417748">
    <w:abstractNumId w:val="13"/>
  </w:num>
  <w:num w:numId="7" w16cid:durableId="204949758">
    <w:abstractNumId w:val="20"/>
  </w:num>
  <w:num w:numId="8" w16cid:durableId="85003016">
    <w:abstractNumId w:val="0"/>
  </w:num>
  <w:num w:numId="9" w16cid:durableId="1987514201">
    <w:abstractNumId w:val="1"/>
  </w:num>
  <w:num w:numId="10" w16cid:durableId="1105465348">
    <w:abstractNumId w:val="2"/>
  </w:num>
  <w:num w:numId="11" w16cid:durableId="1936673445">
    <w:abstractNumId w:val="3"/>
  </w:num>
  <w:num w:numId="12" w16cid:durableId="1737588069">
    <w:abstractNumId w:val="8"/>
  </w:num>
  <w:num w:numId="13" w16cid:durableId="608440562">
    <w:abstractNumId w:val="4"/>
  </w:num>
  <w:num w:numId="14" w16cid:durableId="1562718110">
    <w:abstractNumId w:val="5"/>
  </w:num>
  <w:num w:numId="15" w16cid:durableId="1639798702">
    <w:abstractNumId w:val="6"/>
  </w:num>
  <w:num w:numId="16" w16cid:durableId="567960092">
    <w:abstractNumId w:val="7"/>
  </w:num>
  <w:num w:numId="17" w16cid:durableId="409813302">
    <w:abstractNumId w:val="9"/>
  </w:num>
  <w:num w:numId="18" w16cid:durableId="47850336">
    <w:abstractNumId w:val="15"/>
  </w:num>
  <w:num w:numId="19" w16cid:durableId="1268149800">
    <w:abstractNumId w:val="24"/>
  </w:num>
  <w:num w:numId="20" w16cid:durableId="1249147986">
    <w:abstractNumId w:val="11"/>
  </w:num>
  <w:num w:numId="21" w16cid:durableId="533732079">
    <w:abstractNumId w:val="27"/>
  </w:num>
  <w:num w:numId="22" w16cid:durableId="1869876113">
    <w:abstractNumId w:val="29"/>
  </w:num>
  <w:num w:numId="23" w16cid:durableId="183521786">
    <w:abstractNumId w:val="14"/>
  </w:num>
  <w:num w:numId="24" w16cid:durableId="1799182661">
    <w:abstractNumId w:val="26"/>
  </w:num>
  <w:num w:numId="25" w16cid:durableId="1492600037">
    <w:abstractNumId w:val="22"/>
  </w:num>
  <w:num w:numId="26" w16cid:durableId="590747672">
    <w:abstractNumId w:val="10"/>
  </w:num>
  <w:num w:numId="27" w16cid:durableId="1109006255">
    <w:abstractNumId w:val="17"/>
  </w:num>
  <w:num w:numId="28" w16cid:durableId="993265480">
    <w:abstractNumId w:val="16"/>
  </w:num>
  <w:num w:numId="29" w16cid:durableId="1859654462">
    <w:abstractNumId w:val="28"/>
  </w:num>
  <w:num w:numId="30" w16cid:durableId="8722314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F8"/>
    <w:rsid w:val="00014C05"/>
    <w:rsid w:val="0001767C"/>
    <w:rsid w:val="00021387"/>
    <w:rsid w:val="0003589F"/>
    <w:rsid w:val="00035A51"/>
    <w:rsid w:val="000416FC"/>
    <w:rsid w:val="000545F0"/>
    <w:rsid w:val="00054CCE"/>
    <w:rsid w:val="0007212B"/>
    <w:rsid w:val="00081301"/>
    <w:rsid w:val="0008368D"/>
    <w:rsid w:val="000A20D3"/>
    <w:rsid w:val="000A6BC8"/>
    <w:rsid w:val="000C233F"/>
    <w:rsid w:val="000D75AD"/>
    <w:rsid w:val="000E35D8"/>
    <w:rsid w:val="000E7F12"/>
    <w:rsid w:val="00110EE1"/>
    <w:rsid w:val="001449F7"/>
    <w:rsid w:val="00152C06"/>
    <w:rsid w:val="001574B6"/>
    <w:rsid w:val="001644E6"/>
    <w:rsid w:val="0017019A"/>
    <w:rsid w:val="00176696"/>
    <w:rsid w:val="0018344F"/>
    <w:rsid w:val="00185284"/>
    <w:rsid w:val="00186039"/>
    <w:rsid w:val="001906A6"/>
    <w:rsid w:val="00194D55"/>
    <w:rsid w:val="001957C8"/>
    <w:rsid w:val="001B4AAC"/>
    <w:rsid w:val="001C0C77"/>
    <w:rsid w:val="001C256C"/>
    <w:rsid w:val="001C48B8"/>
    <w:rsid w:val="001C5A6F"/>
    <w:rsid w:val="001D4D68"/>
    <w:rsid w:val="001F1FCA"/>
    <w:rsid w:val="002019DA"/>
    <w:rsid w:val="00210A37"/>
    <w:rsid w:val="00214DCE"/>
    <w:rsid w:val="00217319"/>
    <w:rsid w:val="002210DF"/>
    <w:rsid w:val="0022275F"/>
    <w:rsid w:val="0022347E"/>
    <w:rsid w:val="002245FE"/>
    <w:rsid w:val="00224A7C"/>
    <w:rsid w:val="00231468"/>
    <w:rsid w:val="002347E8"/>
    <w:rsid w:val="00254CB3"/>
    <w:rsid w:val="0026776E"/>
    <w:rsid w:val="00274734"/>
    <w:rsid w:val="002762F5"/>
    <w:rsid w:val="002846C2"/>
    <w:rsid w:val="002A25AD"/>
    <w:rsid w:val="002B00C6"/>
    <w:rsid w:val="002B0BE2"/>
    <w:rsid w:val="002B67E8"/>
    <w:rsid w:val="002C18CF"/>
    <w:rsid w:val="002C4EF9"/>
    <w:rsid w:val="002C7829"/>
    <w:rsid w:val="002D38C4"/>
    <w:rsid w:val="002D4C2F"/>
    <w:rsid w:val="002E5490"/>
    <w:rsid w:val="002E5A9B"/>
    <w:rsid w:val="002F6D04"/>
    <w:rsid w:val="00304EA8"/>
    <w:rsid w:val="0031126D"/>
    <w:rsid w:val="003156B0"/>
    <w:rsid w:val="003169F3"/>
    <w:rsid w:val="00321170"/>
    <w:rsid w:val="00330584"/>
    <w:rsid w:val="003340BF"/>
    <w:rsid w:val="00344EE9"/>
    <w:rsid w:val="00360170"/>
    <w:rsid w:val="00360863"/>
    <w:rsid w:val="00381614"/>
    <w:rsid w:val="003859BE"/>
    <w:rsid w:val="003B244F"/>
    <w:rsid w:val="003B285E"/>
    <w:rsid w:val="003C39A4"/>
    <w:rsid w:val="003D3D86"/>
    <w:rsid w:val="00400A81"/>
    <w:rsid w:val="00411675"/>
    <w:rsid w:val="00413203"/>
    <w:rsid w:val="00424855"/>
    <w:rsid w:val="00436100"/>
    <w:rsid w:val="00437B77"/>
    <w:rsid w:val="00442CC2"/>
    <w:rsid w:val="00444BF6"/>
    <w:rsid w:val="0045285C"/>
    <w:rsid w:val="00473C62"/>
    <w:rsid w:val="00474C2B"/>
    <w:rsid w:val="004863DF"/>
    <w:rsid w:val="004A46DD"/>
    <w:rsid w:val="004A5C4C"/>
    <w:rsid w:val="004A7BF5"/>
    <w:rsid w:val="004C3830"/>
    <w:rsid w:val="004D20CF"/>
    <w:rsid w:val="004D2D27"/>
    <w:rsid w:val="004D5F70"/>
    <w:rsid w:val="004D6080"/>
    <w:rsid w:val="004F2FC1"/>
    <w:rsid w:val="004F653D"/>
    <w:rsid w:val="004F704E"/>
    <w:rsid w:val="005100B0"/>
    <w:rsid w:val="0051375D"/>
    <w:rsid w:val="00513785"/>
    <w:rsid w:val="00514810"/>
    <w:rsid w:val="005154A7"/>
    <w:rsid w:val="00516F1F"/>
    <w:rsid w:val="00524B40"/>
    <w:rsid w:val="0053119F"/>
    <w:rsid w:val="005629DE"/>
    <w:rsid w:val="005705A4"/>
    <w:rsid w:val="00591B48"/>
    <w:rsid w:val="005965A9"/>
    <w:rsid w:val="005A15C1"/>
    <w:rsid w:val="005A720F"/>
    <w:rsid w:val="005C0AB1"/>
    <w:rsid w:val="005C45CF"/>
    <w:rsid w:val="005D56BA"/>
    <w:rsid w:val="005D5C41"/>
    <w:rsid w:val="005D7A02"/>
    <w:rsid w:val="005E1B95"/>
    <w:rsid w:val="005E50D2"/>
    <w:rsid w:val="005E74BE"/>
    <w:rsid w:val="006135F6"/>
    <w:rsid w:val="00614454"/>
    <w:rsid w:val="00630A08"/>
    <w:rsid w:val="00651047"/>
    <w:rsid w:val="006538F8"/>
    <w:rsid w:val="006555CC"/>
    <w:rsid w:val="00657CED"/>
    <w:rsid w:val="00672FA1"/>
    <w:rsid w:val="006A107E"/>
    <w:rsid w:val="006A69E8"/>
    <w:rsid w:val="006C6F7F"/>
    <w:rsid w:val="006D69F9"/>
    <w:rsid w:val="006E1106"/>
    <w:rsid w:val="006F202F"/>
    <w:rsid w:val="006F4C71"/>
    <w:rsid w:val="00700BD6"/>
    <w:rsid w:val="00704E9E"/>
    <w:rsid w:val="00707C5D"/>
    <w:rsid w:val="0072261F"/>
    <w:rsid w:val="0073124A"/>
    <w:rsid w:val="00737717"/>
    <w:rsid w:val="00741193"/>
    <w:rsid w:val="0075150D"/>
    <w:rsid w:val="00772116"/>
    <w:rsid w:val="007761F4"/>
    <w:rsid w:val="00780FE6"/>
    <w:rsid w:val="007A02BE"/>
    <w:rsid w:val="007A02F5"/>
    <w:rsid w:val="007A6A5D"/>
    <w:rsid w:val="007B0A3D"/>
    <w:rsid w:val="007B1511"/>
    <w:rsid w:val="007C12C3"/>
    <w:rsid w:val="007D034E"/>
    <w:rsid w:val="007D1C05"/>
    <w:rsid w:val="007D37CB"/>
    <w:rsid w:val="007E0B48"/>
    <w:rsid w:val="007E64CB"/>
    <w:rsid w:val="00804E5D"/>
    <w:rsid w:val="00823E4C"/>
    <w:rsid w:val="008272B9"/>
    <w:rsid w:val="0083414F"/>
    <w:rsid w:val="0083761D"/>
    <w:rsid w:val="00844673"/>
    <w:rsid w:val="0086672C"/>
    <w:rsid w:val="0088443B"/>
    <w:rsid w:val="00891A33"/>
    <w:rsid w:val="00896DC1"/>
    <w:rsid w:val="008A6E8F"/>
    <w:rsid w:val="008D0E9F"/>
    <w:rsid w:val="008D26DD"/>
    <w:rsid w:val="008D3765"/>
    <w:rsid w:val="008D3ED8"/>
    <w:rsid w:val="008E3FFB"/>
    <w:rsid w:val="008E4CAF"/>
    <w:rsid w:val="008F0994"/>
    <w:rsid w:val="008F0FC3"/>
    <w:rsid w:val="0091620C"/>
    <w:rsid w:val="00926F5E"/>
    <w:rsid w:val="00952536"/>
    <w:rsid w:val="00964D27"/>
    <w:rsid w:val="00966029"/>
    <w:rsid w:val="0097108A"/>
    <w:rsid w:val="00974515"/>
    <w:rsid w:val="00980134"/>
    <w:rsid w:val="009813A1"/>
    <w:rsid w:val="009873B8"/>
    <w:rsid w:val="00997576"/>
    <w:rsid w:val="009A20CE"/>
    <w:rsid w:val="009B31B4"/>
    <w:rsid w:val="009D3304"/>
    <w:rsid w:val="009D4A8B"/>
    <w:rsid w:val="009D7B37"/>
    <w:rsid w:val="009E4A69"/>
    <w:rsid w:val="009F29E6"/>
    <w:rsid w:val="009F66A0"/>
    <w:rsid w:val="00A07262"/>
    <w:rsid w:val="00A1033D"/>
    <w:rsid w:val="00A27746"/>
    <w:rsid w:val="00A32665"/>
    <w:rsid w:val="00A4768E"/>
    <w:rsid w:val="00A55B90"/>
    <w:rsid w:val="00A56D4D"/>
    <w:rsid w:val="00AB73BE"/>
    <w:rsid w:val="00AC1D91"/>
    <w:rsid w:val="00AC59CB"/>
    <w:rsid w:val="00AC6803"/>
    <w:rsid w:val="00AD0037"/>
    <w:rsid w:val="00AD127F"/>
    <w:rsid w:val="00AD42F3"/>
    <w:rsid w:val="00AD4A23"/>
    <w:rsid w:val="00AD6BF0"/>
    <w:rsid w:val="00AE306E"/>
    <w:rsid w:val="00AF4C8E"/>
    <w:rsid w:val="00B00307"/>
    <w:rsid w:val="00B0208C"/>
    <w:rsid w:val="00B078E9"/>
    <w:rsid w:val="00B124AD"/>
    <w:rsid w:val="00B15C5E"/>
    <w:rsid w:val="00B2209B"/>
    <w:rsid w:val="00B468CF"/>
    <w:rsid w:val="00B5100C"/>
    <w:rsid w:val="00B555F2"/>
    <w:rsid w:val="00B71DD0"/>
    <w:rsid w:val="00B765FA"/>
    <w:rsid w:val="00B829B9"/>
    <w:rsid w:val="00B9386F"/>
    <w:rsid w:val="00B94561"/>
    <w:rsid w:val="00BA4D93"/>
    <w:rsid w:val="00BB5A3C"/>
    <w:rsid w:val="00BB7330"/>
    <w:rsid w:val="00BF6E5E"/>
    <w:rsid w:val="00C01F85"/>
    <w:rsid w:val="00C13D99"/>
    <w:rsid w:val="00C23FE8"/>
    <w:rsid w:val="00C244F7"/>
    <w:rsid w:val="00C26748"/>
    <w:rsid w:val="00C26F96"/>
    <w:rsid w:val="00C4112C"/>
    <w:rsid w:val="00C4396A"/>
    <w:rsid w:val="00C50D07"/>
    <w:rsid w:val="00C64A1D"/>
    <w:rsid w:val="00C76A81"/>
    <w:rsid w:val="00C83211"/>
    <w:rsid w:val="00C83BD9"/>
    <w:rsid w:val="00C84BD4"/>
    <w:rsid w:val="00C86171"/>
    <w:rsid w:val="00C8651E"/>
    <w:rsid w:val="00C87A47"/>
    <w:rsid w:val="00C926DE"/>
    <w:rsid w:val="00C9321B"/>
    <w:rsid w:val="00C93D86"/>
    <w:rsid w:val="00CA613D"/>
    <w:rsid w:val="00CD4668"/>
    <w:rsid w:val="00CD718A"/>
    <w:rsid w:val="00CF2BF9"/>
    <w:rsid w:val="00D008DA"/>
    <w:rsid w:val="00D04273"/>
    <w:rsid w:val="00D201B8"/>
    <w:rsid w:val="00D21A5B"/>
    <w:rsid w:val="00D26C26"/>
    <w:rsid w:val="00D3168A"/>
    <w:rsid w:val="00D418A6"/>
    <w:rsid w:val="00D467C7"/>
    <w:rsid w:val="00D525BA"/>
    <w:rsid w:val="00D56695"/>
    <w:rsid w:val="00D86308"/>
    <w:rsid w:val="00D9157A"/>
    <w:rsid w:val="00DB2C6B"/>
    <w:rsid w:val="00DB6A0E"/>
    <w:rsid w:val="00DD1800"/>
    <w:rsid w:val="00DD5AD6"/>
    <w:rsid w:val="00DE764A"/>
    <w:rsid w:val="00DF0CC8"/>
    <w:rsid w:val="00E02159"/>
    <w:rsid w:val="00E1109F"/>
    <w:rsid w:val="00E27F47"/>
    <w:rsid w:val="00E33CB0"/>
    <w:rsid w:val="00E3693A"/>
    <w:rsid w:val="00E61815"/>
    <w:rsid w:val="00E6391E"/>
    <w:rsid w:val="00E72F04"/>
    <w:rsid w:val="00E73ACA"/>
    <w:rsid w:val="00E8418D"/>
    <w:rsid w:val="00EA078F"/>
    <w:rsid w:val="00EA608C"/>
    <w:rsid w:val="00ED1012"/>
    <w:rsid w:val="00ED4044"/>
    <w:rsid w:val="00EE0E01"/>
    <w:rsid w:val="00EF64A0"/>
    <w:rsid w:val="00F02F18"/>
    <w:rsid w:val="00F34236"/>
    <w:rsid w:val="00F344F0"/>
    <w:rsid w:val="00F360E5"/>
    <w:rsid w:val="00F37EBB"/>
    <w:rsid w:val="00F434FB"/>
    <w:rsid w:val="00F5485D"/>
    <w:rsid w:val="00F611F2"/>
    <w:rsid w:val="00F70825"/>
    <w:rsid w:val="00F81BE5"/>
    <w:rsid w:val="00F86A05"/>
    <w:rsid w:val="00FA3A3F"/>
    <w:rsid w:val="00FA6705"/>
    <w:rsid w:val="00FB00DB"/>
    <w:rsid w:val="00FB02A5"/>
    <w:rsid w:val="00FB17BE"/>
    <w:rsid w:val="00FB1994"/>
    <w:rsid w:val="00FB3A46"/>
    <w:rsid w:val="00FD039C"/>
    <w:rsid w:val="00FD4B78"/>
    <w:rsid w:val="00FE48EA"/>
    <w:rsid w:val="014D6357"/>
    <w:rsid w:val="020F91CE"/>
    <w:rsid w:val="1183AE53"/>
    <w:rsid w:val="14EC6380"/>
    <w:rsid w:val="16A00F98"/>
    <w:rsid w:val="1BBC6CD7"/>
    <w:rsid w:val="1C4611A4"/>
    <w:rsid w:val="28BBDBF7"/>
    <w:rsid w:val="2C105E27"/>
    <w:rsid w:val="2F6D019B"/>
    <w:rsid w:val="32359633"/>
    <w:rsid w:val="344DF701"/>
    <w:rsid w:val="3834BE02"/>
    <w:rsid w:val="41E3CFFD"/>
    <w:rsid w:val="427BBBF1"/>
    <w:rsid w:val="4509FF8F"/>
    <w:rsid w:val="4B727589"/>
    <w:rsid w:val="4CE5F9E0"/>
    <w:rsid w:val="4F3AA9E0"/>
    <w:rsid w:val="4F6672F8"/>
    <w:rsid w:val="514CE260"/>
    <w:rsid w:val="53901104"/>
    <w:rsid w:val="53D79E1A"/>
    <w:rsid w:val="5AC69DB9"/>
    <w:rsid w:val="5D773B2D"/>
    <w:rsid w:val="5F175EE6"/>
    <w:rsid w:val="629F80CA"/>
    <w:rsid w:val="62BB6980"/>
    <w:rsid w:val="64C2E707"/>
    <w:rsid w:val="6E271DD5"/>
    <w:rsid w:val="705B4510"/>
    <w:rsid w:val="72333352"/>
    <w:rsid w:val="752BCC4E"/>
    <w:rsid w:val="75550F3D"/>
    <w:rsid w:val="7837CE62"/>
    <w:rsid w:val="7D46E7F1"/>
    <w:rsid w:val="7E984662"/>
    <w:rsid w:val="7F658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A149"/>
  <w15:docId w15:val="{16A62C00-2527-4756-9A7A-8C85AA38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hAnsi="Minion Pro" w:eastAsia="Times New Roman" w:cs="Minion Pro"/>
        <w:sz w:val="24"/>
        <w:lang w:val="nl-NL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semiHidden="1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 w:unhideWhenUsed="1"/>
    <w:lsdException w:name="Mention" w:semiHidden="1"/>
    <w:lsdException w:name="Smart Hyperlink" w:semiHidden="1"/>
    <w:lsdException w:name="Smart Link" w:semiHidden="1" w:unhideWhenUsed="1"/>
  </w:latentStyles>
  <w:style w:type="paragraph" w:styleId="Standaard" w:default="1">
    <w:name w:val="Normal"/>
    <w:qFormat/>
    <w:rsid w:val="00E3693A"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DefaultTable" w:customStyle="1">
    <w:name w:val="Default Table"/>
    <w:qFormat/>
    <w:tblPr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auto" w:sz="8" w:space="0"/>
        <w:insideV w:val="single" w:color="auto" w:sz="8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BasicTable" w:customStyle="1">
    <w:name w:val="Basic Table"/>
    <w:basedOn w:val="DefaultTable"/>
    <w:qFormat/>
    <w:tblPr/>
  </w:style>
  <w:style w:type="paragraph" w:styleId="ThemaNR" w:customStyle="1">
    <w:name w:val="•Thema + NR"/>
    <w:uiPriority w:val="1"/>
    <w:qFormat/>
    <w:rsid w:val="4CE5F9E0"/>
    <w:pPr>
      <w:ind w:right="567"/>
      <w:jc w:val="right"/>
    </w:pPr>
    <w:rPr>
      <w:rFonts w:ascii="Arial" w:hAnsi="Arial"/>
      <w:b/>
      <w:bCs/>
      <w:caps/>
      <w:color w:val="776FA5"/>
      <w:sz w:val="48"/>
      <w:szCs w:val="48"/>
    </w:rPr>
  </w:style>
  <w:style w:type="paragraph" w:styleId="Inhoudhoofdstukplattetekstbullet" w:customStyle="1">
    <w:name w:val="•Inhoud hoofdstuk platte tekst bullet"/>
    <w:uiPriority w:val="1"/>
    <w:qFormat/>
    <w:rsid w:val="4CE5F9E0"/>
    <w:pPr>
      <w:numPr>
        <w:numId w:val="1"/>
      </w:numPr>
      <w:tabs>
        <w:tab w:val="left" w:pos="397"/>
      </w:tabs>
      <w:spacing w:before="140" w:after="140" w:line="280" w:lineRule="exact"/>
      <w:ind w:left="357" w:hanging="357"/>
      <w:contextualSpacing/>
    </w:pPr>
    <w:rPr>
      <w:rFonts w:ascii="Arial" w:hAnsi="Arial" w:cs="Wingdings 2"/>
      <w:color w:val="000000" w:themeColor="text1"/>
      <w:sz w:val="20"/>
    </w:rPr>
  </w:style>
  <w:style w:type="paragraph" w:styleId="Thematitel" w:customStyle="1">
    <w:name w:val="•Thema titel"/>
    <w:uiPriority w:val="1"/>
    <w:qFormat/>
    <w:rsid w:val="4CE5F9E0"/>
    <w:pPr>
      <w:shd w:val="clear" w:color="auto" w:fill="000000" w:themeFill="text1"/>
      <w:spacing w:before="300"/>
      <w:contextualSpacing/>
    </w:pPr>
    <w:rPr>
      <w:rFonts w:ascii="Arial" w:hAnsi="Arial"/>
      <w:b/>
      <w:bCs/>
      <w:color w:val="F2F2F2" w:themeColor="background1" w:themeShade="F2"/>
      <w:sz w:val="60"/>
      <w:szCs w:val="60"/>
    </w:rPr>
  </w:style>
  <w:style w:type="paragraph" w:styleId="Inhoudparagraaftitel" w:customStyle="1">
    <w:name w:val="•Inhoud paragraaf titel"/>
    <w:basedOn w:val="Plattetekst"/>
    <w:qFormat/>
    <w:rsid w:val="00E8418D"/>
    <w:rPr>
      <w:b/>
      <w:bCs/>
      <w:color w:val="E5745F"/>
    </w:rPr>
  </w:style>
  <w:style w:type="paragraph" w:styleId="OnderdeeltitelKompasWatgaiklerenCheckinCheckoutLerenleren" w:customStyle="1">
    <w:name w:val="•Onderdeel titel: Kompas / Wat ga ik leren / Check in / Check out / Leren leren"/>
    <w:qFormat/>
    <w:rsid w:val="00D201B8"/>
    <w:pPr>
      <w:shd w:val="clear" w:color="auto" w:fill="C9C9C9" w:themeFill="accent3" w:themeFillTint="99"/>
      <w:spacing w:before="1120" w:after="80"/>
    </w:pPr>
    <w:rPr>
      <w:rFonts w:ascii="Arial" w:hAnsi="Arial" w:cs="Noto Sans Blk"/>
      <w:bCs/>
      <w:caps/>
      <w:color w:val="F2F2F2" w:themeColor="background1" w:themeShade="F2"/>
      <w:sz w:val="46"/>
    </w:rPr>
  </w:style>
  <w:style w:type="paragraph" w:styleId="Breuken" w:customStyle="1">
    <w:name w:val="•Breuken"/>
    <w:basedOn w:val="Plattetekst"/>
    <w:qFormat/>
    <w:rsid w:val="001574B6"/>
    <w:pPr>
      <w:spacing w:line="420" w:lineRule="atLeast"/>
    </w:pPr>
  </w:style>
  <w:style w:type="paragraph" w:styleId="Inhoudhoofdstuktitel" w:customStyle="1">
    <w:name w:val="•Inhoud hoofdstuk titel"/>
    <w:qFormat/>
    <w:rsid w:val="00D201B8"/>
    <w:pPr>
      <w:tabs>
        <w:tab w:val="left" w:pos="9356"/>
      </w:tabs>
      <w:spacing w:before="280" w:line="280" w:lineRule="exact"/>
      <w:contextualSpacing/>
    </w:pPr>
    <w:rPr>
      <w:rFonts w:ascii="Arial" w:hAnsi="Arial" w:cs="Noto Sans Blk"/>
      <w:b/>
      <w:bCs/>
      <w:caps/>
      <w:color w:val="776FA5"/>
      <w:sz w:val="20"/>
    </w:rPr>
  </w:style>
  <w:style w:type="paragraph" w:styleId="Checkincheckoutslotzin" w:customStyle="1">
    <w:name w:val="•Check in / check out slotzin"/>
    <w:qFormat/>
    <w:rsid w:val="00E1109F"/>
    <w:pPr>
      <w:spacing w:before="280" w:after="280" w:line="280" w:lineRule="exact"/>
    </w:pPr>
    <w:rPr>
      <w:rFonts w:ascii="Arial" w:hAnsi="Arial" w:cs="Noto Sans"/>
      <w:b/>
      <w:bCs/>
      <w:caps/>
      <w:color w:val="776FA5"/>
      <w:sz w:val="20"/>
    </w:rPr>
  </w:style>
  <w:style w:type="paragraph" w:styleId="Hoofdstuktitel" w:customStyle="1">
    <w:name w:val="•Hoofdstuk titel"/>
    <w:uiPriority w:val="1"/>
    <w:qFormat/>
    <w:rsid w:val="4CE5F9E0"/>
    <w:pPr>
      <w:spacing w:before="1120" w:after="700"/>
    </w:pPr>
    <w:rPr>
      <w:rFonts w:ascii="Arial" w:hAnsi="Arial" w:cs="FatFrank Heavy"/>
      <w:b/>
      <w:bCs/>
      <w:color w:val="776FA5"/>
      <w:sz w:val="46"/>
      <w:szCs w:val="46"/>
    </w:rPr>
  </w:style>
  <w:style w:type="paragraph" w:styleId="DomeintitelVoorkennisOefenHoofdstukX" w:customStyle="1">
    <w:name w:val="•Domein titel: Voorkennis / Oefen / Hoofdstuk X"/>
    <w:qFormat/>
    <w:rsid w:val="009F66A0"/>
    <w:pPr>
      <w:spacing w:after="140" w:line="280" w:lineRule="exact"/>
      <w:ind w:left="284" w:hanging="284"/>
      <w:contextualSpacing/>
    </w:pPr>
    <w:rPr>
      <w:rFonts w:ascii="Arial" w:hAnsi="Arial" w:cs="Noto Sans"/>
      <w:b/>
      <w:bCs/>
      <w:smallCaps/>
      <w:color w:val="7B7B7B" w:themeColor="accent3" w:themeShade="BF"/>
      <w:sz w:val="20"/>
    </w:rPr>
  </w:style>
  <w:style w:type="paragraph" w:styleId="Plattetekst" w:customStyle="1">
    <w:name w:val="•Platte tekst"/>
    <w:link w:val="PlattetekstChar"/>
    <w:qFormat/>
    <w:rsid w:val="00E33CB0"/>
    <w:pPr>
      <w:adjustRightInd w:val="0"/>
      <w:spacing w:line="280" w:lineRule="exact"/>
      <w:mirrorIndents/>
    </w:pPr>
    <w:rPr>
      <w:rFonts w:ascii="Arial" w:hAnsi="Arial" w:cs="Noto Sans"/>
      <w:color w:val="000000" w:themeColor="text1"/>
      <w:w w:val="108"/>
      <w:sz w:val="20"/>
    </w:rPr>
  </w:style>
  <w:style w:type="paragraph" w:styleId="Tabelkop" w:customStyle="1">
    <w:name w:val="•Tabel kop"/>
    <w:uiPriority w:val="1"/>
    <w:qFormat/>
    <w:rsid w:val="4CE5F9E0"/>
    <w:pPr>
      <w:shd w:val="clear" w:color="auto" w:fill="0070C0"/>
      <w:jc w:val="center"/>
    </w:pPr>
    <w:rPr>
      <w:rFonts w:ascii="Arial" w:hAnsi="Arial" w:cs="Noto Sans"/>
      <w:b/>
      <w:bCs/>
      <w:color w:val="FFFFFF" w:themeColor="background1"/>
      <w:sz w:val="19"/>
      <w:szCs w:val="19"/>
    </w:rPr>
  </w:style>
  <w:style w:type="paragraph" w:styleId="Inhoudondertitel" w:customStyle="1">
    <w:name w:val="*Inhoud ondertitel"/>
    <w:basedOn w:val="Plattetekst"/>
    <w:qFormat/>
    <w:rsid w:val="00E8418D"/>
    <w:rPr>
      <w:color w:val="E5745F"/>
    </w:rPr>
  </w:style>
  <w:style w:type="paragraph" w:styleId="Stemtitel" w:customStyle="1">
    <w:name w:val="•Stem titel"/>
    <w:basedOn w:val="Plattetekst"/>
    <w:qFormat/>
    <w:rsid w:val="0018344F"/>
    <w:pPr>
      <w:shd w:val="clear" w:color="auto" w:fill="F5C5B5"/>
      <w:spacing w:before="280"/>
    </w:pPr>
    <w:rPr>
      <w:b/>
      <w:color w:val="E5745F"/>
    </w:rPr>
  </w:style>
  <w:style w:type="paragraph" w:styleId="Digitaleverwijzingskader" w:customStyle="1">
    <w:name w:val="•Digitale verwijzingskader"/>
    <w:qFormat/>
    <w:rsid w:val="00B829B9"/>
    <w:pPr>
      <w:shd w:val="clear" w:color="auto" w:fill="AEDBD9"/>
      <w:adjustRightInd w:val="0"/>
      <w:spacing w:before="420" w:after="420" w:line="280" w:lineRule="exact"/>
      <w:contextualSpacing/>
      <w:mirrorIndents/>
    </w:pPr>
    <w:rPr>
      <w:rFonts w:ascii="Arial" w:hAnsi="Arial" w:cs="Noto Sans"/>
      <w:color w:val="000000" w:themeColor="text1"/>
      <w:w w:val="108"/>
      <w:sz w:val="18"/>
    </w:rPr>
  </w:style>
  <w:style w:type="paragraph" w:styleId="Paragraaftitel" w:customStyle="1">
    <w:name w:val="•Paragraaftitel"/>
    <w:uiPriority w:val="1"/>
    <w:qFormat/>
    <w:rsid w:val="4CE5F9E0"/>
    <w:pPr>
      <w:tabs>
        <w:tab w:val="left" w:pos="567"/>
      </w:tabs>
      <w:spacing w:after="120" w:line="280" w:lineRule="exact"/>
    </w:pPr>
    <w:rPr>
      <w:rFonts w:ascii="Arial" w:hAnsi="Arial" w:cs="Noto Sans Blk"/>
      <w:b/>
      <w:bCs/>
      <w:color w:val="E5745F"/>
    </w:rPr>
  </w:style>
  <w:style w:type="paragraph" w:styleId="Onderzoekskadertitel" w:customStyle="1">
    <w:name w:val="•Onderzoekskader titel"/>
    <w:qFormat/>
    <w:rsid w:val="006135F6"/>
    <w:pPr>
      <w:shd w:val="clear" w:color="auto" w:fill="D2E9E8"/>
      <w:spacing w:before="280" w:line="280" w:lineRule="exact"/>
    </w:pPr>
    <w:rPr>
      <w:rFonts w:ascii="Arial" w:hAnsi="Arial" w:cs="Noto Sans Med"/>
      <w:b/>
      <w:bCs/>
      <w:smallCaps/>
      <w:color w:val="395869"/>
      <w:sz w:val="20"/>
    </w:rPr>
  </w:style>
  <w:style w:type="paragraph" w:styleId="BijschriftBron" w:customStyle="1">
    <w:name w:val="•Bijschrift / Bron"/>
    <w:basedOn w:val="Plattetekst"/>
    <w:qFormat/>
    <w:rsid w:val="00C4112C"/>
    <w:rPr>
      <w:color w:val="767171" w:themeColor="background2" w:themeShade="80"/>
      <w:sz w:val="16"/>
    </w:rPr>
  </w:style>
  <w:style w:type="character" w:styleId="Oplossing" w:customStyle="1">
    <w:name w:val="•Oplossing"/>
    <w:basedOn w:val="Standaardalinea-lettertype"/>
    <w:uiPriority w:val="1"/>
    <w:qFormat/>
    <w:rsid w:val="00844673"/>
    <w:rPr>
      <w:rFonts w:ascii="Arial" w:hAnsi="Arial"/>
      <w:b w:val="0"/>
      <w:i w:val="0"/>
      <w:color w:val="00B0F0"/>
      <w:sz w:val="22"/>
    </w:rPr>
  </w:style>
  <w:style w:type="paragraph" w:styleId="Onderzoekskaderplattetekst" w:customStyle="1">
    <w:name w:val="•Onderzoekskader platte tekst"/>
    <w:basedOn w:val="Plattetekst"/>
    <w:qFormat/>
    <w:rsid w:val="006135F6"/>
    <w:pPr>
      <w:shd w:val="clear" w:color="auto" w:fill="D2E9E8"/>
    </w:pPr>
  </w:style>
  <w:style w:type="paragraph" w:styleId="Onderzoekskadertitelcontext" w:customStyle="1">
    <w:name w:val="•Onderzoekskader titel (context)"/>
    <w:basedOn w:val="Onderzoekskadertitel"/>
    <w:qFormat/>
    <w:rsid w:val="00AD6BF0"/>
    <w:pPr>
      <w:pBdr>
        <w:top w:val="single" w:color="395869" w:sz="4" w:space="1"/>
        <w:left w:val="single" w:color="395869" w:sz="4" w:space="4"/>
        <w:bottom w:val="single" w:color="395869" w:sz="4" w:space="1"/>
        <w:right w:val="single" w:color="395869" w:sz="4" w:space="4"/>
      </w:pBdr>
      <w:shd w:val="clear" w:color="auto" w:fill="auto"/>
    </w:pPr>
  </w:style>
  <w:style w:type="paragraph" w:styleId="Onderzoekskaderwitplattetekst" w:customStyle="1">
    <w:name w:val="•Onderzoekskader wit platte tekst"/>
    <w:basedOn w:val="Plattetekst"/>
    <w:qFormat/>
    <w:rsid w:val="00AD6BF0"/>
    <w:pPr>
      <w:pBdr>
        <w:top w:val="single" w:color="395869" w:sz="4" w:space="1"/>
        <w:left w:val="single" w:color="395869" w:sz="4" w:space="4"/>
        <w:bottom w:val="single" w:color="395869" w:sz="4" w:space="1"/>
        <w:right w:val="single" w:color="395869" w:sz="4" w:space="4"/>
      </w:pBdr>
    </w:pPr>
  </w:style>
  <w:style w:type="paragraph" w:styleId="Samenvattinghoofdstuktitel" w:customStyle="1">
    <w:name w:val="•Samenvatting hoofdstuktitel"/>
    <w:uiPriority w:val="1"/>
    <w:qFormat/>
    <w:rsid w:val="4CE5F9E0"/>
    <w:pPr>
      <w:shd w:val="clear" w:color="auto" w:fill="D5E8CB"/>
      <w:spacing w:before="420" w:after="70" w:line="280" w:lineRule="exact"/>
      <w:contextualSpacing/>
    </w:pPr>
    <w:rPr>
      <w:rFonts w:ascii="Arial" w:hAnsi="Arial" w:cs="Noto Sans"/>
      <w:b/>
      <w:bCs/>
      <w:color w:val="439951"/>
      <w:sz w:val="20"/>
    </w:rPr>
  </w:style>
  <w:style w:type="paragraph" w:styleId="Samenvattingplattetekst" w:customStyle="1">
    <w:name w:val="•Samenvatting platte tekst"/>
    <w:basedOn w:val="Plattetekst"/>
    <w:qFormat/>
    <w:rsid w:val="00ED4044"/>
    <w:pPr>
      <w:shd w:val="clear" w:color="auto" w:fill="D5E8CB"/>
    </w:pPr>
  </w:style>
  <w:style w:type="character" w:styleId="Begrip" w:customStyle="1">
    <w:name w:val="•Begrip"/>
    <w:basedOn w:val="Standaardalinea-lettertype"/>
    <w:uiPriority w:val="1"/>
    <w:qFormat/>
    <w:rsid w:val="005D5C41"/>
    <w:rPr>
      <w:rFonts w:ascii="Arial" w:hAnsi="Arial"/>
      <w:b/>
      <w:color w:val="439951"/>
      <w:sz w:val="20"/>
    </w:rPr>
  </w:style>
  <w:style w:type="paragraph" w:styleId="STEMplattetekst" w:customStyle="1">
    <w:name w:val="•STEM platte tekst"/>
    <w:basedOn w:val="Plattetekst"/>
    <w:qFormat/>
    <w:rsid w:val="00330584"/>
    <w:pPr>
      <w:shd w:val="clear" w:color="auto" w:fill="F5C5B5"/>
    </w:pPr>
  </w:style>
  <w:style w:type="paragraph" w:styleId="Reeks" w:customStyle="1">
    <w:name w:val="•Reeks"/>
    <w:qFormat/>
    <w:rsid w:val="0083414F"/>
    <w:pPr>
      <w:shd w:val="clear" w:color="auto" w:fill="F5C5B5"/>
      <w:spacing w:before="280" w:after="70" w:line="280" w:lineRule="exact"/>
      <w:ind w:left="6804"/>
      <w:jc w:val="right"/>
    </w:pPr>
    <w:rPr>
      <w:rFonts w:ascii="Arial" w:hAnsi="Arial" w:cs="Noto Sans"/>
      <w:b/>
      <w:bCs/>
      <w:smallCaps/>
      <w:color w:val="E5745F"/>
      <w:w w:val="108"/>
      <w:sz w:val="20"/>
    </w:rPr>
  </w:style>
  <w:style w:type="paragraph" w:styleId="Kadertitel" w:customStyle="1">
    <w:name w:val="•Kader titel"/>
    <w:basedOn w:val="Plattetekst"/>
    <w:qFormat/>
    <w:rsid w:val="0018344F"/>
    <w:pPr>
      <w:pBdr>
        <w:top w:val="single" w:color="00B0F0" w:sz="8" w:space="1"/>
        <w:left w:val="single" w:color="00B0F0" w:sz="8" w:space="4"/>
        <w:bottom w:val="single" w:color="00B0F0" w:sz="8" w:space="1"/>
        <w:right w:val="single" w:color="00B0F0" w:sz="8" w:space="4"/>
      </w:pBdr>
      <w:spacing w:before="280"/>
    </w:pPr>
    <w:rPr>
      <w:b/>
      <w:color w:val="00B0F0"/>
    </w:rPr>
  </w:style>
  <w:style w:type="paragraph" w:styleId="Kaderplattetekst" w:customStyle="1">
    <w:name w:val="•Kader platte tekst"/>
    <w:basedOn w:val="Plattetekst"/>
    <w:qFormat/>
    <w:rsid w:val="00DB6A0E"/>
    <w:pPr>
      <w:pBdr>
        <w:top w:val="single" w:color="00B0F0" w:sz="8" w:space="1"/>
        <w:left w:val="single" w:color="00B0F0" w:sz="8" w:space="4"/>
        <w:bottom w:val="single" w:color="00B0F0" w:sz="8" w:space="1"/>
        <w:right w:val="single" w:color="00B0F0" w:sz="8" w:space="4"/>
      </w:pBdr>
    </w:pPr>
  </w:style>
  <w:style w:type="character" w:styleId="Zetter" w:customStyle="1">
    <w:name w:val="•Zetter"/>
    <w:basedOn w:val="Standaardalinea-lettertype"/>
    <w:uiPriority w:val="1"/>
    <w:qFormat/>
    <w:rsid w:val="00844673"/>
    <w:rPr>
      <w:rFonts w:ascii="Arial" w:hAnsi="Arial"/>
      <w:b w:val="0"/>
      <w:i w:val="0"/>
      <w:color w:val="D944CE"/>
      <w:sz w:val="22"/>
    </w:rPr>
  </w:style>
  <w:style w:type="paragraph" w:styleId="Subparagraaftitel" w:customStyle="1">
    <w:name w:val="*Subparagraaftitel"/>
    <w:basedOn w:val="Paragraaftitel"/>
    <w:qFormat/>
    <w:rsid w:val="00C01F85"/>
    <w:rPr>
      <w:b w:val="0"/>
      <w:sz w:val="21"/>
    </w:rPr>
  </w:style>
  <w:style w:type="table" w:styleId="Tabelraster">
    <w:name w:val="Table Grid"/>
    <w:basedOn w:val="Standaardtabel"/>
    <w:uiPriority w:val="99"/>
    <w:rsid w:val="00E369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eestekstplattetekst" w:customStyle="1">
    <w:name w:val="•Leestekst platte tekst"/>
    <w:basedOn w:val="Plattetekst"/>
    <w:qFormat/>
    <w:rsid w:val="0045285C"/>
    <w:pPr>
      <w:shd w:val="pct20" w:color="auto" w:fill="auto"/>
    </w:pPr>
  </w:style>
  <w:style w:type="paragraph" w:styleId="Leesteksttitel" w:customStyle="1">
    <w:name w:val="•Leestekst titel"/>
    <w:basedOn w:val="Leestekstplattetekst"/>
    <w:qFormat/>
    <w:rsid w:val="00AD4A23"/>
    <w:rPr>
      <w:b/>
      <w:sz w:val="24"/>
    </w:rPr>
  </w:style>
  <w:style w:type="paragraph" w:styleId="Ondertitel" w:customStyle="1">
    <w:name w:val="*Ondertitel"/>
    <w:basedOn w:val="Subparagraaftitel"/>
    <w:qFormat/>
    <w:rsid w:val="002E5A9B"/>
    <w:rPr>
      <w:color w:val="75D6DB"/>
    </w:rPr>
  </w:style>
  <w:style w:type="character" w:styleId="Verwijzingopmerking">
    <w:name w:val="annotation reference"/>
    <w:basedOn w:val="Standaardalinea-lettertype"/>
    <w:uiPriority w:val="99"/>
    <w:semiHidden/>
    <w:rsid w:val="00D418A6"/>
    <w:rPr>
      <w:sz w:val="16"/>
      <w:szCs w:val="16"/>
    </w:rPr>
  </w:style>
  <w:style w:type="paragraph" w:styleId="Tekstopmerking">
    <w:name w:val="annotation text"/>
    <w:link w:val="TekstopmerkingChar"/>
    <w:uiPriority w:val="99"/>
    <w:semiHidden/>
    <w:rsid w:val="4CE5F9E0"/>
    <w:rPr>
      <w:sz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D418A6"/>
    <w:rPr>
      <w:sz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D418A6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D418A6"/>
    <w:rPr>
      <w:b/>
      <w:bCs/>
      <w:sz w:val="20"/>
    </w:rPr>
  </w:style>
  <w:style w:type="numbering" w:styleId="Huidigelijst1" w:customStyle="1">
    <w:name w:val="Huidige lijst1"/>
    <w:uiPriority w:val="99"/>
    <w:rsid w:val="00231468"/>
    <w:pPr>
      <w:numPr>
        <w:numId w:val="18"/>
      </w:numPr>
    </w:pPr>
  </w:style>
  <w:style w:type="character" w:styleId="PlattetekstChar" w:customStyle="1">
    <w:name w:val="•Platte tekst Char"/>
    <w:basedOn w:val="Standaardalinea-lettertype"/>
    <w:link w:val="Plattetekst"/>
    <w:rsid w:val="006F202F"/>
    <w:rPr>
      <w:rFonts w:ascii="Arial" w:hAnsi="Arial" w:cs="Noto Sans"/>
      <w:color w:val="000000" w:themeColor="text1"/>
      <w:w w:val="108"/>
      <w:sz w:val="20"/>
    </w:rPr>
  </w:style>
  <w:style w:type="numbering" w:styleId="WACOopsomm" w:customStyle="1">
    <w:name w:val="WACO opsomm"/>
    <w:uiPriority w:val="99"/>
    <w:rsid w:val="002B0BE2"/>
    <w:pPr>
      <w:numPr>
        <w:numId w:val="28"/>
      </w:numPr>
    </w:pPr>
  </w:style>
  <w:style w:type="paragraph" w:styleId="Ballontekst">
    <w:name w:val="Balloon Text"/>
    <w:link w:val="BallontekstChar"/>
    <w:uiPriority w:val="99"/>
    <w:semiHidden/>
    <w:unhideWhenUsed/>
    <w:rsid w:val="4CE5F9E0"/>
    <w:rPr>
      <w:rFonts w:ascii="Segoe UI" w:hAnsi="Segoe UI" w:cs="Segoe UI"/>
      <w:sz w:val="18"/>
      <w:szCs w:val="18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2019DA"/>
    <w:rPr>
      <w:rFonts w:ascii="Segoe UI" w:hAnsi="Segoe UI" w:cs="Segoe UI"/>
      <w:sz w:val="18"/>
      <w:szCs w:val="18"/>
    </w:rPr>
  </w:style>
  <w:style w:type="paragraph" w:styleId="Koptekst">
    <w:name w:val="header"/>
    <w:uiPriority w:val="99"/>
    <w:unhideWhenUsed/>
    <w:rsid w:val="4CE5F9E0"/>
    <w:pPr>
      <w:tabs>
        <w:tab w:val="center" w:pos="4680"/>
        <w:tab w:val="right" w:pos="9360"/>
      </w:tabs>
    </w:pPr>
  </w:style>
  <w:style w:type="paragraph" w:styleId="Voettekst">
    <w:name w:val="footer"/>
    <w:uiPriority w:val="99"/>
    <w:unhideWhenUsed/>
    <w:rsid w:val="4CE5F9E0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.VanEngeland\Downloads\WACO_sjabloon_2022%20(34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E41B17A44BA340B75A50A101FC2C2E" ma:contentTypeVersion="23" ma:contentTypeDescription="Create a new document." ma:contentTypeScope="" ma:versionID="041276d07fb1a5052bfc07e3632ceeba">
  <xsd:schema xmlns:xsd="http://www.w3.org/2001/XMLSchema" xmlns:xs="http://www.w3.org/2001/XMLSchema" xmlns:p="http://schemas.microsoft.com/office/2006/metadata/properties" xmlns:ns1="http://schemas.microsoft.com/sharepoint/v3" xmlns:ns2="a39454ab-4223-4e85-8d71-55733c3a9f97" xmlns:ns3="9df7fb12-ae38-4a4f-a07b-dd5e8738547d" targetNamespace="http://schemas.microsoft.com/office/2006/metadata/properties" ma:root="true" ma:fieldsID="ae711db597b8be0ef01717e174fd486b" ns1:_="" ns2:_="" ns3:_="">
    <xsd:import namespace="http://schemas.microsoft.com/sharepoint/v3"/>
    <xsd:import namespace="a39454ab-4223-4e85-8d71-55733c3a9f97"/>
    <xsd:import namespace="9df7fb12-ae38-4a4f-a07b-dd5e873854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Linknaarbron" minOccurs="0"/>
                <xsd:element ref="ns2:MediaServiceObjectDetectorVersions" minOccurs="0"/>
                <xsd:element ref="ns2:MediaServiceSearchProperties" minOccurs="0"/>
                <xsd:element ref="ns2:Aantalpagina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54ab-4223-4e85-8d71-55733c3a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2ea5b17-e537-4e5b-898d-fcb314baf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naarbron" ma:index="26" nillable="true" ma:displayName="Link naar bron" ma:format="Hyperlink" ma:internalName="Linknaarbro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antalpaginas" ma:index="29" nillable="true" ma:displayName="Aantal pagina's" ma:decimals="0" ma:format="Dropdown" ma:internalName="Aantalpaginas" ma:percentage="FALSE">
      <xsd:simpleType>
        <xsd:restriction base="dms:Number">
          <xsd:minInclusive value="1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7fb12-ae38-4a4f-a07b-dd5e8738547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2670706-152d-48e0-9c01-486f4d6a8723}" ma:internalName="TaxCatchAll" ma:showField="CatchAllData" ma:web="9df7fb12-ae38-4a4f-a07b-dd5e873854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f7fb12-ae38-4a4f-a07b-dd5e8738547d" xsi:nil="true"/>
    <lcf76f155ced4ddcb4097134ff3c332f xmlns="a39454ab-4223-4e85-8d71-55733c3a9f9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Linknaarbron xmlns="a39454ab-4223-4e85-8d71-55733c3a9f97">
      <Url xsi:nil="true"/>
      <Description xsi:nil="true"/>
    </Linknaarbron>
    <Aantalpaginas xmlns="a39454ab-4223-4e85-8d71-55733c3a9f97" xsi:nil="true"/>
  </documentManagement>
</p:properties>
</file>

<file path=customXml/itemProps1.xml><?xml version="1.0" encoding="utf-8"?>
<ds:datastoreItem xmlns:ds="http://schemas.openxmlformats.org/officeDocument/2006/customXml" ds:itemID="{A6F445F0-BAD3-4D5B-BB5C-EFED47BCF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9454ab-4223-4e85-8d71-55733c3a9f97"/>
    <ds:schemaRef ds:uri="9df7fb12-ae38-4a4f-a07b-dd5e873854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07DF26-3D6D-4B07-A8B4-CDC090C751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0D1ECD-63E5-4CAB-9A31-B54D1565B2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5B1768-EE1D-49CF-8512-FF0A0EC0FD9A}">
  <ds:schemaRefs>
    <ds:schemaRef ds:uri="http://schemas.microsoft.com/office/2006/metadata/properties"/>
    <ds:schemaRef ds:uri="http://schemas.microsoft.com/office/infopath/2007/PartnerControls"/>
    <ds:schemaRef ds:uri="9df7fb12-ae38-4a4f-a07b-dd5e8738547d"/>
    <ds:schemaRef ds:uri="a39454ab-4223-4e85-8d71-55733c3a9f97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WACO_sjabloon_2022%20(34).dotx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Van Engeland</dc:creator>
  <keywords/>
  <dc:description/>
  <lastModifiedBy>Camille Vanderstraeten</lastModifiedBy>
  <revision>4</revision>
  <dcterms:created xsi:type="dcterms:W3CDTF">2026-06-30T12:46:00.0000000Z</dcterms:created>
  <dcterms:modified xsi:type="dcterms:W3CDTF">2026-06-30T12:46:56.3881073Z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0x01010049E41B17A44BA340B75A50A101FC2C2E</vt:lpwstr>
  </property>
  <property fmtid="{D5CDD505-2E9C-101B-9397-08002B2CF9AE}" pid="3" name="MediaServiceImageTags">
    <vt:lpwstr/>
  </property>
</Properties>
</file>