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8B3681" w14:textId="71AA9125" w:rsidR="00D93FCC" w:rsidRPr="00E834F7" w:rsidRDefault="00160948">
      <w:pPr>
        <w:spacing w:line="360" w:lineRule="auto"/>
        <w:jc w:val="both"/>
        <w:outlineLvl w:val="0"/>
        <w:rPr>
          <w:rFonts w:ascii="Times New Roman" w:eastAsia="標楷體" w:hAnsi="Times New Roman" w:cs="Times New Roman"/>
          <w:b/>
          <w:sz w:val="32"/>
        </w:rPr>
      </w:pPr>
      <w:bookmarkStart w:id="0" w:name="_Toc121845037"/>
      <w:bookmarkStart w:id="1" w:name="_Toc188003892"/>
      <w:r w:rsidRPr="00E834F7">
        <w:rPr>
          <w:rFonts w:ascii="Times New Roman" w:eastAsia="標楷體" w:hAnsi="Times New Roman" w:cs="Times New Roman"/>
          <w:b/>
          <w:sz w:val="32"/>
        </w:rPr>
        <w:t>摘要</w:t>
      </w:r>
      <w:bookmarkEnd w:id="0"/>
      <w:bookmarkEnd w:id="1"/>
    </w:p>
    <w:p w14:paraId="778D7043"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為有效獲得目標物種及</w:t>
      </w:r>
      <w:proofErr w:type="gramStart"/>
      <w:r w:rsidRPr="009B3F80">
        <w:rPr>
          <w:rFonts w:ascii="Times New Roman" w:eastAsia="標楷體" w:hAnsi="Times New Roman" w:cs="Times New Roman"/>
        </w:rPr>
        <w:t>生物類群之</w:t>
      </w:r>
      <w:proofErr w:type="gramEnd"/>
      <w:r w:rsidRPr="009B3F80">
        <w:rPr>
          <w:rFonts w:ascii="Times New Roman" w:eastAsia="標楷體" w:hAnsi="Times New Roman" w:cs="Times New Roman"/>
        </w:rPr>
        <w:t>分布和數量變化趨勢，藉此反映環境狀況和檢討保育策略成效，</w:t>
      </w:r>
      <w:proofErr w:type="gramStart"/>
      <w:r w:rsidRPr="009B3F80">
        <w:rPr>
          <w:rFonts w:ascii="Times New Roman" w:eastAsia="標楷體" w:hAnsi="Times New Roman" w:cs="Times New Roman"/>
        </w:rPr>
        <w:t>俾</w:t>
      </w:r>
      <w:proofErr w:type="gramEnd"/>
      <w:r w:rsidRPr="009B3F80">
        <w:rPr>
          <w:rFonts w:ascii="Times New Roman" w:eastAsia="標楷體" w:hAnsi="Times New Roman" w:cs="Times New Roman"/>
        </w:rPr>
        <w:t>維護臺灣生物多樣性</w:t>
      </w:r>
      <w:r>
        <w:rPr>
          <w:rFonts w:ascii="Times New Roman" w:eastAsia="標楷體" w:hAnsi="Times New Roman" w:cs="Times New Roman"/>
        </w:rPr>
        <w:t>，</w:t>
      </w:r>
      <w:r w:rsidRPr="009B3F80">
        <w:rPr>
          <w:rFonts w:ascii="Times New Roman" w:eastAsia="標楷體" w:hAnsi="Times New Roman" w:cs="Times New Roman"/>
        </w:rPr>
        <w:t>必須系統性的在廣時空尺度下，以能夠快速重複的方式長期蒐集資料</w:t>
      </w:r>
      <w:r w:rsidRPr="00F35C67">
        <w:rPr>
          <w:rFonts w:ascii="Times New Roman" w:eastAsia="標楷體" w:hAnsi="Times New Roman" w:cs="Times New Roman"/>
        </w:rPr>
        <w:t>，</w:t>
      </w:r>
      <w:r w:rsidRPr="009B3F80">
        <w:rPr>
          <w:rFonts w:ascii="Times New Roman" w:eastAsia="標楷體" w:hAnsi="Times New Roman" w:cs="Times New Roman"/>
        </w:rPr>
        <w:t>並轉化成科學數據。本計畫監測的標的為臺灣獼猴</w:t>
      </w:r>
      <w:r w:rsidRPr="009B3F80">
        <w:rPr>
          <w:rFonts w:ascii="Times New Roman" w:eastAsia="標楷體" w:hAnsi="Times New Roman" w:cs="Times New Roman"/>
        </w:rPr>
        <w:t>(</w:t>
      </w:r>
      <w:r w:rsidRPr="009B3F80">
        <w:rPr>
          <w:rFonts w:ascii="Times New Roman" w:eastAsia="標楷體" w:hAnsi="Times New Roman" w:cs="Times New Roman"/>
          <w:i/>
        </w:rPr>
        <w:t>Macaca cyclopis</w:t>
      </w:r>
      <w:r w:rsidRPr="009B3F80">
        <w:rPr>
          <w:rFonts w:ascii="Times New Roman" w:eastAsia="標楷體" w:hAnsi="Times New Roman" w:cs="Times New Roman"/>
        </w:rPr>
        <w:t>)</w:t>
      </w:r>
      <w:r w:rsidRPr="009B3F80">
        <w:rPr>
          <w:rFonts w:ascii="Times New Roman" w:eastAsia="標楷體" w:hAnsi="Times New Roman" w:cs="Times New Roman"/>
        </w:rPr>
        <w:t>和臺灣繁殖鳥類，採用</w:t>
      </w:r>
      <w:r w:rsidRPr="009B3F80">
        <w:rPr>
          <w:rFonts w:ascii="Times New Roman" w:eastAsia="標楷體" w:hAnsi="Times New Roman" w:cs="Times New Roman"/>
        </w:rPr>
        <w:t>2009</w:t>
      </w:r>
      <w:r w:rsidRPr="009B3F80">
        <w:rPr>
          <w:rFonts w:ascii="Times New Roman" w:eastAsia="標楷體" w:hAnsi="Times New Roman" w:cs="Times New Roman"/>
        </w:rPr>
        <w:t>年執行至今的臺灣繁殖鳥類大調查計畫</w:t>
      </w:r>
      <w:r w:rsidRPr="009B3F80">
        <w:rPr>
          <w:rFonts w:ascii="Times New Roman" w:eastAsia="標楷體" w:hAnsi="Times New Roman" w:cs="Times New Roman"/>
        </w:rPr>
        <w:t>(Taiwan Breeding Bird Survey, BBS Taiwan)</w:t>
      </w:r>
      <w:r w:rsidRPr="009B3F80">
        <w:rPr>
          <w:rFonts w:ascii="Times New Roman" w:eastAsia="標楷體" w:hAnsi="Times New Roman" w:cs="Times New Roman"/>
        </w:rPr>
        <w:t>架構，運用林業及自然保育署</w:t>
      </w:r>
      <w:r w:rsidRPr="00F35C67">
        <w:rPr>
          <w:rFonts w:ascii="Times New Roman" w:eastAsia="標楷體" w:hAnsi="Times New Roman" w:cs="Times New Roman"/>
        </w:rPr>
        <w:t>(</w:t>
      </w:r>
      <w:r w:rsidRPr="00F35C67">
        <w:rPr>
          <w:rFonts w:ascii="Times New Roman" w:eastAsia="標楷體" w:hAnsi="Times New Roman" w:cs="Times New Roman"/>
        </w:rPr>
        <w:t>簡稱：林業保育署</w:t>
      </w:r>
      <w:r>
        <w:rPr>
          <w:rFonts w:ascii="標楷體" w:eastAsia="標楷體" w:hAnsi="標楷體" w:cs="Times New Roman" w:hint="eastAsia"/>
        </w:rPr>
        <w:t>，</w:t>
      </w:r>
      <w:r>
        <w:rPr>
          <w:rFonts w:ascii="Times New Roman" w:eastAsia="標楷體" w:hAnsi="Times New Roman" w:cs="Times New Roman"/>
        </w:rPr>
        <w:t>改制前名為林務局</w:t>
      </w:r>
      <w:r w:rsidRPr="00F35C67">
        <w:rPr>
          <w:rFonts w:ascii="Times New Roman" w:eastAsia="標楷體" w:hAnsi="Times New Roman" w:cs="Times New Roman"/>
        </w:rPr>
        <w:t>)</w:t>
      </w:r>
      <w:r w:rsidRPr="009B3F80">
        <w:rPr>
          <w:rFonts w:ascii="Times New Roman" w:eastAsia="標楷體" w:hAnsi="Times New Roman" w:cs="Times New Roman"/>
        </w:rPr>
        <w:t>旗下的</w:t>
      </w:r>
      <w:proofErr w:type="gramStart"/>
      <w:r w:rsidRPr="009B3F80">
        <w:rPr>
          <w:rFonts w:ascii="Times New Roman" w:eastAsia="標楷體" w:hAnsi="Times New Roman" w:cs="Times New Roman"/>
        </w:rPr>
        <w:t>森林護管員</w:t>
      </w:r>
      <w:proofErr w:type="gramEnd"/>
      <w:r w:rsidRPr="009B3F80">
        <w:rPr>
          <w:rFonts w:ascii="Times New Roman" w:eastAsia="標楷體" w:hAnsi="Times New Roman" w:cs="Times New Roman"/>
        </w:rPr>
        <w:t>，在國有林班地範圍內</w:t>
      </w:r>
      <w:r w:rsidRPr="00F35C67">
        <w:rPr>
          <w:rFonts w:ascii="Times New Roman" w:eastAsia="標楷體" w:hAnsi="Times New Roman" w:cs="Times New Roman"/>
        </w:rPr>
        <w:t>以</w:t>
      </w:r>
      <w:r w:rsidRPr="009B3F80">
        <w:rPr>
          <w:rFonts w:ascii="Times New Roman" w:eastAsia="標楷體" w:hAnsi="Times New Roman" w:cs="Times New Roman"/>
        </w:rPr>
        <w:t>BBS Taiwan</w:t>
      </w:r>
      <w:r w:rsidRPr="009B3F80">
        <w:rPr>
          <w:rFonts w:ascii="Times New Roman" w:eastAsia="標楷體" w:hAnsi="Times New Roman" w:cs="Times New Roman"/>
        </w:rPr>
        <w:t>的標準化方法監測臺灣獼猴和繁殖鳥類。</w:t>
      </w:r>
    </w:p>
    <w:p w14:paraId="0818C170" w14:textId="77777777" w:rsidR="00E834F7" w:rsidRPr="009B3F80" w:rsidRDefault="00E834F7" w:rsidP="00E834F7">
      <w:pPr>
        <w:pStyle w:val="aff3"/>
        <w:spacing w:line="360" w:lineRule="auto"/>
        <w:ind w:left="0"/>
        <w:jc w:val="both"/>
        <w:rPr>
          <w:rFonts w:ascii="Times New Roman" w:eastAsia="標楷體" w:hAnsi="Times New Roman" w:cs="Times New Roman"/>
        </w:rPr>
      </w:pPr>
    </w:p>
    <w:p w14:paraId="38C1AC58"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在臺灣獼猴部分：</w:t>
      </w:r>
      <w:r w:rsidRPr="009B3F80">
        <w:rPr>
          <w:rFonts w:ascii="Times New Roman" w:eastAsia="標楷體" w:hAnsi="Times New Roman" w:cs="Times New Roman"/>
        </w:rPr>
        <w:t>202</w:t>
      </w:r>
      <w:r>
        <w:rPr>
          <w:rFonts w:ascii="Times New Roman" w:eastAsia="標楷體" w:hAnsi="Times New Roman" w:cs="Times New Roman" w:hint="eastAsia"/>
        </w:rPr>
        <w:t>5</w:t>
      </w:r>
      <w:r>
        <w:rPr>
          <w:rFonts w:ascii="Times New Roman" w:eastAsia="標楷體" w:hAnsi="Times New Roman" w:cs="Times New Roman"/>
        </w:rPr>
        <w:t>年是國有林班地臺灣獼猴監測</w:t>
      </w:r>
      <w:r w:rsidRPr="009B3F80">
        <w:rPr>
          <w:rFonts w:ascii="Times New Roman" w:eastAsia="標楷體" w:hAnsi="Times New Roman" w:cs="Times New Roman"/>
        </w:rPr>
        <w:t>的第</w:t>
      </w:r>
      <w:r>
        <w:rPr>
          <w:rFonts w:ascii="Times New Roman" w:eastAsia="標楷體" w:hAnsi="Times New Roman" w:cs="Times New Roman" w:hint="eastAsia"/>
        </w:rPr>
        <w:t>6</w:t>
      </w:r>
      <w:r w:rsidRPr="009B3F80">
        <w:rPr>
          <w:rFonts w:ascii="Times New Roman" w:eastAsia="標楷體" w:hAnsi="Times New Roman" w:cs="Times New Roman"/>
        </w:rPr>
        <w:t>年，本年度由</w:t>
      </w:r>
      <w:proofErr w:type="gramStart"/>
      <w:r>
        <w:rPr>
          <w:rFonts w:ascii="Times New Roman" w:eastAsia="標楷體" w:hAnsi="Times New Roman" w:cs="Times New Roman" w:hint="eastAsia"/>
        </w:rPr>
        <w:t>432</w:t>
      </w:r>
      <w:r w:rsidRPr="009B3F80">
        <w:rPr>
          <w:rFonts w:ascii="Times New Roman" w:eastAsia="標楷體" w:hAnsi="Times New Roman" w:cs="Times New Roman"/>
        </w:rPr>
        <w:t>位護管員</w:t>
      </w:r>
      <w:proofErr w:type="gramEnd"/>
      <w:r w:rsidRPr="009B3F80">
        <w:rPr>
          <w:rFonts w:ascii="Times New Roman" w:eastAsia="標楷體" w:hAnsi="Times New Roman" w:cs="Times New Roman"/>
        </w:rPr>
        <w:t>，完成了</w:t>
      </w:r>
      <w:r w:rsidRPr="009B3F80">
        <w:rPr>
          <w:rFonts w:ascii="Times New Roman" w:eastAsia="標楷體" w:hAnsi="Times New Roman" w:cs="Times New Roman"/>
        </w:rPr>
        <w:t>3</w:t>
      </w:r>
      <w:r w:rsidRPr="00F35C67">
        <w:rPr>
          <w:rFonts w:ascii="Times New Roman" w:eastAsia="標楷體" w:hAnsi="Times New Roman" w:cs="Times New Roman"/>
        </w:rPr>
        <w:t>9</w:t>
      </w:r>
      <w:r>
        <w:rPr>
          <w:rFonts w:ascii="Times New Roman" w:eastAsia="標楷體" w:hAnsi="Times New Roman" w:cs="Times New Roman" w:hint="eastAsia"/>
        </w:rPr>
        <w:t>4</w:t>
      </w:r>
      <w:r w:rsidRPr="009B3F80">
        <w:rPr>
          <w:rFonts w:ascii="Times New Roman" w:eastAsia="標楷體" w:hAnsi="Times New Roman" w:cs="Times New Roman"/>
        </w:rPr>
        <w:t>個樣區的獼猴調查。總共蒐集</w:t>
      </w:r>
      <w:r w:rsidRPr="009B3F80">
        <w:rPr>
          <w:rFonts w:ascii="Times New Roman" w:eastAsia="標楷體" w:hAnsi="Times New Roman" w:cs="Times New Roman"/>
        </w:rPr>
        <w:t>4,</w:t>
      </w:r>
      <w:r w:rsidRPr="00F35C67">
        <w:rPr>
          <w:rFonts w:ascii="Times New Roman" w:eastAsia="標楷體" w:hAnsi="Times New Roman" w:cs="Times New Roman"/>
        </w:rPr>
        <w:t>9</w:t>
      </w:r>
      <w:r>
        <w:rPr>
          <w:rFonts w:ascii="Times New Roman" w:eastAsia="標楷體" w:hAnsi="Times New Roman" w:cs="Times New Roman" w:hint="eastAsia"/>
        </w:rPr>
        <w:t>54</w:t>
      </w:r>
      <w:r w:rsidRPr="009B3F80">
        <w:rPr>
          <w:rFonts w:ascii="Times New Roman" w:eastAsia="標楷體" w:hAnsi="Times New Roman" w:cs="Times New Roman"/>
        </w:rPr>
        <w:t>筆紀錄，經檢核後，符合標準的調查資料有</w:t>
      </w:r>
      <w:r w:rsidRPr="009B3F80">
        <w:rPr>
          <w:rFonts w:ascii="Times New Roman" w:eastAsia="標楷體" w:hAnsi="Times New Roman" w:cs="Times New Roman"/>
        </w:rPr>
        <w:t>4,</w:t>
      </w:r>
      <w:r>
        <w:rPr>
          <w:rFonts w:ascii="Times New Roman" w:eastAsia="標楷體" w:hAnsi="Times New Roman" w:cs="Times New Roman" w:hint="eastAsia"/>
        </w:rPr>
        <w:t>759</w:t>
      </w:r>
      <w:r w:rsidRPr="009B3F80">
        <w:rPr>
          <w:rFonts w:ascii="Times New Roman" w:eastAsia="標楷體" w:hAnsi="Times New Roman" w:cs="Times New Roman"/>
        </w:rPr>
        <w:t>筆，資料正確率為</w:t>
      </w:r>
      <w:r w:rsidRPr="009B3F80">
        <w:rPr>
          <w:rFonts w:ascii="Times New Roman" w:eastAsia="標楷體" w:hAnsi="Times New Roman" w:cs="Times New Roman"/>
        </w:rPr>
        <w:t>9</w:t>
      </w:r>
      <w:r>
        <w:rPr>
          <w:rFonts w:ascii="Times New Roman" w:eastAsia="標楷體" w:hAnsi="Times New Roman" w:cs="Times New Roman" w:hint="eastAsia"/>
        </w:rPr>
        <w:t>6.1</w:t>
      </w:r>
      <w:r w:rsidRPr="009B3F80">
        <w:rPr>
          <w:rFonts w:ascii="Times New Roman" w:eastAsia="標楷體" w:hAnsi="Times New Roman" w:cs="Times New Roman"/>
        </w:rPr>
        <w:t>%</w:t>
      </w:r>
      <w:r w:rsidRPr="009B3F80">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年的</w:t>
      </w:r>
      <w:r w:rsidRPr="009B3F80">
        <w:rPr>
          <w:rFonts w:ascii="Times New Roman" w:eastAsia="標楷體" w:hAnsi="Times New Roman" w:cs="Times New Roman"/>
        </w:rPr>
        <w:t>2</w:t>
      </w:r>
      <w:r w:rsidRPr="009B3F80">
        <w:rPr>
          <w:rFonts w:ascii="Times New Roman" w:eastAsia="標楷體" w:hAnsi="Times New Roman" w:cs="Times New Roman"/>
        </w:rPr>
        <w:t>次調查中，每次調查到的</w:t>
      </w:r>
      <w:proofErr w:type="gramStart"/>
      <w:r w:rsidRPr="009B3F80">
        <w:rPr>
          <w:rFonts w:ascii="Times New Roman" w:eastAsia="標楷體" w:hAnsi="Times New Roman" w:cs="Times New Roman"/>
        </w:rPr>
        <w:t>猴群數平均</w:t>
      </w:r>
      <w:proofErr w:type="gramEnd"/>
      <w:r w:rsidRPr="009B3F80">
        <w:rPr>
          <w:rFonts w:ascii="Times New Roman" w:eastAsia="標楷體" w:hAnsi="Times New Roman" w:cs="Times New Roman"/>
        </w:rPr>
        <w:t>為</w:t>
      </w:r>
      <w:r>
        <w:rPr>
          <w:rFonts w:ascii="Times New Roman" w:eastAsia="標楷體" w:hAnsi="Times New Roman" w:cs="Times New Roman" w:hint="eastAsia"/>
        </w:rPr>
        <w:t>98.5</w:t>
      </w:r>
      <w:r w:rsidRPr="009B3F80">
        <w:rPr>
          <w:rFonts w:ascii="Times New Roman" w:eastAsia="標楷體" w:hAnsi="Times New Roman" w:cs="Times New Roman"/>
        </w:rPr>
        <w:t>群</w:t>
      </w:r>
      <w:r w:rsidRPr="00F35C67">
        <w:rPr>
          <w:rFonts w:ascii="Times New Roman" w:eastAsia="標楷體" w:hAnsi="Times New Roman" w:cs="Times New Roman"/>
        </w:rPr>
        <w:t>，</w:t>
      </w:r>
      <w:r w:rsidRPr="009B3F80">
        <w:rPr>
          <w:rFonts w:ascii="Times New Roman" w:eastAsia="標楷體" w:hAnsi="Times New Roman" w:cs="Times New Roman"/>
        </w:rPr>
        <w:t>其中在海拔</w:t>
      </w:r>
      <w:r w:rsidRPr="009B3F80">
        <w:rPr>
          <w:rFonts w:ascii="Times New Roman" w:eastAsia="標楷體" w:hAnsi="Times New Roman" w:cs="Times New Roman"/>
        </w:rPr>
        <w:t xml:space="preserve">50 m </w:t>
      </w:r>
      <w:r w:rsidRPr="009B3F80">
        <w:rPr>
          <w:rFonts w:ascii="Times New Roman" w:eastAsia="標楷體" w:hAnsi="Times New Roman" w:cs="Times New Roman"/>
        </w:rPr>
        <w:t>以上的森林棲地調查到的猴群平均為</w:t>
      </w:r>
      <w:r>
        <w:rPr>
          <w:rFonts w:ascii="Times New Roman" w:eastAsia="標楷體" w:hAnsi="Times New Roman" w:cs="Times New Roman" w:hint="eastAsia"/>
        </w:rPr>
        <w:t>96</w:t>
      </w:r>
      <w:r w:rsidRPr="009B3F80">
        <w:rPr>
          <w:rFonts w:ascii="Times New Roman" w:eastAsia="標楷體" w:hAnsi="Times New Roman" w:cs="Times New Roman"/>
        </w:rPr>
        <w:t>群，平均的相對密度為</w:t>
      </w:r>
      <w:r w:rsidRPr="009B3F80">
        <w:rPr>
          <w:rFonts w:ascii="Times New Roman" w:eastAsia="標楷體" w:hAnsi="Times New Roman" w:cs="Times New Roman"/>
        </w:rPr>
        <w:t>0.0</w:t>
      </w:r>
      <w:r>
        <w:rPr>
          <w:rFonts w:ascii="Times New Roman" w:eastAsia="標楷體" w:hAnsi="Times New Roman" w:cs="Times New Roman" w:hint="eastAsia"/>
        </w:rPr>
        <w:t>42</w:t>
      </w:r>
      <w:r w:rsidRPr="009B3F80">
        <w:rPr>
          <w:rFonts w:ascii="Times New Roman" w:eastAsia="標楷體" w:hAnsi="Times New Roman" w:cs="Times New Roman"/>
        </w:rPr>
        <w:t>群</w:t>
      </w:r>
      <w:r w:rsidRPr="009B3F80">
        <w:rPr>
          <w:rFonts w:ascii="Times New Roman" w:eastAsia="標楷體" w:hAnsi="Times New Roman" w:cs="Times New Roman"/>
        </w:rPr>
        <w:t>/</w:t>
      </w:r>
      <w:proofErr w:type="gramStart"/>
      <w:r w:rsidRPr="009B3F80">
        <w:rPr>
          <w:rFonts w:ascii="Times New Roman" w:eastAsia="標楷體" w:hAnsi="Times New Roman" w:cs="Times New Roman"/>
        </w:rPr>
        <w:t>樣點</w:t>
      </w:r>
      <w:proofErr w:type="gramEnd"/>
      <w:r w:rsidRPr="009B3F80">
        <w:rPr>
          <w:rFonts w:ascii="Times New Roman" w:eastAsia="標楷體" w:hAnsi="Times New Roman" w:cs="Times New Roman"/>
        </w:rPr>
        <w:t>。</w:t>
      </w:r>
      <w:r>
        <w:rPr>
          <w:rFonts w:ascii="Times New Roman" w:eastAsia="標楷體" w:hAnsi="Times New Roman" w:cs="Times New Roman"/>
        </w:rPr>
        <w:t>後續僅採用調查資料正確率穩定大於</w:t>
      </w:r>
      <w:r>
        <w:rPr>
          <w:rFonts w:ascii="Times New Roman" w:eastAsia="標楷體" w:hAnsi="Times New Roman" w:cs="Times New Roman"/>
        </w:rPr>
        <w:t>90%</w:t>
      </w:r>
      <w:r>
        <w:rPr>
          <w:rFonts w:ascii="Times New Roman" w:eastAsia="標楷體" w:hAnsi="Times New Roman" w:cs="Times New Roman"/>
        </w:rPr>
        <w:t>的</w:t>
      </w:r>
      <w:r>
        <w:rPr>
          <w:rFonts w:ascii="Times New Roman" w:eastAsia="標楷體" w:hAnsi="Times New Roman" w:cs="Times New Roman"/>
        </w:rPr>
        <w:t>2021-202</w:t>
      </w:r>
      <w:r>
        <w:rPr>
          <w:rFonts w:ascii="Times New Roman" w:eastAsia="標楷體" w:hAnsi="Times New Roman" w:cs="Times New Roman" w:hint="eastAsia"/>
        </w:rPr>
        <w:t>5</w:t>
      </w:r>
      <w:r>
        <w:rPr>
          <w:rFonts w:ascii="Times New Roman" w:eastAsia="標楷體" w:hAnsi="Times New Roman" w:cs="Times New Roman"/>
        </w:rPr>
        <w:t>年份資料進行</w:t>
      </w:r>
      <w:r w:rsidRPr="009B3F80">
        <w:rPr>
          <w:rFonts w:ascii="Times New Roman" w:eastAsia="標楷體" w:hAnsi="Times New Roman" w:cs="Times New Roman"/>
        </w:rPr>
        <w:t>廣義線性混合模式</w:t>
      </w:r>
      <w:r w:rsidRPr="009B3F80">
        <w:rPr>
          <w:rFonts w:ascii="Times New Roman" w:eastAsia="標楷體" w:hAnsi="Times New Roman" w:cs="Times New Roman"/>
        </w:rPr>
        <w:t>(Generalized Linear Mixed-effects Model, GLMM)</w:t>
      </w:r>
      <w:r>
        <w:rPr>
          <w:rFonts w:ascii="Times New Roman" w:eastAsia="標楷體" w:hAnsi="Times New Roman" w:cs="Times New Roman"/>
        </w:rPr>
        <w:t>分析</w:t>
      </w:r>
      <w:r>
        <w:rPr>
          <w:rFonts w:ascii="標楷體" w:eastAsia="標楷體" w:hAnsi="標楷體" w:cs="Times New Roman" w:hint="eastAsia"/>
        </w:rPr>
        <w:t>，結果</w:t>
      </w:r>
      <w:r>
        <w:rPr>
          <w:rFonts w:ascii="Times New Roman" w:eastAsia="標楷體" w:hAnsi="Times New Roman" w:cs="Times New Roman"/>
        </w:rPr>
        <w:t>顯示</w:t>
      </w:r>
      <w:r>
        <w:rPr>
          <w:rFonts w:ascii="Times New Roman" w:eastAsia="標楷體" w:hAnsi="Times New Roman" w:cs="Times New Roman" w:hint="eastAsia"/>
        </w:rPr>
        <w:t>年間族群變化未達顯著達差異</w:t>
      </w:r>
      <w:r w:rsidRPr="00D34D51">
        <w:rPr>
          <w:rFonts w:ascii="Times New Roman" w:eastAsia="標楷體" w:hAnsi="Times New Roman" w:cs="Times New Roman"/>
        </w:rPr>
        <w:t xml:space="preserve">( Chisq = 1.020,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 0.312)</w:t>
      </w:r>
      <w:r>
        <w:rPr>
          <w:rFonts w:ascii="Times New Roman" w:eastAsia="標楷體" w:hAnsi="Times New Roman" w:cs="Times New Roman" w:hint="eastAsia"/>
        </w:rPr>
        <w:t>，只有</w:t>
      </w:r>
      <w:r w:rsidRPr="009B3F80">
        <w:rPr>
          <w:rFonts w:ascii="Times New Roman" w:eastAsia="標楷體" w:hAnsi="Times New Roman" w:cs="Times New Roman"/>
        </w:rPr>
        <w:t>分署這</w:t>
      </w:r>
      <w:r>
        <w:rPr>
          <w:rFonts w:ascii="Times New Roman" w:eastAsia="標楷體" w:hAnsi="Times New Roman" w:cs="Times New Roman" w:hint="eastAsia"/>
        </w:rPr>
        <w:t>1</w:t>
      </w:r>
      <w:r w:rsidRPr="009B3F80">
        <w:rPr>
          <w:rFonts w:ascii="Times New Roman" w:eastAsia="標楷體" w:hAnsi="Times New Roman" w:cs="Times New Roman"/>
        </w:rPr>
        <w:t>個因子對獼猴出現的機率有顯著的影響</w:t>
      </w:r>
      <w:r w:rsidRPr="00D34D51">
        <w:rPr>
          <w:rFonts w:ascii="Times New Roman" w:eastAsia="標楷體" w:hAnsi="Times New Roman" w:cs="Times New Roman"/>
        </w:rPr>
        <w:t>( Chisq = 74.18</w:t>
      </w:r>
      <w:r>
        <w:rPr>
          <w:rFonts w:ascii="Times New Roman" w:eastAsia="標楷體" w:hAnsi="Times New Roman" w:cs="Times New Roman" w:hint="eastAsia"/>
        </w:rPr>
        <w:t>7</w:t>
      </w:r>
      <w:r w:rsidRPr="00D34D51">
        <w:rPr>
          <w:rFonts w:ascii="Times New Roman" w:eastAsia="標楷體" w:hAnsi="Times New Roman" w:cs="Times New Roman"/>
        </w:rPr>
        <w:t xml:space="preserve">,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w:t>
      </w:r>
      <w:r>
        <w:rPr>
          <w:rFonts w:ascii="Times New Roman" w:eastAsia="標楷體" w:hAnsi="Times New Roman" w:cs="Times New Roman" w:hint="eastAsia"/>
        </w:rPr>
        <w:t>&lt;0.001</w:t>
      </w:r>
      <w:r w:rsidRPr="00D34D51">
        <w:rPr>
          <w:rFonts w:ascii="Times New Roman" w:eastAsia="標楷體" w:hAnsi="Times New Roman" w:cs="Times New Roman"/>
        </w:rPr>
        <w:t>)</w:t>
      </w:r>
      <w:r w:rsidRPr="009B3F80">
        <w:rPr>
          <w:rFonts w:ascii="Times New Roman" w:eastAsia="標楷體" w:hAnsi="Times New Roman" w:cs="Times New Roman"/>
        </w:rPr>
        <w:t>。</w:t>
      </w:r>
      <w:r w:rsidRPr="00F35C67">
        <w:rPr>
          <w:rFonts w:ascii="Times New Roman" w:eastAsia="標楷體" w:hAnsi="Times New Roman" w:cs="Times New Roman"/>
        </w:rPr>
        <w:t>比較不同分署的猴群相對密度，發現在分署部</w:t>
      </w:r>
      <w:r>
        <w:rPr>
          <w:rFonts w:ascii="Times New Roman" w:eastAsia="標楷體" w:hAnsi="Times New Roman" w:cs="Times New Roman"/>
        </w:rPr>
        <w:t>分，</w:t>
      </w:r>
      <w:proofErr w:type="gramStart"/>
      <w:r>
        <w:rPr>
          <w:rFonts w:ascii="Times New Roman" w:eastAsia="標楷體" w:hAnsi="Times New Roman" w:cs="Times New Roman"/>
        </w:rPr>
        <w:t>臺</w:t>
      </w:r>
      <w:proofErr w:type="gramEnd"/>
      <w:r>
        <w:rPr>
          <w:rFonts w:ascii="Times New Roman" w:eastAsia="標楷體" w:hAnsi="Times New Roman" w:cs="Times New Roman"/>
        </w:rPr>
        <w:t>東分署的猴群相對密度較高；新竹分署和</w:t>
      </w:r>
      <w:proofErr w:type="gramStart"/>
      <w:r>
        <w:rPr>
          <w:rFonts w:ascii="Times New Roman" w:eastAsia="標楷體" w:hAnsi="Times New Roman" w:cs="Times New Roman"/>
        </w:rPr>
        <w:t>臺</w:t>
      </w:r>
      <w:proofErr w:type="gramEnd"/>
      <w:r>
        <w:rPr>
          <w:rFonts w:ascii="Times New Roman" w:eastAsia="標楷體" w:hAnsi="Times New Roman" w:cs="Times New Roman"/>
        </w:rPr>
        <w:t>中分署的相對密度則較低。未來，仍需持續監測，才能</w:t>
      </w:r>
      <w:r w:rsidRPr="00F35C67">
        <w:rPr>
          <w:rFonts w:ascii="Times New Roman" w:eastAsia="標楷體" w:hAnsi="Times New Roman" w:cs="Times New Roman"/>
        </w:rPr>
        <w:t>掌握臺灣獼猴族群在國有林班地的變化狀況。</w:t>
      </w:r>
    </w:p>
    <w:p w14:paraId="78FD90D2" w14:textId="77777777" w:rsidR="00E834F7" w:rsidRPr="00717B82" w:rsidRDefault="00E834F7" w:rsidP="00E834F7">
      <w:pPr>
        <w:pStyle w:val="aff3"/>
        <w:spacing w:line="360" w:lineRule="auto"/>
        <w:ind w:left="0"/>
        <w:jc w:val="both"/>
        <w:rPr>
          <w:rFonts w:ascii="Times New Roman" w:eastAsia="標楷體" w:hAnsi="Times New Roman" w:cs="Times New Roman"/>
        </w:rPr>
      </w:pPr>
    </w:p>
    <w:p w14:paraId="32A9B4DC" w14:textId="77777777" w:rsidR="00E834F7" w:rsidRPr="00E4001C"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7D1C67">
        <w:rPr>
          <w:rFonts w:ascii="Times New Roman" w:eastAsia="標楷體" w:hAnsi="Times New Roman" w:cs="Times New Roman"/>
        </w:rPr>
        <w:t>在繁殖鳥類部分：</w:t>
      </w:r>
      <w:r w:rsidRPr="00852C96">
        <w:rPr>
          <w:rFonts w:ascii="Times New Roman" w:eastAsia="標楷體" w:hAnsi="Times New Roman" w:cs="Times New Roman"/>
        </w:rPr>
        <w:t>2025</w:t>
      </w:r>
      <w:r w:rsidRPr="00852C96">
        <w:rPr>
          <w:rFonts w:ascii="Times New Roman" w:eastAsia="標楷體" w:hAnsi="Times New Roman" w:cs="Times New Roman"/>
        </w:rPr>
        <w:t>年由</w:t>
      </w:r>
      <w:r w:rsidRPr="00852C96">
        <w:rPr>
          <w:rFonts w:ascii="Times New Roman" w:eastAsia="標楷體" w:hAnsi="Times New Roman" w:cs="Times New Roman" w:hint="eastAsia"/>
        </w:rPr>
        <w:t>101</w:t>
      </w:r>
      <w:r w:rsidRPr="00852C96">
        <w:rPr>
          <w:rFonts w:ascii="Times New Roman" w:eastAsia="標楷體" w:hAnsi="Times New Roman" w:cs="Times New Roman"/>
        </w:rPr>
        <w:t>位人員，完成了</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個樣區的繁殖鳥類調查，其中</w:t>
      </w:r>
      <w:r w:rsidRPr="00852C96">
        <w:rPr>
          <w:rFonts w:ascii="Times New Roman" w:eastAsia="標楷體" w:hAnsi="Times New Roman" w:cs="Times New Roman"/>
        </w:rPr>
        <w:t>34</w:t>
      </w:r>
      <w:r w:rsidRPr="00852C96">
        <w:rPr>
          <w:rFonts w:ascii="Times New Roman" w:eastAsia="標楷體" w:hAnsi="Times New Roman" w:cs="Times New Roman"/>
        </w:rPr>
        <w:t>個為責任樣區，</w:t>
      </w:r>
      <w:r w:rsidRPr="00852C96">
        <w:rPr>
          <w:rFonts w:ascii="Times New Roman" w:eastAsia="標楷體" w:hAnsi="Times New Roman" w:cs="Times New Roman"/>
        </w:rPr>
        <w:t>17</w:t>
      </w:r>
      <w:r w:rsidRPr="00852C96">
        <w:rPr>
          <w:rFonts w:ascii="Times New Roman" w:eastAsia="標楷體" w:hAnsi="Times New Roman" w:cs="Times New Roman"/>
        </w:rPr>
        <w:t>個為自主調查樣區。在這</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個樣區中</w:t>
      </w:r>
      <w:r w:rsidRPr="00852C96">
        <w:rPr>
          <w:rFonts w:ascii="標楷體" w:eastAsia="標楷體" w:hAnsi="標楷體"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44</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hint="eastAsia"/>
        </w:rPr>
        <w:t>2</w:t>
      </w:r>
      <w:r w:rsidRPr="00852C96">
        <w:rPr>
          <w:rFonts w:ascii="Times New Roman" w:eastAsia="標楷體" w:hAnsi="Times New Roman" w:cs="Times New Roman"/>
        </w:rPr>
        <w:t>次調查</w:t>
      </w:r>
      <w:r w:rsidRPr="00852C96">
        <w:rPr>
          <w:rFonts w:ascii="Times New Roman" w:eastAsia="標楷體" w:hAnsi="Times New Roman"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7</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rPr>
        <w:t>調查</w:t>
      </w:r>
      <w:r w:rsidRPr="00852C96">
        <w:rPr>
          <w:rFonts w:ascii="Times New Roman" w:eastAsia="標楷體" w:hAnsi="Times New Roman" w:cs="Times New Roman" w:hint="eastAsia"/>
        </w:rPr>
        <w:t>1</w:t>
      </w:r>
      <w:r w:rsidRPr="00852C96">
        <w:rPr>
          <w:rFonts w:ascii="Times New Roman" w:eastAsia="標楷體" w:hAnsi="Times New Roman" w:cs="Times New Roman"/>
        </w:rPr>
        <w:t>次，總計完成</w:t>
      </w:r>
      <w:r w:rsidRPr="00852C96">
        <w:rPr>
          <w:rFonts w:ascii="Times New Roman" w:eastAsia="標楷體" w:hAnsi="Times New Roman" w:cs="Times New Roman" w:hint="eastAsia"/>
        </w:rPr>
        <w:t>95</w:t>
      </w:r>
      <w:r w:rsidRPr="00852C96">
        <w:rPr>
          <w:rFonts w:ascii="Times New Roman" w:eastAsia="標楷體" w:hAnsi="Times New Roman" w:cs="Times New Roman"/>
        </w:rPr>
        <w:t>個</w:t>
      </w:r>
      <w:proofErr w:type="gramStart"/>
      <w:r w:rsidRPr="00852C96">
        <w:rPr>
          <w:rFonts w:ascii="Times New Roman" w:eastAsia="標楷體" w:hAnsi="Times New Roman" w:cs="Times New Roman"/>
        </w:rPr>
        <w:t>樣區次的</w:t>
      </w:r>
      <w:proofErr w:type="gramEnd"/>
      <w:r w:rsidRPr="00852C96">
        <w:rPr>
          <w:rFonts w:ascii="Times New Roman" w:eastAsia="標楷體" w:hAnsi="Times New Roman" w:cs="Times New Roman"/>
        </w:rPr>
        <w:t>調查。</w:t>
      </w:r>
      <w:r w:rsidRPr="009B3F80">
        <w:rPr>
          <w:rFonts w:ascii="Times New Roman" w:eastAsia="標楷體" w:hAnsi="Times New Roman" w:cs="Times New Roman"/>
        </w:rPr>
        <w:t>參與繁殖鳥類調查的人員，</w:t>
      </w:r>
      <w:proofErr w:type="gramStart"/>
      <w:r w:rsidRPr="009B3F80">
        <w:rPr>
          <w:rFonts w:ascii="Times New Roman" w:eastAsia="標楷體" w:hAnsi="Times New Roman" w:cs="Times New Roman"/>
        </w:rPr>
        <w:t>除了護管員</w:t>
      </w:r>
      <w:proofErr w:type="gramEnd"/>
      <w:r w:rsidRPr="009B3F80">
        <w:rPr>
          <w:rFonts w:ascii="Times New Roman" w:eastAsia="標楷體" w:hAnsi="Times New Roman" w:cs="Times New Roman"/>
        </w:rPr>
        <w:t>(</w:t>
      </w:r>
      <w:r>
        <w:rPr>
          <w:rFonts w:ascii="Times New Roman" w:eastAsia="標楷體" w:hAnsi="Times New Roman" w:cs="Times New Roman" w:hint="eastAsia"/>
        </w:rPr>
        <w:t>93</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之外，還包括國家森林志工</w:t>
      </w:r>
      <w:r w:rsidRPr="009B3F80">
        <w:rPr>
          <w:rFonts w:ascii="Times New Roman" w:eastAsia="標楷體" w:hAnsi="Times New Roman" w:cs="Times New Roman"/>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和社</w:t>
      </w:r>
      <w:r w:rsidRPr="009B3F80">
        <w:rPr>
          <w:rFonts w:ascii="Times New Roman" w:eastAsia="標楷體" w:hAnsi="Times New Roman" w:cs="Times New Roman"/>
        </w:rPr>
        <w:lastRenderedPageBreak/>
        <w:t>區人員</w:t>
      </w:r>
      <w:r w:rsidRPr="009B3F80">
        <w:rPr>
          <w:rFonts w:ascii="Times New Roman" w:eastAsia="標楷體" w:hAnsi="Times New Roman" w:cs="Times New Roman"/>
        </w:rPr>
        <w:t>(</w:t>
      </w:r>
      <w:r>
        <w:rPr>
          <w:rFonts w:ascii="Times New Roman" w:eastAsia="標楷體" w:hAnsi="Times New Roman" w:cs="Times New Roman" w:hint="eastAsia"/>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DC3BC0">
        <w:rPr>
          <w:rFonts w:ascii="Times New Roman" w:eastAsia="標楷體" w:hAnsi="Times New Roman" w:cs="Times New Roman"/>
        </w:rPr>
        <w:t>。</w:t>
      </w:r>
      <w:r w:rsidRPr="00DC3BC0">
        <w:rPr>
          <w:rFonts w:ascii="Times New Roman" w:eastAsia="標楷體" w:hAnsi="Times New Roman" w:cs="Times New Roman" w:hint="eastAsia"/>
        </w:rPr>
        <w:t>總共蒐集</w:t>
      </w:r>
      <w:r w:rsidRPr="00DC3BC0">
        <w:rPr>
          <w:rFonts w:ascii="Times New Roman" w:eastAsia="標楷體" w:hAnsi="Times New Roman" w:cs="Times New Roman"/>
        </w:rPr>
        <w:t>4,</w:t>
      </w:r>
      <w:r>
        <w:rPr>
          <w:rFonts w:ascii="Times New Roman" w:eastAsia="標楷體" w:hAnsi="Times New Roman" w:cs="Times New Roman" w:hint="eastAsia"/>
        </w:rPr>
        <w:t>592</w:t>
      </w:r>
      <w:r w:rsidRPr="00DC3BC0">
        <w:rPr>
          <w:rFonts w:ascii="Times New Roman" w:eastAsia="標楷體" w:hAnsi="Times New Roman" w:cs="Times New Roman" w:hint="eastAsia"/>
        </w:rPr>
        <w:t>筆資料，依照研究人員野外調查經驗和目前已</w:t>
      </w:r>
      <w:proofErr w:type="gramStart"/>
      <w:r w:rsidRPr="00DC3BC0">
        <w:rPr>
          <w:rFonts w:ascii="Times New Roman" w:eastAsia="標楷體" w:hAnsi="Times New Roman" w:cs="Times New Roman" w:hint="eastAsia"/>
        </w:rPr>
        <w:t>知各鳥種</w:t>
      </w:r>
      <w:proofErr w:type="gramEnd"/>
      <w:r w:rsidRPr="00DC3BC0">
        <w:rPr>
          <w:rFonts w:ascii="Times New Roman" w:eastAsia="標楷體" w:hAnsi="Times New Roman" w:cs="Times New Roman" w:hint="eastAsia"/>
        </w:rPr>
        <w:t>的地理分布特性檢核後，</w:t>
      </w:r>
      <w:r>
        <w:rPr>
          <w:rFonts w:ascii="Times New Roman" w:eastAsia="標楷體" w:hAnsi="Times New Roman" w:cs="Times New Roman" w:hint="eastAsia"/>
        </w:rPr>
        <w:t>刪除鳥種紀錄有錯誤的資料</w:t>
      </w:r>
      <w:r w:rsidRPr="00DC3BC0">
        <w:rPr>
          <w:rFonts w:ascii="Times New Roman" w:eastAsia="標楷體" w:hAnsi="Times New Roman" w:cs="Times New Roman" w:hint="eastAsia"/>
        </w:rPr>
        <w:t>，得到</w:t>
      </w:r>
      <w:r w:rsidRPr="00DC3BC0">
        <w:rPr>
          <w:rFonts w:ascii="Times New Roman" w:eastAsia="標楷體" w:hAnsi="Times New Roman" w:cs="Times New Roman" w:hint="eastAsia"/>
        </w:rPr>
        <w:t>4</w:t>
      </w:r>
      <w:r w:rsidRPr="00DC3BC0">
        <w:rPr>
          <w:rFonts w:ascii="Times New Roman" w:eastAsia="標楷體" w:hAnsi="Times New Roman" w:cs="Times New Roman"/>
        </w:rPr>
        <w:t>,</w:t>
      </w:r>
      <w:r>
        <w:rPr>
          <w:rFonts w:ascii="Times New Roman" w:eastAsia="標楷體" w:hAnsi="Times New Roman" w:cs="Times New Roman" w:hint="eastAsia"/>
        </w:rPr>
        <w:t>587</w:t>
      </w:r>
      <w:r w:rsidRPr="00DC3BC0">
        <w:rPr>
          <w:rFonts w:ascii="Times New Roman" w:eastAsia="標楷體" w:hAnsi="Times New Roman" w:cs="Times New Roman"/>
        </w:rPr>
        <w:t>筆</w:t>
      </w:r>
      <w:r w:rsidRPr="00DC3BC0">
        <w:rPr>
          <w:rFonts w:ascii="Times New Roman" w:eastAsia="標楷體" w:hAnsi="Times New Roman" w:cs="Times New Roman"/>
        </w:rPr>
        <w:t>(99.8%)</w:t>
      </w:r>
      <w:r w:rsidRPr="00DC3BC0">
        <w:rPr>
          <w:rFonts w:ascii="Times New Roman" w:eastAsia="標楷體" w:hAnsi="Times New Roman" w:cs="Times New Roman"/>
        </w:rPr>
        <w:t>為</w:t>
      </w:r>
      <w:r>
        <w:rPr>
          <w:rFonts w:ascii="Times New Roman" w:eastAsia="標楷體" w:hAnsi="Times New Roman" w:cs="Times New Roman"/>
        </w:rPr>
        <w:t>在鳥種紀錄上正確</w:t>
      </w:r>
      <w:r w:rsidRPr="00DC3BC0">
        <w:rPr>
          <w:rFonts w:ascii="Times New Roman" w:eastAsia="標楷體" w:hAnsi="Times New Roman" w:cs="Times New Roman"/>
        </w:rPr>
        <w:t>的資料</w:t>
      </w:r>
      <w:r w:rsidRPr="00DC3BC0">
        <w:rPr>
          <w:rFonts w:ascii="Times New Roman" w:eastAsia="標楷體" w:hAnsi="Times New Roman" w:cs="Times New Roman" w:hint="eastAsia"/>
        </w:rPr>
        <w:t>。</w:t>
      </w:r>
      <w:r w:rsidRPr="00B772F6">
        <w:rPr>
          <w:rFonts w:ascii="Times New Roman" w:eastAsia="標楷體" w:hAnsi="Times New Roman" w:cs="Times New Roman"/>
        </w:rPr>
        <w:t>2025</w:t>
      </w:r>
      <w:r w:rsidRPr="00B772F6">
        <w:rPr>
          <w:rFonts w:ascii="Times New Roman" w:eastAsia="標楷體" w:hAnsi="Times New Roman" w:cs="Times New Roman" w:hint="eastAsia"/>
        </w:rPr>
        <w:t>年記錄到的鳥種為</w:t>
      </w:r>
      <w:r w:rsidRPr="00B772F6">
        <w:rPr>
          <w:rFonts w:ascii="Times New Roman" w:eastAsia="標楷體" w:hAnsi="Times New Roman" w:cs="Times New Roman"/>
        </w:rPr>
        <w:t>120</w:t>
      </w:r>
      <w:r w:rsidRPr="00B772F6">
        <w:rPr>
          <w:rFonts w:ascii="Times New Roman" w:eastAsia="標楷體" w:hAnsi="Times New Roman" w:cs="Times New Roman" w:hint="eastAsia"/>
        </w:rPr>
        <w:t>種，其中包括</w:t>
      </w:r>
      <w:r w:rsidRPr="00B772F6">
        <w:rPr>
          <w:rFonts w:ascii="Times New Roman" w:eastAsia="標楷體" w:hAnsi="Times New Roman" w:cs="Times New Roman"/>
        </w:rPr>
        <w:t>39</w:t>
      </w:r>
      <w:r w:rsidRPr="00B772F6">
        <w:rPr>
          <w:rFonts w:ascii="Times New Roman" w:eastAsia="標楷體" w:hAnsi="Times New Roman" w:cs="Times New Roman" w:hint="eastAsia"/>
        </w:rPr>
        <w:t>種保育類、</w:t>
      </w:r>
      <w:r w:rsidRPr="00B772F6">
        <w:rPr>
          <w:rFonts w:ascii="Times New Roman" w:eastAsia="標楷體" w:hAnsi="Times New Roman" w:cs="Times New Roman"/>
        </w:rPr>
        <w:t>31</w:t>
      </w:r>
      <w:r w:rsidRPr="00B772F6">
        <w:rPr>
          <w:rFonts w:ascii="Times New Roman" w:eastAsia="標楷體" w:hAnsi="Times New Roman" w:cs="Times New Roman" w:hint="eastAsia"/>
        </w:rPr>
        <w:t>種特有種和</w:t>
      </w:r>
      <w:r w:rsidRPr="00B772F6">
        <w:rPr>
          <w:rFonts w:ascii="Times New Roman" w:eastAsia="標楷體" w:hAnsi="Times New Roman" w:cs="Times New Roman"/>
        </w:rPr>
        <w:t>35</w:t>
      </w:r>
      <w:r w:rsidRPr="00B772F6">
        <w:rPr>
          <w:rFonts w:ascii="Times New Roman" w:eastAsia="標楷體" w:hAnsi="Times New Roman" w:cs="Times New Roman" w:hint="eastAsia"/>
        </w:rPr>
        <w:t>種特有亞種鳥類。</w:t>
      </w:r>
      <w:r w:rsidRPr="00C63687">
        <w:rPr>
          <w:rFonts w:ascii="Times New Roman" w:eastAsia="標楷體" w:hAnsi="Times New Roman" w:cs="Times New Roman"/>
        </w:rPr>
        <w:t>202</w:t>
      </w:r>
      <w:r>
        <w:rPr>
          <w:rFonts w:ascii="Times New Roman" w:eastAsia="標楷體" w:hAnsi="Times New Roman" w:cs="Times New Roman" w:hint="eastAsia"/>
        </w:rPr>
        <w:t>5</w:t>
      </w:r>
      <w:r w:rsidRPr="00C63687">
        <w:rPr>
          <w:rFonts w:ascii="Times New Roman" w:eastAsia="標楷體" w:hAnsi="Times New Roman" w:cs="Times New Roman"/>
        </w:rPr>
        <w:t>年有</w:t>
      </w:r>
      <w:r>
        <w:rPr>
          <w:rFonts w:ascii="Times New Roman" w:eastAsia="標楷體" w:hAnsi="Times New Roman" w:cs="Times New Roman" w:hint="eastAsia"/>
        </w:rPr>
        <w:t>2</w:t>
      </w:r>
      <w:r w:rsidRPr="00C63687">
        <w:rPr>
          <w:rFonts w:ascii="Times New Roman" w:eastAsia="標楷體" w:hAnsi="Times New Roman" w:cs="Times New Roman"/>
        </w:rPr>
        <w:t>個樣區的資料為待加強，亦即調查表填寫方式錯誤或調查到的鳥種數偏少</w:t>
      </w:r>
      <w:r w:rsidRPr="00C63687">
        <w:rPr>
          <w:rFonts w:ascii="標楷體" w:eastAsia="標楷體" w:hAnsi="標楷體" w:cs="Times New Roman" w:hint="eastAsia"/>
        </w:rPr>
        <w:t>；</w:t>
      </w:r>
      <w:r w:rsidRPr="00C63687">
        <w:rPr>
          <w:rFonts w:ascii="Times New Roman" w:eastAsia="標楷體" w:hAnsi="Times New Roman" w:cs="Times New Roman"/>
        </w:rPr>
        <w:t>有</w:t>
      </w:r>
      <w:r>
        <w:rPr>
          <w:rFonts w:ascii="Times New Roman" w:eastAsia="標楷體" w:hAnsi="Times New Roman" w:cs="Times New Roman" w:hint="eastAsia"/>
        </w:rPr>
        <w:t>49</w:t>
      </w:r>
      <w:r w:rsidRPr="00C63687">
        <w:rPr>
          <w:rFonts w:ascii="Times New Roman" w:eastAsia="標楷體" w:hAnsi="Times New Roman" w:cs="Times New Roman"/>
        </w:rPr>
        <w:t>個樣區</w:t>
      </w:r>
      <w:r w:rsidRPr="00C63687">
        <w:rPr>
          <w:rFonts w:ascii="Times New Roman" w:eastAsia="標楷體" w:hAnsi="Times New Roman" w:cs="Times New Roman"/>
        </w:rPr>
        <w:t>(</w:t>
      </w:r>
      <w:r w:rsidRPr="00C63687">
        <w:rPr>
          <w:rFonts w:ascii="Times New Roman" w:eastAsia="標楷體" w:hAnsi="Times New Roman" w:cs="Times New Roman"/>
        </w:rPr>
        <w:t>樣區數</w:t>
      </w:r>
      <w:proofErr w:type="gramStart"/>
      <w:r w:rsidRPr="00C63687">
        <w:rPr>
          <w:rFonts w:ascii="Times New Roman" w:eastAsia="標楷體" w:hAnsi="Times New Roman" w:cs="Times New Roman"/>
        </w:rPr>
        <w:t>佔</w:t>
      </w:r>
      <w:proofErr w:type="gramEnd"/>
      <w:r w:rsidRPr="00C63687">
        <w:rPr>
          <w:rFonts w:ascii="Times New Roman" w:eastAsia="標楷體" w:hAnsi="Times New Roman" w:cs="Times New Roman"/>
        </w:rPr>
        <w:t>比為</w:t>
      </w:r>
      <w:r>
        <w:rPr>
          <w:rFonts w:ascii="Times New Roman" w:eastAsia="標楷體" w:hAnsi="Times New Roman" w:cs="Times New Roman" w:hint="eastAsia"/>
        </w:rPr>
        <w:t>96</w:t>
      </w:r>
      <w:r w:rsidRPr="00C63687">
        <w:rPr>
          <w:rFonts w:ascii="Times New Roman" w:eastAsia="標楷體" w:hAnsi="Times New Roman" w:cs="Times New Roman"/>
        </w:rPr>
        <w:t>%)</w:t>
      </w:r>
      <w:r w:rsidRPr="00C63687">
        <w:rPr>
          <w:rFonts w:ascii="Times New Roman" w:eastAsia="標楷體" w:hAnsi="Times New Roman" w:cs="Times New Roman"/>
        </w:rPr>
        <w:t>的資料為優等，亦即資料均符合</w:t>
      </w:r>
      <w:r w:rsidRPr="00C63687">
        <w:rPr>
          <w:rFonts w:ascii="Times New Roman" w:eastAsia="標楷體" w:hAnsi="Times New Roman" w:cs="Times New Roman"/>
        </w:rPr>
        <w:t>BBS Taiwan</w:t>
      </w:r>
      <w:r w:rsidRPr="00C63687">
        <w:rPr>
          <w:rFonts w:ascii="Times New Roman" w:eastAsia="標楷體" w:hAnsi="Times New Roman" w:cs="Times New Roman"/>
        </w:rPr>
        <w:t>繁殖鳥類調查方法的標準，可納入後續進一步分析用。將優等樣區的資料</w:t>
      </w:r>
      <w:r w:rsidRPr="00C63687">
        <w:rPr>
          <w:rFonts w:ascii="標楷體" w:eastAsia="標楷體" w:hAnsi="標楷體" w:cs="Times New Roman" w:hint="eastAsia"/>
        </w:rPr>
        <w:t>，</w:t>
      </w:r>
      <w:r w:rsidRPr="00C63687">
        <w:rPr>
          <w:rFonts w:ascii="Times New Roman" w:eastAsia="標楷體" w:hAnsi="Times New Roman" w:cs="Times New Roman"/>
        </w:rPr>
        <w:t>依照臺灣</w:t>
      </w:r>
      <w:r w:rsidRPr="00C63687">
        <w:rPr>
          <w:rFonts w:ascii="新細明體" w:eastAsia="新細明體" w:hAnsi="新細明體" w:cs="Times New Roman" w:hint="eastAsia"/>
        </w:rPr>
        <w:t>、</w:t>
      </w:r>
      <w:r w:rsidRPr="00C63687">
        <w:rPr>
          <w:rFonts w:ascii="Times New Roman" w:eastAsia="標楷體" w:hAnsi="Times New Roman" w:cs="Times New Roman"/>
        </w:rPr>
        <w:t>不同海拔區段及分署等尺度再個別進行分析</w:t>
      </w:r>
      <w:r w:rsidRPr="00C63687">
        <w:rPr>
          <w:rFonts w:ascii="標楷體" w:eastAsia="標楷體" w:hAnsi="標楷體" w:cs="Times New Roman" w:hint="eastAsia"/>
        </w:rPr>
        <w:t>，其中，</w:t>
      </w:r>
      <w:r w:rsidRPr="00C63687">
        <w:rPr>
          <w:rFonts w:ascii="標楷體" w:eastAsia="標楷體" w:hAnsi="標楷體" w:cs="Times New Roman"/>
        </w:rPr>
        <w:t>以</w:t>
      </w:r>
      <w:r w:rsidRPr="00C63687">
        <w:rPr>
          <w:rFonts w:ascii="Times New Roman" w:eastAsia="標楷體" w:hAnsi="Times New Roman" w:cs="Times New Roman"/>
        </w:rPr>
        <w:t>臺灣尺度來看</w:t>
      </w:r>
      <w:r w:rsidRPr="00C63687">
        <w:rPr>
          <w:rFonts w:ascii="標楷體" w:eastAsia="標楷體" w:hAnsi="標楷體" w:cs="Times New Roman" w:hint="eastAsia"/>
        </w:rPr>
        <w:t>，</w:t>
      </w:r>
      <w:r w:rsidRPr="00C4640A">
        <w:rPr>
          <w:rFonts w:ascii="Times New Roman" w:eastAsia="標楷體" w:hAnsi="Times New Roman" w:cs="Times New Roman"/>
        </w:rPr>
        <w:t>本計畫在</w:t>
      </w:r>
      <w:r w:rsidRPr="00C4640A">
        <w:rPr>
          <w:rFonts w:ascii="Times New Roman" w:eastAsia="標楷體" w:hAnsi="Times New Roman" w:cs="Times New Roman"/>
        </w:rPr>
        <w:t>202</w:t>
      </w:r>
      <w:r>
        <w:rPr>
          <w:rFonts w:ascii="Times New Roman" w:eastAsia="標楷體" w:hAnsi="Times New Roman" w:cs="Times New Roman"/>
        </w:rPr>
        <w:t>5</w:t>
      </w:r>
      <w:r w:rsidRPr="00C4640A">
        <w:rPr>
          <w:rFonts w:ascii="Times New Roman" w:eastAsia="標楷體" w:hAnsi="Times New Roman" w:cs="Times New Roman"/>
        </w:rPr>
        <w:t>年優等樣區記錄到</w:t>
      </w:r>
      <w:r>
        <w:rPr>
          <w:rFonts w:ascii="Times New Roman" w:eastAsia="標楷體" w:hAnsi="Times New Roman" w:cs="Times New Roman" w:hint="eastAsia"/>
        </w:rPr>
        <w:t>116</w:t>
      </w:r>
      <w:r w:rsidRPr="00C4640A">
        <w:rPr>
          <w:rFonts w:ascii="Times New Roman" w:eastAsia="標楷體" w:hAnsi="Times New Roman" w:cs="Times New Roman"/>
        </w:rPr>
        <w:t>種鳥類</w:t>
      </w:r>
      <w:r w:rsidRPr="00C4640A">
        <w:rPr>
          <w:rFonts w:ascii="標楷體" w:eastAsia="標楷體" w:hAnsi="標楷體" w:cs="Times New Roman" w:hint="eastAsia"/>
        </w:rPr>
        <w:t>，</w:t>
      </w:r>
      <w:r w:rsidRPr="00C4640A">
        <w:rPr>
          <w:rFonts w:ascii="Times New Roman" w:eastAsia="標楷體" w:hAnsi="Times New Roman" w:cs="Times New Roman"/>
        </w:rPr>
        <w:t>共</w:t>
      </w:r>
      <w:r w:rsidRPr="00C4640A">
        <w:rPr>
          <w:rFonts w:ascii="Times New Roman" w:eastAsia="標楷體" w:hAnsi="Times New Roman" w:cs="Times New Roman"/>
        </w:rPr>
        <w:t>7,</w:t>
      </w:r>
      <w:r>
        <w:rPr>
          <w:rFonts w:ascii="Times New Roman" w:eastAsia="標楷體" w:hAnsi="Times New Roman" w:cs="Times New Roman" w:hint="eastAsia"/>
        </w:rPr>
        <w:t>920</w:t>
      </w:r>
      <w:proofErr w:type="gramStart"/>
      <w:r w:rsidRPr="00C4640A">
        <w:rPr>
          <w:rFonts w:ascii="Times New Roman" w:eastAsia="標楷體" w:hAnsi="Times New Roman" w:cs="Times New Roman"/>
        </w:rPr>
        <w:t>隻次</w:t>
      </w:r>
      <w:proofErr w:type="gramEnd"/>
      <w:r w:rsidRPr="00C4640A">
        <w:rPr>
          <w:rFonts w:ascii="Times New Roman" w:eastAsia="標楷體" w:hAnsi="Times New Roman" w:cs="Times New Roman"/>
        </w:rPr>
        <w:t>，</w:t>
      </w:r>
      <w:r w:rsidRPr="00C63687">
        <w:rPr>
          <w:rFonts w:ascii="Times New Roman" w:eastAsia="標楷體" w:hAnsi="Times New Roman" w:cs="Times New Roman"/>
        </w:rPr>
        <w:t>數量最多的前</w:t>
      </w:r>
      <w:r w:rsidRPr="00C63687">
        <w:rPr>
          <w:rFonts w:ascii="Times New Roman" w:eastAsia="標楷體" w:hAnsi="Times New Roman" w:cs="Times New Roman"/>
        </w:rPr>
        <w:t>5</w:t>
      </w:r>
      <w:r w:rsidRPr="00C63687">
        <w:rPr>
          <w:rFonts w:ascii="Times New Roman" w:eastAsia="標楷體" w:hAnsi="Times New Roman" w:cs="Times New Roman"/>
        </w:rPr>
        <w:t>名，依序為白耳畫眉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Heterophasia auricularis</w:t>
      </w:r>
      <w:r w:rsidRPr="00C63687">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Hypsipetes leucocephalus</w:t>
      </w:r>
      <w:r w:rsidRPr="00C63687">
        <w:rPr>
          <w:rFonts w:ascii="Times New Roman" w:eastAsia="標楷體" w:hAnsi="Times New Roman" w:cs="Times New Roman"/>
        </w:rPr>
        <w:t>)</w:t>
      </w:r>
      <w:r w:rsidRPr="00C63687">
        <w:rPr>
          <w:rFonts w:ascii="Times New Roman" w:eastAsia="標楷體" w:hAnsi="Times New Roman" w:cs="Times New Roman"/>
        </w:rPr>
        <w:t>、冠羽畫眉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Yuhina brunneiceps</w:t>
      </w:r>
      <w:r w:rsidRPr="00C63687">
        <w:rPr>
          <w:rFonts w:ascii="Times New Roman" w:eastAsia="標楷體" w:hAnsi="Times New Roman" w:cs="Times New Roman"/>
          <w:color w:val="000000"/>
          <w:kern w:val="0"/>
        </w:rPr>
        <w:t>)</w:t>
      </w:r>
      <w:r w:rsidRPr="00C63687">
        <w:rPr>
          <w:rFonts w:ascii="Times New Roman" w:eastAsia="標楷體" w:hAnsi="Times New Roman" w:cs="Times New Roman"/>
        </w:rPr>
        <w:t>、繡眼畫眉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Alcippe morrisonia</w:t>
      </w:r>
      <w:r w:rsidRPr="00C63687">
        <w:rPr>
          <w:rFonts w:ascii="Times New Roman" w:eastAsia="標楷體" w:hAnsi="Times New Roman" w:cs="Times New Roman"/>
        </w:rPr>
        <w:t>)</w:t>
      </w:r>
      <w:r w:rsidRPr="00D51D27">
        <w:rPr>
          <w:rFonts w:ascii="Times New Roman" w:eastAsia="標楷體" w:hAnsi="Times New Roman" w:cs="Times New Roman"/>
        </w:rPr>
        <w:t xml:space="preserve"> </w:t>
      </w:r>
      <w:r w:rsidRPr="00C63687">
        <w:rPr>
          <w:rFonts w:ascii="Times New Roman" w:eastAsia="標楷體" w:hAnsi="Times New Roman" w:cs="Times New Roman"/>
        </w:rPr>
        <w:t>和五色鳥</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Psilopogon nuchalis</w:t>
      </w:r>
      <w:r w:rsidRPr="00C63687">
        <w:rPr>
          <w:rFonts w:ascii="Times New Roman" w:eastAsia="標楷體" w:hAnsi="Times New Roman" w:cs="Times New Roman"/>
        </w:rPr>
        <w:t>)</w:t>
      </w:r>
      <w:r w:rsidRPr="00C63687">
        <w:rPr>
          <w:rFonts w:ascii="Times New Roman" w:eastAsia="標楷體" w:hAnsi="Times New Roman" w:cs="Times New Roman"/>
        </w:rPr>
        <w:t>；出現樣區占比最高的前</w:t>
      </w:r>
      <w:proofErr w:type="gramStart"/>
      <w:r w:rsidRPr="00C63687">
        <w:rPr>
          <w:rFonts w:ascii="Times New Roman" w:eastAsia="標楷體" w:hAnsi="Times New Roman" w:cs="Times New Roman"/>
        </w:rPr>
        <w:t>5</w:t>
      </w:r>
      <w:r w:rsidRPr="00C63687">
        <w:rPr>
          <w:rFonts w:ascii="Times New Roman" w:eastAsia="標楷體" w:hAnsi="Times New Roman" w:cs="Times New Roman"/>
        </w:rPr>
        <w:t>名鳥</w:t>
      </w:r>
      <w:proofErr w:type="gramEnd"/>
      <w:r w:rsidRPr="00C63687">
        <w:rPr>
          <w:rFonts w:ascii="Times New Roman" w:eastAsia="標楷體" w:hAnsi="Times New Roman" w:cs="Times New Roman"/>
        </w:rPr>
        <w:t>種，依序</w:t>
      </w:r>
      <w:r w:rsidRPr="006F4631">
        <w:rPr>
          <w:rFonts w:ascii="Times New Roman" w:eastAsia="標楷體" w:hAnsi="Times New Roman" w:cs="Times New Roman"/>
        </w:rPr>
        <w:t>為五色鳥、</w:t>
      </w:r>
      <w:r w:rsidRPr="00E4001C">
        <w:rPr>
          <w:rFonts w:ascii="Times New Roman" w:eastAsia="標楷體" w:hAnsi="Times New Roman" w:cs="Times New Roman"/>
        </w:rPr>
        <w:t>山紅頭</w:t>
      </w:r>
      <w:r w:rsidRPr="00E4001C">
        <w:rPr>
          <w:rFonts w:ascii="Times New Roman" w:eastAsia="標楷體" w:hAnsi="Times New Roman" w:cs="Times New Roman" w:hint="eastAsia"/>
        </w:rPr>
        <w:t>(</w:t>
      </w:r>
      <w:r w:rsidRPr="00E4001C">
        <w:rPr>
          <w:rFonts w:ascii="Times New Roman" w:eastAsia="標楷體" w:hAnsi="Times New Roman" w:cs="Times New Roman"/>
          <w:i/>
          <w:iCs/>
        </w:rPr>
        <w:t>Cyanoderma ruficeps</w:t>
      </w:r>
      <w:r w:rsidRPr="00E4001C">
        <w:rPr>
          <w:rFonts w:ascii="Times New Roman" w:eastAsia="標楷體" w:hAnsi="Times New Roman" w:cs="Times New Roman"/>
        </w:rPr>
        <w:t>)</w:t>
      </w:r>
      <w:r w:rsidRPr="00E4001C">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Pr>
          <w:rFonts w:ascii="Times New Roman" w:eastAsia="標楷體" w:hAnsi="Times New Roman" w:cs="Times New Roman" w:hint="eastAsia"/>
        </w:rPr>
        <w:t>、</w:t>
      </w:r>
      <w:r w:rsidRPr="00E4001C">
        <w:rPr>
          <w:rFonts w:ascii="Times New Roman" w:eastAsia="標楷體" w:hAnsi="Times New Roman" w:cs="Times New Roman"/>
        </w:rPr>
        <w:t>繡眼畫眉、</w:t>
      </w:r>
      <w:r w:rsidRPr="00D51D27">
        <w:rPr>
          <w:rFonts w:ascii="Times New Roman" w:eastAsia="標楷體" w:hAnsi="Times New Roman" w:cs="Times New Roman" w:hint="eastAsia"/>
        </w:rPr>
        <w:t>白耳畫眉</w:t>
      </w:r>
      <w:r w:rsidRPr="00E4001C">
        <w:rPr>
          <w:rFonts w:ascii="Times New Roman" w:eastAsia="標楷體" w:hAnsi="Times New Roman" w:cs="Times New Roman"/>
        </w:rPr>
        <w:t>。</w:t>
      </w:r>
    </w:p>
    <w:p w14:paraId="338C3D68" w14:textId="77777777" w:rsidR="00E834F7" w:rsidRPr="00E4001C" w:rsidRDefault="00E834F7" w:rsidP="00E834F7">
      <w:pPr>
        <w:pStyle w:val="aff3"/>
        <w:spacing w:line="360" w:lineRule="auto"/>
        <w:ind w:left="0"/>
        <w:jc w:val="both"/>
        <w:rPr>
          <w:rFonts w:ascii="Times New Roman" w:eastAsia="標楷體" w:hAnsi="Times New Roman" w:cs="Times New Roman"/>
        </w:rPr>
      </w:pPr>
    </w:p>
    <w:p w14:paraId="261C7E53" w14:textId="77777777" w:rsidR="00E834F7" w:rsidRPr="00F23F79" w:rsidRDefault="00E834F7" w:rsidP="00E834F7">
      <w:pPr>
        <w:pStyle w:val="aff3"/>
        <w:spacing w:line="360" w:lineRule="auto"/>
        <w:ind w:left="0" w:firstLine="480"/>
        <w:jc w:val="both"/>
      </w:pPr>
      <w:proofErr w:type="gramStart"/>
      <w:r w:rsidRPr="009B3F80">
        <w:rPr>
          <w:rFonts w:ascii="Times New Roman" w:eastAsia="標楷體" w:hAnsi="Times New Roman" w:cs="Times New Roman"/>
        </w:rPr>
        <w:t>此外，</w:t>
      </w:r>
      <w:proofErr w:type="gramEnd"/>
      <w:r>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年完成</w:t>
      </w:r>
      <w:r>
        <w:rPr>
          <w:rFonts w:ascii="Times New Roman" w:eastAsia="標楷體" w:hAnsi="Times New Roman" w:cs="Times New Roman" w:hint="eastAsia"/>
        </w:rPr>
        <w:t>5</w:t>
      </w:r>
      <w:r w:rsidRPr="009B3F80">
        <w:rPr>
          <w:rFonts w:ascii="Times New Roman" w:eastAsia="標楷體" w:hAnsi="Times New Roman" w:cs="Times New Roman"/>
        </w:rPr>
        <w:t>場臺灣獼猴和繁殖鳥類的調查訓練班</w:t>
      </w:r>
      <w:r w:rsidRPr="00F35C67">
        <w:rPr>
          <w:rFonts w:ascii="Times New Roman" w:eastAsia="標楷體" w:hAnsi="Times New Roman" w:cs="Times New Roman"/>
        </w:rPr>
        <w:t>，</w:t>
      </w:r>
      <w:r w:rsidRPr="009B3F80">
        <w:rPr>
          <w:rFonts w:ascii="Times New Roman" w:eastAsia="標楷體" w:hAnsi="Times New Roman" w:cs="Times New Roman"/>
        </w:rPr>
        <w:t>其中包括</w:t>
      </w:r>
      <w:r>
        <w:rPr>
          <w:rFonts w:ascii="Times New Roman" w:eastAsia="標楷體" w:hAnsi="Times New Roman" w:cs="Times New Roman" w:hint="eastAsia"/>
        </w:rPr>
        <w:t>1</w:t>
      </w:r>
      <w:r w:rsidRPr="009B3F80">
        <w:rPr>
          <w:rFonts w:ascii="Times New Roman" w:eastAsia="標楷體" w:hAnsi="Times New Roman" w:cs="Times New Roman"/>
        </w:rPr>
        <w:t>場初階課程和</w:t>
      </w:r>
      <w:r w:rsidRPr="009B3F80">
        <w:rPr>
          <w:rFonts w:ascii="Times New Roman" w:eastAsia="標楷體" w:hAnsi="Times New Roman" w:cs="Times New Roman"/>
        </w:rPr>
        <w:t>1</w:t>
      </w:r>
      <w:r w:rsidRPr="009B3F80">
        <w:rPr>
          <w:rFonts w:ascii="Times New Roman" w:eastAsia="標楷體" w:hAnsi="Times New Roman" w:cs="Times New Roman"/>
        </w:rPr>
        <w:t>場進階課程</w:t>
      </w:r>
      <w:r>
        <w:rPr>
          <w:rFonts w:ascii="Times New Roman" w:eastAsia="標楷體" w:hAnsi="Times New Roman" w:cs="Times New Roman" w:hint="eastAsia"/>
        </w:rPr>
        <w:t>；以及</w:t>
      </w:r>
      <w:r>
        <w:rPr>
          <w:rFonts w:ascii="Times New Roman" w:eastAsia="標楷體" w:hAnsi="Times New Roman" w:cs="Times New Roman" w:hint="eastAsia"/>
        </w:rPr>
        <w:t>3</w:t>
      </w:r>
      <w:r>
        <w:rPr>
          <w:rFonts w:ascii="Times New Roman" w:eastAsia="標楷體" w:hAnsi="Times New Roman" w:cs="Times New Roman" w:hint="eastAsia"/>
        </w:rPr>
        <w:t>場</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9B3F80">
        <w:rPr>
          <w:rFonts w:ascii="Times New Roman" w:eastAsia="標楷體" w:hAnsi="Times New Roman" w:cs="Times New Roman"/>
        </w:rPr>
        <w:t>；培訓的學員數總計</w:t>
      </w:r>
      <w:r>
        <w:rPr>
          <w:rFonts w:ascii="Times New Roman" w:eastAsia="標楷體" w:hAnsi="Times New Roman" w:cs="Times New Roman" w:hint="eastAsia"/>
        </w:rPr>
        <w:t>72</w:t>
      </w:r>
      <w:r w:rsidRPr="009B3F80">
        <w:rPr>
          <w:rFonts w:ascii="Times New Roman" w:eastAsia="標楷體" w:hAnsi="Times New Roman" w:cs="Times New Roman"/>
        </w:rPr>
        <w:t>人次。其中</w:t>
      </w:r>
      <w:r w:rsidRPr="00F35C67">
        <w:rPr>
          <w:rFonts w:ascii="Times New Roman" w:eastAsia="標楷體" w:hAnsi="Times New Roman" w:cs="Times New Roman"/>
        </w:rPr>
        <w:t>，參加初階班的</w:t>
      </w:r>
      <w:r>
        <w:rPr>
          <w:rFonts w:ascii="Times New Roman" w:eastAsia="標楷體" w:hAnsi="Times New Roman" w:cs="Times New Roman" w:hint="eastAsia"/>
        </w:rPr>
        <w:t>4</w:t>
      </w:r>
      <w:r w:rsidRPr="009B3F80">
        <w:rPr>
          <w:rFonts w:ascii="Times New Roman" w:eastAsia="標楷體" w:hAnsi="Times New Roman" w:cs="Times New Roman"/>
        </w:rPr>
        <w:t>1</w:t>
      </w:r>
      <w:r w:rsidRPr="00F35C67">
        <w:rPr>
          <w:rFonts w:ascii="Times New Roman" w:eastAsia="標楷體" w:hAnsi="Times New Roman" w:cs="Times New Roman"/>
        </w:rPr>
        <w:t>位學員，完成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Pr>
          <w:rFonts w:ascii="Times New Roman" w:eastAsia="標楷體" w:hAnsi="Times New Roman" w:cs="Times New Roman" w:hint="eastAsia"/>
        </w:rPr>
        <w:t>39</w:t>
      </w:r>
      <w:r w:rsidRPr="00F35C67">
        <w:rPr>
          <w:rFonts w:ascii="Times New Roman" w:eastAsia="標楷體" w:hAnsi="Times New Roman" w:cs="Times New Roman"/>
        </w:rPr>
        <w:t>人，</w:t>
      </w:r>
      <w:r w:rsidRPr="009B3F80">
        <w:rPr>
          <w:rFonts w:ascii="Times New Roman" w:eastAsia="標楷體" w:hAnsi="Times New Roman" w:cs="Times New Roman"/>
        </w:rPr>
        <w:t>分析課程</w:t>
      </w:r>
      <w:proofErr w:type="gramStart"/>
      <w:r w:rsidRPr="009B3F80">
        <w:rPr>
          <w:rFonts w:ascii="Times New Roman" w:eastAsia="標楷體" w:hAnsi="Times New Roman" w:cs="Times New Roman"/>
        </w:rPr>
        <w:t>前後測</w:t>
      </w:r>
      <w:proofErr w:type="gramEnd"/>
      <w:r w:rsidRPr="009B3F80">
        <w:rPr>
          <w:rFonts w:ascii="Times New Roman" w:eastAsia="標楷體" w:hAnsi="Times New Roman" w:cs="Times New Roman"/>
        </w:rPr>
        <w:t>之</w:t>
      </w:r>
      <w:r w:rsidRPr="00F35C67">
        <w:rPr>
          <w:rFonts w:ascii="Times New Roman" w:eastAsia="標楷體" w:hAnsi="Times New Roman" w:cs="Times New Roman"/>
        </w:rPr>
        <w:t>結果顯示，學員在調查方法和鳥類辨識技巧的總成績有顯著提升</w:t>
      </w:r>
      <w:r w:rsidRPr="009B3F80">
        <w:rPr>
          <w:rFonts w:ascii="Times New Roman" w:eastAsia="標楷體" w:hAnsi="Times New Roman" w:cs="Times New Roman"/>
        </w:rPr>
        <w:t xml:space="preserve">(n = </w:t>
      </w:r>
      <w:r>
        <w:rPr>
          <w:rFonts w:ascii="Times New Roman" w:eastAsia="標楷體" w:hAnsi="Times New Roman" w:cs="Times New Roman" w:hint="eastAsia"/>
        </w:rPr>
        <w:t>39</w:t>
      </w:r>
      <w:r w:rsidRPr="009B3F80">
        <w:rPr>
          <w:rFonts w:ascii="Times New Roman" w:eastAsia="標楷體" w:hAnsi="Times New Roman" w:cs="Times New Roman"/>
        </w:rPr>
        <w:t xml:space="preserve">, t = </w:t>
      </w:r>
      <w:r>
        <w:rPr>
          <w:rFonts w:ascii="Times New Roman" w:eastAsia="標楷體" w:hAnsi="Times New Roman" w:cs="Times New Roman" w:hint="eastAsia"/>
        </w:rPr>
        <w:t>6.54</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F35C67">
        <w:rPr>
          <w:rFonts w:ascii="Times New Roman" w:eastAsia="標楷體" w:hAnsi="Times New Roman" w:cs="Times New Roman"/>
        </w:rPr>
        <w:t xml:space="preserve"> </w:t>
      </w:r>
      <w:r w:rsidRPr="009B3F80">
        <w:rPr>
          <w:rFonts w:ascii="Times New Roman" w:eastAsia="標楷體" w:hAnsi="Times New Roman" w:cs="Times New Roman"/>
        </w:rPr>
        <w:t>&lt;</w:t>
      </w:r>
      <w:r w:rsidRPr="00F35C67">
        <w:rPr>
          <w:rFonts w:ascii="Times New Roman" w:eastAsia="標楷體" w:hAnsi="Times New Roman" w:cs="Times New Roman"/>
        </w:rPr>
        <w:t xml:space="preserve"> </w:t>
      </w:r>
      <w:r w:rsidRPr="009B3F80">
        <w:rPr>
          <w:rFonts w:ascii="Times New Roman" w:eastAsia="標楷體" w:hAnsi="Times New Roman" w:cs="Times New Roman"/>
        </w:rPr>
        <w:t>0.05)</w:t>
      </w:r>
      <w:r w:rsidRPr="00F35C67">
        <w:rPr>
          <w:rFonts w:ascii="Times New Roman" w:eastAsia="標楷體" w:hAnsi="Times New Roman" w:cs="Times New Roman"/>
        </w:rPr>
        <w:t>，成績中位數自</w:t>
      </w:r>
      <w:r>
        <w:rPr>
          <w:rFonts w:ascii="Times New Roman" w:eastAsia="標楷體" w:hAnsi="Times New Roman" w:cs="Times New Roman" w:hint="eastAsia"/>
        </w:rPr>
        <w:t>66</w:t>
      </w:r>
      <w:r w:rsidRPr="009B3F80">
        <w:rPr>
          <w:rFonts w:ascii="Times New Roman" w:eastAsia="標楷體" w:hAnsi="Times New Roman" w:cs="Times New Roman"/>
        </w:rPr>
        <w:t>分大幅提升至</w:t>
      </w:r>
      <w:r w:rsidRPr="009B3F80">
        <w:rPr>
          <w:rFonts w:ascii="Times New Roman" w:eastAsia="標楷體" w:hAnsi="Times New Roman" w:cs="Times New Roman"/>
        </w:rPr>
        <w:t>8</w:t>
      </w:r>
      <w:r>
        <w:rPr>
          <w:rFonts w:ascii="Times New Roman" w:eastAsia="標楷體" w:hAnsi="Times New Roman" w:cs="Times New Roman" w:hint="eastAsia"/>
        </w:rPr>
        <w:t>7</w:t>
      </w:r>
      <w:r w:rsidRPr="009B3F80">
        <w:rPr>
          <w:rFonts w:ascii="Times New Roman" w:eastAsia="標楷體" w:hAnsi="Times New Roman" w:cs="Times New Roman"/>
        </w:rPr>
        <w:t>分</w:t>
      </w:r>
      <w:r w:rsidRPr="00F35C67">
        <w:rPr>
          <w:rFonts w:ascii="Times New Roman" w:eastAsia="標楷體" w:hAnsi="Times New Roman" w:cs="Times New Roman"/>
        </w:rPr>
        <w:t>；參與進階班的</w:t>
      </w:r>
      <w:r>
        <w:rPr>
          <w:rFonts w:ascii="Times New Roman" w:eastAsia="標楷體" w:hAnsi="Times New Roman" w:cs="Times New Roman" w:hint="eastAsia"/>
        </w:rPr>
        <w:t>25</w:t>
      </w:r>
      <w:r w:rsidRPr="00F35C67">
        <w:rPr>
          <w:rFonts w:ascii="Times New Roman" w:eastAsia="標楷體" w:hAnsi="Times New Roman" w:cs="Times New Roman"/>
        </w:rPr>
        <w:t>位學員，有完成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sidRPr="009B3F80">
        <w:rPr>
          <w:rFonts w:ascii="Times New Roman" w:eastAsia="標楷體" w:hAnsi="Times New Roman" w:cs="Times New Roman"/>
        </w:rPr>
        <w:t>2</w:t>
      </w:r>
      <w:r>
        <w:rPr>
          <w:rFonts w:ascii="Times New Roman" w:eastAsia="標楷體" w:hAnsi="Times New Roman" w:cs="Times New Roman" w:hint="eastAsia"/>
        </w:rPr>
        <w:t>5</w:t>
      </w:r>
      <w:r w:rsidRPr="00F35C67">
        <w:rPr>
          <w:rFonts w:ascii="Times New Roman" w:eastAsia="標楷體" w:hAnsi="Times New Roman" w:cs="Times New Roman"/>
        </w:rPr>
        <w:t>人，分析測驗結果顯示學員在鳥類辨識技巧</w:t>
      </w:r>
      <w:r>
        <w:rPr>
          <w:rFonts w:ascii="Times New Roman" w:eastAsia="標楷體" w:hAnsi="Times New Roman" w:cs="Times New Roman"/>
        </w:rPr>
        <w:t>上</w:t>
      </w:r>
      <w:r w:rsidRPr="00F35C67">
        <w:rPr>
          <w:rFonts w:ascii="Times New Roman" w:eastAsia="標楷體" w:hAnsi="Times New Roman" w:cs="Times New Roman"/>
        </w:rPr>
        <w:t>有顯著提升</w:t>
      </w:r>
      <w:r w:rsidRPr="009B3F80">
        <w:rPr>
          <w:rFonts w:ascii="Times New Roman" w:eastAsia="標楷體" w:hAnsi="Times New Roman" w:cs="Times New Roman"/>
        </w:rPr>
        <w:t>(n = 2</w:t>
      </w:r>
      <w:r>
        <w:rPr>
          <w:rFonts w:ascii="Times New Roman" w:eastAsia="標楷體" w:hAnsi="Times New Roman" w:cs="Times New Roman" w:hint="eastAsia"/>
        </w:rPr>
        <w:t>5</w:t>
      </w:r>
      <w:r w:rsidRPr="009B3F80">
        <w:rPr>
          <w:rFonts w:ascii="Times New Roman" w:eastAsia="標楷體" w:hAnsi="Times New Roman" w:cs="Times New Roman"/>
        </w:rPr>
        <w:t>, t = 7.</w:t>
      </w:r>
      <w:r>
        <w:rPr>
          <w:rFonts w:ascii="Times New Roman" w:eastAsia="標楷體" w:hAnsi="Times New Roman" w:cs="Times New Roman" w:hint="eastAsia"/>
        </w:rPr>
        <w:t>33</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9B3F80">
        <w:rPr>
          <w:rFonts w:ascii="Times New Roman" w:eastAsia="標楷體" w:hAnsi="Times New Roman" w:cs="Times New Roman"/>
        </w:rPr>
        <w:t xml:space="preserve"> &lt; 0.05)</w:t>
      </w:r>
      <w:r w:rsidRPr="00F35C67">
        <w:rPr>
          <w:rFonts w:ascii="Times New Roman" w:eastAsia="標楷體" w:hAnsi="Times New Roman" w:cs="Times New Roman"/>
        </w:rPr>
        <w:t>，成績中位數自</w:t>
      </w:r>
      <w:r>
        <w:rPr>
          <w:rFonts w:ascii="Times New Roman" w:eastAsia="標楷體" w:hAnsi="Times New Roman" w:cs="Times New Roman" w:hint="eastAsia"/>
        </w:rPr>
        <w:t>76</w:t>
      </w:r>
      <w:r w:rsidRPr="00F35C67">
        <w:rPr>
          <w:rFonts w:ascii="Times New Roman" w:eastAsia="標楷體" w:hAnsi="Times New Roman" w:cs="Times New Roman"/>
        </w:rPr>
        <w:t>分大幅提升至</w:t>
      </w:r>
      <w:r>
        <w:rPr>
          <w:rFonts w:ascii="Times New Roman" w:eastAsia="標楷體" w:hAnsi="Times New Roman" w:cs="Times New Roman" w:hint="eastAsia"/>
        </w:rPr>
        <w:t>9</w:t>
      </w:r>
      <w:r w:rsidRPr="009B3F80">
        <w:rPr>
          <w:rFonts w:ascii="Times New Roman" w:eastAsia="標楷體" w:hAnsi="Times New Roman" w:cs="Times New Roman"/>
        </w:rPr>
        <w:t>2</w:t>
      </w:r>
      <w:r w:rsidRPr="00F35C67">
        <w:rPr>
          <w:rFonts w:ascii="Times New Roman" w:eastAsia="標楷體" w:hAnsi="Times New Roman" w:cs="Times New Roman"/>
        </w:rPr>
        <w:t>分。藉由上述分析結果，顯示在</w:t>
      </w:r>
      <w:r w:rsidRPr="009B3F80">
        <w:rPr>
          <w:rFonts w:ascii="Times New Roman" w:eastAsia="標楷體" w:hAnsi="Times New Roman" w:cs="Times New Roman"/>
        </w:rPr>
        <w:t>經</w:t>
      </w:r>
      <w:r w:rsidRPr="00F35C67">
        <w:rPr>
          <w:rFonts w:ascii="Times New Roman" w:eastAsia="標楷體" w:hAnsi="Times New Roman" w:cs="Times New Roman"/>
        </w:rPr>
        <w:t>過</w:t>
      </w:r>
      <w:r w:rsidRPr="009B3F80">
        <w:rPr>
          <w:rFonts w:ascii="Times New Roman" w:eastAsia="標楷體" w:hAnsi="Times New Roman" w:cs="Times New Roman"/>
        </w:rPr>
        <w:t>課程訓練後，學員能</w:t>
      </w:r>
      <w:r w:rsidRPr="00F35C67">
        <w:rPr>
          <w:rFonts w:ascii="Times New Roman" w:eastAsia="標楷體" w:hAnsi="Times New Roman" w:cs="Times New Roman"/>
        </w:rPr>
        <w:t>由外</w:t>
      </w:r>
      <w:r w:rsidRPr="009B3F80">
        <w:rPr>
          <w:rFonts w:ascii="Times New Roman" w:eastAsia="標楷體" w:hAnsi="Times New Roman" w:cs="Times New Roman"/>
        </w:rPr>
        <w:t>形</w:t>
      </w:r>
      <w:proofErr w:type="gramStart"/>
      <w:r w:rsidRPr="009B3F80">
        <w:rPr>
          <w:rFonts w:ascii="Times New Roman" w:eastAsia="標楷體" w:hAnsi="Times New Roman" w:cs="Times New Roman"/>
        </w:rPr>
        <w:t>和</w:t>
      </w:r>
      <w:r w:rsidRPr="00F35C67">
        <w:rPr>
          <w:rFonts w:ascii="Times New Roman" w:eastAsia="標楷體" w:hAnsi="Times New Roman" w:cs="Times New Roman"/>
        </w:rPr>
        <w:t>鳥音</w:t>
      </w:r>
      <w:r w:rsidRPr="009B3F80">
        <w:rPr>
          <w:rFonts w:ascii="Times New Roman" w:eastAsia="標楷體" w:hAnsi="Times New Roman" w:cs="Times New Roman"/>
        </w:rPr>
        <w:t>正確</w:t>
      </w:r>
      <w:proofErr w:type="gramEnd"/>
      <w:r w:rsidRPr="009B3F80">
        <w:rPr>
          <w:rFonts w:ascii="Times New Roman" w:eastAsia="標楷體" w:hAnsi="Times New Roman" w:cs="Times New Roman"/>
        </w:rPr>
        <w:t>辨識授課內容</w:t>
      </w:r>
      <w:r w:rsidRPr="00F35C67">
        <w:rPr>
          <w:rFonts w:ascii="Times New Roman" w:eastAsia="標楷體" w:hAnsi="Times New Roman" w:cs="Times New Roman"/>
        </w:rPr>
        <w:t>鳥種</w:t>
      </w:r>
      <w:r w:rsidRPr="009B3F80">
        <w:rPr>
          <w:rFonts w:ascii="Times New Roman" w:eastAsia="標楷體" w:hAnsi="Times New Roman" w:cs="Times New Roman"/>
        </w:rPr>
        <w:t>的比例明顯大幅增加</w:t>
      </w:r>
      <w:r w:rsidRPr="00F35C67">
        <w:rPr>
          <w:rFonts w:ascii="Times New Roman" w:eastAsia="標楷體" w:hAnsi="Times New Roman" w:cs="Times New Roman"/>
        </w:rPr>
        <w:t>。參與</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F35C67">
        <w:rPr>
          <w:rFonts w:ascii="Times New Roman" w:eastAsia="標楷體" w:hAnsi="Times New Roman" w:cs="Times New Roman"/>
        </w:rPr>
        <w:t>的</w:t>
      </w:r>
      <w:r>
        <w:rPr>
          <w:rFonts w:ascii="Times New Roman" w:eastAsia="標楷體" w:hAnsi="Times New Roman" w:cs="Times New Roman" w:hint="eastAsia"/>
        </w:rPr>
        <w:t>6</w:t>
      </w:r>
      <w:r w:rsidRPr="00F35C67">
        <w:rPr>
          <w:rFonts w:ascii="Times New Roman" w:eastAsia="標楷體" w:hAnsi="Times New Roman" w:cs="Times New Roman"/>
        </w:rPr>
        <w:t>位學員</w:t>
      </w:r>
      <w:r>
        <w:rPr>
          <w:rFonts w:ascii="Times New Roman" w:eastAsia="標楷體" w:hAnsi="Times New Roman" w:cs="Times New Roman" w:hint="eastAsia"/>
        </w:rPr>
        <w:t>，</w:t>
      </w:r>
      <w:r w:rsidRPr="00C875AF">
        <w:rPr>
          <w:rFonts w:ascii="Times New Roman" w:eastAsia="標楷體" w:hAnsi="Times New Roman" w:cs="Times New Roman" w:hint="eastAsia"/>
        </w:rPr>
        <w:t>於見習過程皆展現高度投入與良好學習態度，</w:t>
      </w:r>
      <w:proofErr w:type="gramStart"/>
      <w:r w:rsidRPr="00867C3D">
        <w:rPr>
          <w:rFonts w:ascii="Times New Roman" w:eastAsia="標楷體" w:hAnsi="Times New Roman" w:cs="Times New Roman" w:hint="eastAsia"/>
        </w:rPr>
        <w:t>對鳥音</w:t>
      </w:r>
      <w:proofErr w:type="gramEnd"/>
      <w:r w:rsidRPr="00867C3D">
        <w:rPr>
          <w:rFonts w:ascii="Times New Roman" w:eastAsia="標楷體" w:hAnsi="Times New Roman" w:cs="Times New Roman" w:hint="eastAsia"/>
        </w:rPr>
        <w:t>辨識積極投入。多數能在見習中快速進步，</w:t>
      </w:r>
      <w:r>
        <w:rPr>
          <w:rFonts w:ascii="Times New Roman" w:eastAsia="標楷體" w:hAnsi="Times New Roman" w:cs="Times New Roman" w:hint="eastAsia"/>
        </w:rPr>
        <w:t>過程中亦發現</w:t>
      </w:r>
      <w:r w:rsidRPr="00867C3D">
        <w:rPr>
          <w:rFonts w:ascii="Times New Roman" w:eastAsia="標楷體" w:hAnsi="Times New Roman" w:cs="Times New Roman" w:hint="eastAsia"/>
        </w:rPr>
        <w:t>部分人員對聲音特別敏銳，具調查潛</w:t>
      </w:r>
      <w:r w:rsidRPr="00867C3D">
        <w:rPr>
          <w:rFonts w:ascii="Times New Roman" w:eastAsia="標楷體" w:hAnsi="Times New Roman" w:cs="Times New Roman" w:hint="eastAsia"/>
        </w:rPr>
        <w:lastRenderedPageBreak/>
        <w:t>力，</w:t>
      </w:r>
      <w:r>
        <w:rPr>
          <w:rFonts w:ascii="Times New Roman" w:eastAsia="標楷體" w:hAnsi="Times New Roman" w:cs="Times New Roman" w:hint="eastAsia"/>
        </w:rPr>
        <w:t>將持續進行個別輔導與追蹤</w:t>
      </w:r>
      <w:r w:rsidRPr="00867C3D">
        <w:rPr>
          <w:rFonts w:ascii="Times New Roman" w:eastAsia="標楷體" w:hAnsi="Times New Roman" w:cs="Times New Roman" w:hint="eastAsia"/>
        </w:rPr>
        <w:t>，</w:t>
      </w:r>
      <w:r>
        <w:rPr>
          <w:rFonts w:ascii="Times New Roman" w:eastAsia="標楷體" w:hAnsi="Times New Roman" w:cs="Times New Roman" w:hint="eastAsia"/>
        </w:rPr>
        <w:t>並鼓勵其未來進行參與鳥類自主調查樣區</w:t>
      </w:r>
      <w:r>
        <w:rPr>
          <w:rFonts w:ascii="標楷體" w:eastAsia="標楷體" w:hAnsi="標楷體" w:cs="Times New Roman" w:hint="eastAsia"/>
        </w:rPr>
        <w:t>，提高訓練的擴散效益</w:t>
      </w:r>
      <w:r>
        <w:rPr>
          <w:rFonts w:ascii="Times New Roman" w:eastAsia="標楷體" w:hAnsi="Times New Roman" w:cs="Times New Roman" w:hint="eastAsia"/>
        </w:rPr>
        <w:t>。</w:t>
      </w:r>
    </w:p>
    <w:p w14:paraId="2B76B3F8" w14:textId="77777777" w:rsidR="00160948" w:rsidRPr="00E834F7" w:rsidRDefault="00160948" w:rsidP="00160948">
      <w:pPr>
        <w:spacing w:line="360" w:lineRule="auto"/>
        <w:jc w:val="both"/>
        <w:rPr>
          <w:rFonts w:ascii="Times New Roman" w:eastAsia="標楷體" w:hAnsi="Times New Roman" w:cs="Times New Roman"/>
          <w:color w:val="0070C0"/>
        </w:rPr>
      </w:pPr>
    </w:p>
    <w:p w14:paraId="7692E60F" w14:textId="77777777" w:rsidR="00F349E8" w:rsidRPr="00E834F7" w:rsidRDefault="00F349E8">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5692C5" w14:textId="77777777" w:rsidR="00F349E8" w:rsidRPr="00E834F7" w:rsidRDefault="00F349E8" w:rsidP="00F349E8">
      <w:pPr>
        <w:spacing w:line="360" w:lineRule="auto"/>
        <w:jc w:val="both"/>
        <w:outlineLvl w:val="0"/>
        <w:rPr>
          <w:rFonts w:ascii="Times New Roman" w:eastAsia="標楷體" w:hAnsi="Times New Roman" w:cs="Times New Roman"/>
          <w:b/>
          <w:bCs/>
          <w:color w:val="0070C0"/>
          <w:sz w:val="32"/>
          <w:szCs w:val="32"/>
        </w:rPr>
      </w:pPr>
      <w:bookmarkStart w:id="2" w:name="_Toc188003893"/>
      <w:r w:rsidRPr="00E834F7">
        <w:rPr>
          <w:rFonts w:ascii="Times New Roman" w:eastAsia="標楷體" w:hAnsi="Times New Roman" w:cs="Times New Roman"/>
          <w:b/>
          <w:bCs/>
          <w:color w:val="0070C0"/>
          <w:sz w:val="32"/>
          <w:szCs w:val="32"/>
        </w:rPr>
        <w:lastRenderedPageBreak/>
        <w:t>Abstract</w:t>
      </w:r>
      <w:bookmarkEnd w:id="2"/>
    </w:p>
    <w:p w14:paraId="155150A2" w14:textId="1402D949"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    To effectively obtain information on the distribution and population trends of target species and biological groups, which reflect environmental conditions, and assess the effectiveness of conservation strategies to maintain Taiwan's biodiversity, it is essential to systematically collect data on a broad spatial and temporal scale using a rapid and repeatable methodology. These data must then be transformed into scientific insights. This project focuses on monitoring Taiwanese Macaques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and Taiwan’s breeding bird species, leveraging the framework of the Taiwan Breeding Bird Survey (BBS Taiwan), which has been in operation since 2009. The forest rangers under the Forestry and Nature Conservation Agency (previously the Forestry Bureau) conduct the monitoring effort, utilizing standardized BBS Taiwan methodologies within national forest compartments.</w:t>
      </w:r>
    </w:p>
    <w:p w14:paraId="6B8F1EEE" w14:textId="77777777" w:rsidR="00160948" w:rsidRPr="00E834F7" w:rsidRDefault="00160948" w:rsidP="00160948">
      <w:pPr>
        <w:spacing w:line="360" w:lineRule="auto"/>
        <w:jc w:val="both"/>
        <w:rPr>
          <w:rFonts w:ascii="Times New Roman" w:eastAsia="標楷體" w:hAnsi="Times New Roman" w:cs="Times New Roman"/>
          <w:color w:val="0070C0"/>
        </w:rPr>
      </w:pPr>
    </w:p>
    <w:p w14:paraId="6CA2869F" w14:textId="75CC2450"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Taiwanese Macaques Monitoring</w:t>
      </w:r>
    </w:p>
    <w:p w14:paraId="32136CD6" w14:textId="392AA8B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2024 marks the fifth year of Taiwanese Macaques monitoring within national forest compartments. This year, 406 forest rangers completed macaque surveys across 391 sample areas. A total of 4,912 records were collected, of which 4,695 (95.6% accuracy rate) were verified as valid. During the two surveys conducted in 2024, the average number of observed macaque groups per survey was 78, with 75.5 groups detected on average in forest habitats above 50 m elevation. The average relative density was 0.034 groups per sample point.</w:t>
      </w:r>
    </w:p>
    <w:p w14:paraId="2E4316F3" w14:textId="77777777" w:rsidR="00160948" w:rsidRPr="00E834F7" w:rsidRDefault="00160948" w:rsidP="00160948">
      <w:pPr>
        <w:spacing w:line="360" w:lineRule="auto"/>
        <w:jc w:val="both"/>
        <w:rPr>
          <w:rFonts w:ascii="Times New Roman" w:eastAsia="標楷體" w:hAnsi="Times New Roman" w:cs="Times New Roman"/>
          <w:color w:val="0070C0"/>
        </w:rPr>
      </w:pPr>
    </w:p>
    <w:p w14:paraId="5ED42D82" w14:textId="0A2E3E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Subsequent analyses were conducted using data from 2021–2024, as these years had a data accuracy rate consistently exceeding 90%. Generalized Linear Mixed-effects Model (GLMM) analysis revealed that the year and the Branch were significant factors </w:t>
      </w:r>
      <w:r w:rsidRPr="00E834F7">
        <w:rPr>
          <w:rFonts w:ascii="Times New Roman" w:eastAsia="標楷體" w:hAnsi="Times New Roman" w:cs="Times New Roman"/>
          <w:color w:val="0070C0"/>
        </w:rPr>
        <w:lastRenderedPageBreak/>
        <w:t xml:space="preserve">influencing macaque occurrence probability. Among the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Taitung showed the highest relative density of macaque groups, while Hsinchu and Taichung recorded the lowest. From 2021 to 2024, the probability of macaque occurrence within national forest compartments significantly declined. However, with only four years of data, it is unclear whether this trend represents a long-term decline or year-to-year sampling variability. Continued monitoring is necessary to accurately assess the population dynamics of Taiwanese Macaques in these areas.</w:t>
      </w:r>
    </w:p>
    <w:p w14:paraId="0CE2CE23" w14:textId="77777777" w:rsidR="00160948" w:rsidRPr="00E834F7" w:rsidRDefault="00160948" w:rsidP="00160948">
      <w:pPr>
        <w:spacing w:line="360" w:lineRule="auto"/>
        <w:jc w:val="both"/>
        <w:rPr>
          <w:rFonts w:ascii="Times New Roman" w:eastAsia="標楷體" w:hAnsi="Times New Roman" w:cs="Times New Roman"/>
          <w:color w:val="0070C0"/>
        </w:rPr>
      </w:pPr>
    </w:p>
    <w:p w14:paraId="740ADC7E"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Breeding Bird Monitoring</w:t>
      </w:r>
    </w:p>
    <w:p w14:paraId="5FB9CE6C" w14:textId="0645E06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breeding bird surveys were completed by 76 personnel across 41 sample areas, with each area surveyed twice, resulting in 82 total sample surveys. Participants included 69 forest rangers, four national forest volunteers, and three community members. A total of 4,089 records were collected, and all species records were validated based on field expertise and known species distribution patterns. A total of 117 bird species were recorded, including 38 </w:t>
      </w:r>
      <w:r w:rsidR="00FD23EA" w:rsidRPr="00E834F7">
        <w:rPr>
          <w:rFonts w:ascii="Times New Roman" w:eastAsia="標楷體" w:hAnsi="Times New Roman" w:cs="Times New Roman"/>
          <w:color w:val="0070C0"/>
        </w:rPr>
        <w:t>protected species</w:t>
      </w:r>
      <w:r w:rsidRPr="00E834F7">
        <w:rPr>
          <w:rFonts w:ascii="Times New Roman" w:eastAsia="標楷體" w:hAnsi="Times New Roman" w:cs="Times New Roman"/>
          <w:color w:val="0070C0"/>
        </w:rPr>
        <w:t>, 30 endemic species, and 33 endemic subspecies.</w:t>
      </w:r>
    </w:p>
    <w:p w14:paraId="763100CA" w14:textId="77777777" w:rsidR="00160948" w:rsidRPr="00E834F7" w:rsidRDefault="00160948" w:rsidP="00160948">
      <w:pPr>
        <w:spacing w:line="360" w:lineRule="auto"/>
        <w:jc w:val="both"/>
        <w:rPr>
          <w:rFonts w:ascii="Times New Roman" w:eastAsia="標楷體" w:hAnsi="Times New Roman" w:cs="Times New Roman"/>
          <w:color w:val="0070C0"/>
        </w:rPr>
      </w:pPr>
    </w:p>
    <w:p w14:paraId="50F83360" w14:textId="729EF343"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Eight sample areas were identified as needing improvement due to errors in survey documentation or unusually low species counts, while 33 sample areas (80% of the total) met the BBS Taiwan standards and were categorized as "excellent." Data from the excellent sample areas were further analyzed at national, altitudinal, and </w:t>
      </w:r>
      <w:r w:rsidR="00FD23EA" w:rsidRPr="00E834F7">
        <w:rPr>
          <w:rFonts w:ascii="Times New Roman" w:eastAsia="標楷體" w:hAnsi="Times New Roman" w:cs="Times New Roman"/>
          <w:color w:val="0070C0"/>
        </w:rPr>
        <w:t>branch</w:t>
      </w:r>
      <w:r w:rsidRPr="00E834F7">
        <w:rPr>
          <w:rFonts w:ascii="Times New Roman" w:eastAsia="標楷體" w:hAnsi="Times New Roman" w:cs="Times New Roman"/>
          <w:color w:val="0070C0"/>
        </w:rPr>
        <w:t xml:space="preserve"> scales. At the national scale, 109 bird species were recorded in excellent sample areas in 2024, totaling 7,219 individual observations. The five most abundant species were the White-eared Sibia (</w:t>
      </w:r>
      <w:r w:rsidRPr="00E834F7">
        <w:rPr>
          <w:rFonts w:ascii="Times New Roman" w:eastAsia="標楷體" w:hAnsi="Times New Roman" w:cs="Times New Roman"/>
          <w:i/>
          <w:color w:val="0070C0"/>
        </w:rPr>
        <w:t>Heterophasia auricularis</w:t>
      </w:r>
      <w:r w:rsidRPr="00E834F7">
        <w:rPr>
          <w:rFonts w:ascii="Times New Roman" w:eastAsia="標楷體" w:hAnsi="Times New Roman" w:cs="Times New Roman"/>
          <w:color w:val="0070C0"/>
        </w:rPr>
        <w:t>), Taiwan Yuhina (</w:t>
      </w:r>
      <w:r w:rsidRPr="00E834F7">
        <w:rPr>
          <w:rFonts w:ascii="Times New Roman" w:eastAsia="標楷體" w:hAnsi="Times New Roman" w:cs="Times New Roman"/>
          <w:i/>
          <w:color w:val="0070C0"/>
        </w:rPr>
        <w:t>Yuhina brunneiceps</w:t>
      </w:r>
      <w:r w:rsidRPr="00E834F7">
        <w:rPr>
          <w:rFonts w:ascii="Times New Roman" w:eastAsia="標楷體" w:hAnsi="Times New Roman" w:cs="Times New Roman"/>
          <w:color w:val="0070C0"/>
        </w:rPr>
        <w:t>), Taiwan Barbet (</w:t>
      </w:r>
      <w:r w:rsidRPr="00E834F7">
        <w:rPr>
          <w:rFonts w:ascii="Times New Roman" w:eastAsia="標楷體" w:hAnsi="Times New Roman" w:cs="Times New Roman"/>
          <w:i/>
          <w:color w:val="0070C0"/>
        </w:rPr>
        <w:t>Psilopogon nuchalis</w:t>
      </w:r>
      <w:r w:rsidRPr="00E834F7">
        <w:rPr>
          <w:rFonts w:ascii="Times New Roman" w:eastAsia="標楷體" w:hAnsi="Times New Roman" w:cs="Times New Roman"/>
          <w:color w:val="0070C0"/>
        </w:rPr>
        <w:t>), Black Bulbul (</w:t>
      </w:r>
      <w:r w:rsidRPr="00E834F7">
        <w:rPr>
          <w:rFonts w:ascii="Times New Roman" w:eastAsia="標楷體" w:hAnsi="Times New Roman" w:cs="Times New Roman"/>
          <w:i/>
          <w:color w:val="0070C0"/>
        </w:rPr>
        <w:t>Hypsipetes leucocephalus</w:t>
      </w:r>
      <w:r w:rsidRPr="00E834F7">
        <w:rPr>
          <w:rFonts w:ascii="Times New Roman" w:eastAsia="標楷體" w:hAnsi="Times New Roman" w:cs="Times New Roman"/>
          <w:color w:val="0070C0"/>
        </w:rPr>
        <w:t>), and Morrison’s Fulvetta (</w:t>
      </w:r>
      <w:r w:rsidRPr="00E834F7">
        <w:rPr>
          <w:rFonts w:ascii="Times New Roman" w:eastAsia="標楷體" w:hAnsi="Times New Roman" w:cs="Times New Roman"/>
          <w:i/>
          <w:color w:val="0070C0"/>
        </w:rPr>
        <w:t>Alcippe morrisonia</w:t>
      </w:r>
      <w:r w:rsidRPr="00E834F7">
        <w:rPr>
          <w:rFonts w:ascii="Times New Roman" w:eastAsia="標楷體" w:hAnsi="Times New Roman" w:cs="Times New Roman"/>
          <w:color w:val="0070C0"/>
        </w:rPr>
        <w:t xml:space="preserve">). The five species with the highest occurrence </w:t>
      </w:r>
      <w:r w:rsidRPr="00E834F7">
        <w:rPr>
          <w:rFonts w:ascii="Times New Roman" w:eastAsia="標楷體" w:hAnsi="Times New Roman" w:cs="Times New Roman"/>
          <w:color w:val="0070C0"/>
        </w:rPr>
        <w:lastRenderedPageBreak/>
        <w:t>across sample areas were the Taiwan Barbet, Rufous-capped Babbler (</w:t>
      </w:r>
      <w:r w:rsidRPr="00E834F7">
        <w:rPr>
          <w:rFonts w:ascii="Times New Roman" w:eastAsia="標楷體" w:hAnsi="Times New Roman" w:cs="Times New Roman"/>
          <w:i/>
          <w:color w:val="0070C0"/>
        </w:rPr>
        <w:t>Cyanoderma ruficeps</w:t>
      </w:r>
      <w:r w:rsidRPr="00E834F7">
        <w:rPr>
          <w:rFonts w:ascii="Times New Roman" w:eastAsia="標楷體" w:hAnsi="Times New Roman" w:cs="Times New Roman"/>
          <w:color w:val="0070C0"/>
        </w:rPr>
        <w:t>), Morrison’s Fulvetta, Taiwan Yuh</w:t>
      </w:r>
      <w:r w:rsidRPr="00E834F7">
        <w:rPr>
          <w:rFonts w:ascii="Times New Roman" w:eastAsia="標楷體" w:hAnsi="Times New Roman" w:cs="Times New Roman"/>
          <w:i/>
          <w:color w:val="0070C0"/>
        </w:rPr>
        <w:t>ina, and White-tailed Blue Robin (Myiomela leucura</w:t>
      </w:r>
      <w:r w:rsidRPr="00E834F7">
        <w:rPr>
          <w:rFonts w:ascii="Times New Roman" w:eastAsia="標楷體" w:hAnsi="Times New Roman" w:cs="Times New Roman"/>
          <w:color w:val="0070C0"/>
        </w:rPr>
        <w:t>).</w:t>
      </w:r>
    </w:p>
    <w:p w14:paraId="5CD7DC97" w14:textId="77777777" w:rsidR="00160948" w:rsidRPr="00E834F7" w:rsidRDefault="00160948" w:rsidP="00160948">
      <w:pPr>
        <w:spacing w:line="360" w:lineRule="auto"/>
        <w:jc w:val="both"/>
        <w:rPr>
          <w:rFonts w:ascii="Times New Roman" w:eastAsia="標楷體" w:hAnsi="Times New Roman" w:cs="Times New Roman"/>
          <w:color w:val="0070C0"/>
        </w:rPr>
      </w:pPr>
    </w:p>
    <w:p w14:paraId="60366A37" w14:textId="77777777"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Training Programs</w:t>
      </w:r>
    </w:p>
    <w:p w14:paraId="4ED9754A" w14:textId="5B13719A" w:rsidR="00160948" w:rsidRPr="00E834F7" w:rsidRDefault="00160948" w:rsidP="00160948">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In 2024, five training courses on Taiwanese Macaques and breeding bird surveys were conducted, including four basic courses and one advanced course, training a total of 182 participants. Among 151 participants in the basic courses, 120 completed both pre- and post-tests, showing significant improvements in survey methodology and bird identification skills (n = 120, t = 21.48,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54 to 84. In the advanced course, 31 participants attended, and 29 completed both pre- and post-tests. Results revealed significant improvement in bird identification skills (n = 29, t = 7.12, </w:t>
      </w:r>
      <w:r w:rsidRPr="00E834F7">
        <w:rPr>
          <w:rFonts w:ascii="Times New Roman" w:eastAsia="標楷體" w:hAnsi="Times New Roman" w:cs="Times New Roman"/>
          <w:i/>
          <w:color w:val="0070C0"/>
        </w:rPr>
        <w:t>p</w:t>
      </w:r>
      <w:r w:rsidRPr="00E834F7">
        <w:rPr>
          <w:rFonts w:ascii="Times New Roman" w:eastAsia="標楷體" w:hAnsi="Times New Roman" w:cs="Times New Roman"/>
          <w:color w:val="0070C0"/>
        </w:rPr>
        <w:t xml:space="preserve"> &lt; 0.05), with median scores increasing from 64 to 82. These results demonstrate that the training significantly enhanced participants' ability to identify bird species by appearance and sound.</w:t>
      </w:r>
    </w:p>
    <w:p w14:paraId="0C40867C" w14:textId="77777777" w:rsidR="00F349E8" w:rsidRPr="00E834F7" w:rsidRDefault="00250897" w:rsidP="00160948">
      <w:pPr>
        <w:rPr>
          <w:rFonts w:ascii="Times New Roman" w:eastAsia="標楷體" w:hAnsi="Times New Roman" w:cs="Times New Roman"/>
          <w:color w:val="0070C0"/>
        </w:rPr>
        <w:sectPr w:rsidR="00F349E8" w:rsidRPr="00E834F7" w:rsidSect="00616CD3">
          <w:footerReference w:type="default" r:id="rId8"/>
          <w:pgSz w:w="11906" w:h="16838"/>
          <w:pgMar w:top="1440" w:right="1800" w:bottom="1440" w:left="1800" w:header="0" w:footer="992" w:gutter="0"/>
          <w:pgNumType w:fmt="upperRoman" w:start="1"/>
          <w:cols w:space="720"/>
          <w:formProt w:val="0"/>
          <w:docGrid w:type="lines" w:linePitch="360"/>
        </w:sectPr>
      </w:pPr>
      <w:r w:rsidRPr="00E834F7">
        <w:rPr>
          <w:rFonts w:ascii="Times New Roman" w:eastAsia="標楷體" w:hAnsi="Times New Roman" w:cs="Times New Roman"/>
          <w:color w:val="0070C0"/>
        </w:rPr>
        <w:br w:type="page"/>
      </w:r>
      <w:bookmarkStart w:id="3" w:name="_Toc121845038"/>
    </w:p>
    <w:sdt>
      <w:sdtPr>
        <w:rPr>
          <w:rFonts w:ascii="Times New Roman" w:eastAsia="標楷體" w:hAnsi="Times New Roman" w:cs="Times New Roman"/>
          <w:color w:val="0070C0"/>
          <w:kern w:val="2"/>
          <w:sz w:val="24"/>
          <w:szCs w:val="22"/>
        </w:rPr>
        <w:id w:val="1691495757"/>
        <w:docPartObj>
          <w:docPartGallery w:val="Table of Contents"/>
          <w:docPartUnique/>
        </w:docPartObj>
      </w:sdtPr>
      <w:sdtEndPr>
        <w:rPr>
          <w:kern w:val="0"/>
          <w:szCs w:val="24"/>
        </w:rPr>
      </w:sdtEndPr>
      <w:sdtContent>
        <w:p w14:paraId="367093BF" w14:textId="77777777" w:rsidR="00B00295" w:rsidRPr="00E834F7" w:rsidRDefault="00B00295" w:rsidP="00B00295">
          <w:pPr>
            <w:pStyle w:val="aff7"/>
            <w:rPr>
              <w:rFonts w:ascii="Times New Roman" w:eastAsia="標楷體" w:hAnsi="Times New Roman" w:cs="Times New Roman"/>
              <w:color w:val="0070C0"/>
            </w:rPr>
          </w:pPr>
          <w:r w:rsidRPr="00E834F7">
            <w:rPr>
              <w:rFonts w:asciiTheme="majorEastAsia" w:eastAsia="標楷體" w:hAnsiTheme="majorEastAsia" w:cstheme="majorEastAsia" w:hint="eastAsia"/>
              <w:color w:val="0070C0"/>
              <w:lang w:val="zh-TW"/>
            </w:rPr>
            <w:t>目錄</w:t>
          </w:r>
        </w:p>
        <w:p w14:paraId="0BCA48CD" w14:textId="41D51A8C" w:rsidR="00E630B4" w:rsidRPr="00E834F7" w:rsidRDefault="00B00295">
          <w:pPr>
            <w:pStyle w:val="11"/>
            <w:rPr>
              <w:rFonts w:ascii="Times New Roman" w:eastAsiaTheme="minorEastAsia" w:hAnsi="Times New Roman" w:cs="Times New Roman"/>
              <w:noProof/>
              <w:color w:val="0070C0"/>
              <w:szCs w:val="24"/>
              <w14:ligatures w14:val="standardContextual"/>
            </w:rPr>
          </w:pPr>
          <w:r w:rsidRPr="00E834F7">
            <w:rPr>
              <w:rFonts w:ascii="Times New Roman" w:eastAsia="標楷體" w:hAnsi="Times New Roman" w:cs="Times New Roman"/>
              <w:color w:val="0070C0"/>
            </w:rPr>
            <w:fldChar w:fldCharType="begin"/>
          </w:r>
          <w:r w:rsidRPr="00E834F7">
            <w:rPr>
              <w:rStyle w:val="afd"/>
              <w:rFonts w:ascii="Times New Roman" w:eastAsia="標楷體" w:hAnsi="Times New Roman" w:cs="Times New Roman"/>
              <w:webHidden/>
              <w:color w:val="0070C0"/>
            </w:rPr>
            <w:instrText xml:space="preserve"> TOC \z \o "1-3" \u \h</w:instrText>
          </w:r>
          <w:r w:rsidRPr="00E834F7">
            <w:rPr>
              <w:rStyle w:val="afd"/>
            </w:rPr>
            <w:fldChar w:fldCharType="separate"/>
          </w:r>
          <w:hyperlink w:anchor="_Toc188003892" w:history="1">
            <w:r w:rsidR="00E630B4" w:rsidRPr="00E834F7">
              <w:rPr>
                <w:rStyle w:val="ac"/>
                <w:rFonts w:ascii="Times New Roman" w:eastAsia="標楷體" w:hAnsi="Times New Roman"/>
                <w:noProof/>
                <w:color w:val="0070C0"/>
              </w:rPr>
              <w:t>摘要</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_Toc188003892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I</w:t>
            </w:r>
            <w:r w:rsidR="00E630B4" w:rsidRPr="00E834F7">
              <w:rPr>
                <w:rFonts w:ascii="Times New Roman" w:hAnsi="Times New Roman" w:cs="Times New Roman"/>
                <w:noProof/>
                <w:webHidden/>
                <w:color w:val="0070C0"/>
              </w:rPr>
              <w:fldChar w:fldCharType="end"/>
            </w:r>
          </w:hyperlink>
        </w:p>
        <w:p w14:paraId="6A578795" w14:textId="41081BCB"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3" w:history="1">
            <w:r w:rsidR="00E630B4" w:rsidRPr="00E834F7">
              <w:rPr>
                <w:rStyle w:val="ac"/>
                <w:rFonts w:ascii="Times New Roman" w:eastAsia="標楷體" w:hAnsi="Times New Roman"/>
                <w:noProof/>
                <w:color w:val="0070C0"/>
              </w:rPr>
              <w:t>Abstract</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_Toc188003893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III</w:t>
            </w:r>
            <w:r w:rsidR="00E630B4" w:rsidRPr="00E834F7">
              <w:rPr>
                <w:rFonts w:ascii="Times New Roman" w:hAnsi="Times New Roman" w:cs="Times New Roman"/>
                <w:noProof/>
                <w:webHidden/>
                <w:color w:val="0070C0"/>
              </w:rPr>
              <w:fldChar w:fldCharType="end"/>
            </w:r>
          </w:hyperlink>
        </w:p>
        <w:p w14:paraId="3AF9584A" w14:textId="134953FE"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4" w:history="1">
            <w:r w:rsidR="00E630B4" w:rsidRPr="00E834F7">
              <w:rPr>
                <w:rStyle w:val="ac"/>
                <w:rFonts w:ascii="Times New Roman" w:eastAsia="標楷體" w:hAnsi="Times New Roman"/>
                <w:noProof/>
                <w:color w:val="0070C0"/>
              </w:rPr>
              <w:t>表目錄</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_Toc188003894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VII</w:t>
            </w:r>
            <w:r w:rsidR="00E630B4" w:rsidRPr="00E834F7">
              <w:rPr>
                <w:rFonts w:ascii="Times New Roman" w:hAnsi="Times New Roman" w:cs="Times New Roman"/>
                <w:noProof/>
                <w:webHidden/>
                <w:color w:val="0070C0"/>
              </w:rPr>
              <w:fldChar w:fldCharType="end"/>
            </w:r>
          </w:hyperlink>
        </w:p>
        <w:p w14:paraId="0ABCDDB6" w14:textId="37EFEA3C"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5" w:history="1">
            <w:r w:rsidR="00E630B4" w:rsidRPr="00E834F7">
              <w:rPr>
                <w:rStyle w:val="ac"/>
                <w:rFonts w:ascii="Times New Roman" w:eastAsia="標楷體" w:hAnsi="Times New Roman"/>
                <w:noProof/>
                <w:color w:val="0070C0"/>
              </w:rPr>
              <w:t>圖目錄</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_Toc188003895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IX</w:t>
            </w:r>
            <w:r w:rsidR="00E630B4" w:rsidRPr="00E834F7">
              <w:rPr>
                <w:rFonts w:ascii="Times New Roman" w:hAnsi="Times New Roman" w:cs="Times New Roman"/>
                <w:noProof/>
                <w:webHidden/>
                <w:color w:val="0070C0"/>
              </w:rPr>
              <w:fldChar w:fldCharType="end"/>
            </w:r>
          </w:hyperlink>
        </w:p>
        <w:p w14:paraId="0A9245E5" w14:textId="50DA16FD"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6" w:history="1">
            <w:r w:rsidR="00E630B4" w:rsidRPr="00E834F7">
              <w:rPr>
                <w:rStyle w:val="ac"/>
                <w:rFonts w:ascii="Times New Roman" w:eastAsia="標楷體" w:hAnsi="Times New Roman"/>
                <w:noProof/>
                <w:color w:val="0070C0"/>
              </w:rPr>
              <w:t>壹、前言</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_Toc188003896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w:t>
            </w:r>
            <w:r w:rsidR="00E630B4" w:rsidRPr="00E834F7">
              <w:rPr>
                <w:rFonts w:ascii="Times New Roman" w:hAnsi="Times New Roman" w:cs="Times New Roman"/>
                <w:noProof/>
                <w:webHidden/>
                <w:color w:val="0070C0"/>
              </w:rPr>
              <w:fldChar w:fldCharType="end"/>
            </w:r>
          </w:hyperlink>
        </w:p>
        <w:p w14:paraId="28900D34" w14:textId="70474EEA"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7" w:history="1">
            <w:r w:rsidR="00E630B4" w:rsidRPr="00E834F7">
              <w:rPr>
                <w:rStyle w:val="ac"/>
                <w:rFonts w:ascii="Times New Roman" w:eastAsia="標楷體" w:hAnsi="Times New Roman"/>
                <w:noProof/>
                <w:color w:val="0070C0"/>
              </w:rPr>
              <w:t>貳、研究目的</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_Toc188003897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3</w:t>
            </w:r>
            <w:r w:rsidR="00E630B4" w:rsidRPr="00E834F7">
              <w:rPr>
                <w:rFonts w:ascii="Times New Roman" w:hAnsi="Times New Roman" w:cs="Times New Roman"/>
                <w:noProof/>
                <w:webHidden/>
                <w:color w:val="0070C0"/>
              </w:rPr>
              <w:fldChar w:fldCharType="end"/>
            </w:r>
          </w:hyperlink>
        </w:p>
        <w:p w14:paraId="39574168" w14:textId="1BB1DF3B"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898" w:history="1">
            <w:r w:rsidR="00E630B4" w:rsidRPr="00E834F7">
              <w:rPr>
                <w:rStyle w:val="ac"/>
                <w:rFonts w:ascii="Times New Roman" w:eastAsia="標楷體" w:hAnsi="Times New Roman"/>
                <w:noProof/>
                <w:color w:val="0070C0"/>
              </w:rPr>
              <w:t>參、研究材料及方法</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_Toc188003898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4</w:t>
            </w:r>
            <w:r w:rsidR="00E630B4" w:rsidRPr="00E834F7">
              <w:rPr>
                <w:rFonts w:ascii="Times New Roman" w:hAnsi="Times New Roman" w:cs="Times New Roman"/>
                <w:noProof/>
                <w:webHidden/>
                <w:color w:val="0070C0"/>
              </w:rPr>
              <w:fldChar w:fldCharType="end"/>
            </w:r>
          </w:hyperlink>
        </w:p>
        <w:p w14:paraId="6375117D" w14:textId="16E96863"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899" w:history="1">
            <w:r w:rsidR="00E630B4" w:rsidRPr="00E834F7">
              <w:rPr>
                <w:rStyle w:val="ac"/>
                <w:rFonts w:ascii="Times New Roman" w:eastAsia="標楷體" w:hAnsi="Times New Roman"/>
                <w:noProof/>
                <w:color w:val="0070C0"/>
              </w:rPr>
              <w:t>一、臺灣獼猴監測部分</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_Toc188003899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4</w:t>
            </w:r>
            <w:r w:rsidR="00E630B4" w:rsidRPr="00E834F7">
              <w:rPr>
                <w:rFonts w:ascii="Times New Roman" w:hAnsi="Times New Roman" w:cs="Times New Roman"/>
                <w:noProof/>
                <w:webHidden/>
                <w:color w:val="0070C0"/>
              </w:rPr>
              <w:fldChar w:fldCharType="end"/>
            </w:r>
          </w:hyperlink>
        </w:p>
        <w:p w14:paraId="1D2CD908" w14:textId="72E95D6D"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0"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一</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猴群調查方法</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_Toc188003900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4</w:t>
            </w:r>
            <w:r w:rsidR="00E630B4" w:rsidRPr="00E834F7">
              <w:rPr>
                <w:rFonts w:ascii="Times New Roman" w:hAnsi="Times New Roman" w:cs="Times New Roman"/>
                <w:noProof/>
                <w:webHidden/>
                <w:color w:val="0070C0"/>
              </w:rPr>
              <w:fldChar w:fldCharType="end"/>
            </w:r>
          </w:hyperlink>
        </w:p>
        <w:p w14:paraId="5C8EBB9B" w14:textId="322F946F"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1"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調查資料的回傳和檢核</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_Toc188003901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5</w:t>
            </w:r>
            <w:r w:rsidR="00E630B4" w:rsidRPr="00E834F7">
              <w:rPr>
                <w:rFonts w:ascii="Times New Roman" w:hAnsi="Times New Roman" w:cs="Times New Roman"/>
                <w:noProof/>
                <w:webHidden/>
                <w:color w:val="0070C0"/>
              </w:rPr>
              <w:fldChar w:fldCharType="end"/>
            </w:r>
          </w:hyperlink>
        </w:p>
        <w:p w14:paraId="6AC00FE2" w14:textId="44808E97"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2"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三</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資料彙算與統計分析</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_Toc188003902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6</w:t>
            </w:r>
            <w:r w:rsidR="00E630B4" w:rsidRPr="00E834F7">
              <w:rPr>
                <w:rFonts w:ascii="Times New Roman" w:hAnsi="Times New Roman" w:cs="Times New Roman"/>
                <w:noProof/>
                <w:webHidden/>
                <w:color w:val="0070C0"/>
              </w:rPr>
              <w:fldChar w:fldCharType="end"/>
            </w:r>
          </w:hyperlink>
        </w:p>
        <w:p w14:paraId="652E447D" w14:textId="604AFE8E"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03" w:history="1">
            <w:r w:rsidR="00E630B4" w:rsidRPr="00E834F7">
              <w:rPr>
                <w:rStyle w:val="ac"/>
                <w:rFonts w:ascii="Times New Roman" w:eastAsia="標楷體" w:hAnsi="Times New Roman"/>
                <w:noProof/>
                <w:color w:val="0070C0"/>
              </w:rPr>
              <w:t>二、繁殖鳥類監測部分</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_Toc188003903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9</w:t>
            </w:r>
            <w:r w:rsidR="00E630B4" w:rsidRPr="00E834F7">
              <w:rPr>
                <w:rFonts w:ascii="Times New Roman" w:hAnsi="Times New Roman" w:cs="Times New Roman"/>
                <w:noProof/>
                <w:webHidden/>
                <w:color w:val="0070C0"/>
              </w:rPr>
              <w:fldChar w:fldCharType="end"/>
            </w:r>
          </w:hyperlink>
        </w:p>
        <w:p w14:paraId="3B066520" w14:textId="06E3D7D1"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4"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一</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繁殖鳥類調查方法</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_Toc188003904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9</w:t>
            </w:r>
            <w:r w:rsidR="00E630B4" w:rsidRPr="00E834F7">
              <w:rPr>
                <w:rFonts w:ascii="Times New Roman" w:hAnsi="Times New Roman" w:cs="Times New Roman"/>
                <w:noProof/>
                <w:webHidden/>
                <w:color w:val="0070C0"/>
              </w:rPr>
              <w:fldChar w:fldCharType="end"/>
            </w:r>
          </w:hyperlink>
        </w:p>
        <w:p w14:paraId="7F623DCF" w14:textId="0CF50462"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5"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鳥類調查資料的回傳和檢核</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_Toc188003905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11</w:t>
            </w:r>
            <w:r w:rsidR="00E630B4" w:rsidRPr="00E834F7">
              <w:rPr>
                <w:rFonts w:ascii="Times New Roman" w:hAnsi="Times New Roman" w:cs="Times New Roman"/>
                <w:noProof/>
                <w:webHidden/>
                <w:color w:val="0070C0"/>
              </w:rPr>
              <w:fldChar w:fldCharType="end"/>
            </w:r>
          </w:hyperlink>
        </w:p>
        <w:p w14:paraId="76EA2F73" w14:textId="11D7E2A1"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06"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三</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資料彙算與統計分析</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_Toc188003906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w:t>
            </w:r>
            <w:r w:rsidR="00E630B4" w:rsidRPr="00E834F7">
              <w:rPr>
                <w:rFonts w:ascii="Times New Roman" w:hAnsi="Times New Roman" w:cs="Times New Roman"/>
                <w:noProof/>
                <w:webHidden/>
                <w:color w:val="0070C0"/>
              </w:rPr>
              <w:fldChar w:fldCharType="end"/>
            </w:r>
          </w:hyperlink>
        </w:p>
        <w:p w14:paraId="112B355B" w14:textId="72B49D96"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07" w:history="1">
            <w:r w:rsidR="00E630B4" w:rsidRPr="00E834F7">
              <w:rPr>
                <w:rStyle w:val="ac"/>
                <w:rFonts w:ascii="Times New Roman" w:eastAsia="標楷體" w:hAnsi="Times New Roman"/>
                <w:noProof/>
                <w:color w:val="0070C0"/>
              </w:rPr>
              <w:t>三、調查訓練班</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_Toc188003907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w:t>
            </w:r>
            <w:r w:rsidR="00E630B4" w:rsidRPr="00E834F7">
              <w:rPr>
                <w:rFonts w:ascii="Times New Roman" w:hAnsi="Times New Roman" w:cs="Times New Roman"/>
                <w:noProof/>
                <w:webHidden/>
                <w:color w:val="0070C0"/>
              </w:rPr>
              <w:fldChar w:fldCharType="end"/>
            </w:r>
          </w:hyperlink>
        </w:p>
        <w:p w14:paraId="41AAB129" w14:textId="460193DC"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08" w:history="1">
            <w:r w:rsidR="00E630B4" w:rsidRPr="00E834F7">
              <w:rPr>
                <w:rStyle w:val="ac"/>
                <w:rFonts w:ascii="Times New Roman" w:eastAsia="標楷體" w:hAnsi="Times New Roman"/>
                <w:noProof/>
                <w:color w:val="0070C0"/>
              </w:rPr>
              <w:t>肆、結果與討論</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_Toc188003908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w:t>
            </w:r>
            <w:r w:rsidR="00E630B4" w:rsidRPr="00E834F7">
              <w:rPr>
                <w:rFonts w:ascii="Times New Roman" w:hAnsi="Times New Roman" w:cs="Times New Roman"/>
                <w:noProof/>
                <w:webHidden/>
                <w:color w:val="0070C0"/>
              </w:rPr>
              <w:fldChar w:fldCharType="end"/>
            </w:r>
          </w:hyperlink>
        </w:p>
        <w:p w14:paraId="4C5B4836" w14:textId="14E90A67"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09" w:history="1">
            <w:r w:rsidR="00E630B4" w:rsidRPr="00E834F7">
              <w:rPr>
                <w:rStyle w:val="ac"/>
                <w:rFonts w:ascii="Times New Roman" w:eastAsia="標楷體" w:hAnsi="Times New Roman"/>
                <w:noProof/>
                <w:color w:val="0070C0"/>
              </w:rPr>
              <w:t>一、臺灣獼猴監測部分</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_Toc188003909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w:t>
            </w:r>
            <w:r w:rsidR="00E630B4" w:rsidRPr="00E834F7">
              <w:rPr>
                <w:rFonts w:ascii="Times New Roman" w:hAnsi="Times New Roman" w:cs="Times New Roman"/>
                <w:noProof/>
                <w:webHidden/>
                <w:color w:val="0070C0"/>
              </w:rPr>
              <w:fldChar w:fldCharType="end"/>
            </w:r>
          </w:hyperlink>
        </w:p>
        <w:p w14:paraId="64EE230C" w14:textId="11EA930B"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0"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ㄧ</w:t>
            </w:r>
            <w:r w:rsidR="00E630B4" w:rsidRPr="00E834F7">
              <w:rPr>
                <w:rStyle w:val="ac"/>
                <w:rFonts w:ascii="Times New Roman" w:eastAsia="標楷體" w:hAnsi="Times New Roman"/>
                <w:noProof/>
                <w:color w:val="0070C0"/>
              </w:rPr>
              <w:t>) 2024</w:t>
            </w:r>
            <w:r w:rsidR="00E630B4" w:rsidRPr="00E834F7">
              <w:rPr>
                <w:rStyle w:val="ac"/>
                <w:rFonts w:ascii="Times New Roman" w:eastAsia="標楷體" w:hAnsi="Times New Roman"/>
                <w:noProof/>
                <w:color w:val="0070C0"/>
              </w:rPr>
              <w:t>年擴大臺灣獼猴監測範圍</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_Toc188003910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w:t>
            </w:r>
            <w:r w:rsidR="00E630B4" w:rsidRPr="00E834F7">
              <w:rPr>
                <w:rFonts w:ascii="Times New Roman" w:hAnsi="Times New Roman" w:cs="Times New Roman"/>
                <w:noProof/>
                <w:webHidden/>
                <w:color w:val="0070C0"/>
              </w:rPr>
              <w:fldChar w:fldCharType="end"/>
            </w:r>
          </w:hyperlink>
        </w:p>
        <w:p w14:paraId="1EC35EA0" w14:textId="7E95C43C"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1"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2024</w:t>
            </w:r>
            <w:r w:rsidR="00E630B4" w:rsidRPr="00E834F7">
              <w:rPr>
                <w:rStyle w:val="ac"/>
                <w:rFonts w:ascii="Times New Roman" w:eastAsia="標楷體" w:hAnsi="Times New Roman"/>
                <w:noProof/>
                <w:color w:val="0070C0"/>
              </w:rPr>
              <w:t>年臺灣獼猴調查資料回收及檢核情形</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_Toc188003911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13</w:t>
            </w:r>
            <w:r w:rsidR="00E630B4" w:rsidRPr="00E834F7">
              <w:rPr>
                <w:rFonts w:ascii="Times New Roman" w:hAnsi="Times New Roman" w:cs="Times New Roman"/>
                <w:noProof/>
                <w:webHidden/>
                <w:color w:val="0070C0"/>
              </w:rPr>
              <w:fldChar w:fldCharType="end"/>
            </w:r>
          </w:hyperlink>
        </w:p>
        <w:p w14:paraId="4811DCBE" w14:textId="6839AE09"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2"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三</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猴群空間分布與棲地利用</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_Toc188003912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13</w:t>
            </w:r>
            <w:r w:rsidR="00E630B4" w:rsidRPr="00E834F7">
              <w:rPr>
                <w:rFonts w:ascii="Times New Roman" w:hAnsi="Times New Roman" w:cs="Times New Roman"/>
                <w:noProof/>
                <w:webHidden/>
                <w:color w:val="0070C0"/>
              </w:rPr>
              <w:fldChar w:fldCharType="end"/>
            </w:r>
          </w:hyperlink>
        </w:p>
        <w:p w14:paraId="704E3CD6" w14:textId="4C0BD4FC"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3"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四</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影響獼猴分布的因子</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_Toc188003913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14</w:t>
            </w:r>
            <w:r w:rsidR="00E630B4" w:rsidRPr="00E834F7">
              <w:rPr>
                <w:rFonts w:ascii="Times New Roman" w:hAnsi="Times New Roman" w:cs="Times New Roman"/>
                <w:noProof/>
                <w:webHidden/>
                <w:color w:val="0070C0"/>
              </w:rPr>
              <w:fldChar w:fldCharType="end"/>
            </w:r>
          </w:hyperlink>
        </w:p>
        <w:p w14:paraId="0480D974" w14:textId="1C18CA75"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14" w:history="1">
            <w:r w:rsidR="00E630B4" w:rsidRPr="00E834F7">
              <w:rPr>
                <w:rStyle w:val="ac"/>
                <w:rFonts w:ascii="Times New Roman" w:eastAsia="標楷體" w:hAnsi="Times New Roman"/>
                <w:noProof/>
                <w:color w:val="0070C0"/>
              </w:rPr>
              <w:t>二、繁殖鳥類監測部分</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_Toc188003914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15</w:t>
            </w:r>
            <w:r w:rsidR="00E630B4" w:rsidRPr="00E834F7">
              <w:rPr>
                <w:rFonts w:ascii="Times New Roman" w:hAnsi="Times New Roman" w:cs="Times New Roman"/>
                <w:noProof/>
                <w:webHidden/>
                <w:color w:val="0070C0"/>
              </w:rPr>
              <w:fldChar w:fldCharType="end"/>
            </w:r>
          </w:hyperlink>
        </w:p>
        <w:p w14:paraId="5E22E66B" w14:textId="09458149"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5"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ㄧ</w:t>
            </w:r>
            <w:r w:rsidR="00E630B4" w:rsidRPr="00E834F7">
              <w:rPr>
                <w:rStyle w:val="ac"/>
                <w:rFonts w:ascii="Times New Roman" w:eastAsia="標楷體" w:hAnsi="Times New Roman"/>
                <w:noProof/>
                <w:color w:val="0070C0"/>
              </w:rPr>
              <w:t>) 2024</w:t>
            </w:r>
            <w:r w:rsidR="00E630B4" w:rsidRPr="00E834F7">
              <w:rPr>
                <w:rStyle w:val="ac"/>
                <w:rFonts w:ascii="Times New Roman" w:eastAsia="標楷體" w:hAnsi="Times New Roman"/>
                <w:noProof/>
                <w:color w:val="0070C0"/>
              </w:rPr>
              <w:t>年擴增繁殖鳥類調查樣區</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_Toc188003915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15</w:t>
            </w:r>
            <w:r w:rsidR="00E630B4" w:rsidRPr="00E834F7">
              <w:rPr>
                <w:rFonts w:ascii="Times New Roman" w:hAnsi="Times New Roman" w:cs="Times New Roman"/>
                <w:noProof/>
                <w:webHidden/>
                <w:color w:val="0070C0"/>
              </w:rPr>
              <w:fldChar w:fldCharType="end"/>
            </w:r>
          </w:hyperlink>
        </w:p>
        <w:p w14:paraId="7BEE884F" w14:textId="49D09F12"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6"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2024</w:t>
            </w:r>
            <w:r w:rsidR="00E630B4" w:rsidRPr="00E834F7">
              <w:rPr>
                <w:rStyle w:val="ac"/>
                <w:rFonts w:ascii="Times New Roman" w:eastAsia="標楷體" w:hAnsi="Times New Roman"/>
                <w:noProof/>
                <w:color w:val="0070C0"/>
              </w:rPr>
              <w:t>年繁殖鳥類調查資料檢核情形</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_Toc188003916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15</w:t>
            </w:r>
            <w:r w:rsidR="00E630B4" w:rsidRPr="00E834F7">
              <w:rPr>
                <w:rFonts w:ascii="Times New Roman" w:hAnsi="Times New Roman" w:cs="Times New Roman"/>
                <w:noProof/>
                <w:webHidden/>
                <w:color w:val="0070C0"/>
              </w:rPr>
              <w:fldChar w:fldCharType="end"/>
            </w:r>
          </w:hyperlink>
        </w:p>
        <w:p w14:paraId="08F03F0E" w14:textId="591DD4E4"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7"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繁殖鳥類資料分析</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_Toc188003917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16</w:t>
            </w:r>
            <w:r w:rsidR="00E630B4" w:rsidRPr="00E834F7">
              <w:rPr>
                <w:rFonts w:ascii="Times New Roman" w:hAnsi="Times New Roman" w:cs="Times New Roman"/>
                <w:noProof/>
                <w:webHidden/>
                <w:color w:val="0070C0"/>
              </w:rPr>
              <w:fldChar w:fldCharType="end"/>
            </w:r>
          </w:hyperlink>
        </w:p>
        <w:p w14:paraId="03AFB569" w14:textId="244BA58C"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18" w:history="1">
            <w:r w:rsidR="00E630B4" w:rsidRPr="00E834F7">
              <w:rPr>
                <w:rStyle w:val="ac"/>
                <w:rFonts w:ascii="Times New Roman" w:eastAsia="標楷體" w:hAnsi="Times New Roman"/>
                <w:noProof/>
                <w:color w:val="0070C0"/>
              </w:rPr>
              <w:t>三、調查訓練班執行情形</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_Toc188003918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18</w:t>
            </w:r>
            <w:r w:rsidR="00E630B4" w:rsidRPr="00E834F7">
              <w:rPr>
                <w:rFonts w:ascii="Times New Roman" w:hAnsi="Times New Roman" w:cs="Times New Roman"/>
                <w:noProof/>
                <w:webHidden/>
                <w:color w:val="0070C0"/>
              </w:rPr>
              <w:fldChar w:fldCharType="end"/>
            </w:r>
          </w:hyperlink>
        </w:p>
        <w:p w14:paraId="06CF2EE7" w14:textId="6CC390DB"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19"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一</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臺灣獼猴和繁殖鳥類調查初階訓練班</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_Toc188003919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18</w:t>
            </w:r>
            <w:r w:rsidR="00E630B4" w:rsidRPr="00E834F7">
              <w:rPr>
                <w:rFonts w:ascii="Times New Roman" w:hAnsi="Times New Roman" w:cs="Times New Roman"/>
                <w:noProof/>
                <w:webHidden/>
                <w:color w:val="0070C0"/>
              </w:rPr>
              <w:fldChar w:fldCharType="end"/>
            </w:r>
          </w:hyperlink>
        </w:p>
        <w:p w14:paraId="5546F868" w14:textId="7C162596" w:rsidR="00E630B4" w:rsidRPr="00E834F7" w:rsidRDefault="00000000">
          <w:pPr>
            <w:pStyle w:val="31"/>
            <w:tabs>
              <w:tab w:val="right" w:leader="dot" w:pos="8296"/>
            </w:tabs>
            <w:rPr>
              <w:rFonts w:ascii="Times New Roman" w:eastAsiaTheme="minorEastAsia" w:hAnsi="Times New Roman" w:cs="Times New Roman"/>
              <w:noProof/>
              <w:color w:val="0070C0"/>
              <w:szCs w:val="24"/>
              <w14:ligatures w14:val="standardContextual"/>
            </w:rPr>
          </w:pPr>
          <w:hyperlink w:anchor="_Toc188003920" w:history="1">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二</w:t>
            </w:r>
            <w:r w:rsidR="00E630B4" w:rsidRPr="00E834F7">
              <w:rPr>
                <w:rStyle w:val="ac"/>
                <w:rFonts w:ascii="Times New Roman" w:eastAsia="標楷體" w:hAnsi="Times New Roman"/>
                <w:noProof/>
                <w:color w:val="0070C0"/>
              </w:rPr>
              <w:t xml:space="preserve">) </w:t>
            </w:r>
            <w:r w:rsidR="00E630B4" w:rsidRPr="00E834F7">
              <w:rPr>
                <w:rStyle w:val="ac"/>
                <w:rFonts w:ascii="Times New Roman" w:eastAsia="標楷體" w:hAnsi="Times New Roman"/>
                <w:noProof/>
                <w:color w:val="0070C0"/>
              </w:rPr>
              <w:t>繁殖鳥類調查進階班</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_Toc188003920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20</w:t>
            </w:r>
            <w:r w:rsidR="00E630B4" w:rsidRPr="00E834F7">
              <w:rPr>
                <w:rFonts w:ascii="Times New Roman" w:hAnsi="Times New Roman" w:cs="Times New Roman"/>
                <w:noProof/>
                <w:webHidden/>
                <w:color w:val="0070C0"/>
              </w:rPr>
              <w:fldChar w:fldCharType="end"/>
            </w:r>
          </w:hyperlink>
        </w:p>
        <w:p w14:paraId="1EB4993B" w14:textId="1D61F769"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21" w:history="1">
            <w:r w:rsidR="00E630B4" w:rsidRPr="00E834F7">
              <w:rPr>
                <w:rStyle w:val="ac"/>
                <w:rFonts w:ascii="Times New Roman" w:eastAsia="標楷體" w:hAnsi="Times New Roman"/>
                <w:noProof/>
                <w:color w:val="0070C0"/>
              </w:rPr>
              <w:t>四、出版「國有林班地臺灣獼猴與繁殖鳥類監測</w:t>
            </w:r>
            <w:r w:rsidR="00E630B4" w:rsidRPr="00E834F7">
              <w:rPr>
                <w:rStyle w:val="ac"/>
                <w:rFonts w:ascii="Times New Roman" w:eastAsia="標楷體" w:hAnsi="Times New Roman"/>
                <w:noProof/>
                <w:color w:val="0070C0"/>
              </w:rPr>
              <w:t>2023</w:t>
            </w:r>
            <w:r w:rsidR="00E630B4" w:rsidRPr="00E834F7">
              <w:rPr>
                <w:rStyle w:val="ac"/>
                <w:rFonts w:ascii="Times New Roman" w:eastAsia="標楷體" w:hAnsi="Times New Roman"/>
                <w:noProof/>
                <w:color w:val="0070C0"/>
              </w:rPr>
              <w:t>年度報告」</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_Toc188003921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21</w:t>
            </w:r>
            <w:r w:rsidR="00E630B4" w:rsidRPr="00E834F7">
              <w:rPr>
                <w:rFonts w:ascii="Times New Roman" w:hAnsi="Times New Roman" w:cs="Times New Roman"/>
                <w:noProof/>
                <w:webHidden/>
                <w:color w:val="0070C0"/>
              </w:rPr>
              <w:fldChar w:fldCharType="end"/>
            </w:r>
          </w:hyperlink>
        </w:p>
        <w:p w14:paraId="1167320C" w14:textId="5CF95342" w:rsidR="00E630B4" w:rsidRPr="00E834F7" w:rsidRDefault="00000000">
          <w:pPr>
            <w:pStyle w:val="21"/>
            <w:tabs>
              <w:tab w:val="right" w:leader="dot" w:pos="8296"/>
            </w:tabs>
            <w:rPr>
              <w:rFonts w:ascii="Times New Roman" w:eastAsiaTheme="minorEastAsia" w:hAnsi="Times New Roman" w:cs="Times New Roman"/>
              <w:noProof/>
              <w:color w:val="0070C0"/>
              <w:szCs w:val="24"/>
              <w14:ligatures w14:val="standardContextual"/>
            </w:rPr>
          </w:pPr>
          <w:hyperlink w:anchor="_Toc188003922" w:history="1">
            <w:r w:rsidR="00E630B4" w:rsidRPr="00E834F7">
              <w:rPr>
                <w:rStyle w:val="ac"/>
                <w:rFonts w:ascii="Times New Roman" w:eastAsia="標楷體" w:hAnsi="Times New Roman"/>
                <w:noProof/>
                <w:color w:val="0070C0"/>
              </w:rPr>
              <w:t>五、</w:t>
            </w:r>
            <w:r w:rsidR="00E630B4" w:rsidRPr="00E834F7">
              <w:rPr>
                <w:rStyle w:val="ac"/>
                <w:rFonts w:ascii="Times New Roman" w:eastAsia="標楷體" w:hAnsi="Times New Roman"/>
                <w:noProof/>
                <w:color w:val="0070C0"/>
              </w:rPr>
              <w:t>2024</w:t>
            </w:r>
            <w:r w:rsidR="00E630B4" w:rsidRPr="00E834F7">
              <w:rPr>
                <w:rStyle w:val="ac"/>
                <w:rFonts w:ascii="Times New Roman" w:eastAsia="標楷體" w:hAnsi="Times New Roman"/>
                <w:noProof/>
                <w:color w:val="0070C0"/>
              </w:rPr>
              <w:t>年遭遇問題及建議解決方案</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_Toc188003922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22</w:t>
            </w:r>
            <w:r w:rsidR="00E630B4" w:rsidRPr="00E834F7">
              <w:rPr>
                <w:rFonts w:ascii="Times New Roman" w:hAnsi="Times New Roman" w:cs="Times New Roman"/>
                <w:noProof/>
                <w:webHidden/>
                <w:color w:val="0070C0"/>
              </w:rPr>
              <w:fldChar w:fldCharType="end"/>
            </w:r>
          </w:hyperlink>
        </w:p>
        <w:p w14:paraId="3EF7A005" w14:textId="52D92856"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23" w:history="1">
            <w:r w:rsidR="00E630B4" w:rsidRPr="00E834F7">
              <w:rPr>
                <w:rStyle w:val="ac"/>
                <w:rFonts w:ascii="Times New Roman" w:eastAsia="標楷體" w:hAnsi="Times New Roman"/>
                <w:noProof/>
                <w:color w:val="0070C0"/>
              </w:rPr>
              <w:t>伍、結論與建議</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_Toc188003923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23</w:t>
            </w:r>
            <w:r w:rsidR="00E630B4" w:rsidRPr="00E834F7">
              <w:rPr>
                <w:rFonts w:ascii="Times New Roman" w:hAnsi="Times New Roman" w:cs="Times New Roman"/>
                <w:noProof/>
                <w:webHidden/>
                <w:color w:val="0070C0"/>
              </w:rPr>
              <w:fldChar w:fldCharType="end"/>
            </w:r>
          </w:hyperlink>
        </w:p>
        <w:p w14:paraId="3CC2B95B" w14:textId="7E4BF39B"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24" w:history="1">
            <w:r w:rsidR="00E630B4" w:rsidRPr="00E834F7">
              <w:rPr>
                <w:rStyle w:val="ac"/>
                <w:rFonts w:ascii="Times New Roman" w:eastAsia="標楷體" w:hAnsi="Times New Roman"/>
                <w:noProof/>
                <w:color w:val="0070C0"/>
              </w:rPr>
              <w:t>陸、參考文獻</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_Toc188003924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25</w:t>
            </w:r>
            <w:r w:rsidR="00E630B4" w:rsidRPr="00E834F7">
              <w:rPr>
                <w:rFonts w:ascii="Times New Roman" w:hAnsi="Times New Roman" w:cs="Times New Roman"/>
                <w:noProof/>
                <w:webHidden/>
                <w:color w:val="0070C0"/>
              </w:rPr>
              <w:fldChar w:fldCharType="end"/>
            </w:r>
          </w:hyperlink>
        </w:p>
        <w:p w14:paraId="154DB439" w14:textId="5FCEDD45"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25" w:history="1">
            <w:r w:rsidR="00E630B4" w:rsidRPr="00E834F7">
              <w:rPr>
                <w:rStyle w:val="ac"/>
                <w:rFonts w:ascii="Times New Roman" w:eastAsia="標楷體" w:hAnsi="Times New Roman"/>
                <w:noProof/>
                <w:color w:val="0070C0"/>
              </w:rPr>
              <w:t>附錄</w:t>
            </w:r>
            <w:r w:rsidR="00E630B4" w:rsidRPr="00E834F7">
              <w:rPr>
                <w:rStyle w:val="ac"/>
                <w:rFonts w:ascii="Times New Roman" w:eastAsia="標楷體" w:hAnsi="Times New Roman"/>
                <w:noProof/>
                <w:color w:val="0070C0"/>
              </w:rPr>
              <w:t>1</w:t>
            </w:r>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2024</w:t>
            </w:r>
            <w:r w:rsidR="00E630B4" w:rsidRPr="00E834F7">
              <w:rPr>
                <w:rStyle w:val="ac"/>
                <w:rFonts w:ascii="Times New Roman" w:eastAsia="標楷體" w:hAnsi="Times New Roman"/>
                <w:noProof/>
                <w:color w:val="0070C0"/>
              </w:rPr>
              <w:t>年臺灣獼猴和繁殖鳥類調查初階訓練班簡章</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_Toc188003925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118</w:t>
            </w:r>
            <w:r w:rsidR="00E630B4" w:rsidRPr="00E834F7">
              <w:rPr>
                <w:rFonts w:ascii="Times New Roman" w:hAnsi="Times New Roman" w:cs="Times New Roman"/>
                <w:noProof/>
                <w:webHidden/>
                <w:color w:val="0070C0"/>
              </w:rPr>
              <w:fldChar w:fldCharType="end"/>
            </w:r>
          </w:hyperlink>
        </w:p>
        <w:p w14:paraId="6107B237" w14:textId="38CF30C6"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26" w:history="1">
            <w:r w:rsidR="00E630B4" w:rsidRPr="00E834F7">
              <w:rPr>
                <w:rStyle w:val="ac"/>
                <w:rFonts w:ascii="Times New Roman" w:eastAsia="標楷體" w:hAnsi="Times New Roman"/>
                <w:noProof/>
                <w:color w:val="0070C0"/>
              </w:rPr>
              <w:t>附錄</w:t>
            </w:r>
            <w:r w:rsidR="00E630B4" w:rsidRPr="00E834F7">
              <w:rPr>
                <w:rStyle w:val="ac"/>
                <w:rFonts w:ascii="Times New Roman" w:eastAsia="標楷體" w:hAnsi="Times New Roman"/>
                <w:noProof/>
                <w:color w:val="0070C0"/>
              </w:rPr>
              <w:t>2</w:t>
            </w:r>
            <w:r w:rsidR="00E630B4" w:rsidRPr="00E834F7">
              <w:rPr>
                <w:rStyle w:val="ac"/>
                <w:rFonts w:ascii="Times New Roman" w:eastAsia="標楷體" w:hAnsi="Times New Roman"/>
                <w:noProof/>
                <w:color w:val="0070C0"/>
              </w:rPr>
              <w:t>、</w:t>
            </w:r>
            <w:r w:rsidR="00E630B4" w:rsidRPr="00E834F7">
              <w:rPr>
                <w:rStyle w:val="ac"/>
                <w:rFonts w:ascii="Times New Roman" w:eastAsia="標楷體" w:hAnsi="Times New Roman"/>
                <w:noProof/>
                <w:color w:val="0070C0"/>
              </w:rPr>
              <w:t xml:space="preserve">2024 </w:t>
            </w:r>
            <w:r w:rsidR="00E630B4" w:rsidRPr="00E834F7">
              <w:rPr>
                <w:rStyle w:val="ac"/>
                <w:rFonts w:ascii="Times New Roman" w:eastAsia="標楷體" w:hAnsi="Times New Roman"/>
                <w:noProof/>
                <w:color w:val="0070C0"/>
              </w:rPr>
              <w:t>年臺灣繁殖鳥類調查進階班簡章</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_Toc188003926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120</w:t>
            </w:r>
            <w:r w:rsidR="00E630B4" w:rsidRPr="00E834F7">
              <w:rPr>
                <w:rFonts w:ascii="Times New Roman" w:hAnsi="Times New Roman" w:cs="Times New Roman"/>
                <w:noProof/>
                <w:webHidden/>
                <w:color w:val="0070C0"/>
              </w:rPr>
              <w:fldChar w:fldCharType="end"/>
            </w:r>
          </w:hyperlink>
        </w:p>
        <w:p w14:paraId="7F4CDB11" w14:textId="2971C402" w:rsidR="00E630B4" w:rsidRPr="00E834F7" w:rsidRDefault="00000000">
          <w:pPr>
            <w:pStyle w:val="11"/>
            <w:rPr>
              <w:rFonts w:ascii="Times New Roman" w:eastAsiaTheme="minorEastAsia" w:hAnsi="Times New Roman" w:cs="Times New Roman"/>
              <w:noProof/>
              <w:color w:val="0070C0"/>
              <w:szCs w:val="24"/>
              <w14:ligatures w14:val="standardContextual"/>
            </w:rPr>
          </w:pPr>
          <w:hyperlink w:anchor="_Toc188003927" w:history="1">
            <w:r w:rsidR="00E630B4" w:rsidRPr="00E834F7">
              <w:rPr>
                <w:rStyle w:val="ac"/>
                <w:rFonts w:ascii="Times New Roman" w:eastAsia="標楷體" w:hAnsi="Times New Roman"/>
                <w:noProof/>
                <w:color w:val="0070C0"/>
              </w:rPr>
              <w:t>附錄</w:t>
            </w:r>
            <w:r w:rsidR="00E630B4" w:rsidRPr="00E834F7">
              <w:rPr>
                <w:rStyle w:val="ac"/>
                <w:rFonts w:ascii="Times New Roman" w:eastAsia="標楷體" w:hAnsi="Times New Roman"/>
                <w:noProof/>
                <w:color w:val="0070C0"/>
              </w:rPr>
              <w:t>3</w:t>
            </w:r>
            <w:r w:rsidR="00E630B4" w:rsidRPr="00E834F7">
              <w:rPr>
                <w:rStyle w:val="ac"/>
                <w:rFonts w:ascii="Times New Roman" w:eastAsia="標楷體" w:hAnsi="Times New Roman"/>
                <w:noProof/>
                <w:color w:val="0070C0"/>
              </w:rPr>
              <w:t>、國有林班地臺灣獼猴與繁殖鳥類監測年度報告</w:t>
            </w:r>
            <w:r w:rsidR="00E630B4" w:rsidRPr="00E834F7">
              <w:rPr>
                <w:rStyle w:val="ac"/>
                <w:rFonts w:ascii="Times New Roman" w:eastAsia="標楷體" w:hAnsi="Times New Roman"/>
                <w:noProof/>
                <w:color w:val="0070C0"/>
              </w:rPr>
              <w:t>2023(</w:t>
            </w:r>
            <w:r w:rsidR="00E630B4" w:rsidRPr="00E834F7">
              <w:rPr>
                <w:rStyle w:val="ac"/>
                <w:rFonts w:ascii="Times New Roman" w:eastAsia="標楷體" w:hAnsi="Times New Roman"/>
                <w:noProof/>
                <w:color w:val="0070C0"/>
              </w:rPr>
              <w:t>封面</w:t>
            </w:r>
            <w:r w:rsidR="00E630B4" w:rsidRPr="00E834F7">
              <w:rPr>
                <w:rStyle w:val="ac"/>
                <w:rFonts w:ascii="Times New Roman" w:eastAsia="標楷體" w:hAnsi="Times New Roman"/>
                <w:noProof/>
                <w:color w:val="0070C0"/>
              </w:rPr>
              <w:t>)</w:t>
            </w:r>
            <w:r w:rsidR="00E630B4" w:rsidRPr="00E834F7">
              <w:rPr>
                <w:rFonts w:ascii="Times New Roman" w:hAnsi="Times New Roman" w:cs="Times New Roman"/>
                <w:noProof/>
                <w:webHidden/>
                <w:color w:val="0070C0"/>
              </w:rPr>
              <w:tab/>
            </w:r>
            <w:r w:rsidR="00E630B4" w:rsidRPr="00E834F7">
              <w:rPr>
                <w:rFonts w:ascii="Times New Roman" w:hAnsi="Times New Roman" w:cs="Times New Roman"/>
                <w:noProof/>
                <w:webHidden/>
                <w:color w:val="0070C0"/>
              </w:rPr>
              <w:fldChar w:fldCharType="begin"/>
            </w:r>
            <w:r w:rsidR="00E630B4" w:rsidRPr="00E834F7">
              <w:rPr>
                <w:rFonts w:ascii="Times New Roman" w:hAnsi="Times New Roman" w:cs="Times New Roman"/>
                <w:noProof/>
                <w:webHidden/>
                <w:color w:val="0070C0"/>
              </w:rPr>
              <w:instrText xml:space="preserve"> PAGEREF _Toc188003927 \h </w:instrText>
            </w:r>
            <w:r w:rsidR="00E630B4" w:rsidRPr="00E834F7">
              <w:rPr>
                <w:rFonts w:ascii="Times New Roman" w:hAnsi="Times New Roman" w:cs="Times New Roman"/>
                <w:noProof/>
                <w:webHidden/>
                <w:color w:val="0070C0"/>
              </w:rPr>
            </w:r>
            <w:r w:rsidR="00E630B4" w:rsidRPr="00E834F7">
              <w:rPr>
                <w:rFonts w:ascii="Times New Roman" w:hAnsi="Times New Roman" w:cs="Times New Roman"/>
                <w:noProof/>
                <w:webHidden/>
                <w:color w:val="0070C0"/>
              </w:rPr>
              <w:fldChar w:fldCharType="separate"/>
            </w:r>
            <w:r w:rsidR="007F012B" w:rsidRPr="00E834F7">
              <w:rPr>
                <w:rFonts w:ascii="Times New Roman" w:hAnsi="Times New Roman" w:cs="Times New Roman"/>
                <w:noProof/>
                <w:webHidden/>
                <w:color w:val="0070C0"/>
              </w:rPr>
              <w:t>123</w:t>
            </w:r>
            <w:r w:rsidR="00E630B4" w:rsidRPr="00E834F7">
              <w:rPr>
                <w:rFonts w:ascii="Times New Roman" w:hAnsi="Times New Roman" w:cs="Times New Roman"/>
                <w:noProof/>
                <w:webHidden/>
                <w:color w:val="0070C0"/>
              </w:rPr>
              <w:fldChar w:fldCharType="end"/>
            </w:r>
          </w:hyperlink>
        </w:p>
        <w:p w14:paraId="12FBD7DB" w14:textId="427D1B61" w:rsidR="00B00295" w:rsidRPr="00E834F7" w:rsidRDefault="00B00295" w:rsidP="00B00295">
          <w:pPr>
            <w:rPr>
              <w:rFonts w:ascii="Times New Roman" w:eastAsia="標楷體" w:hAnsi="Times New Roman" w:cs="Times New Roman"/>
              <w:color w:val="0070C0"/>
            </w:rPr>
            <w:sectPr w:rsidR="00B00295" w:rsidRPr="00E834F7" w:rsidSect="00616CD3">
              <w:footerReference w:type="default" r:id="rId9"/>
              <w:pgSz w:w="11906" w:h="16838"/>
              <w:pgMar w:top="1440" w:right="1800" w:bottom="1440" w:left="1800" w:header="0" w:footer="992" w:gutter="0"/>
              <w:pgNumType w:fmt="upperRoman"/>
              <w:cols w:space="720"/>
              <w:formProt w:val="0"/>
              <w:docGrid w:type="lines" w:linePitch="360"/>
            </w:sectPr>
          </w:pPr>
          <w:r w:rsidRPr="00E834F7">
            <w:rPr>
              <w:rFonts w:ascii="Times New Roman" w:eastAsia="標楷體" w:hAnsi="Times New Roman" w:cs="Times New Roman"/>
              <w:color w:val="0070C0"/>
            </w:rPr>
            <w:fldChar w:fldCharType="end"/>
          </w:r>
        </w:p>
      </w:sdtContent>
    </w:sdt>
    <w:p w14:paraId="1AC783EF" w14:textId="5CEAE5D9" w:rsidR="00F349E8" w:rsidRPr="00E834F7" w:rsidRDefault="004164E4" w:rsidP="004164E4">
      <w:pPr>
        <w:outlineLvl w:val="0"/>
        <w:rPr>
          <w:rFonts w:ascii="Times New Roman" w:eastAsia="標楷體" w:hAnsi="Times New Roman" w:cs="Times New Roman"/>
          <w:b/>
          <w:bCs/>
          <w:color w:val="0070C0"/>
          <w:sz w:val="32"/>
          <w:szCs w:val="32"/>
        </w:rPr>
      </w:pPr>
      <w:bookmarkStart w:id="4" w:name="_Toc188003894"/>
      <w:r w:rsidRPr="00E834F7">
        <w:rPr>
          <w:rFonts w:ascii="Times New Roman" w:eastAsia="標楷體" w:hAnsi="Times New Roman" w:cs="Times New Roman" w:hint="eastAsia"/>
          <w:b/>
          <w:bCs/>
          <w:color w:val="0070C0"/>
          <w:sz w:val="32"/>
          <w:szCs w:val="32"/>
        </w:rPr>
        <w:lastRenderedPageBreak/>
        <w:t>表目錄</w:t>
      </w:r>
      <w:bookmarkEnd w:id="4"/>
    </w:p>
    <w:p w14:paraId="58E2EB14" w14:textId="0C5F3652" w:rsidR="00FD2208" w:rsidRPr="00E834F7" w:rsidRDefault="004164E4">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TOC \c "</w:instrText>
      </w:r>
      <w:r w:rsidRPr="00E834F7">
        <w:rPr>
          <w:rFonts w:cs="Times New Roman"/>
          <w:color w:val="0070C0"/>
        </w:rPr>
        <w:instrText>表</w:instrText>
      </w:r>
      <w:r w:rsidRPr="00E834F7">
        <w:rPr>
          <w:rFonts w:cs="Times New Roman"/>
          <w:color w:val="0070C0"/>
        </w:rPr>
        <w:instrText xml:space="preserve">" </w:instrText>
      </w:r>
      <w:r w:rsidRPr="00E834F7">
        <w:rPr>
          <w:rFonts w:cs="Times New Roman"/>
          <w:color w:val="0070C0"/>
        </w:rPr>
        <w:fldChar w:fldCharType="separate"/>
      </w:r>
      <w:r w:rsidR="00FD2208" w:rsidRPr="00E834F7">
        <w:rPr>
          <w:rFonts w:hint="eastAsia"/>
          <w:noProof/>
          <w:color w:val="0070C0"/>
        </w:rPr>
        <w:t>表</w:t>
      </w:r>
      <w:r w:rsidR="00FD2208" w:rsidRPr="00E834F7">
        <w:rPr>
          <w:noProof/>
          <w:color w:val="0070C0"/>
        </w:rPr>
        <w:t xml:space="preserve"> 1</w:t>
      </w:r>
      <w:r w:rsidR="00FD2208" w:rsidRPr="00E834F7">
        <w:rPr>
          <w:rFonts w:ascii="微軟正黑體" w:eastAsia="微軟正黑體" w:hAnsi="微軟正黑體" w:cs="微軟正黑體" w:hint="eastAsia"/>
          <w:noProof/>
          <w:color w:val="0070C0"/>
        </w:rPr>
        <w:t>、</w:t>
      </w:r>
      <w:r w:rsidR="00FD2208" w:rsidRPr="00E834F7">
        <w:rPr>
          <w:noProof/>
          <w:color w:val="0070C0"/>
        </w:rPr>
        <w:t>2024</w:t>
      </w:r>
      <w:r w:rsidR="00FD2208" w:rsidRPr="00E834F7">
        <w:rPr>
          <w:rFonts w:hint="eastAsia"/>
          <w:noProof/>
          <w:color w:val="0070C0"/>
        </w:rPr>
        <w:t>年林業保育署各分署執行臺灣獼猴</w:t>
      </w:r>
      <w:r w:rsidR="00FD2208" w:rsidRPr="00E834F7">
        <w:rPr>
          <w:noProof/>
          <w:color w:val="0070C0"/>
        </w:rPr>
        <w:t>(</w:t>
      </w:r>
      <w:r w:rsidR="00FD2208" w:rsidRPr="00E834F7">
        <w:rPr>
          <w:i/>
          <w:noProof/>
          <w:color w:val="0070C0"/>
        </w:rPr>
        <w:t>Macaca cyclopis</w:t>
      </w:r>
      <w:r w:rsidR="00FD2208" w:rsidRPr="00E834F7">
        <w:rPr>
          <w:noProof/>
          <w:color w:val="0070C0"/>
        </w:rPr>
        <w:t>)</w:t>
      </w:r>
      <w:r w:rsidR="00FD2208" w:rsidRPr="00E834F7">
        <w:rPr>
          <w:rFonts w:hint="eastAsia"/>
          <w:noProof/>
          <w:color w:val="0070C0"/>
        </w:rPr>
        <w:t>調查的人數、樣區數、樣點數和樣點次</w:t>
      </w:r>
      <w:r w:rsidR="00FD2208" w:rsidRPr="00E834F7">
        <w:rPr>
          <w:noProof/>
          <w:color w:val="0070C0"/>
        </w:rPr>
        <w:tab/>
      </w:r>
      <w:r w:rsidR="00FD2208" w:rsidRPr="00E834F7">
        <w:rPr>
          <w:noProof/>
          <w:color w:val="0070C0"/>
        </w:rPr>
        <w:fldChar w:fldCharType="begin"/>
      </w:r>
      <w:r w:rsidR="00FD2208" w:rsidRPr="00E834F7">
        <w:rPr>
          <w:noProof/>
          <w:color w:val="0070C0"/>
        </w:rPr>
        <w:instrText xml:space="preserve"> PAGEREF _Toc187943638 \h </w:instrText>
      </w:r>
      <w:r w:rsidR="00FD2208" w:rsidRPr="00E834F7">
        <w:rPr>
          <w:noProof/>
          <w:color w:val="0070C0"/>
        </w:rPr>
      </w:r>
      <w:r w:rsidR="00FD2208" w:rsidRPr="00E834F7">
        <w:rPr>
          <w:noProof/>
          <w:color w:val="0070C0"/>
        </w:rPr>
        <w:fldChar w:fldCharType="separate"/>
      </w:r>
      <w:r w:rsidR="007F012B" w:rsidRPr="00E834F7">
        <w:rPr>
          <w:noProof/>
          <w:color w:val="0070C0"/>
        </w:rPr>
        <w:t>29</w:t>
      </w:r>
      <w:r w:rsidR="00FD2208" w:rsidRPr="00E834F7">
        <w:rPr>
          <w:noProof/>
          <w:color w:val="0070C0"/>
        </w:rPr>
        <w:fldChar w:fldCharType="end"/>
      </w:r>
    </w:p>
    <w:p w14:paraId="146130EA" w14:textId="76AB569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w:t>
      </w:r>
      <w:r w:rsidRPr="00E834F7">
        <w:rPr>
          <w:rFonts w:hint="eastAsia"/>
          <w:noProof/>
          <w:color w:val="0070C0"/>
        </w:rPr>
        <w:t>、臺灣獼猴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調查記錄表</w:t>
      </w:r>
      <w:r w:rsidRPr="00E834F7">
        <w:rPr>
          <w:noProof/>
          <w:color w:val="0070C0"/>
        </w:rPr>
        <w:tab/>
      </w:r>
      <w:r w:rsidRPr="00E834F7">
        <w:rPr>
          <w:noProof/>
          <w:color w:val="0070C0"/>
        </w:rPr>
        <w:fldChar w:fldCharType="begin"/>
      </w:r>
      <w:r w:rsidRPr="00E834F7">
        <w:rPr>
          <w:noProof/>
          <w:color w:val="0070C0"/>
        </w:rPr>
        <w:instrText xml:space="preserve"> PAGEREF _Toc187943639 \h </w:instrText>
      </w:r>
      <w:r w:rsidRPr="00E834F7">
        <w:rPr>
          <w:noProof/>
          <w:color w:val="0070C0"/>
        </w:rPr>
      </w:r>
      <w:r w:rsidRPr="00E834F7">
        <w:rPr>
          <w:noProof/>
          <w:color w:val="0070C0"/>
        </w:rPr>
        <w:fldChar w:fldCharType="separate"/>
      </w:r>
      <w:r w:rsidR="007F012B" w:rsidRPr="00E834F7">
        <w:rPr>
          <w:noProof/>
          <w:color w:val="0070C0"/>
        </w:rPr>
        <w:t>30</w:t>
      </w:r>
      <w:r w:rsidRPr="00E834F7">
        <w:rPr>
          <w:noProof/>
          <w:color w:val="0070C0"/>
        </w:rPr>
        <w:fldChar w:fldCharType="end"/>
      </w:r>
    </w:p>
    <w:p w14:paraId="6F9E41E5" w14:textId="25BD3DE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3</w:t>
      </w:r>
      <w:r w:rsidRPr="00E834F7">
        <w:rPr>
          <w:rFonts w:cs="Times New Roman" w:hint="eastAsia"/>
          <w:noProof/>
          <w:color w:val="0070C0"/>
        </w:rPr>
        <w:t>、臺灣繁殖鳥類調查記錄表</w:t>
      </w:r>
      <w:r w:rsidRPr="00E834F7">
        <w:rPr>
          <w:noProof/>
          <w:color w:val="0070C0"/>
        </w:rPr>
        <w:tab/>
      </w:r>
      <w:r w:rsidRPr="00E834F7">
        <w:rPr>
          <w:noProof/>
          <w:color w:val="0070C0"/>
        </w:rPr>
        <w:fldChar w:fldCharType="begin"/>
      </w:r>
      <w:r w:rsidRPr="00E834F7">
        <w:rPr>
          <w:noProof/>
          <w:color w:val="0070C0"/>
        </w:rPr>
        <w:instrText xml:space="preserve"> PAGEREF _Toc187943640 \h </w:instrText>
      </w:r>
      <w:r w:rsidRPr="00E834F7">
        <w:rPr>
          <w:noProof/>
          <w:color w:val="0070C0"/>
        </w:rPr>
      </w:r>
      <w:r w:rsidRPr="00E834F7">
        <w:rPr>
          <w:noProof/>
          <w:color w:val="0070C0"/>
        </w:rPr>
        <w:fldChar w:fldCharType="separate"/>
      </w:r>
      <w:r w:rsidR="007F012B" w:rsidRPr="00E834F7">
        <w:rPr>
          <w:noProof/>
          <w:color w:val="0070C0"/>
        </w:rPr>
        <w:t>31</w:t>
      </w:r>
      <w:r w:rsidRPr="00E834F7">
        <w:rPr>
          <w:noProof/>
          <w:color w:val="0070C0"/>
        </w:rPr>
        <w:fldChar w:fldCharType="end"/>
      </w:r>
    </w:p>
    <w:p w14:paraId="2552D392" w14:textId="5F90BC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年林業保育署各分署新增的臺灣獼猴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調查樣區</w:t>
      </w:r>
      <w:r w:rsidRPr="00E834F7">
        <w:rPr>
          <w:noProof/>
          <w:color w:val="0070C0"/>
        </w:rPr>
        <w:tab/>
      </w:r>
      <w:r w:rsidRPr="00E834F7">
        <w:rPr>
          <w:noProof/>
          <w:color w:val="0070C0"/>
        </w:rPr>
        <w:fldChar w:fldCharType="begin"/>
      </w:r>
      <w:r w:rsidRPr="00E834F7">
        <w:rPr>
          <w:noProof/>
          <w:color w:val="0070C0"/>
        </w:rPr>
        <w:instrText xml:space="preserve"> PAGEREF _Toc187943641 \h </w:instrText>
      </w:r>
      <w:r w:rsidRPr="00E834F7">
        <w:rPr>
          <w:noProof/>
          <w:color w:val="0070C0"/>
        </w:rPr>
      </w:r>
      <w:r w:rsidRPr="00E834F7">
        <w:rPr>
          <w:noProof/>
          <w:color w:val="0070C0"/>
        </w:rPr>
        <w:fldChar w:fldCharType="separate"/>
      </w:r>
      <w:r w:rsidR="007F012B" w:rsidRPr="00E834F7">
        <w:rPr>
          <w:noProof/>
          <w:color w:val="0070C0"/>
        </w:rPr>
        <w:t>32</w:t>
      </w:r>
      <w:r w:rsidRPr="00E834F7">
        <w:rPr>
          <w:noProof/>
          <w:color w:val="0070C0"/>
        </w:rPr>
        <w:fldChar w:fldCharType="end"/>
      </w:r>
    </w:p>
    <w:p w14:paraId="758B58BC" w14:textId="6442B91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5</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調查的樣點次和資料正確率</w:t>
      </w:r>
      <w:r w:rsidRPr="00E834F7">
        <w:rPr>
          <w:noProof/>
          <w:color w:val="0070C0"/>
        </w:rPr>
        <w:tab/>
      </w:r>
      <w:r w:rsidRPr="00E834F7">
        <w:rPr>
          <w:noProof/>
          <w:color w:val="0070C0"/>
        </w:rPr>
        <w:fldChar w:fldCharType="begin"/>
      </w:r>
      <w:r w:rsidRPr="00E834F7">
        <w:rPr>
          <w:noProof/>
          <w:color w:val="0070C0"/>
        </w:rPr>
        <w:instrText xml:space="preserve"> PAGEREF _Toc187943642 \h </w:instrText>
      </w:r>
      <w:r w:rsidRPr="00E834F7">
        <w:rPr>
          <w:noProof/>
          <w:color w:val="0070C0"/>
        </w:rPr>
      </w:r>
      <w:r w:rsidRPr="00E834F7">
        <w:rPr>
          <w:noProof/>
          <w:color w:val="0070C0"/>
        </w:rPr>
        <w:fldChar w:fldCharType="separate"/>
      </w:r>
      <w:r w:rsidR="007F012B" w:rsidRPr="00E834F7">
        <w:rPr>
          <w:noProof/>
          <w:color w:val="0070C0"/>
        </w:rPr>
        <w:t>33</w:t>
      </w:r>
      <w:r w:rsidRPr="00E834F7">
        <w:rPr>
          <w:noProof/>
          <w:color w:val="0070C0"/>
        </w:rPr>
        <w:fldChar w:fldCharType="end"/>
      </w:r>
    </w:p>
    <w:p w14:paraId="7DD8162F" w14:textId="3AA7DB4A"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6</w:t>
      </w:r>
      <w:r w:rsidRPr="00E834F7">
        <w:rPr>
          <w:rFonts w:hint="eastAsia"/>
          <w:noProof/>
          <w:color w:val="0070C0"/>
        </w:rPr>
        <w:t>、</w:t>
      </w:r>
      <w:r w:rsidRPr="00E834F7">
        <w:rPr>
          <w:noProof/>
          <w:color w:val="0070C0"/>
        </w:rPr>
        <w:t>2024</w:t>
      </w:r>
      <w:r w:rsidRPr="00E834F7">
        <w:rPr>
          <w:rFonts w:hint="eastAsia"/>
          <w:noProof/>
          <w:color w:val="0070C0"/>
        </w:rPr>
        <w:t>年林業保育署各分署臺灣獼猴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調查，未符合標準的類型及其資料筆數</w:t>
      </w:r>
      <w:r w:rsidRPr="00E834F7">
        <w:rPr>
          <w:noProof/>
          <w:color w:val="0070C0"/>
        </w:rPr>
        <w:tab/>
      </w:r>
      <w:r w:rsidRPr="00E834F7">
        <w:rPr>
          <w:noProof/>
          <w:color w:val="0070C0"/>
        </w:rPr>
        <w:fldChar w:fldCharType="begin"/>
      </w:r>
      <w:r w:rsidRPr="00E834F7">
        <w:rPr>
          <w:noProof/>
          <w:color w:val="0070C0"/>
        </w:rPr>
        <w:instrText xml:space="preserve"> PAGEREF _Toc187943643 \h </w:instrText>
      </w:r>
      <w:r w:rsidRPr="00E834F7">
        <w:rPr>
          <w:noProof/>
          <w:color w:val="0070C0"/>
        </w:rPr>
      </w:r>
      <w:r w:rsidRPr="00E834F7">
        <w:rPr>
          <w:noProof/>
          <w:color w:val="0070C0"/>
        </w:rPr>
        <w:fldChar w:fldCharType="separate"/>
      </w:r>
      <w:r w:rsidR="007F012B" w:rsidRPr="00E834F7">
        <w:rPr>
          <w:noProof/>
          <w:color w:val="0070C0"/>
        </w:rPr>
        <w:t>34</w:t>
      </w:r>
      <w:r w:rsidRPr="00E834F7">
        <w:rPr>
          <w:noProof/>
          <w:color w:val="0070C0"/>
        </w:rPr>
        <w:fldChar w:fldCharType="end"/>
      </w:r>
    </w:p>
    <w:p w14:paraId="65D80CDF" w14:textId="5FB570B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年各棲地類型內臺灣獼猴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的調查樣點數、猴群數及相對密度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_Toc187943644 \h </w:instrText>
      </w:r>
      <w:r w:rsidRPr="00E834F7">
        <w:rPr>
          <w:noProof/>
          <w:color w:val="0070C0"/>
        </w:rPr>
      </w:r>
      <w:r w:rsidRPr="00E834F7">
        <w:rPr>
          <w:noProof/>
          <w:color w:val="0070C0"/>
        </w:rPr>
        <w:fldChar w:fldCharType="separate"/>
      </w:r>
      <w:r w:rsidR="007F012B" w:rsidRPr="00E834F7">
        <w:rPr>
          <w:noProof/>
          <w:color w:val="0070C0"/>
        </w:rPr>
        <w:t>35</w:t>
      </w:r>
      <w:r w:rsidRPr="00E834F7">
        <w:rPr>
          <w:noProof/>
          <w:color w:val="0070C0"/>
        </w:rPr>
        <w:fldChar w:fldCharType="end"/>
      </w:r>
    </w:p>
    <w:p w14:paraId="2C72B455" w14:textId="29C85D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年林業保育署各分署位在海拔</w:t>
      </w:r>
      <w:r w:rsidRPr="00E834F7">
        <w:rPr>
          <w:noProof/>
          <w:color w:val="0070C0"/>
        </w:rPr>
        <w:t>50 m</w:t>
      </w:r>
      <w:r w:rsidRPr="00E834F7">
        <w:rPr>
          <w:rFonts w:hint="eastAsia"/>
          <w:noProof/>
          <w:color w:val="0070C0"/>
        </w:rPr>
        <w:t>以上森林的臺灣獼猴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調查樣點數、猴群數及相對密度</w:t>
      </w:r>
      <w:r w:rsidRPr="00E834F7">
        <w:rPr>
          <w:noProof/>
          <w:color w:val="0070C0"/>
        </w:rPr>
        <w:t>(n=2)</w:t>
      </w:r>
      <w:r w:rsidRPr="00E834F7">
        <w:rPr>
          <w:noProof/>
          <w:color w:val="0070C0"/>
        </w:rPr>
        <w:tab/>
      </w:r>
      <w:r w:rsidRPr="00E834F7">
        <w:rPr>
          <w:noProof/>
          <w:color w:val="0070C0"/>
        </w:rPr>
        <w:fldChar w:fldCharType="begin"/>
      </w:r>
      <w:r w:rsidRPr="00E834F7">
        <w:rPr>
          <w:noProof/>
          <w:color w:val="0070C0"/>
        </w:rPr>
        <w:instrText xml:space="preserve"> PAGEREF _Toc187943645 \h </w:instrText>
      </w:r>
      <w:r w:rsidRPr="00E834F7">
        <w:rPr>
          <w:noProof/>
          <w:color w:val="0070C0"/>
        </w:rPr>
      </w:r>
      <w:r w:rsidRPr="00E834F7">
        <w:rPr>
          <w:noProof/>
          <w:color w:val="0070C0"/>
        </w:rPr>
        <w:fldChar w:fldCharType="separate"/>
      </w:r>
      <w:r w:rsidR="007F012B" w:rsidRPr="00E834F7">
        <w:rPr>
          <w:noProof/>
          <w:color w:val="0070C0"/>
        </w:rPr>
        <w:t>36</w:t>
      </w:r>
      <w:r w:rsidRPr="00E834F7">
        <w:rPr>
          <w:noProof/>
          <w:color w:val="0070C0"/>
        </w:rPr>
        <w:fldChar w:fldCharType="end"/>
      </w:r>
    </w:p>
    <w:p w14:paraId="477CFB3E" w14:textId="48964F5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9</w:t>
      </w:r>
      <w:r w:rsidRPr="00E834F7">
        <w:rPr>
          <w:rFonts w:hint="eastAsia"/>
          <w:noProof/>
          <w:color w:val="0070C0"/>
        </w:rPr>
        <w:t>、以訊息理論研究法之</w:t>
      </w:r>
      <w:r w:rsidRPr="00E834F7">
        <w:rPr>
          <w:noProof/>
          <w:color w:val="0070C0"/>
        </w:rPr>
        <w:t xml:space="preserve"> AIC</w:t>
      </w:r>
      <w:r w:rsidRPr="00E834F7">
        <w:rPr>
          <w:i/>
          <w:iCs/>
          <w:noProof/>
          <w:color w:val="0070C0"/>
        </w:rPr>
        <w:t xml:space="preserve">c </w:t>
      </w:r>
      <w:r w:rsidRPr="00E834F7">
        <w:rPr>
          <w:rFonts w:hint="eastAsia"/>
          <w:noProof/>
          <w:color w:val="0070C0"/>
        </w:rPr>
        <w:t>對影響臺灣獼猴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分布因子進行模式選擇之結果</w:t>
      </w:r>
      <w:r w:rsidRPr="00E834F7">
        <w:rPr>
          <w:noProof/>
          <w:color w:val="0070C0"/>
        </w:rPr>
        <w:tab/>
      </w:r>
      <w:r w:rsidRPr="00E834F7">
        <w:rPr>
          <w:noProof/>
          <w:color w:val="0070C0"/>
        </w:rPr>
        <w:fldChar w:fldCharType="begin"/>
      </w:r>
      <w:r w:rsidRPr="00E834F7">
        <w:rPr>
          <w:noProof/>
          <w:color w:val="0070C0"/>
        </w:rPr>
        <w:instrText xml:space="preserve"> PAGEREF _Toc187943646 \h </w:instrText>
      </w:r>
      <w:r w:rsidRPr="00E834F7">
        <w:rPr>
          <w:noProof/>
          <w:color w:val="0070C0"/>
        </w:rPr>
      </w:r>
      <w:r w:rsidRPr="00E834F7">
        <w:rPr>
          <w:noProof/>
          <w:color w:val="0070C0"/>
        </w:rPr>
        <w:fldChar w:fldCharType="separate"/>
      </w:r>
      <w:r w:rsidR="007F012B" w:rsidRPr="00E834F7">
        <w:rPr>
          <w:noProof/>
          <w:color w:val="0070C0"/>
        </w:rPr>
        <w:t>37</w:t>
      </w:r>
      <w:r w:rsidRPr="00E834F7">
        <w:rPr>
          <w:noProof/>
          <w:color w:val="0070C0"/>
        </w:rPr>
        <w:fldChar w:fldCharType="end"/>
      </w:r>
    </w:p>
    <w:p w14:paraId="20BF559D" w14:textId="27AFE246"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10</w:t>
      </w:r>
      <w:r w:rsidRPr="00E834F7">
        <w:rPr>
          <w:rFonts w:hint="eastAsia"/>
          <w:noProof/>
          <w:color w:val="0070C0"/>
        </w:rPr>
        <w:t>、影響臺灣獼猴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分布因子經</w:t>
      </w:r>
      <w:r w:rsidRPr="00E834F7">
        <w:rPr>
          <w:noProof/>
          <w:color w:val="0070C0"/>
        </w:rPr>
        <w:t>GLMM</w:t>
      </w:r>
      <w:r w:rsidRPr="00E834F7">
        <w:rPr>
          <w:rFonts w:hint="eastAsia"/>
          <w:noProof/>
          <w:color w:val="0070C0"/>
        </w:rPr>
        <w:t>模式的檢定結果</w:t>
      </w:r>
      <w:r w:rsidRPr="00E834F7">
        <w:rPr>
          <w:noProof/>
          <w:color w:val="0070C0"/>
        </w:rPr>
        <w:tab/>
      </w:r>
      <w:r w:rsidRPr="00E834F7">
        <w:rPr>
          <w:noProof/>
          <w:color w:val="0070C0"/>
        </w:rPr>
        <w:fldChar w:fldCharType="begin"/>
      </w:r>
      <w:r w:rsidRPr="00E834F7">
        <w:rPr>
          <w:noProof/>
          <w:color w:val="0070C0"/>
        </w:rPr>
        <w:instrText xml:space="preserve"> PAGEREF _Toc187943647 \h </w:instrText>
      </w:r>
      <w:r w:rsidRPr="00E834F7">
        <w:rPr>
          <w:noProof/>
          <w:color w:val="0070C0"/>
        </w:rPr>
      </w:r>
      <w:r w:rsidRPr="00E834F7">
        <w:rPr>
          <w:noProof/>
          <w:color w:val="0070C0"/>
        </w:rPr>
        <w:fldChar w:fldCharType="separate"/>
      </w:r>
      <w:r w:rsidR="007F012B" w:rsidRPr="00E834F7">
        <w:rPr>
          <w:noProof/>
          <w:color w:val="0070C0"/>
        </w:rPr>
        <w:t>38</w:t>
      </w:r>
      <w:r w:rsidRPr="00E834F7">
        <w:rPr>
          <w:noProof/>
          <w:color w:val="0070C0"/>
        </w:rPr>
        <w:fldChar w:fldCharType="end"/>
      </w:r>
    </w:p>
    <w:p w14:paraId="67442493" w14:textId="0A45F78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11</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年新增的繁殖鳥類調查樣區</w:t>
      </w:r>
      <w:r w:rsidRPr="00E834F7">
        <w:rPr>
          <w:noProof/>
          <w:color w:val="0070C0"/>
        </w:rPr>
        <w:tab/>
      </w:r>
      <w:r w:rsidRPr="00E834F7">
        <w:rPr>
          <w:noProof/>
          <w:color w:val="0070C0"/>
        </w:rPr>
        <w:fldChar w:fldCharType="begin"/>
      </w:r>
      <w:r w:rsidRPr="00E834F7">
        <w:rPr>
          <w:noProof/>
          <w:color w:val="0070C0"/>
        </w:rPr>
        <w:instrText xml:space="preserve"> PAGEREF _Toc187943648 \h </w:instrText>
      </w:r>
      <w:r w:rsidRPr="00E834F7">
        <w:rPr>
          <w:noProof/>
          <w:color w:val="0070C0"/>
        </w:rPr>
      </w:r>
      <w:r w:rsidRPr="00E834F7">
        <w:rPr>
          <w:noProof/>
          <w:color w:val="0070C0"/>
        </w:rPr>
        <w:fldChar w:fldCharType="separate"/>
      </w:r>
      <w:r w:rsidR="007F012B" w:rsidRPr="00E834F7">
        <w:rPr>
          <w:noProof/>
          <w:color w:val="0070C0"/>
        </w:rPr>
        <w:t>39</w:t>
      </w:r>
      <w:r w:rsidRPr="00E834F7">
        <w:rPr>
          <w:noProof/>
          <w:color w:val="0070C0"/>
        </w:rPr>
        <w:fldChar w:fldCharType="end"/>
      </w:r>
    </w:p>
    <w:p w14:paraId="3C3C129D" w14:textId="0007F71D"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年繁殖鳥類調查的樣區編號、名稱和調查者列表</w:t>
      </w:r>
      <w:r w:rsidRPr="00E834F7">
        <w:rPr>
          <w:noProof/>
          <w:color w:val="0070C0"/>
        </w:rPr>
        <w:tab/>
      </w:r>
      <w:r w:rsidRPr="00E834F7">
        <w:rPr>
          <w:noProof/>
          <w:color w:val="0070C0"/>
        </w:rPr>
        <w:fldChar w:fldCharType="begin"/>
      </w:r>
      <w:r w:rsidRPr="00E834F7">
        <w:rPr>
          <w:noProof/>
          <w:color w:val="0070C0"/>
        </w:rPr>
        <w:instrText xml:space="preserve"> PAGEREF _Toc187943649 \h </w:instrText>
      </w:r>
      <w:r w:rsidRPr="00E834F7">
        <w:rPr>
          <w:noProof/>
          <w:color w:val="0070C0"/>
        </w:rPr>
      </w:r>
      <w:r w:rsidRPr="00E834F7">
        <w:rPr>
          <w:noProof/>
          <w:color w:val="0070C0"/>
        </w:rPr>
        <w:fldChar w:fldCharType="separate"/>
      </w:r>
      <w:r w:rsidR="007F012B" w:rsidRPr="00E834F7">
        <w:rPr>
          <w:noProof/>
          <w:color w:val="0070C0"/>
        </w:rPr>
        <w:t>40</w:t>
      </w:r>
      <w:r w:rsidRPr="00E834F7">
        <w:rPr>
          <w:noProof/>
          <w:color w:val="0070C0"/>
        </w:rPr>
        <w:fldChar w:fldCharType="end"/>
      </w:r>
    </w:p>
    <w:p w14:paraId="67A2EA7F" w14:textId="2829D53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年林業保育署各分署繁殖鳥類調查的資料品質類型及其樣區數</w:t>
      </w:r>
      <w:r w:rsidRPr="00E834F7">
        <w:rPr>
          <w:noProof/>
          <w:color w:val="0070C0"/>
        </w:rPr>
        <w:tab/>
      </w:r>
      <w:r w:rsidRPr="00E834F7">
        <w:rPr>
          <w:noProof/>
          <w:color w:val="0070C0"/>
        </w:rPr>
        <w:fldChar w:fldCharType="begin"/>
      </w:r>
      <w:r w:rsidRPr="00E834F7">
        <w:rPr>
          <w:noProof/>
          <w:color w:val="0070C0"/>
        </w:rPr>
        <w:instrText xml:space="preserve"> PAGEREF _Toc187943650 \h </w:instrText>
      </w:r>
      <w:r w:rsidRPr="00E834F7">
        <w:rPr>
          <w:noProof/>
          <w:color w:val="0070C0"/>
        </w:rPr>
      </w:r>
      <w:r w:rsidRPr="00E834F7">
        <w:rPr>
          <w:noProof/>
          <w:color w:val="0070C0"/>
        </w:rPr>
        <w:fldChar w:fldCharType="separate"/>
      </w:r>
      <w:r w:rsidR="007F012B" w:rsidRPr="00E834F7">
        <w:rPr>
          <w:noProof/>
          <w:color w:val="0070C0"/>
        </w:rPr>
        <w:t>43</w:t>
      </w:r>
      <w:r w:rsidRPr="00E834F7">
        <w:rPr>
          <w:noProof/>
          <w:color w:val="0070C0"/>
        </w:rPr>
        <w:fldChar w:fldCharType="end"/>
      </w:r>
    </w:p>
    <w:p w14:paraId="700B05B1" w14:textId="4BC5769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14</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年各樣區的繁殖鳥類調查名錄</w:t>
      </w:r>
      <w:r w:rsidRPr="00E834F7">
        <w:rPr>
          <w:noProof/>
          <w:color w:val="0070C0"/>
        </w:rPr>
        <w:tab/>
      </w:r>
      <w:r w:rsidRPr="00E834F7">
        <w:rPr>
          <w:noProof/>
          <w:color w:val="0070C0"/>
        </w:rPr>
        <w:fldChar w:fldCharType="begin"/>
      </w:r>
      <w:r w:rsidRPr="00E834F7">
        <w:rPr>
          <w:noProof/>
          <w:color w:val="0070C0"/>
        </w:rPr>
        <w:instrText xml:space="preserve"> PAGEREF _Toc187943651 \h </w:instrText>
      </w:r>
      <w:r w:rsidRPr="00E834F7">
        <w:rPr>
          <w:noProof/>
          <w:color w:val="0070C0"/>
        </w:rPr>
      </w:r>
      <w:r w:rsidRPr="00E834F7">
        <w:rPr>
          <w:noProof/>
          <w:color w:val="0070C0"/>
        </w:rPr>
        <w:fldChar w:fldCharType="separate"/>
      </w:r>
      <w:r w:rsidR="007F012B" w:rsidRPr="00E834F7">
        <w:rPr>
          <w:noProof/>
          <w:color w:val="0070C0"/>
        </w:rPr>
        <w:t>44</w:t>
      </w:r>
      <w:r w:rsidRPr="00E834F7">
        <w:rPr>
          <w:noProof/>
          <w:color w:val="0070C0"/>
        </w:rPr>
        <w:fldChar w:fldCharType="end"/>
      </w:r>
    </w:p>
    <w:p w14:paraId="71E6454B" w14:textId="21F1719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15</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年繁殖鳥類調查資料屬於優等之樣區列表</w:t>
      </w:r>
      <w:r w:rsidRPr="00E834F7">
        <w:rPr>
          <w:noProof/>
          <w:color w:val="0070C0"/>
        </w:rPr>
        <w:tab/>
      </w:r>
      <w:r w:rsidRPr="00E834F7">
        <w:rPr>
          <w:noProof/>
          <w:color w:val="0070C0"/>
        </w:rPr>
        <w:fldChar w:fldCharType="begin"/>
      </w:r>
      <w:r w:rsidRPr="00E834F7">
        <w:rPr>
          <w:noProof/>
          <w:color w:val="0070C0"/>
        </w:rPr>
        <w:instrText xml:space="preserve"> PAGEREF _Toc187943652 \h </w:instrText>
      </w:r>
      <w:r w:rsidRPr="00E834F7">
        <w:rPr>
          <w:noProof/>
          <w:color w:val="0070C0"/>
        </w:rPr>
      </w:r>
      <w:r w:rsidRPr="00E834F7">
        <w:rPr>
          <w:noProof/>
          <w:color w:val="0070C0"/>
        </w:rPr>
        <w:fldChar w:fldCharType="separate"/>
      </w:r>
      <w:r w:rsidR="007F012B" w:rsidRPr="00E834F7">
        <w:rPr>
          <w:noProof/>
          <w:color w:val="0070C0"/>
        </w:rPr>
        <w:t>59</w:t>
      </w:r>
      <w:r w:rsidRPr="00E834F7">
        <w:rPr>
          <w:noProof/>
          <w:color w:val="0070C0"/>
        </w:rPr>
        <w:fldChar w:fldCharType="end"/>
      </w:r>
    </w:p>
    <w:p w14:paraId="29FD40F7" w14:textId="161C5F99"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16</w:t>
      </w:r>
      <w:r w:rsidRPr="00E834F7">
        <w:rPr>
          <w:rFonts w:hint="eastAsia"/>
          <w:noProof/>
          <w:color w:val="0070C0"/>
        </w:rPr>
        <w:t>、</w:t>
      </w:r>
      <w:r w:rsidRPr="00E834F7">
        <w:rPr>
          <w:rFonts w:ascii="標楷體" w:hAnsi="標楷體" w:hint="eastAsia"/>
          <w:noProof/>
          <w:color w:val="0070C0"/>
        </w:rPr>
        <w:t>在</w:t>
      </w:r>
      <w:r w:rsidRPr="00E834F7">
        <w:rPr>
          <w:noProof/>
          <w:color w:val="0070C0"/>
        </w:rPr>
        <w:t>2024</w:t>
      </w:r>
      <w:r w:rsidRPr="00E834F7">
        <w:rPr>
          <w:rFonts w:hint="eastAsia"/>
          <w:noProof/>
          <w:color w:val="0070C0"/>
        </w:rPr>
        <w:t>年繁殖鳥類調查資料屬於優等之樣區中，於臺灣記錄的鳥種名錄、數量及樣區占比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_Toc187943653 \h </w:instrText>
      </w:r>
      <w:r w:rsidRPr="00E834F7">
        <w:rPr>
          <w:noProof/>
          <w:color w:val="0070C0"/>
        </w:rPr>
      </w:r>
      <w:r w:rsidRPr="00E834F7">
        <w:rPr>
          <w:noProof/>
          <w:color w:val="0070C0"/>
        </w:rPr>
        <w:fldChar w:fldCharType="separate"/>
      </w:r>
      <w:r w:rsidR="007F012B" w:rsidRPr="00E834F7">
        <w:rPr>
          <w:noProof/>
          <w:color w:val="0070C0"/>
        </w:rPr>
        <w:t>61</w:t>
      </w:r>
      <w:r w:rsidRPr="00E834F7">
        <w:rPr>
          <w:noProof/>
          <w:color w:val="0070C0"/>
        </w:rPr>
        <w:fldChar w:fldCharType="end"/>
      </w:r>
    </w:p>
    <w:p w14:paraId="73B1FACD" w14:textId="725B4D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年繁殖鳥類調查資料屬於優等之樣區中，在臺灣低海拔樣區</w:t>
      </w:r>
      <w:r w:rsidRPr="00E834F7">
        <w:rPr>
          <w:noProof/>
          <w:color w:val="0070C0"/>
        </w:rPr>
        <w:t>(</w:t>
      </w:r>
      <w:r w:rsidRPr="00E834F7">
        <w:rPr>
          <w:rFonts w:hint="eastAsia"/>
          <w:noProof/>
          <w:color w:val="0070C0"/>
        </w:rPr>
        <w:t>海拔</w:t>
      </w:r>
      <w:r w:rsidRPr="00E834F7">
        <w:rPr>
          <w:noProof/>
          <w:color w:val="0070C0"/>
        </w:rPr>
        <w:t>0 – 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_Toc187943654 \h </w:instrText>
      </w:r>
      <w:r w:rsidRPr="00E834F7">
        <w:rPr>
          <w:noProof/>
          <w:color w:val="0070C0"/>
        </w:rPr>
      </w:r>
      <w:r w:rsidRPr="00E834F7">
        <w:rPr>
          <w:noProof/>
          <w:color w:val="0070C0"/>
        </w:rPr>
        <w:fldChar w:fldCharType="separate"/>
      </w:r>
      <w:r w:rsidR="007F012B" w:rsidRPr="00E834F7">
        <w:rPr>
          <w:noProof/>
          <w:color w:val="0070C0"/>
        </w:rPr>
        <w:t>66</w:t>
      </w:r>
      <w:r w:rsidRPr="00E834F7">
        <w:rPr>
          <w:noProof/>
          <w:color w:val="0070C0"/>
        </w:rPr>
        <w:fldChar w:fldCharType="end"/>
      </w:r>
    </w:p>
    <w:p w14:paraId="0DEF77B9" w14:textId="56B3ACDF"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年繁殖鳥類調查資料屬於優等之樣區中，在臺灣中高海拔樣區</w:t>
      </w:r>
      <w:r w:rsidRPr="00E834F7">
        <w:rPr>
          <w:noProof/>
          <w:color w:val="0070C0"/>
        </w:rPr>
        <w:t>(</w:t>
      </w:r>
      <w:r w:rsidRPr="00E834F7">
        <w:rPr>
          <w:rFonts w:hint="eastAsia"/>
          <w:noProof/>
          <w:color w:val="0070C0"/>
        </w:rPr>
        <w:t>海拔</w:t>
      </w:r>
      <w:r w:rsidRPr="00E834F7">
        <w:rPr>
          <w:noProof/>
          <w:color w:val="0070C0"/>
        </w:rPr>
        <w:t>&gt;1,000m)</w:t>
      </w:r>
      <w:r w:rsidRPr="00E834F7">
        <w:rPr>
          <w:rFonts w:hint="eastAsia"/>
          <w:noProof/>
          <w:color w:val="0070C0"/>
        </w:rPr>
        <w:t>記錄的鳥種名錄、數量及樣區占比</w:t>
      </w:r>
      <w:r w:rsidRPr="00E834F7">
        <w:rPr>
          <w:noProof/>
          <w:color w:val="0070C0"/>
        </w:rPr>
        <w:tab/>
      </w:r>
      <w:r w:rsidRPr="00E834F7">
        <w:rPr>
          <w:noProof/>
          <w:color w:val="0070C0"/>
        </w:rPr>
        <w:fldChar w:fldCharType="begin"/>
      </w:r>
      <w:r w:rsidRPr="00E834F7">
        <w:rPr>
          <w:noProof/>
          <w:color w:val="0070C0"/>
        </w:rPr>
        <w:instrText xml:space="preserve"> PAGEREF _Toc187943655 \h </w:instrText>
      </w:r>
      <w:r w:rsidRPr="00E834F7">
        <w:rPr>
          <w:noProof/>
          <w:color w:val="0070C0"/>
        </w:rPr>
      </w:r>
      <w:r w:rsidRPr="00E834F7">
        <w:rPr>
          <w:noProof/>
          <w:color w:val="0070C0"/>
        </w:rPr>
        <w:fldChar w:fldCharType="separate"/>
      </w:r>
      <w:r w:rsidR="007F012B" w:rsidRPr="00E834F7">
        <w:rPr>
          <w:noProof/>
          <w:color w:val="0070C0"/>
        </w:rPr>
        <w:t>69</w:t>
      </w:r>
      <w:r w:rsidRPr="00E834F7">
        <w:rPr>
          <w:noProof/>
          <w:color w:val="0070C0"/>
        </w:rPr>
        <w:fldChar w:fldCharType="end"/>
      </w:r>
    </w:p>
    <w:p w14:paraId="36D0A164" w14:textId="66C055C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19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年繁殖鳥類調查資料屬於優等之樣區中，在宜蘭分署記錄的鳥種名錄及數量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_Toc187943656 \h </w:instrText>
      </w:r>
      <w:r w:rsidRPr="00E834F7">
        <w:rPr>
          <w:noProof/>
          <w:color w:val="0070C0"/>
        </w:rPr>
      </w:r>
      <w:r w:rsidRPr="00E834F7">
        <w:rPr>
          <w:noProof/>
          <w:color w:val="0070C0"/>
        </w:rPr>
        <w:fldChar w:fldCharType="separate"/>
      </w:r>
      <w:r w:rsidR="007F012B" w:rsidRPr="00E834F7">
        <w:rPr>
          <w:noProof/>
          <w:color w:val="0070C0"/>
        </w:rPr>
        <w:t>73</w:t>
      </w:r>
      <w:r w:rsidRPr="00E834F7">
        <w:rPr>
          <w:noProof/>
          <w:color w:val="0070C0"/>
        </w:rPr>
        <w:fldChar w:fldCharType="end"/>
      </w:r>
    </w:p>
    <w:p w14:paraId="7CCC411B" w14:textId="43D58B0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年繁殖鳥類調查資料屬於優等之樣區中，在新竹分署記錄的鳥種名錄及數量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_Toc187943657 \h </w:instrText>
      </w:r>
      <w:r w:rsidRPr="00E834F7">
        <w:rPr>
          <w:noProof/>
          <w:color w:val="0070C0"/>
        </w:rPr>
      </w:r>
      <w:r w:rsidRPr="00E834F7">
        <w:rPr>
          <w:noProof/>
          <w:color w:val="0070C0"/>
        </w:rPr>
        <w:fldChar w:fldCharType="separate"/>
      </w:r>
      <w:r w:rsidR="007F012B" w:rsidRPr="00E834F7">
        <w:rPr>
          <w:noProof/>
          <w:color w:val="0070C0"/>
        </w:rPr>
        <w:t>75</w:t>
      </w:r>
      <w:r w:rsidRPr="00E834F7">
        <w:rPr>
          <w:noProof/>
          <w:color w:val="0070C0"/>
        </w:rPr>
        <w:fldChar w:fldCharType="end"/>
      </w:r>
    </w:p>
    <w:p w14:paraId="42EAA976" w14:textId="0534D68E"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年繁殖鳥類調查資料屬於優等之樣區中，在臺中分署記錄的鳥種名錄及數量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_Toc187943658 \h </w:instrText>
      </w:r>
      <w:r w:rsidRPr="00E834F7">
        <w:rPr>
          <w:noProof/>
          <w:color w:val="0070C0"/>
        </w:rPr>
      </w:r>
      <w:r w:rsidRPr="00E834F7">
        <w:rPr>
          <w:noProof/>
          <w:color w:val="0070C0"/>
        </w:rPr>
        <w:fldChar w:fldCharType="separate"/>
      </w:r>
      <w:r w:rsidR="007F012B" w:rsidRPr="00E834F7">
        <w:rPr>
          <w:noProof/>
          <w:color w:val="0070C0"/>
        </w:rPr>
        <w:t>78</w:t>
      </w:r>
      <w:r w:rsidRPr="00E834F7">
        <w:rPr>
          <w:noProof/>
          <w:color w:val="0070C0"/>
        </w:rPr>
        <w:fldChar w:fldCharType="end"/>
      </w:r>
    </w:p>
    <w:p w14:paraId="3F73E910" w14:textId="42CA7C01"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年繁殖鳥類調查資料屬於優等之樣區中，在南投分署記錄的鳥種名錄及數量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_Toc187943659 \h </w:instrText>
      </w:r>
      <w:r w:rsidRPr="00E834F7">
        <w:rPr>
          <w:noProof/>
          <w:color w:val="0070C0"/>
        </w:rPr>
      </w:r>
      <w:r w:rsidRPr="00E834F7">
        <w:rPr>
          <w:noProof/>
          <w:color w:val="0070C0"/>
        </w:rPr>
        <w:fldChar w:fldCharType="separate"/>
      </w:r>
      <w:r w:rsidR="007F012B" w:rsidRPr="00E834F7">
        <w:rPr>
          <w:noProof/>
          <w:color w:val="0070C0"/>
        </w:rPr>
        <w:t>81</w:t>
      </w:r>
      <w:r w:rsidRPr="00E834F7">
        <w:rPr>
          <w:noProof/>
          <w:color w:val="0070C0"/>
        </w:rPr>
        <w:fldChar w:fldCharType="end"/>
      </w:r>
    </w:p>
    <w:p w14:paraId="5CC0D271" w14:textId="4EA2C095"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表</w:t>
      </w:r>
      <w:r w:rsidRPr="00E834F7">
        <w:rPr>
          <w:noProof/>
          <w:color w:val="0070C0"/>
        </w:rPr>
        <w:t xml:space="preserve"> 23</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年繁殖鳥類調查資料屬於優等之樣區中，在嘉義分署記錄的鳥種名錄及數量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_Toc187943660 \h </w:instrText>
      </w:r>
      <w:r w:rsidRPr="00E834F7">
        <w:rPr>
          <w:noProof/>
          <w:color w:val="0070C0"/>
        </w:rPr>
      </w:r>
      <w:r w:rsidRPr="00E834F7">
        <w:rPr>
          <w:noProof/>
          <w:color w:val="0070C0"/>
        </w:rPr>
        <w:fldChar w:fldCharType="separate"/>
      </w:r>
      <w:r w:rsidR="007F012B" w:rsidRPr="00E834F7">
        <w:rPr>
          <w:noProof/>
          <w:color w:val="0070C0"/>
        </w:rPr>
        <w:t>83</w:t>
      </w:r>
      <w:r w:rsidRPr="00E834F7">
        <w:rPr>
          <w:noProof/>
          <w:color w:val="0070C0"/>
        </w:rPr>
        <w:fldChar w:fldCharType="end"/>
      </w:r>
    </w:p>
    <w:p w14:paraId="6C562BC3" w14:textId="532AAC0B"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24</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年繁殖鳥類調查資料屬於優等之樣區中，在屏東分署記錄的鳥種名錄及數量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_Toc187943661 \h </w:instrText>
      </w:r>
      <w:r w:rsidRPr="00E834F7">
        <w:rPr>
          <w:noProof/>
          <w:color w:val="0070C0"/>
        </w:rPr>
      </w:r>
      <w:r w:rsidRPr="00E834F7">
        <w:rPr>
          <w:noProof/>
          <w:color w:val="0070C0"/>
        </w:rPr>
        <w:fldChar w:fldCharType="separate"/>
      </w:r>
      <w:r w:rsidR="007F012B" w:rsidRPr="00E834F7">
        <w:rPr>
          <w:noProof/>
          <w:color w:val="0070C0"/>
        </w:rPr>
        <w:t>85</w:t>
      </w:r>
      <w:r w:rsidRPr="00E834F7">
        <w:rPr>
          <w:noProof/>
          <w:color w:val="0070C0"/>
        </w:rPr>
        <w:fldChar w:fldCharType="end"/>
      </w:r>
    </w:p>
    <w:p w14:paraId="40D9DB90" w14:textId="39A53CF2"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25</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年繁殖鳥類調查資料屬於優等之樣區中，在花蓮分署記錄的鳥種名錄及數量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_Toc187943662 \h </w:instrText>
      </w:r>
      <w:r w:rsidRPr="00E834F7">
        <w:rPr>
          <w:noProof/>
          <w:color w:val="0070C0"/>
        </w:rPr>
      </w:r>
      <w:r w:rsidRPr="00E834F7">
        <w:rPr>
          <w:noProof/>
          <w:color w:val="0070C0"/>
        </w:rPr>
        <w:fldChar w:fldCharType="separate"/>
      </w:r>
      <w:r w:rsidR="007F012B" w:rsidRPr="00E834F7">
        <w:rPr>
          <w:noProof/>
          <w:color w:val="0070C0"/>
        </w:rPr>
        <w:t>87</w:t>
      </w:r>
      <w:r w:rsidRPr="00E834F7">
        <w:rPr>
          <w:noProof/>
          <w:color w:val="0070C0"/>
        </w:rPr>
        <w:fldChar w:fldCharType="end"/>
      </w:r>
    </w:p>
    <w:p w14:paraId="00C909BE" w14:textId="4B3D5870"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26</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年繁殖鳥類調查資料屬於優等之樣區中，在臺東分署記錄的鳥種名錄及數量</w:t>
      </w:r>
      <w:r w:rsidRPr="00E834F7">
        <w:rPr>
          <w:noProof/>
          <w:color w:val="0070C0"/>
        </w:rPr>
        <w:tab/>
      </w:r>
      <w:r w:rsidRPr="00E834F7">
        <w:rPr>
          <w:noProof/>
          <w:color w:val="0070C0"/>
        </w:rPr>
        <w:fldChar w:fldCharType="begin"/>
      </w:r>
      <w:r w:rsidRPr="00E834F7">
        <w:rPr>
          <w:noProof/>
          <w:color w:val="0070C0"/>
        </w:rPr>
        <w:instrText xml:space="preserve"> PAGEREF _Toc187943663 \h </w:instrText>
      </w:r>
      <w:r w:rsidRPr="00E834F7">
        <w:rPr>
          <w:noProof/>
          <w:color w:val="0070C0"/>
        </w:rPr>
      </w:r>
      <w:r w:rsidRPr="00E834F7">
        <w:rPr>
          <w:noProof/>
          <w:color w:val="0070C0"/>
        </w:rPr>
        <w:fldChar w:fldCharType="separate"/>
      </w:r>
      <w:r w:rsidR="007F012B" w:rsidRPr="00E834F7">
        <w:rPr>
          <w:noProof/>
          <w:color w:val="0070C0"/>
        </w:rPr>
        <w:t>89</w:t>
      </w:r>
      <w:r w:rsidRPr="00E834F7">
        <w:rPr>
          <w:noProof/>
          <w:color w:val="0070C0"/>
        </w:rPr>
        <w:fldChar w:fldCharType="end"/>
      </w:r>
    </w:p>
    <w:p w14:paraId="3B877D1D" w14:textId="6257A497"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27</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年繁殖鳥類初階訓練班測驗分析結果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_Toc187943664 \h </w:instrText>
      </w:r>
      <w:r w:rsidRPr="00E834F7">
        <w:rPr>
          <w:noProof/>
          <w:color w:val="0070C0"/>
        </w:rPr>
      </w:r>
      <w:r w:rsidRPr="00E834F7">
        <w:rPr>
          <w:noProof/>
          <w:color w:val="0070C0"/>
        </w:rPr>
        <w:fldChar w:fldCharType="separate"/>
      </w:r>
      <w:r w:rsidR="007F012B" w:rsidRPr="00E834F7">
        <w:rPr>
          <w:noProof/>
          <w:color w:val="0070C0"/>
        </w:rPr>
        <w:t>91</w:t>
      </w:r>
      <w:r w:rsidRPr="00E834F7">
        <w:rPr>
          <w:noProof/>
          <w:color w:val="0070C0"/>
        </w:rPr>
        <w:fldChar w:fldCharType="end"/>
      </w:r>
    </w:p>
    <w:p w14:paraId="57D79920" w14:textId="03B40133" w:rsidR="00FD2208" w:rsidRPr="00E834F7" w:rsidRDefault="00FD22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表</w:t>
      </w:r>
      <w:r w:rsidRPr="00E834F7">
        <w:rPr>
          <w:noProof/>
          <w:color w:val="0070C0"/>
        </w:rPr>
        <w:t xml:space="preserve"> 28</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年繁殖鳥類進階訓練班測驗分析結果</w:t>
      </w:r>
      <w:r w:rsidRPr="00E834F7">
        <w:rPr>
          <w:noProof/>
          <w:color w:val="0070C0"/>
        </w:rPr>
        <w:tab/>
      </w:r>
      <w:r w:rsidRPr="00E834F7">
        <w:rPr>
          <w:noProof/>
          <w:color w:val="0070C0"/>
        </w:rPr>
        <w:fldChar w:fldCharType="begin"/>
      </w:r>
      <w:r w:rsidRPr="00E834F7">
        <w:rPr>
          <w:noProof/>
          <w:color w:val="0070C0"/>
        </w:rPr>
        <w:instrText xml:space="preserve"> PAGEREF _Toc187943665 \h </w:instrText>
      </w:r>
      <w:r w:rsidRPr="00E834F7">
        <w:rPr>
          <w:noProof/>
          <w:color w:val="0070C0"/>
        </w:rPr>
      </w:r>
      <w:r w:rsidRPr="00E834F7">
        <w:rPr>
          <w:noProof/>
          <w:color w:val="0070C0"/>
        </w:rPr>
        <w:fldChar w:fldCharType="separate"/>
      </w:r>
      <w:r w:rsidR="007F012B" w:rsidRPr="00E834F7">
        <w:rPr>
          <w:noProof/>
          <w:color w:val="0070C0"/>
        </w:rPr>
        <w:t>93</w:t>
      </w:r>
      <w:r w:rsidRPr="00E834F7">
        <w:rPr>
          <w:noProof/>
          <w:color w:val="0070C0"/>
        </w:rPr>
        <w:fldChar w:fldCharType="end"/>
      </w:r>
    </w:p>
    <w:p w14:paraId="65087B5F" w14:textId="051A52E5" w:rsidR="003612FE" w:rsidRPr="00E834F7" w:rsidRDefault="004164E4"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2A035544" w14:textId="77777777" w:rsidR="003612FE" w:rsidRPr="00E834F7" w:rsidRDefault="003612F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7B98EC1" w14:textId="12D27F61" w:rsidR="004164E4" w:rsidRPr="00E834F7" w:rsidRDefault="00F1430B" w:rsidP="00F1430B">
      <w:pPr>
        <w:outlineLvl w:val="0"/>
        <w:rPr>
          <w:rFonts w:ascii="Times New Roman" w:eastAsia="標楷體" w:hAnsi="Times New Roman" w:cs="Times New Roman"/>
          <w:b/>
          <w:bCs/>
          <w:color w:val="0070C0"/>
          <w:sz w:val="32"/>
          <w:szCs w:val="32"/>
        </w:rPr>
      </w:pPr>
      <w:bookmarkStart w:id="5" w:name="_Toc188003895"/>
      <w:r w:rsidRPr="00E834F7">
        <w:rPr>
          <w:rFonts w:ascii="Times New Roman" w:eastAsia="標楷體" w:hAnsi="Times New Roman" w:cs="Times New Roman" w:hint="eastAsia"/>
          <w:b/>
          <w:bCs/>
          <w:color w:val="0070C0"/>
          <w:sz w:val="32"/>
          <w:szCs w:val="32"/>
        </w:rPr>
        <w:lastRenderedPageBreak/>
        <w:t>圖目錄</w:t>
      </w:r>
      <w:bookmarkEnd w:id="5"/>
    </w:p>
    <w:p w14:paraId="2D2DC585" w14:textId="0316F317" w:rsidR="00A20708" w:rsidRPr="00E834F7" w:rsidRDefault="004D6CB1">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w:instrText>
      </w:r>
      <w:r w:rsidRPr="00E834F7">
        <w:rPr>
          <w:rFonts w:cs="Times New Roman" w:hint="eastAsia"/>
          <w:color w:val="0070C0"/>
        </w:rPr>
        <w:instrText>TOC \c "</w:instrText>
      </w:r>
      <w:r w:rsidRPr="00E834F7">
        <w:rPr>
          <w:rFonts w:cs="Times New Roman" w:hint="eastAsia"/>
          <w:color w:val="0070C0"/>
        </w:rPr>
        <w:instrText>圖</w:instrText>
      </w:r>
      <w:r w:rsidRPr="00E834F7">
        <w:rPr>
          <w:rFonts w:cs="Times New Roman" w:hint="eastAsia"/>
          <w:color w:val="0070C0"/>
        </w:rPr>
        <w:instrText>"</w:instrText>
      </w:r>
      <w:r w:rsidRPr="00E834F7">
        <w:rPr>
          <w:rFonts w:cs="Times New Roman"/>
          <w:color w:val="0070C0"/>
        </w:rPr>
        <w:instrText xml:space="preserve"> </w:instrText>
      </w:r>
      <w:r w:rsidRPr="00E834F7">
        <w:rPr>
          <w:rFonts w:cs="Times New Roman"/>
          <w:color w:val="0070C0"/>
        </w:rPr>
        <w:fldChar w:fldCharType="separate"/>
      </w:r>
      <w:r w:rsidR="00A20708" w:rsidRPr="00E834F7">
        <w:rPr>
          <w:rFonts w:hint="eastAsia"/>
          <w:noProof/>
          <w:color w:val="0070C0"/>
        </w:rPr>
        <w:t>圖</w:t>
      </w:r>
      <w:r w:rsidR="00A20708" w:rsidRPr="00E834F7">
        <w:rPr>
          <w:noProof/>
          <w:color w:val="0070C0"/>
        </w:rPr>
        <w:t xml:space="preserve"> 1</w:t>
      </w:r>
      <w:r w:rsidR="00A20708" w:rsidRPr="00E834F7">
        <w:rPr>
          <w:rFonts w:hint="eastAsia"/>
          <w:noProof/>
          <w:color w:val="0070C0"/>
        </w:rPr>
        <w:t>、臺灣獼猴</w:t>
      </w:r>
      <w:r w:rsidR="00A20708" w:rsidRPr="00E834F7">
        <w:rPr>
          <w:noProof/>
          <w:color w:val="0070C0"/>
        </w:rPr>
        <w:t>(</w:t>
      </w:r>
      <w:r w:rsidR="00A20708" w:rsidRPr="00E834F7">
        <w:rPr>
          <w:i/>
          <w:iCs/>
          <w:noProof/>
          <w:color w:val="0070C0"/>
        </w:rPr>
        <w:t>Macaca cyclopis</w:t>
      </w:r>
      <w:r w:rsidR="00A20708" w:rsidRPr="00E834F7">
        <w:rPr>
          <w:noProof/>
          <w:color w:val="0070C0"/>
        </w:rPr>
        <w:t>)</w:t>
      </w:r>
      <w:r w:rsidR="00A20708" w:rsidRPr="00E834F7">
        <w:rPr>
          <w:rFonts w:hint="eastAsia"/>
          <w:noProof/>
          <w:color w:val="0070C0"/>
        </w:rPr>
        <w:t>調查資料檢核流程圖</w:t>
      </w:r>
      <w:r w:rsidR="00A20708" w:rsidRPr="00E834F7">
        <w:rPr>
          <w:noProof/>
          <w:color w:val="0070C0"/>
        </w:rPr>
        <w:tab/>
      </w:r>
      <w:r w:rsidR="00A20708" w:rsidRPr="00E834F7">
        <w:rPr>
          <w:noProof/>
          <w:color w:val="0070C0"/>
        </w:rPr>
        <w:fldChar w:fldCharType="begin"/>
      </w:r>
      <w:r w:rsidR="00A20708" w:rsidRPr="00E834F7">
        <w:rPr>
          <w:noProof/>
          <w:color w:val="0070C0"/>
        </w:rPr>
        <w:instrText xml:space="preserve"> PAGEREF _Toc187997578 \h </w:instrText>
      </w:r>
      <w:r w:rsidR="00A20708" w:rsidRPr="00E834F7">
        <w:rPr>
          <w:noProof/>
          <w:color w:val="0070C0"/>
        </w:rPr>
      </w:r>
      <w:r w:rsidR="00A20708" w:rsidRPr="00E834F7">
        <w:rPr>
          <w:noProof/>
          <w:color w:val="0070C0"/>
        </w:rPr>
        <w:fldChar w:fldCharType="separate"/>
      </w:r>
      <w:r w:rsidR="007F012B" w:rsidRPr="00E834F7">
        <w:rPr>
          <w:noProof/>
          <w:color w:val="0070C0"/>
        </w:rPr>
        <w:t>94</w:t>
      </w:r>
      <w:r w:rsidR="00A20708" w:rsidRPr="00E834F7">
        <w:rPr>
          <w:noProof/>
          <w:color w:val="0070C0"/>
        </w:rPr>
        <w:fldChar w:fldCharType="end"/>
      </w:r>
    </w:p>
    <w:p w14:paraId="4FFF4DEA" w14:textId="0138F5F4"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w:t>
      </w:r>
      <w:r w:rsidRPr="00E834F7">
        <w:rPr>
          <w:rFonts w:cs="Times New Roman" w:hint="eastAsia"/>
          <w:noProof/>
          <w:color w:val="0070C0"/>
        </w:rPr>
        <w:t>、臺灣繁殖鳥類調查資料檢核流程圖</w:t>
      </w:r>
      <w:r w:rsidRPr="00E834F7">
        <w:rPr>
          <w:noProof/>
          <w:color w:val="0070C0"/>
        </w:rPr>
        <w:tab/>
      </w:r>
      <w:r w:rsidRPr="00E834F7">
        <w:rPr>
          <w:noProof/>
          <w:color w:val="0070C0"/>
        </w:rPr>
        <w:fldChar w:fldCharType="begin"/>
      </w:r>
      <w:r w:rsidRPr="00E834F7">
        <w:rPr>
          <w:noProof/>
          <w:color w:val="0070C0"/>
        </w:rPr>
        <w:instrText xml:space="preserve"> PAGEREF _Toc187997579 \h </w:instrText>
      </w:r>
      <w:r w:rsidRPr="00E834F7">
        <w:rPr>
          <w:noProof/>
          <w:color w:val="0070C0"/>
        </w:rPr>
      </w:r>
      <w:r w:rsidRPr="00E834F7">
        <w:rPr>
          <w:noProof/>
          <w:color w:val="0070C0"/>
        </w:rPr>
        <w:fldChar w:fldCharType="separate"/>
      </w:r>
      <w:r w:rsidR="007F012B" w:rsidRPr="00E834F7">
        <w:rPr>
          <w:noProof/>
          <w:color w:val="0070C0"/>
        </w:rPr>
        <w:t>95</w:t>
      </w:r>
      <w:r w:rsidRPr="00E834F7">
        <w:rPr>
          <w:noProof/>
          <w:color w:val="0070C0"/>
        </w:rPr>
        <w:fldChar w:fldCharType="end"/>
      </w:r>
    </w:p>
    <w:p w14:paraId="105CF89B" w14:textId="19B6C0E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3</w:t>
      </w:r>
      <w:r w:rsidRPr="00E834F7">
        <w:rPr>
          <w:rFonts w:hint="eastAsia"/>
          <w:noProof/>
          <w:color w:val="0070C0"/>
        </w:rPr>
        <w:t>、</w:t>
      </w:r>
      <w:r w:rsidRPr="00E834F7">
        <w:rPr>
          <w:noProof/>
          <w:color w:val="0070C0"/>
        </w:rPr>
        <w:t>2024</w:t>
      </w:r>
      <w:r w:rsidRPr="00E834F7">
        <w:rPr>
          <w:rFonts w:hint="eastAsia"/>
          <w:noProof/>
          <w:color w:val="0070C0"/>
        </w:rPr>
        <w:t>年各林型海拔</w:t>
      </w:r>
      <w:r w:rsidRPr="00E834F7">
        <w:rPr>
          <w:noProof/>
          <w:color w:val="0070C0"/>
        </w:rPr>
        <w:t>50 m</w:t>
      </w:r>
      <w:r w:rsidRPr="00E834F7">
        <w:rPr>
          <w:rFonts w:hint="eastAsia"/>
          <w:noProof/>
          <w:color w:val="0070C0"/>
        </w:rPr>
        <w:t>以上的臺灣獼猴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26015CDB" wp14:editId="1D540C63">
            <wp:extent cx="102870" cy="111760"/>
            <wp:effectExtent l="0" t="0" r="0" b="0"/>
            <wp:docPr id="1043824247"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3C6BE8BD" wp14:editId="12CC6C09">
            <wp:extent cx="90170" cy="90170"/>
            <wp:effectExtent l="0" t="0" r="0" b="0"/>
            <wp:docPr id="1907979230"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w:t>
      </w:r>
      <w:r w:rsidRPr="00E834F7">
        <w:rPr>
          <w:noProof/>
          <w:color w:val="0070C0"/>
        </w:rPr>
        <w:tab/>
      </w:r>
      <w:r w:rsidRPr="00E834F7">
        <w:rPr>
          <w:noProof/>
          <w:color w:val="0070C0"/>
        </w:rPr>
        <w:fldChar w:fldCharType="begin"/>
      </w:r>
      <w:r w:rsidRPr="00E834F7">
        <w:rPr>
          <w:noProof/>
          <w:color w:val="0070C0"/>
        </w:rPr>
        <w:instrText xml:space="preserve"> PAGEREF _Toc187997580 \h </w:instrText>
      </w:r>
      <w:r w:rsidRPr="00E834F7">
        <w:rPr>
          <w:noProof/>
          <w:color w:val="0070C0"/>
        </w:rPr>
      </w:r>
      <w:r w:rsidRPr="00E834F7">
        <w:rPr>
          <w:noProof/>
          <w:color w:val="0070C0"/>
        </w:rPr>
        <w:fldChar w:fldCharType="separate"/>
      </w:r>
      <w:r w:rsidR="007F012B" w:rsidRPr="00E834F7">
        <w:rPr>
          <w:noProof/>
          <w:color w:val="0070C0"/>
        </w:rPr>
        <w:t>96</w:t>
      </w:r>
      <w:r w:rsidRPr="00E834F7">
        <w:rPr>
          <w:noProof/>
          <w:color w:val="0070C0"/>
        </w:rPr>
        <w:fldChar w:fldCharType="end"/>
      </w:r>
    </w:p>
    <w:p w14:paraId="59BA09AE" w14:textId="045EBB59"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4</w:t>
      </w:r>
      <w:r w:rsidRPr="00E834F7">
        <w:rPr>
          <w:rFonts w:hint="eastAsia"/>
          <w:noProof/>
          <w:color w:val="0070C0"/>
        </w:rPr>
        <w:t>、</w:t>
      </w:r>
      <w:r w:rsidRPr="00E834F7">
        <w:rPr>
          <w:noProof/>
          <w:color w:val="0070C0"/>
        </w:rPr>
        <w:t>2024</w:t>
      </w:r>
      <w:r w:rsidRPr="00E834F7">
        <w:rPr>
          <w:rFonts w:hint="eastAsia"/>
          <w:noProof/>
          <w:color w:val="0070C0"/>
        </w:rPr>
        <w:t>年林業保育署各分署範圍內海拔</w:t>
      </w:r>
      <w:r w:rsidRPr="00E834F7">
        <w:rPr>
          <w:noProof/>
          <w:color w:val="0070C0"/>
        </w:rPr>
        <w:t>50 m</w:t>
      </w:r>
      <w:r w:rsidRPr="00E834F7">
        <w:rPr>
          <w:rFonts w:hint="eastAsia"/>
          <w:noProof/>
          <w:color w:val="0070C0"/>
        </w:rPr>
        <w:t>以上的森林之臺灣獼猴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調查樣點和記錄到猴群的樣點分布圖。紅色點</w:t>
      </w:r>
      <w:r w:rsidRPr="00E834F7">
        <w:rPr>
          <w:noProof/>
          <w:color w:val="0070C0"/>
        </w:rPr>
        <w:t>(</w:t>
      </w:r>
      <w:r w:rsidRPr="00E834F7">
        <w:rPr>
          <w:noProof/>
          <w:color w:val="0070C0"/>
        </w:rPr>
        <w:drawing>
          <wp:inline distT="0" distB="0" distL="0" distR="0" wp14:anchorId="475952C9" wp14:editId="48C9C7BB">
            <wp:extent cx="102870" cy="111760"/>
            <wp:effectExtent l="0" t="0" r="0" b="0"/>
            <wp:docPr id="2132254933"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為有猴群紀錄的樣點，藍色點</w:t>
      </w:r>
      <w:r w:rsidRPr="00E834F7">
        <w:rPr>
          <w:noProof/>
          <w:color w:val="0070C0"/>
        </w:rPr>
        <w:t>(</w:t>
      </w:r>
      <w:r w:rsidRPr="00E834F7">
        <w:rPr>
          <w:noProof/>
          <w:color w:val="0070C0"/>
        </w:rPr>
        <w:drawing>
          <wp:inline distT="0" distB="0" distL="0" distR="0" wp14:anchorId="00001B31" wp14:editId="1F1FDA81">
            <wp:extent cx="90170" cy="90170"/>
            <wp:effectExtent l="0" t="0" r="0" b="0"/>
            <wp:docPr id="158377483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E834F7">
        <w:rPr>
          <w:noProof/>
          <w:color w:val="0070C0"/>
        </w:rPr>
        <w:t>)</w:t>
      </w:r>
      <w:r w:rsidRPr="00E834F7">
        <w:rPr>
          <w:rFonts w:hint="eastAsia"/>
          <w:noProof/>
          <w:color w:val="0070C0"/>
        </w:rPr>
        <w:t>為沒有猴群紀錄的樣點。綠色塊狀</w:t>
      </w:r>
      <w:r w:rsidRPr="00E834F7">
        <w:rPr>
          <w:noProof/>
          <w:color w:val="0070C0"/>
        </w:rPr>
        <w:t>(</w:t>
      </w:r>
      <w:r w:rsidRPr="00E834F7">
        <w:rPr>
          <w:noProof/>
          <w:color w:val="0070C0"/>
        </w:rPr>
        <w:drawing>
          <wp:inline distT="0" distB="0" distL="0" distR="0" wp14:anchorId="240E4715" wp14:editId="52C9A514">
            <wp:extent cx="93600" cy="97200"/>
            <wp:effectExtent l="0" t="0" r="1905" b="0"/>
            <wp:docPr id="196771880"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_Toc187997581 \h </w:instrText>
      </w:r>
      <w:r w:rsidRPr="00E834F7">
        <w:rPr>
          <w:noProof/>
          <w:color w:val="0070C0"/>
        </w:rPr>
      </w:r>
      <w:r w:rsidRPr="00E834F7">
        <w:rPr>
          <w:noProof/>
          <w:color w:val="0070C0"/>
        </w:rPr>
        <w:fldChar w:fldCharType="separate"/>
      </w:r>
      <w:r w:rsidR="007F012B" w:rsidRPr="00E834F7">
        <w:rPr>
          <w:noProof/>
          <w:color w:val="0070C0"/>
        </w:rPr>
        <w:t>97</w:t>
      </w:r>
      <w:r w:rsidRPr="00E834F7">
        <w:rPr>
          <w:noProof/>
          <w:color w:val="0070C0"/>
        </w:rPr>
        <w:fldChar w:fldCharType="end"/>
      </w:r>
    </w:p>
    <w:p w14:paraId="51123AF7" w14:textId="36D2630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5</w:t>
      </w:r>
      <w:r w:rsidRPr="00E834F7">
        <w:rPr>
          <w:rFonts w:hint="eastAsia"/>
          <w:noProof/>
          <w:color w:val="0070C0"/>
        </w:rPr>
        <w:t>、</w:t>
      </w:r>
      <w:r w:rsidRPr="00E834F7">
        <w:rPr>
          <w:noProof/>
          <w:color w:val="0070C0"/>
        </w:rPr>
        <w:t>2021 – 2024</w:t>
      </w:r>
      <w:r w:rsidRPr="00E834F7">
        <w:rPr>
          <w:rFonts w:hint="eastAsia"/>
          <w:noProof/>
          <w:color w:val="0070C0"/>
        </w:rPr>
        <w:t>年林業保育署各分署的臺灣獼猴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百分位數，箱型上方線段端點為最大值，箱型下方線段端點為最小值。箱型的上方數字表示各分署每次的平均調查樣點數。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_Toc187997582 \h </w:instrText>
      </w:r>
      <w:r w:rsidRPr="00E834F7">
        <w:rPr>
          <w:noProof/>
          <w:color w:val="0070C0"/>
        </w:rPr>
      </w:r>
      <w:r w:rsidRPr="00E834F7">
        <w:rPr>
          <w:noProof/>
          <w:color w:val="0070C0"/>
        </w:rPr>
        <w:fldChar w:fldCharType="separate"/>
      </w:r>
      <w:r w:rsidR="007F012B" w:rsidRPr="00E834F7">
        <w:rPr>
          <w:noProof/>
          <w:color w:val="0070C0"/>
        </w:rPr>
        <w:t>98</w:t>
      </w:r>
      <w:r w:rsidRPr="00E834F7">
        <w:rPr>
          <w:noProof/>
          <w:color w:val="0070C0"/>
        </w:rPr>
        <w:fldChar w:fldCharType="end"/>
      </w:r>
    </w:p>
    <w:p w14:paraId="436CFF01" w14:textId="1445E36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6</w:t>
      </w:r>
      <w:r w:rsidRPr="00E834F7">
        <w:rPr>
          <w:rFonts w:hint="eastAsia"/>
          <w:noProof/>
          <w:color w:val="0070C0"/>
        </w:rPr>
        <w:t>、</w:t>
      </w:r>
      <w:r w:rsidRPr="00E834F7">
        <w:rPr>
          <w:noProof/>
          <w:color w:val="0070C0"/>
        </w:rPr>
        <w:t>2021 - 2024</w:t>
      </w:r>
      <w:r w:rsidRPr="00E834F7">
        <w:rPr>
          <w:rFonts w:hint="eastAsia"/>
          <w:noProof/>
          <w:color w:val="0070C0"/>
        </w:rPr>
        <w:t>年各年份的臺灣獼猴</w:t>
      </w:r>
      <w:r w:rsidRPr="00E834F7">
        <w:rPr>
          <w:noProof/>
          <w:color w:val="0070C0"/>
        </w:rPr>
        <w:t>(</w:t>
      </w:r>
      <w:r w:rsidRPr="00E834F7">
        <w:rPr>
          <w:i/>
          <w:noProof/>
          <w:color w:val="0070C0"/>
        </w:rPr>
        <w:t>Macaca cyclopis</w:t>
      </w:r>
      <w:r w:rsidRPr="00E834F7">
        <w:rPr>
          <w:noProof/>
          <w:color w:val="0070C0"/>
        </w:rPr>
        <w:t>)</w:t>
      </w:r>
      <w:r w:rsidRPr="00E834F7">
        <w:rPr>
          <w:rFonts w:hint="eastAsia"/>
          <w:noProof/>
          <w:color w:val="0070C0"/>
        </w:rPr>
        <w:t>相對密度</w:t>
      </w:r>
      <w:r w:rsidRPr="00E834F7">
        <w:rPr>
          <w:noProof/>
          <w:color w:val="0070C0"/>
        </w:rPr>
        <w:t>(</w:t>
      </w:r>
      <w:r w:rsidRPr="00E834F7">
        <w:rPr>
          <w:rFonts w:hint="eastAsia"/>
          <w:noProof/>
          <w:color w:val="0070C0"/>
        </w:rPr>
        <w:t>共計</w:t>
      </w:r>
      <w:r w:rsidRPr="00E834F7">
        <w:rPr>
          <w:noProof/>
          <w:color w:val="0070C0"/>
        </w:rPr>
        <w:t>8</w:t>
      </w:r>
      <w:r w:rsidRPr="00E834F7">
        <w:rPr>
          <w:rFonts w:hint="eastAsia"/>
          <w:noProof/>
          <w:color w:val="0070C0"/>
        </w:rPr>
        <w:t>次調查的結果</w:t>
      </w:r>
      <w:r w:rsidRPr="00E834F7">
        <w:rPr>
          <w:noProof/>
          <w:color w:val="0070C0"/>
        </w:rPr>
        <w:t>)</w:t>
      </w:r>
      <w:r w:rsidRPr="00E834F7">
        <w:rPr>
          <w:rFonts w:hint="eastAsia"/>
          <w:noProof/>
          <w:color w:val="0070C0"/>
        </w:rPr>
        <w:t>。箱型圖中粗黑線表示中位數，箱型的下端代表第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百分位數，箱型上方線段端點為最大值，箱型下方線段端點為最小值。箱型的上方數字表示各年份每次的平均調查樣點數。</w:t>
      </w:r>
      <w:r w:rsidRPr="00E834F7">
        <w:rPr>
          <w:noProof/>
          <w:color w:val="0070C0"/>
        </w:rPr>
        <w:tab/>
      </w:r>
      <w:r w:rsidRPr="00E834F7">
        <w:rPr>
          <w:noProof/>
          <w:color w:val="0070C0"/>
        </w:rPr>
        <w:fldChar w:fldCharType="begin"/>
      </w:r>
      <w:r w:rsidRPr="00E834F7">
        <w:rPr>
          <w:noProof/>
          <w:color w:val="0070C0"/>
        </w:rPr>
        <w:instrText xml:space="preserve"> PAGEREF _Toc187997583 \h </w:instrText>
      </w:r>
      <w:r w:rsidRPr="00E834F7">
        <w:rPr>
          <w:noProof/>
          <w:color w:val="0070C0"/>
        </w:rPr>
      </w:r>
      <w:r w:rsidRPr="00E834F7">
        <w:rPr>
          <w:noProof/>
          <w:color w:val="0070C0"/>
        </w:rPr>
        <w:fldChar w:fldCharType="separate"/>
      </w:r>
      <w:r w:rsidR="007F012B" w:rsidRPr="00E834F7">
        <w:rPr>
          <w:noProof/>
          <w:color w:val="0070C0"/>
        </w:rPr>
        <w:t>99</w:t>
      </w:r>
      <w:r w:rsidRPr="00E834F7">
        <w:rPr>
          <w:noProof/>
          <w:color w:val="0070C0"/>
        </w:rPr>
        <w:fldChar w:fldCharType="end"/>
      </w:r>
    </w:p>
    <w:p w14:paraId="477FAB12" w14:textId="09FC7AE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7</w:t>
      </w:r>
      <w:r w:rsidRPr="00E834F7">
        <w:rPr>
          <w:rFonts w:hint="eastAsia"/>
          <w:noProof/>
          <w:color w:val="0070C0"/>
        </w:rPr>
        <w:t>、</w:t>
      </w:r>
      <w:r w:rsidRPr="00E834F7">
        <w:rPr>
          <w:noProof/>
          <w:color w:val="0070C0"/>
        </w:rPr>
        <w:t>2024</w:t>
      </w:r>
      <w:r w:rsidRPr="00E834F7">
        <w:rPr>
          <w:rFonts w:hint="eastAsia"/>
          <w:noProof/>
          <w:color w:val="0070C0"/>
        </w:rPr>
        <w:t>年林業保育署各分署範圍內繁殖鳥類調查樣區分布圖。紅色點</w:t>
      </w:r>
      <w:r w:rsidRPr="00E834F7">
        <w:rPr>
          <w:noProof/>
          <w:color w:val="0070C0"/>
        </w:rPr>
        <w:t>(</w:t>
      </w:r>
      <w:r w:rsidRPr="00E834F7">
        <w:rPr>
          <w:noProof/>
          <w:color w:val="0070C0"/>
        </w:rPr>
        <w:drawing>
          <wp:inline distT="0" distB="0" distL="0" distR="0" wp14:anchorId="1CCECFCD" wp14:editId="4506B5A7">
            <wp:extent cx="102870" cy="111760"/>
            <wp:effectExtent l="0" t="0" r="0" b="0"/>
            <wp:docPr id="1090523070" name="圖片 197303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973031370"/>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Pr="00E834F7">
        <w:rPr>
          <w:noProof/>
          <w:color w:val="0070C0"/>
        </w:rPr>
        <w:t>)</w:t>
      </w:r>
      <w:r w:rsidRPr="00E834F7">
        <w:rPr>
          <w:rFonts w:hint="eastAsia"/>
          <w:noProof/>
          <w:color w:val="0070C0"/>
        </w:rPr>
        <w:t>為樣區位置。綠色塊狀</w:t>
      </w:r>
      <w:r w:rsidRPr="00E834F7">
        <w:rPr>
          <w:noProof/>
          <w:color w:val="0070C0"/>
        </w:rPr>
        <w:t>(</w:t>
      </w:r>
      <w:r w:rsidRPr="00E834F7">
        <w:rPr>
          <w:noProof/>
          <w:color w:val="0070C0"/>
        </w:rPr>
        <w:drawing>
          <wp:inline distT="0" distB="0" distL="0" distR="0" wp14:anchorId="2D739AC4" wp14:editId="4705158A">
            <wp:extent cx="93600" cy="97200"/>
            <wp:effectExtent l="0" t="0" r="1905" b="0"/>
            <wp:docPr id="1942790119"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Pr="00E834F7">
        <w:rPr>
          <w:noProof/>
          <w:color w:val="0070C0"/>
        </w:rPr>
        <w:t>)</w:t>
      </w:r>
      <w:r w:rsidRPr="00E834F7">
        <w:rPr>
          <w:rFonts w:hint="eastAsia"/>
          <w:noProof/>
          <w:color w:val="0070C0"/>
        </w:rPr>
        <w:t>為各分署之保安林位置。</w:t>
      </w:r>
      <w:r w:rsidRPr="00E834F7">
        <w:rPr>
          <w:noProof/>
          <w:color w:val="0070C0"/>
        </w:rPr>
        <w:tab/>
      </w:r>
      <w:r w:rsidRPr="00E834F7">
        <w:rPr>
          <w:noProof/>
          <w:color w:val="0070C0"/>
        </w:rPr>
        <w:fldChar w:fldCharType="begin"/>
      </w:r>
      <w:r w:rsidRPr="00E834F7">
        <w:rPr>
          <w:noProof/>
          <w:color w:val="0070C0"/>
        </w:rPr>
        <w:instrText xml:space="preserve"> PAGEREF _Toc187997584 \h </w:instrText>
      </w:r>
      <w:r w:rsidRPr="00E834F7">
        <w:rPr>
          <w:noProof/>
          <w:color w:val="0070C0"/>
        </w:rPr>
      </w:r>
      <w:r w:rsidRPr="00E834F7">
        <w:rPr>
          <w:noProof/>
          <w:color w:val="0070C0"/>
        </w:rPr>
        <w:fldChar w:fldCharType="separate"/>
      </w:r>
      <w:r w:rsidR="007F012B" w:rsidRPr="00E834F7">
        <w:rPr>
          <w:noProof/>
          <w:color w:val="0070C0"/>
        </w:rPr>
        <w:t>100</w:t>
      </w:r>
      <w:r w:rsidRPr="00E834F7">
        <w:rPr>
          <w:noProof/>
          <w:color w:val="0070C0"/>
        </w:rPr>
        <w:fldChar w:fldCharType="end"/>
      </w:r>
    </w:p>
    <w:p w14:paraId="07D2A5FD" w14:textId="267466DD"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8</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年繁殖鳥類調查資料屬於優等之樣區中，於臺灣記錄數量前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_Toc187997585 \h </w:instrText>
      </w:r>
      <w:r w:rsidRPr="00E834F7">
        <w:rPr>
          <w:noProof/>
          <w:color w:val="0070C0"/>
        </w:rPr>
      </w:r>
      <w:r w:rsidRPr="00E834F7">
        <w:rPr>
          <w:noProof/>
          <w:color w:val="0070C0"/>
        </w:rPr>
        <w:fldChar w:fldCharType="separate"/>
      </w:r>
      <w:r w:rsidR="007F012B" w:rsidRPr="00E834F7">
        <w:rPr>
          <w:noProof/>
          <w:color w:val="0070C0"/>
        </w:rPr>
        <w:t>101</w:t>
      </w:r>
      <w:r w:rsidRPr="00E834F7">
        <w:rPr>
          <w:noProof/>
          <w:color w:val="0070C0"/>
        </w:rPr>
        <w:fldChar w:fldCharType="end"/>
      </w:r>
    </w:p>
    <w:p w14:paraId="37368339" w14:textId="062783BE"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9</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年繁殖鳥類調查資料屬於優等之樣區中，於臺灣出現樣區占比前</w:t>
      </w:r>
      <w:r w:rsidRPr="00E834F7">
        <w:rPr>
          <w:noProof/>
          <w:color w:val="0070C0"/>
        </w:rPr>
        <w:t>10</w:t>
      </w:r>
      <w:r w:rsidRPr="00E834F7">
        <w:rPr>
          <w:rFonts w:hint="eastAsia"/>
          <w:noProof/>
          <w:color w:val="0070C0"/>
        </w:rPr>
        <w:t>名的鳥種。</w:t>
      </w:r>
      <w:r w:rsidRPr="00E834F7">
        <w:rPr>
          <w:noProof/>
          <w:color w:val="0070C0"/>
        </w:rPr>
        <w:tab/>
      </w:r>
      <w:r w:rsidRPr="00E834F7">
        <w:rPr>
          <w:noProof/>
          <w:color w:val="0070C0"/>
        </w:rPr>
        <w:fldChar w:fldCharType="begin"/>
      </w:r>
      <w:r w:rsidRPr="00E834F7">
        <w:rPr>
          <w:noProof/>
          <w:color w:val="0070C0"/>
        </w:rPr>
        <w:instrText xml:space="preserve"> PAGEREF _Toc187997586 \h </w:instrText>
      </w:r>
      <w:r w:rsidRPr="00E834F7">
        <w:rPr>
          <w:noProof/>
          <w:color w:val="0070C0"/>
        </w:rPr>
      </w:r>
      <w:r w:rsidRPr="00E834F7">
        <w:rPr>
          <w:noProof/>
          <w:color w:val="0070C0"/>
        </w:rPr>
        <w:fldChar w:fldCharType="separate"/>
      </w:r>
      <w:r w:rsidR="007F012B" w:rsidRPr="00E834F7">
        <w:rPr>
          <w:noProof/>
          <w:color w:val="0070C0"/>
        </w:rPr>
        <w:t>102</w:t>
      </w:r>
      <w:r w:rsidRPr="00E834F7">
        <w:rPr>
          <w:noProof/>
          <w:color w:val="0070C0"/>
        </w:rPr>
        <w:fldChar w:fldCharType="end"/>
      </w:r>
    </w:p>
    <w:p w14:paraId="4154F0E8" w14:textId="550623E7"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10</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_Toc187997587 \h </w:instrText>
      </w:r>
      <w:r w:rsidRPr="00E834F7">
        <w:rPr>
          <w:noProof/>
          <w:color w:val="0070C0"/>
        </w:rPr>
      </w:r>
      <w:r w:rsidRPr="00E834F7">
        <w:rPr>
          <w:noProof/>
          <w:color w:val="0070C0"/>
        </w:rPr>
        <w:fldChar w:fldCharType="separate"/>
      </w:r>
      <w:r w:rsidR="007F012B" w:rsidRPr="00E834F7">
        <w:rPr>
          <w:noProof/>
          <w:color w:val="0070C0"/>
        </w:rPr>
        <w:t>103</w:t>
      </w:r>
      <w:r w:rsidRPr="00E834F7">
        <w:rPr>
          <w:noProof/>
          <w:color w:val="0070C0"/>
        </w:rPr>
        <w:fldChar w:fldCharType="end"/>
      </w:r>
    </w:p>
    <w:p w14:paraId="72AACDE5" w14:textId="6DA0BB4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11</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年繁殖鳥類調查資料屬於優等之樣區中，於不同海拔段出現樣區占比前</w:t>
      </w:r>
      <w:r w:rsidRPr="00E834F7">
        <w:rPr>
          <w:noProof/>
          <w:color w:val="0070C0"/>
        </w:rPr>
        <w:t>10</w:t>
      </w:r>
      <w:r w:rsidRPr="00E834F7">
        <w:rPr>
          <w:rFonts w:hint="eastAsia"/>
          <w:noProof/>
          <w:color w:val="0070C0"/>
        </w:rPr>
        <w:t>名鳥種。</w:t>
      </w:r>
      <w:r w:rsidRPr="00E834F7">
        <w:rPr>
          <w:noProof/>
          <w:color w:val="0070C0"/>
        </w:rPr>
        <w:t>(A)</w:t>
      </w:r>
      <w:r w:rsidRPr="00E834F7">
        <w:rPr>
          <w:rFonts w:hint="eastAsia"/>
          <w:noProof/>
          <w:color w:val="0070C0"/>
        </w:rPr>
        <w:t>低海拔樣區</w:t>
      </w:r>
      <w:r w:rsidRPr="00E834F7">
        <w:rPr>
          <w:noProof/>
          <w:color w:val="0070C0"/>
        </w:rPr>
        <w:t xml:space="preserve"> (</w:t>
      </w:r>
      <w:r w:rsidRPr="00E834F7">
        <w:rPr>
          <w:rFonts w:hint="eastAsia"/>
          <w:noProof/>
          <w:color w:val="0070C0"/>
        </w:rPr>
        <w:t>海拔</w:t>
      </w:r>
      <w:r w:rsidRPr="00E834F7">
        <w:rPr>
          <w:noProof/>
          <w:color w:val="0070C0"/>
        </w:rPr>
        <w:t>0 – 1,000 m)</w:t>
      </w:r>
      <w:r w:rsidRPr="00E834F7">
        <w:rPr>
          <w:rFonts w:hint="eastAsia"/>
          <w:noProof/>
          <w:color w:val="0070C0"/>
        </w:rPr>
        <w:t>。</w:t>
      </w:r>
      <w:r w:rsidRPr="00E834F7">
        <w:rPr>
          <w:noProof/>
          <w:color w:val="0070C0"/>
        </w:rPr>
        <w:t>(B)</w:t>
      </w:r>
      <w:r w:rsidRPr="00E834F7">
        <w:rPr>
          <w:rFonts w:hint="eastAsia"/>
          <w:noProof/>
          <w:color w:val="0070C0"/>
        </w:rPr>
        <w:t>中高海拔樣區</w:t>
      </w:r>
      <w:r w:rsidRPr="00E834F7">
        <w:rPr>
          <w:noProof/>
          <w:color w:val="0070C0"/>
        </w:rPr>
        <w:t xml:space="preserve"> (</w:t>
      </w:r>
      <w:r w:rsidRPr="00E834F7">
        <w:rPr>
          <w:rFonts w:hint="eastAsia"/>
          <w:noProof/>
          <w:color w:val="0070C0"/>
        </w:rPr>
        <w:t>海拔</w:t>
      </w:r>
      <w:r w:rsidRPr="00E834F7">
        <w:rPr>
          <w:noProof/>
          <w:color w:val="0070C0"/>
        </w:rPr>
        <w:t>&gt;1,000 m)</w:t>
      </w:r>
      <w:r w:rsidRPr="00E834F7">
        <w:rPr>
          <w:rFonts w:hint="eastAsia"/>
          <w:noProof/>
          <w:color w:val="0070C0"/>
        </w:rPr>
        <w:t>。</w:t>
      </w:r>
      <w:r w:rsidRPr="00E834F7">
        <w:rPr>
          <w:noProof/>
          <w:color w:val="0070C0"/>
        </w:rPr>
        <w:tab/>
      </w:r>
      <w:r w:rsidRPr="00E834F7">
        <w:rPr>
          <w:noProof/>
          <w:color w:val="0070C0"/>
        </w:rPr>
        <w:fldChar w:fldCharType="begin"/>
      </w:r>
      <w:r w:rsidRPr="00E834F7">
        <w:rPr>
          <w:noProof/>
          <w:color w:val="0070C0"/>
        </w:rPr>
        <w:instrText xml:space="preserve"> PAGEREF _Toc187997588 \h </w:instrText>
      </w:r>
      <w:r w:rsidRPr="00E834F7">
        <w:rPr>
          <w:noProof/>
          <w:color w:val="0070C0"/>
        </w:rPr>
      </w:r>
      <w:r w:rsidRPr="00E834F7">
        <w:rPr>
          <w:noProof/>
          <w:color w:val="0070C0"/>
        </w:rPr>
        <w:fldChar w:fldCharType="separate"/>
      </w:r>
      <w:r w:rsidR="007F012B" w:rsidRPr="00E834F7">
        <w:rPr>
          <w:noProof/>
          <w:color w:val="0070C0"/>
        </w:rPr>
        <w:t>104</w:t>
      </w:r>
      <w:r w:rsidRPr="00E834F7">
        <w:rPr>
          <w:noProof/>
          <w:color w:val="0070C0"/>
        </w:rPr>
        <w:fldChar w:fldCharType="end"/>
      </w:r>
    </w:p>
    <w:p w14:paraId="1DA9AD53" w14:textId="64F8E390"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12</w:t>
      </w:r>
      <w:r w:rsidRPr="00E834F7">
        <w:rPr>
          <w:rFonts w:hint="eastAsia"/>
          <w:noProof/>
          <w:color w:val="0070C0"/>
        </w:rPr>
        <w:t>、</w:t>
      </w:r>
      <w:r w:rsidRPr="00E834F7">
        <w:rPr>
          <w:noProof/>
          <w:color w:val="0070C0"/>
        </w:rPr>
        <w:t>2024</w:t>
      </w:r>
      <w:r w:rsidRPr="00E834F7">
        <w:rPr>
          <w:rFonts w:hint="eastAsia"/>
          <w:noProof/>
          <w:color w:val="0070C0"/>
        </w:rPr>
        <w:t>年繁殖鳥類調查資料屬於優等之樣區中，於林業保育署各分署記錄數量前</w:t>
      </w:r>
      <w:r w:rsidRPr="00E834F7">
        <w:rPr>
          <w:noProof/>
          <w:color w:val="0070C0"/>
        </w:rPr>
        <w:t>10</w:t>
      </w:r>
      <w:r w:rsidRPr="00E834F7">
        <w:rPr>
          <w:rFonts w:hint="eastAsia"/>
          <w:noProof/>
          <w:color w:val="0070C0"/>
        </w:rPr>
        <w:t>名的鳥種。</w:t>
      </w:r>
      <w:r w:rsidRPr="00E834F7">
        <w:rPr>
          <w:noProof/>
          <w:color w:val="0070C0"/>
        </w:rPr>
        <w:t>(A)</w:t>
      </w:r>
      <w:r w:rsidRPr="00E834F7">
        <w:rPr>
          <w:rFonts w:hint="eastAsia"/>
          <w:noProof/>
          <w:color w:val="0070C0"/>
        </w:rPr>
        <w:t>宜蘭分署樣區。</w:t>
      </w:r>
      <w:r w:rsidRPr="00E834F7">
        <w:rPr>
          <w:noProof/>
          <w:color w:val="0070C0"/>
        </w:rPr>
        <w:t xml:space="preserve">(B) </w:t>
      </w:r>
      <w:r w:rsidRPr="00E834F7">
        <w:rPr>
          <w:rFonts w:hint="eastAsia"/>
          <w:noProof/>
          <w:color w:val="0070C0"/>
        </w:rPr>
        <w:t>新竹分署樣區。</w:t>
      </w:r>
      <w:r w:rsidRPr="00E834F7">
        <w:rPr>
          <w:noProof/>
          <w:color w:val="0070C0"/>
        </w:rPr>
        <w:tab/>
      </w:r>
      <w:r w:rsidRPr="00E834F7">
        <w:rPr>
          <w:noProof/>
          <w:color w:val="0070C0"/>
        </w:rPr>
        <w:fldChar w:fldCharType="begin"/>
      </w:r>
      <w:r w:rsidRPr="00E834F7">
        <w:rPr>
          <w:noProof/>
          <w:color w:val="0070C0"/>
        </w:rPr>
        <w:instrText xml:space="preserve"> PAGEREF _Toc187997589 \h </w:instrText>
      </w:r>
      <w:r w:rsidRPr="00E834F7">
        <w:rPr>
          <w:noProof/>
          <w:color w:val="0070C0"/>
        </w:rPr>
      </w:r>
      <w:r w:rsidRPr="00E834F7">
        <w:rPr>
          <w:noProof/>
          <w:color w:val="0070C0"/>
        </w:rPr>
        <w:fldChar w:fldCharType="separate"/>
      </w:r>
      <w:r w:rsidR="007F012B" w:rsidRPr="00E834F7">
        <w:rPr>
          <w:noProof/>
          <w:color w:val="0070C0"/>
        </w:rPr>
        <w:t>105</w:t>
      </w:r>
      <w:r w:rsidRPr="00E834F7">
        <w:rPr>
          <w:noProof/>
          <w:color w:val="0070C0"/>
        </w:rPr>
        <w:fldChar w:fldCharType="end"/>
      </w:r>
    </w:p>
    <w:p w14:paraId="116B089F" w14:textId="798D5C72"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13</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花蓮分署</w:t>
      </w:r>
      <w:r w:rsidRPr="00E834F7">
        <w:rPr>
          <w:noProof/>
          <w:color w:val="0070C0"/>
        </w:rPr>
        <w:tab/>
      </w:r>
      <w:r w:rsidRPr="00E834F7">
        <w:rPr>
          <w:noProof/>
          <w:color w:val="0070C0"/>
        </w:rPr>
        <w:fldChar w:fldCharType="begin"/>
      </w:r>
      <w:r w:rsidRPr="00E834F7">
        <w:rPr>
          <w:noProof/>
          <w:color w:val="0070C0"/>
        </w:rPr>
        <w:instrText xml:space="preserve"> PAGEREF _Toc187997590 \h </w:instrText>
      </w:r>
      <w:r w:rsidRPr="00E834F7">
        <w:rPr>
          <w:noProof/>
          <w:color w:val="0070C0"/>
        </w:rPr>
      </w:r>
      <w:r w:rsidRPr="00E834F7">
        <w:rPr>
          <w:noProof/>
          <w:color w:val="0070C0"/>
        </w:rPr>
        <w:fldChar w:fldCharType="separate"/>
      </w:r>
      <w:r w:rsidR="007F012B" w:rsidRPr="00E834F7">
        <w:rPr>
          <w:noProof/>
          <w:color w:val="0070C0"/>
        </w:rPr>
        <w:t>109</w:t>
      </w:r>
      <w:r w:rsidRPr="00E834F7">
        <w:rPr>
          <w:noProof/>
          <w:color w:val="0070C0"/>
        </w:rPr>
        <w:fldChar w:fldCharType="end"/>
      </w:r>
    </w:p>
    <w:p w14:paraId="52366978" w14:textId="5BA0CD0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14</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臺東分署</w:t>
      </w:r>
      <w:r w:rsidRPr="00E834F7">
        <w:rPr>
          <w:noProof/>
          <w:color w:val="0070C0"/>
        </w:rPr>
        <w:tab/>
      </w:r>
      <w:r w:rsidRPr="00E834F7">
        <w:rPr>
          <w:noProof/>
          <w:color w:val="0070C0"/>
        </w:rPr>
        <w:fldChar w:fldCharType="begin"/>
      </w:r>
      <w:r w:rsidRPr="00E834F7">
        <w:rPr>
          <w:noProof/>
          <w:color w:val="0070C0"/>
        </w:rPr>
        <w:instrText xml:space="preserve"> PAGEREF _Toc187997591 \h </w:instrText>
      </w:r>
      <w:r w:rsidRPr="00E834F7">
        <w:rPr>
          <w:noProof/>
          <w:color w:val="0070C0"/>
        </w:rPr>
      </w:r>
      <w:r w:rsidRPr="00E834F7">
        <w:rPr>
          <w:noProof/>
          <w:color w:val="0070C0"/>
        </w:rPr>
        <w:fldChar w:fldCharType="separate"/>
      </w:r>
      <w:r w:rsidR="007F012B" w:rsidRPr="00E834F7">
        <w:rPr>
          <w:noProof/>
          <w:color w:val="0070C0"/>
        </w:rPr>
        <w:t>110</w:t>
      </w:r>
      <w:r w:rsidRPr="00E834F7">
        <w:rPr>
          <w:noProof/>
          <w:color w:val="0070C0"/>
        </w:rPr>
        <w:fldChar w:fldCharType="end"/>
      </w:r>
    </w:p>
    <w:p w14:paraId="0C78F2CB" w14:textId="0440292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15</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屏東分署</w:t>
      </w:r>
      <w:r w:rsidRPr="00E834F7">
        <w:rPr>
          <w:noProof/>
          <w:color w:val="0070C0"/>
        </w:rPr>
        <w:tab/>
      </w:r>
      <w:r w:rsidRPr="00E834F7">
        <w:rPr>
          <w:noProof/>
          <w:color w:val="0070C0"/>
        </w:rPr>
        <w:fldChar w:fldCharType="begin"/>
      </w:r>
      <w:r w:rsidRPr="00E834F7">
        <w:rPr>
          <w:noProof/>
          <w:color w:val="0070C0"/>
        </w:rPr>
        <w:instrText xml:space="preserve"> PAGEREF _Toc187997592 \h </w:instrText>
      </w:r>
      <w:r w:rsidRPr="00E834F7">
        <w:rPr>
          <w:noProof/>
          <w:color w:val="0070C0"/>
        </w:rPr>
      </w:r>
      <w:r w:rsidRPr="00E834F7">
        <w:rPr>
          <w:noProof/>
          <w:color w:val="0070C0"/>
        </w:rPr>
        <w:fldChar w:fldCharType="separate"/>
      </w:r>
      <w:r w:rsidR="007F012B" w:rsidRPr="00E834F7">
        <w:rPr>
          <w:noProof/>
          <w:color w:val="0070C0"/>
        </w:rPr>
        <w:t>111</w:t>
      </w:r>
      <w:r w:rsidRPr="00E834F7">
        <w:rPr>
          <w:noProof/>
          <w:color w:val="0070C0"/>
        </w:rPr>
        <w:fldChar w:fldCharType="end"/>
      </w:r>
    </w:p>
    <w:p w14:paraId="17071331" w14:textId="58B3BF88"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16</w:t>
      </w:r>
      <w:r w:rsidRPr="00E834F7">
        <w:rPr>
          <w:rFonts w:hint="eastAsia"/>
          <w:noProof/>
          <w:color w:val="0070C0"/>
        </w:rPr>
        <w:t>、</w:t>
      </w:r>
      <w:r w:rsidRPr="00E834F7">
        <w:rPr>
          <w:noProof/>
          <w:color w:val="0070C0"/>
        </w:rPr>
        <w:t>2024</w:t>
      </w:r>
      <w:r w:rsidRPr="00E834F7">
        <w:rPr>
          <w:rFonts w:hint="eastAsia"/>
          <w:noProof/>
          <w:color w:val="0070C0"/>
        </w:rPr>
        <w:t>年臺灣獼猴與繁殖鳥類調查初階班</w:t>
      </w:r>
      <w:r w:rsidRPr="00E834F7">
        <w:rPr>
          <w:noProof/>
          <w:color w:val="0070C0"/>
        </w:rPr>
        <w:t>_</w:t>
      </w:r>
      <w:r w:rsidRPr="00E834F7">
        <w:rPr>
          <w:rFonts w:hint="eastAsia"/>
          <w:noProof/>
          <w:color w:val="0070C0"/>
        </w:rPr>
        <w:t>宜蘭分署</w:t>
      </w:r>
      <w:r w:rsidRPr="00E834F7">
        <w:rPr>
          <w:noProof/>
          <w:color w:val="0070C0"/>
        </w:rPr>
        <w:tab/>
      </w:r>
      <w:r w:rsidRPr="00E834F7">
        <w:rPr>
          <w:noProof/>
          <w:color w:val="0070C0"/>
        </w:rPr>
        <w:fldChar w:fldCharType="begin"/>
      </w:r>
      <w:r w:rsidRPr="00E834F7">
        <w:rPr>
          <w:noProof/>
          <w:color w:val="0070C0"/>
        </w:rPr>
        <w:instrText xml:space="preserve"> PAGEREF _Toc187997593 \h </w:instrText>
      </w:r>
      <w:r w:rsidRPr="00E834F7">
        <w:rPr>
          <w:noProof/>
          <w:color w:val="0070C0"/>
        </w:rPr>
      </w:r>
      <w:r w:rsidRPr="00E834F7">
        <w:rPr>
          <w:noProof/>
          <w:color w:val="0070C0"/>
        </w:rPr>
        <w:fldChar w:fldCharType="separate"/>
      </w:r>
      <w:r w:rsidR="007F012B" w:rsidRPr="00E834F7">
        <w:rPr>
          <w:noProof/>
          <w:color w:val="0070C0"/>
        </w:rPr>
        <w:t>112</w:t>
      </w:r>
      <w:r w:rsidRPr="00E834F7">
        <w:rPr>
          <w:noProof/>
          <w:color w:val="0070C0"/>
        </w:rPr>
        <w:fldChar w:fldCharType="end"/>
      </w:r>
    </w:p>
    <w:p w14:paraId="0577F02F" w14:textId="43951471"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lastRenderedPageBreak/>
        <w:t>圖</w:t>
      </w:r>
      <w:r w:rsidRPr="00E834F7">
        <w:rPr>
          <w:noProof/>
          <w:color w:val="0070C0"/>
        </w:rPr>
        <w:t xml:space="preserve"> 17</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年臺灣獼猴和繁殖鳥類調查初階訓練班之學員前測及後測的總分分布圖</w:t>
      </w:r>
      <w:r w:rsidRPr="00E834F7">
        <w:rPr>
          <w:noProof/>
          <w:color w:val="0070C0"/>
        </w:rPr>
        <w:t>(n = 120)</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_Toc187997594 \h </w:instrText>
      </w:r>
      <w:r w:rsidRPr="00E834F7">
        <w:rPr>
          <w:noProof/>
          <w:color w:val="0070C0"/>
        </w:rPr>
      </w:r>
      <w:r w:rsidRPr="00E834F7">
        <w:rPr>
          <w:noProof/>
          <w:color w:val="0070C0"/>
        </w:rPr>
        <w:fldChar w:fldCharType="separate"/>
      </w:r>
      <w:r w:rsidR="007F012B" w:rsidRPr="00E834F7">
        <w:rPr>
          <w:noProof/>
          <w:color w:val="0070C0"/>
        </w:rPr>
        <w:t>113</w:t>
      </w:r>
      <w:r w:rsidRPr="00E834F7">
        <w:rPr>
          <w:noProof/>
          <w:color w:val="0070C0"/>
        </w:rPr>
        <w:fldChar w:fldCharType="end"/>
      </w:r>
    </w:p>
    <w:p w14:paraId="6545E315" w14:textId="6AC3E38C"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18 </w:t>
      </w:r>
      <w:r w:rsidRPr="00E834F7">
        <w:rPr>
          <w:rFonts w:hint="eastAsia"/>
          <w:noProof/>
          <w:color w:val="0070C0"/>
        </w:rPr>
        <w:t>、</w:t>
      </w:r>
      <w:r w:rsidRPr="00E834F7">
        <w:rPr>
          <w:noProof/>
          <w:color w:val="0070C0"/>
        </w:rPr>
        <w:t>2024</w:t>
      </w:r>
      <w:r w:rsidRPr="00E834F7">
        <w:rPr>
          <w:rFonts w:hint="eastAsia"/>
          <w:noProof/>
          <w:color w:val="0070C0"/>
        </w:rPr>
        <w:t>年臺灣獼猴和繁殖鳥類調查初階訓練班之學員對於調查方法</w:t>
      </w:r>
      <w:r w:rsidRPr="00E834F7">
        <w:rPr>
          <w:noProof/>
          <w:color w:val="0070C0"/>
        </w:rPr>
        <w:t>(A)</w:t>
      </w:r>
      <w:r w:rsidRPr="00E834F7">
        <w:rPr>
          <w:rFonts w:hint="eastAsia"/>
          <w:noProof/>
          <w:color w:val="0070C0"/>
        </w:rPr>
        <w:t>、鳥類外形辨識</w:t>
      </w:r>
      <w:r w:rsidRPr="00E834F7">
        <w:rPr>
          <w:noProof/>
          <w:color w:val="0070C0"/>
        </w:rPr>
        <w:t>(B)</w:t>
      </w:r>
      <w:r w:rsidRPr="00E834F7">
        <w:rPr>
          <w:rFonts w:hint="eastAsia"/>
          <w:noProof/>
          <w:color w:val="0070C0"/>
        </w:rPr>
        <w:t>和鳥類聲音辨識</w:t>
      </w:r>
      <w:r w:rsidRPr="00E834F7">
        <w:rPr>
          <w:noProof/>
          <w:color w:val="0070C0"/>
        </w:rPr>
        <w:t>(C)</w:t>
      </w:r>
      <w:r w:rsidRPr="00E834F7">
        <w:rPr>
          <w:rFonts w:hint="eastAsia"/>
          <w:noProof/>
          <w:color w:val="0070C0"/>
        </w:rPr>
        <w:t>之前測與後測結果，縱軸為正確人數比例，總測驗人數為</w:t>
      </w:r>
      <w:r w:rsidRPr="00E834F7">
        <w:rPr>
          <w:noProof/>
          <w:color w:val="0070C0"/>
        </w:rPr>
        <w:t>120</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_Toc187997595 \h </w:instrText>
      </w:r>
      <w:r w:rsidRPr="00E834F7">
        <w:rPr>
          <w:noProof/>
          <w:color w:val="0070C0"/>
        </w:rPr>
      </w:r>
      <w:r w:rsidRPr="00E834F7">
        <w:rPr>
          <w:noProof/>
          <w:color w:val="0070C0"/>
        </w:rPr>
        <w:fldChar w:fldCharType="separate"/>
      </w:r>
      <w:r w:rsidR="007F012B" w:rsidRPr="00E834F7">
        <w:rPr>
          <w:noProof/>
          <w:color w:val="0070C0"/>
        </w:rPr>
        <w:t>114</w:t>
      </w:r>
      <w:r w:rsidRPr="00E834F7">
        <w:rPr>
          <w:noProof/>
          <w:color w:val="0070C0"/>
        </w:rPr>
        <w:fldChar w:fldCharType="end"/>
      </w:r>
    </w:p>
    <w:p w14:paraId="45259CAE" w14:textId="4D9E090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19</w:t>
      </w:r>
      <w:r w:rsidRPr="00E834F7">
        <w:rPr>
          <w:rFonts w:cs="Times New Roman" w:hint="eastAsia"/>
          <w:noProof/>
          <w:color w:val="0070C0"/>
        </w:rPr>
        <w:t>、</w:t>
      </w:r>
      <w:r w:rsidRPr="00E834F7">
        <w:rPr>
          <w:rFonts w:cs="Times New Roman"/>
          <w:noProof/>
          <w:color w:val="0070C0"/>
        </w:rPr>
        <w:t>2024</w:t>
      </w:r>
      <w:r w:rsidRPr="00E834F7">
        <w:rPr>
          <w:rFonts w:cs="Times New Roman" w:hint="eastAsia"/>
          <w:noProof/>
          <w:color w:val="0070C0"/>
        </w:rPr>
        <w:t>繁殖鳥類調查進階班及戶外實習課程照片</w:t>
      </w:r>
      <w:r w:rsidRPr="00E834F7">
        <w:rPr>
          <w:noProof/>
          <w:color w:val="0070C0"/>
        </w:rPr>
        <w:tab/>
      </w:r>
      <w:r w:rsidRPr="00E834F7">
        <w:rPr>
          <w:noProof/>
          <w:color w:val="0070C0"/>
        </w:rPr>
        <w:fldChar w:fldCharType="begin"/>
      </w:r>
      <w:r w:rsidRPr="00E834F7">
        <w:rPr>
          <w:noProof/>
          <w:color w:val="0070C0"/>
        </w:rPr>
        <w:instrText xml:space="preserve"> PAGEREF _Toc187997596 \h </w:instrText>
      </w:r>
      <w:r w:rsidRPr="00E834F7">
        <w:rPr>
          <w:noProof/>
          <w:color w:val="0070C0"/>
        </w:rPr>
      </w:r>
      <w:r w:rsidRPr="00E834F7">
        <w:rPr>
          <w:noProof/>
          <w:color w:val="0070C0"/>
        </w:rPr>
        <w:fldChar w:fldCharType="separate"/>
      </w:r>
      <w:r w:rsidR="007F012B" w:rsidRPr="00E834F7">
        <w:rPr>
          <w:noProof/>
          <w:color w:val="0070C0"/>
        </w:rPr>
        <w:t>115</w:t>
      </w:r>
      <w:r w:rsidRPr="00E834F7">
        <w:rPr>
          <w:noProof/>
          <w:color w:val="0070C0"/>
        </w:rPr>
        <w:fldChar w:fldCharType="end"/>
      </w:r>
    </w:p>
    <w:p w14:paraId="4EF8A94F" w14:textId="013517DF"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20</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年繁殖鳥類進階訓練班之學員前後測的總分分布圖</w:t>
      </w:r>
      <w:r w:rsidRPr="00E834F7">
        <w:rPr>
          <w:noProof/>
          <w:color w:val="0070C0"/>
        </w:rPr>
        <w:t>(n = 29)</w:t>
      </w:r>
      <w:r w:rsidRPr="00E834F7">
        <w:rPr>
          <w:rFonts w:hint="eastAsia"/>
          <w:noProof/>
          <w:color w:val="0070C0"/>
        </w:rPr>
        <w:t>。箱型圖中間橫線表示中位數，箱型的下端代表第</w:t>
      </w:r>
      <w:r w:rsidRPr="00E834F7">
        <w:rPr>
          <w:noProof/>
          <w:color w:val="0070C0"/>
        </w:rPr>
        <w:t>25</w:t>
      </w:r>
      <w:r w:rsidRPr="00E834F7">
        <w:rPr>
          <w:rFonts w:hint="eastAsia"/>
          <w:noProof/>
          <w:color w:val="0070C0"/>
        </w:rPr>
        <w:t>百分位數，箱型的上端代表第</w:t>
      </w:r>
      <w:r w:rsidRPr="00E834F7">
        <w:rPr>
          <w:noProof/>
          <w:color w:val="0070C0"/>
        </w:rPr>
        <w:t>75</w:t>
      </w:r>
      <w:r w:rsidRPr="00E834F7">
        <w:rPr>
          <w:rFonts w:hint="eastAsia"/>
          <w:noProof/>
          <w:color w:val="0070C0"/>
        </w:rPr>
        <w:t>百分位數，箱型上方線段端點為最大值，箱型下方線段端點為最小值。</w:t>
      </w:r>
      <w:r w:rsidRPr="00E834F7">
        <w:rPr>
          <w:noProof/>
          <w:color w:val="0070C0"/>
        </w:rPr>
        <w:tab/>
      </w:r>
      <w:r w:rsidRPr="00E834F7">
        <w:rPr>
          <w:noProof/>
          <w:color w:val="0070C0"/>
        </w:rPr>
        <w:fldChar w:fldCharType="begin"/>
      </w:r>
      <w:r w:rsidRPr="00E834F7">
        <w:rPr>
          <w:noProof/>
          <w:color w:val="0070C0"/>
        </w:rPr>
        <w:instrText xml:space="preserve"> PAGEREF _Toc187997597 \h </w:instrText>
      </w:r>
      <w:r w:rsidRPr="00E834F7">
        <w:rPr>
          <w:noProof/>
          <w:color w:val="0070C0"/>
        </w:rPr>
      </w:r>
      <w:r w:rsidRPr="00E834F7">
        <w:rPr>
          <w:noProof/>
          <w:color w:val="0070C0"/>
        </w:rPr>
        <w:fldChar w:fldCharType="separate"/>
      </w:r>
      <w:r w:rsidR="007F012B" w:rsidRPr="00E834F7">
        <w:rPr>
          <w:noProof/>
          <w:color w:val="0070C0"/>
        </w:rPr>
        <w:t>116</w:t>
      </w:r>
      <w:r w:rsidRPr="00E834F7">
        <w:rPr>
          <w:noProof/>
          <w:color w:val="0070C0"/>
        </w:rPr>
        <w:fldChar w:fldCharType="end"/>
      </w:r>
    </w:p>
    <w:p w14:paraId="34841D55" w14:textId="1F665473" w:rsidR="00A20708" w:rsidRPr="00E834F7" w:rsidRDefault="00A20708">
      <w:pPr>
        <w:pStyle w:val="afff2"/>
        <w:tabs>
          <w:tab w:val="right" w:leader="dot" w:pos="8296"/>
        </w:tabs>
        <w:rPr>
          <w:rFonts w:asciiTheme="minorHAnsi" w:eastAsiaTheme="minorEastAsia" w:hAnsiTheme="minorHAnsi" w:cstheme="minorBidi"/>
          <w:bCs w:val="0"/>
          <w:noProof/>
          <w:color w:val="0070C0"/>
          <w:kern w:val="2"/>
          <w:szCs w:val="24"/>
          <w14:ligatures w14:val="standardContextual"/>
        </w:rPr>
      </w:pPr>
      <w:r w:rsidRPr="00E834F7">
        <w:rPr>
          <w:rFonts w:hint="eastAsia"/>
          <w:noProof/>
          <w:color w:val="0070C0"/>
        </w:rPr>
        <w:t>圖</w:t>
      </w:r>
      <w:r w:rsidRPr="00E834F7">
        <w:rPr>
          <w:noProof/>
          <w:color w:val="0070C0"/>
        </w:rPr>
        <w:t xml:space="preserve"> 21</w:t>
      </w:r>
      <w:r w:rsidRPr="00E834F7">
        <w:rPr>
          <w:rFonts w:hint="eastAsia"/>
          <w:noProof/>
          <w:color w:val="0070C0"/>
        </w:rPr>
        <w:t>、</w:t>
      </w:r>
      <w:r w:rsidRPr="00E834F7">
        <w:rPr>
          <w:noProof/>
          <w:color w:val="0070C0"/>
        </w:rPr>
        <w:t>2024</w:t>
      </w:r>
      <w:r w:rsidRPr="00E834F7">
        <w:rPr>
          <w:rFonts w:hint="eastAsia"/>
          <w:noProof/>
          <w:color w:val="0070C0"/>
        </w:rPr>
        <w:t>年繁殖鳥類進階訓練班之學員對於鳥類外形辨識</w:t>
      </w:r>
      <w:r w:rsidRPr="00E834F7">
        <w:rPr>
          <w:noProof/>
          <w:color w:val="0070C0"/>
        </w:rPr>
        <w:t>(A)</w:t>
      </w:r>
      <w:r w:rsidRPr="00E834F7">
        <w:rPr>
          <w:rFonts w:hint="eastAsia"/>
          <w:noProof/>
          <w:color w:val="0070C0"/>
        </w:rPr>
        <w:t>和聲音辨識</w:t>
      </w:r>
      <w:r w:rsidRPr="00E834F7">
        <w:rPr>
          <w:noProof/>
          <w:color w:val="0070C0"/>
        </w:rPr>
        <w:t>(B)</w:t>
      </w:r>
      <w:r w:rsidRPr="00E834F7">
        <w:rPr>
          <w:rFonts w:hint="eastAsia"/>
          <w:noProof/>
          <w:color w:val="0070C0"/>
        </w:rPr>
        <w:t>之前測和後測結果，縱軸為正確人數比例，總測驗人數</w:t>
      </w:r>
      <w:r w:rsidRPr="00E834F7">
        <w:rPr>
          <w:noProof/>
          <w:color w:val="0070C0"/>
        </w:rPr>
        <w:t>29</w:t>
      </w:r>
      <w:r w:rsidRPr="00E834F7">
        <w:rPr>
          <w:rFonts w:hint="eastAsia"/>
          <w:noProof/>
          <w:color w:val="0070C0"/>
        </w:rPr>
        <w:t>人。藍色為前測、紅色為後測。</w:t>
      </w:r>
      <w:r w:rsidRPr="00E834F7">
        <w:rPr>
          <w:noProof/>
          <w:color w:val="0070C0"/>
        </w:rPr>
        <w:tab/>
      </w:r>
      <w:r w:rsidRPr="00E834F7">
        <w:rPr>
          <w:noProof/>
          <w:color w:val="0070C0"/>
        </w:rPr>
        <w:fldChar w:fldCharType="begin"/>
      </w:r>
      <w:r w:rsidRPr="00E834F7">
        <w:rPr>
          <w:noProof/>
          <w:color w:val="0070C0"/>
        </w:rPr>
        <w:instrText xml:space="preserve"> PAGEREF _Toc187997598 \h </w:instrText>
      </w:r>
      <w:r w:rsidRPr="00E834F7">
        <w:rPr>
          <w:noProof/>
          <w:color w:val="0070C0"/>
        </w:rPr>
      </w:r>
      <w:r w:rsidRPr="00E834F7">
        <w:rPr>
          <w:noProof/>
          <w:color w:val="0070C0"/>
        </w:rPr>
        <w:fldChar w:fldCharType="separate"/>
      </w:r>
      <w:r w:rsidR="007F012B" w:rsidRPr="00E834F7">
        <w:rPr>
          <w:noProof/>
          <w:color w:val="0070C0"/>
        </w:rPr>
        <w:t>117</w:t>
      </w:r>
      <w:r w:rsidRPr="00E834F7">
        <w:rPr>
          <w:noProof/>
          <w:color w:val="0070C0"/>
        </w:rPr>
        <w:fldChar w:fldCharType="end"/>
      </w:r>
    </w:p>
    <w:p w14:paraId="78BDA8DA" w14:textId="4B66135B" w:rsidR="004D6CB1" w:rsidRPr="00E834F7" w:rsidRDefault="004D6CB1"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48BA0382" w14:textId="77777777" w:rsidR="004164E4" w:rsidRPr="00E834F7" w:rsidRDefault="004164E4" w:rsidP="00160948">
      <w:pPr>
        <w:rPr>
          <w:rFonts w:ascii="Times New Roman" w:eastAsia="標楷體" w:hAnsi="Times New Roman" w:cs="Times New Roman"/>
          <w:color w:val="0070C0"/>
        </w:rPr>
      </w:pPr>
    </w:p>
    <w:p w14:paraId="2273E777" w14:textId="09193505" w:rsidR="004164E4" w:rsidRPr="00E834F7" w:rsidRDefault="004164E4" w:rsidP="00160948">
      <w:pPr>
        <w:rPr>
          <w:rFonts w:ascii="Times New Roman" w:eastAsia="標楷體" w:hAnsi="Times New Roman" w:cs="Times New Roman"/>
          <w:color w:val="0070C0"/>
        </w:rPr>
        <w:sectPr w:rsidR="004164E4" w:rsidRPr="00E834F7" w:rsidSect="00380ED7">
          <w:pgSz w:w="11906" w:h="16838"/>
          <w:pgMar w:top="1440" w:right="1800" w:bottom="1440" w:left="1800" w:header="0" w:footer="992" w:gutter="0"/>
          <w:pgNumType w:fmt="upperRoman"/>
          <w:cols w:space="720"/>
          <w:formProt w:val="0"/>
          <w:docGrid w:type="lines" w:linePitch="360"/>
        </w:sectPr>
      </w:pPr>
    </w:p>
    <w:p w14:paraId="6C2E7F1C" w14:textId="77777777" w:rsidR="00D93FCC" w:rsidRPr="00177679" w:rsidRDefault="002435EC">
      <w:pPr>
        <w:spacing w:line="360" w:lineRule="auto"/>
        <w:jc w:val="both"/>
        <w:outlineLvl w:val="0"/>
        <w:rPr>
          <w:rFonts w:ascii="Times New Roman" w:eastAsia="標楷體" w:hAnsi="Times New Roman" w:cs="Times New Roman"/>
          <w:b/>
          <w:sz w:val="32"/>
        </w:rPr>
      </w:pPr>
      <w:bookmarkStart w:id="6" w:name="_Toc188003896"/>
      <w:r w:rsidRPr="00177679">
        <w:rPr>
          <w:rFonts w:ascii="Times New Roman" w:eastAsia="標楷體" w:hAnsi="Times New Roman" w:cs="Times New Roman"/>
          <w:b/>
          <w:sz w:val="32"/>
        </w:rPr>
        <w:lastRenderedPageBreak/>
        <w:t>壹、前言</w:t>
      </w:r>
      <w:bookmarkEnd w:id="3"/>
      <w:bookmarkEnd w:id="6"/>
    </w:p>
    <w:p w14:paraId="4ECF4291" w14:textId="66B2D06B" w:rsidR="00D93FCC" w:rsidRPr="00177679" w:rsidRDefault="006A4C23">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002435EC" w:rsidRPr="00177679">
        <w:rPr>
          <w:rFonts w:ascii="標楷體" w:eastAsia="標楷體" w:hAnsi="標楷體" w:cs="Times New Roman"/>
        </w:rPr>
        <w:t xml:space="preserve">  </w:t>
      </w:r>
      <w:r w:rsidRPr="00177679">
        <w:rPr>
          <w:rFonts w:ascii="標楷體" w:eastAsia="標楷體" w:hAnsi="標楷體" w:cs="Times New Roman" w:hint="eastAsia"/>
        </w:rPr>
        <w:t xml:space="preserve"> </w:t>
      </w:r>
      <w:r w:rsidR="002435EC" w:rsidRPr="00177679">
        <w:rPr>
          <w:rFonts w:ascii="Times New Roman" w:eastAsia="標楷體" w:hAnsi="Times New Roman" w:cs="Times New Roman"/>
        </w:rPr>
        <w:t>聯合國生物多樣性公約</w:t>
      </w:r>
      <w:r w:rsidR="002435EC" w:rsidRPr="00177679">
        <w:rPr>
          <w:rFonts w:ascii="Times New Roman" w:eastAsia="標楷體" w:hAnsi="Times New Roman" w:cs="Times New Roman"/>
        </w:rPr>
        <w:t>(Convention on Biological Diversity, CBD)</w:t>
      </w:r>
      <w:r w:rsidR="00BD46E0" w:rsidRPr="00177679">
        <w:rPr>
          <w:rFonts w:ascii="Times New Roman" w:eastAsia="標楷體" w:hAnsi="Times New Roman" w:cs="Times New Roman"/>
        </w:rPr>
        <w:t>在</w:t>
      </w:r>
      <w:r w:rsidR="00BD46E0" w:rsidRPr="00177679">
        <w:rPr>
          <w:rFonts w:ascii="Times New Roman" w:eastAsia="標楷體" w:hAnsi="Times New Roman" w:cs="Times New Roman"/>
        </w:rPr>
        <w:t>2022</w:t>
      </w:r>
      <w:r w:rsidR="00BD46E0" w:rsidRPr="00177679">
        <w:rPr>
          <w:rFonts w:ascii="Times New Roman" w:eastAsia="標楷體" w:hAnsi="Times New Roman" w:cs="Times New Roman"/>
        </w:rPr>
        <w:t>年的第</w:t>
      </w:r>
      <w:r w:rsidR="00BD46E0" w:rsidRPr="00177679">
        <w:rPr>
          <w:rFonts w:ascii="Times New Roman" w:eastAsia="標楷體" w:hAnsi="Times New Roman" w:cs="Times New Roman"/>
        </w:rPr>
        <w:t>15</w:t>
      </w:r>
      <w:r w:rsidR="00BD46E0" w:rsidRPr="00177679">
        <w:rPr>
          <w:rFonts w:ascii="Times New Roman" w:eastAsia="標楷體" w:hAnsi="Times New Roman" w:cs="Times New Roman"/>
        </w:rPr>
        <w:t>屆締約方大會</w:t>
      </w:r>
      <w:r w:rsidR="00BD46E0" w:rsidRPr="00177679">
        <w:rPr>
          <w:rFonts w:ascii="Times New Roman" w:eastAsia="標楷體" w:hAnsi="Times New Roman" w:cs="Times New Roman"/>
        </w:rPr>
        <w:t>(COP15)</w:t>
      </w:r>
      <w:r w:rsidR="00BD46E0" w:rsidRPr="00177679">
        <w:rPr>
          <w:rFonts w:ascii="Times New Roman" w:eastAsia="標楷體" w:hAnsi="Times New Roman" w:cs="Times New Roman"/>
        </w:rPr>
        <w:t>訂立「昆明</w:t>
      </w:r>
      <w:r w:rsidR="00BD46E0" w:rsidRPr="00177679">
        <w:rPr>
          <w:rFonts w:ascii="Times New Roman" w:eastAsia="標楷體" w:hAnsi="Times New Roman" w:cs="Times New Roman"/>
        </w:rPr>
        <w:t>-</w:t>
      </w:r>
      <w:r w:rsidR="00BD46E0" w:rsidRPr="00177679">
        <w:rPr>
          <w:rFonts w:ascii="Times New Roman" w:eastAsia="標楷體" w:hAnsi="Times New Roman" w:cs="Times New Roman"/>
        </w:rPr>
        <w:t>蒙特</w:t>
      </w:r>
      <w:proofErr w:type="gramStart"/>
      <w:r w:rsidR="00BD46E0" w:rsidRPr="00177679">
        <w:rPr>
          <w:rFonts w:ascii="Times New Roman" w:eastAsia="標楷體" w:hAnsi="Times New Roman" w:cs="Times New Roman"/>
        </w:rPr>
        <w:t>婁</w:t>
      </w:r>
      <w:proofErr w:type="gramEnd"/>
      <w:r w:rsidR="00BD46E0" w:rsidRPr="00177679">
        <w:rPr>
          <w:rFonts w:ascii="Times New Roman" w:eastAsia="標楷體" w:hAnsi="Times New Roman" w:cs="Times New Roman"/>
        </w:rPr>
        <w:t>全球生物多樣性框架」</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強調為了掌握國家生物多樣性現況與變化，需設計相應的生物多樣性指標，作為反映環境狀況和評估保育策略成效的重要工具</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因此，</w:t>
      </w:r>
      <w:r w:rsidR="002435EC" w:rsidRPr="00177679">
        <w:rPr>
          <w:rFonts w:ascii="Times New Roman" w:eastAsia="標楷體" w:hAnsi="Times New Roman" w:cs="Times New Roman"/>
        </w:rPr>
        <w:t>為瞭解大範圍的生物多樣性現況及變化趨勢，必須在廣空間尺度下長期監測指標的變化，系統性的長期蒐集大量的資料，並且有效的整合與運用，才能反映生物多樣性動態，以檢視保育行動的有效性和調整經營管理策略</w:t>
      </w:r>
      <w:r w:rsidR="002435EC" w:rsidRPr="00177679">
        <w:rPr>
          <w:rFonts w:ascii="Times New Roman" w:eastAsia="標楷體" w:hAnsi="Times New Roman" w:cs="Times New Roman"/>
        </w:rPr>
        <w:t>(Gi</w:t>
      </w:r>
      <w:r w:rsidR="00C0537D" w:rsidRPr="00177679">
        <w:rPr>
          <w:rFonts w:ascii="Times New Roman" w:eastAsia="標楷體" w:hAnsi="Times New Roman" w:cs="Times New Roman"/>
        </w:rPr>
        <w:t>bbs 2000</w:t>
      </w:r>
      <w:r w:rsidR="00C0537D" w:rsidRPr="00177679">
        <w:rPr>
          <w:rFonts w:ascii="Times New Roman" w:eastAsia="標楷體" w:hAnsi="Times New Roman" w:cs="Times New Roman"/>
        </w:rPr>
        <w:t>；</w:t>
      </w:r>
      <w:r w:rsidR="002435EC" w:rsidRPr="00177679">
        <w:rPr>
          <w:rFonts w:ascii="Times New Roman" w:eastAsia="標楷體" w:hAnsi="Times New Roman" w:cs="Times New Roman"/>
        </w:rPr>
        <w:t xml:space="preserve">Collen </w:t>
      </w:r>
      <w:r w:rsidR="002435EC" w:rsidRPr="00177679">
        <w:rPr>
          <w:rFonts w:ascii="Times New Roman" w:eastAsia="標楷體" w:hAnsi="Times New Roman" w:cs="Times New Roman"/>
          <w:i/>
        </w:rPr>
        <w:t>et al.</w:t>
      </w:r>
      <w:r w:rsidR="002435EC" w:rsidRPr="00177679">
        <w:rPr>
          <w:rFonts w:ascii="Times New Roman" w:eastAsia="標楷體" w:hAnsi="Times New Roman" w:cs="Times New Roman"/>
        </w:rPr>
        <w:t xml:space="preserve"> </w:t>
      </w:r>
      <w:proofErr w:type="gramStart"/>
      <w:r w:rsidR="002435EC" w:rsidRPr="00177679">
        <w:rPr>
          <w:rFonts w:ascii="Times New Roman" w:eastAsia="標楷體" w:hAnsi="Times New Roman" w:cs="Times New Roman"/>
        </w:rPr>
        <w:t>2009)</w:t>
      </w:r>
      <w:r w:rsidR="002435EC" w:rsidRPr="00177679">
        <w:rPr>
          <w:rFonts w:ascii="Times New Roman" w:eastAsia="標楷體" w:hAnsi="Times New Roman" w:cs="Times New Roman"/>
        </w:rPr>
        <w:t>。</w:t>
      </w:r>
      <w:proofErr w:type="gramEnd"/>
    </w:p>
    <w:p w14:paraId="00399603" w14:textId="77777777" w:rsidR="00D93FCC" w:rsidRPr="00177679" w:rsidRDefault="00D93FCC">
      <w:pPr>
        <w:spacing w:line="360" w:lineRule="auto"/>
        <w:rPr>
          <w:rFonts w:ascii="Times New Roman" w:eastAsia="標楷體" w:hAnsi="Times New Roman" w:cs="Times New Roman"/>
        </w:rPr>
      </w:pPr>
    </w:p>
    <w:p w14:paraId="3C3CA2B1" w14:textId="4A69D32E" w:rsidR="00D93FCC" w:rsidRPr="00177679" w:rsidRDefault="002435EC">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Pr="00177679">
        <w:rPr>
          <w:rFonts w:ascii="Times New Roman" w:eastAsia="標楷體" w:hAnsi="Times New Roman" w:cs="Times New Roman"/>
        </w:rPr>
        <w:t>本計畫監測的標的為臺灣獼猴和臺灣繁殖鳥類。其中，臺灣獼猴是臺灣特有且唯一的非人類靈長類動物，廣泛分布於臺灣本島，主要生活在森林棲地，從平地到海拔</w:t>
      </w:r>
      <w:r w:rsidRPr="00177679">
        <w:rPr>
          <w:rFonts w:ascii="Times New Roman" w:eastAsia="標楷體" w:hAnsi="Times New Roman" w:cs="Times New Roman"/>
        </w:rPr>
        <w:t>3,600 m</w:t>
      </w:r>
      <w:r w:rsidRPr="00177679">
        <w:rPr>
          <w:rFonts w:ascii="Times New Roman" w:eastAsia="標楷體" w:hAnsi="Times New Roman" w:cs="Times New Roman"/>
        </w:rPr>
        <w:t>之森林皆有出現紀錄</w:t>
      </w:r>
      <w:r w:rsidRPr="00177679">
        <w:rPr>
          <w:rFonts w:ascii="Times New Roman" w:eastAsia="標楷體" w:hAnsi="Times New Roman" w:cs="Times New Roman"/>
        </w:rPr>
        <w:t>(Fooden and Wu 2001</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w:t>
      </w:r>
      <w:r w:rsidRPr="00177679">
        <w:rPr>
          <w:rFonts w:ascii="Times New Roman" w:eastAsia="標楷體" w:hAnsi="Times New Roman" w:cs="Times New Roman"/>
        </w:rPr>
        <w:t>1989</w:t>
      </w:r>
      <w:r w:rsidRPr="00177679">
        <w:rPr>
          <w:rFonts w:ascii="Times New Roman" w:eastAsia="標楷體" w:hAnsi="Times New Roman" w:cs="Times New Roman"/>
        </w:rPr>
        <w:t>年臺灣公告實施「野生動物保育法」時，將臺灣獼猴列在保育類的名單中，係考量其分類上的特有性、學術研究之價值</w:t>
      </w:r>
      <w:proofErr w:type="gramStart"/>
      <w:r w:rsidRPr="00177679">
        <w:rPr>
          <w:rFonts w:ascii="Times New Roman" w:eastAsia="標楷體" w:hAnsi="Times New Roman" w:cs="Times New Roman"/>
        </w:rPr>
        <w:t>和受棲地</w:t>
      </w:r>
      <w:proofErr w:type="gramEnd"/>
      <w:r w:rsidRPr="00177679">
        <w:rPr>
          <w:rFonts w:ascii="Times New Roman" w:eastAsia="標楷體" w:hAnsi="Times New Roman" w:cs="Times New Roman"/>
        </w:rPr>
        <w:t>破壞與獵捕而導致數量減少等壓力</w:t>
      </w:r>
      <w:r w:rsidRPr="00177679">
        <w:rPr>
          <w:rFonts w:ascii="Times New Roman" w:eastAsia="標楷體" w:hAnsi="Times New Roman" w:cs="Times New Roman"/>
        </w:rPr>
        <w:t>(</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。隨著民眾保育意識提升，臺灣獼猴之獵捕壓力減輕，在</w:t>
      </w:r>
      <w:r w:rsidRPr="00177679">
        <w:rPr>
          <w:rFonts w:ascii="Times New Roman" w:eastAsia="標楷體" w:hAnsi="Times New Roman" w:cs="Times New Roman"/>
        </w:rPr>
        <w:t>2019</w:t>
      </w:r>
      <w:r w:rsidRPr="00177679">
        <w:rPr>
          <w:rFonts w:ascii="Times New Roman" w:eastAsia="標楷體" w:hAnsi="Times New Roman" w:cs="Times New Roman"/>
        </w:rPr>
        <w:t>年</w:t>
      </w:r>
      <w:r w:rsidRPr="00177679">
        <w:rPr>
          <w:rFonts w:ascii="Times New Roman" w:eastAsia="標楷體" w:hAnsi="Times New Roman" w:cs="Times New Roman"/>
        </w:rPr>
        <w:t>1</w:t>
      </w:r>
      <w:r w:rsidRPr="00177679">
        <w:rPr>
          <w:rFonts w:ascii="Times New Roman" w:eastAsia="標楷體" w:hAnsi="Times New Roman" w:cs="Times New Roman"/>
        </w:rPr>
        <w:t>月</w:t>
      </w:r>
      <w:r w:rsidRPr="00177679">
        <w:rPr>
          <w:rFonts w:ascii="Times New Roman" w:eastAsia="標楷體" w:hAnsi="Times New Roman" w:cs="Times New Roman"/>
        </w:rPr>
        <w:t>9</w:t>
      </w:r>
      <w:r w:rsidRPr="00177679">
        <w:rPr>
          <w:rFonts w:ascii="Times New Roman" w:eastAsia="標楷體" w:hAnsi="Times New Roman" w:cs="Times New Roman"/>
        </w:rPr>
        <w:t>日公告修正「陸域保育類野生動物名錄」中，主管機關將臺灣獼猴調整為一般類野生動物，但仍受野生動物保育法的保護</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。此消息發布之後，亦引起社會大眾廣泛的討論，如果能有科學數據做為評估名錄的參考，將可提升保育類野生動物名錄之社會公信力</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w:t>
      </w:r>
    </w:p>
    <w:p w14:paraId="7D3A4394" w14:textId="77777777" w:rsidR="00D93FCC" w:rsidRPr="00E834F7" w:rsidRDefault="00D93FCC">
      <w:pPr>
        <w:spacing w:line="360" w:lineRule="auto"/>
        <w:rPr>
          <w:rFonts w:ascii="Times New Roman" w:eastAsia="標楷體" w:hAnsi="Times New Roman" w:cs="Times New Roman"/>
          <w:color w:val="0070C0"/>
        </w:rPr>
      </w:pPr>
    </w:p>
    <w:p w14:paraId="3F3F86D7" w14:textId="359F1145" w:rsidR="00D93FCC" w:rsidRPr="00177679" w:rsidRDefault="002435EC">
      <w:pPr>
        <w:spacing w:line="360" w:lineRule="auto"/>
        <w:jc w:val="both"/>
        <w:rPr>
          <w:rFonts w:ascii="Times New Roman" w:eastAsia="標楷體" w:hAnsi="Times New Roman" w:cs="Times New Roman"/>
        </w:rPr>
      </w:pPr>
      <w:r w:rsidRPr="00177679">
        <w:rPr>
          <w:rFonts w:ascii="標楷體" w:eastAsia="標楷體" w:hAnsi="標楷體" w:cs="Times New Roman"/>
        </w:rPr>
        <w:t xml:space="preserve">    </w:t>
      </w:r>
      <w:r w:rsidR="00266A4C" w:rsidRPr="00177679">
        <w:rPr>
          <w:rFonts w:ascii="Times New Roman" w:eastAsia="標楷體" w:hAnsi="Times New Roman" w:cs="Times New Roman"/>
        </w:rPr>
        <w:t>族群的分布與數量變動的趨勢是擬定經營管理策略</w:t>
      </w:r>
      <w:r w:rsidR="00266A4C" w:rsidRPr="00177679">
        <w:rPr>
          <w:rFonts w:cs="Times New Roman" w:hint="eastAsia"/>
        </w:rPr>
        <w:t>、</w:t>
      </w:r>
      <w:r w:rsidRPr="00177679">
        <w:rPr>
          <w:rFonts w:ascii="Times New Roman" w:eastAsia="標楷體" w:hAnsi="Times New Roman" w:cs="Times New Roman"/>
        </w:rPr>
        <w:t>評估工作成效和調整內容的依據</w:t>
      </w:r>
      <w:r w:rsidRPr="00177679">
        <w:rPr>
          <w:rFonts w:ascii="Times New Roman" w:eastAsia="標楷體" w:hAnsi="Times New Roman" w:cs="Times New Roman"/>
        </w:rPr>
        <w:t>(Gibbs 2000)</w:t>
      </w:r>
      <w:r w:rsidR="00C0537D" w:rsidRPr="00177679">
        <w:rPr>
          <w:rFonts w:ascii="Times New Roman" w:eastAsia="標楷體" w:hAnsi="Times New Roman" w:cs="Times New Roman"/>
        </w:rPr>
        <w:t>。若要有效經營管理獼猴資源，必須</w:t>
      </w:r>
      <w:r w:rsidRPr="00177679">
        <w:rPr>
          <w:rFonts w:ascii="Times New Roman" w:eastAsia="標楷體" w:hAnsi="Times New Roman" w:cs="Times New Roman"/>
        </w:rPr>
        <w:t>先掌握獼猴之空間分布、族群量和</w:t>
      </w:r>
      <w:proofErr w:type="gramStart"/>
      <w:r w:rsidRPr="00177679">
        <w:rPr>
          <w:rFonts w:ascii="Times New Roman" w:eastAsia="標楷體" w:hAnsi="Times New Roman" w:cs="Times New Roman"/>
        </w:rPr>
        <w:t>棲地利</w:t>
      </w:r>
      <w:proofErr w:type="gramEnd"/>
      <w:r w:rsidRPr="00177679">
        <w:rPr>
          <w:rFonts w:ascii="Times New Roman" w:eastAsia="標楷體" w:hAnsi="Times New Roman" w:cs="Times New Roman"/>
        </w:rPr>
        <w:t>用等資訊，才能提出合宜的經營管理策略</w:t>
      </w:r>
      <w:r w:rsidRPr="00177679">
        <w:rPr>
          <w:rFonts w:ascii="Times New Roman" w:eastAsia="標楷體" w:hAnsi="Times New Roman" w:cs="Times New Roman"/>
        </w:rPr>
        <w:t>(Watanabe and Muroyama 2005</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Pr="00177679">
        <w:rPr>
          <w:rFonts w:ascii="Times New Roman" w:eastAsia="標楷體" w:hAnsi="Times New Roman" w:cs="Times New Roman"/>
        </w:rPr>
        <w:t>。為了解臺灣獼猴的族群狀況，過去曾有不同團隊</w:t>
      </w:r>
      <w:r w:rsidRPr="00177679">
        <w:rPr>
          <w:rFonts w:ascii="Times New Roman" w:eastAsia="標楷體" w:hAnsi="Times New Roman" w:cs="Times New Roman"/>
        </w:rPr>
        <w:lastRenderedPageBreak/>
        <w:t>針對全島和特定區域的獼猴分布狀況進行調查和族群量估算</w:t>
      </w:r>
      <w:r w:rsidRPr="00177679">
        <w:rPr>
          <w:rFonts w:ascii="Times New Roman" w:eastAsia="標楷體" w:hAnsi="Times New Roman" w:cs="Times New Roman"/>
        </w:rPr>
        <w:t>(</w:t>
      </w:r>
      <w:r w:rsidRPr="00177679">
        <w:rPr>
          <w:rFonts w:ascii="Times New Roman" w:eastAsia="標楷體" w:hAnsi="Times New Roman" w:cs="Times New Roman"/>
        </w:rPr>
        <w:t>吳</w:t>
      </w:r>
      <w:r w:rsidRPr="00177679">
        <w:rPr>
          <w:rFonts w:ascii="Times New Roman" w:eastAsia="標楷體" w:hAnsi="Times New Roman" w:cs="Times New Roman"/>
        </w:rPr>
        <w:t xml:space="preserve"> 2016</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；林</w:t>
      </w:r>
      <w:r w:rsidRPr="00177679">
        <w:rPr>
          <w:rFonts w:ascii="Times New Roman" w:eastAsia="標楷體" w:hAnsi="Times New Roman" w:cs="Times New Roman"/>
        </w:rPr>
        <w:t xml:space="preserve"> 2019</w:t>
      </w:r>
      <w:r w:rsidRPr="00177679">
        <w:rPr>
          <w:rFonts w:ascii="Times New Roman" w:eastAsia="標楷體" w:hAnsi="Times New Roman" w:cs="Times New Roman"/>
        </w:rPr>
        <w:t>；張</w:t>
      </w:r>
      <w:r w:rsidRPr="00177679">
        <w:rPr>
          <w:rFonts w:ascii="Times New Roman" w:eastAsia="標楷體" w:hAnsi="Times New Roman" w:cs="Times New Roman"/>
        </w:rPr>
        <w:t xml:space="preserve"> 2002</w:t>
      </w:r>
      <w:r w:rsidRPr="00177679">
        <w:rPr>
          <w:rFonts w:ascii="Times New Roman" w:eastAsia="標楷體" w:hAnsi="Times New Roman" w:cs="Times New Roman"/>
        </w:rPr>
        <w:t>；張等</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2012a</w:t>
      </w:r>
      <w:r w:rsidRPr="00177679">
        <w:rPr>
          <w:rFonts w:ascii="Times New Roman" w:eastAsia="標楷體" w:hAnsi="Times New Roman" w:cs="Times New Roman"/>
        </w:rPr>
        <w:t>，</w:t>
      </w:r>
      <w:r w:rsidRPr="00177679">
        <w:rPr>
          <w:rFonts w:ascii="Times New Roman" w:eastAsia="標楷體" w:hAnsi="Times New Roman" w:cs="Times New Roman"/>
        </w:rPr>
        <w:t>2012b</w:t>
      </w:r>
      <w:r w:rsidRPr="00177679">
        <w:rPr>
          <w:rFonts w:ascii="Times New Roman" w:eastAsia="標楷體" w:hAnsi="Times New Roman" w:cs="Times New Roman"/>
        </w:rPr>
        <w:t>，</w:t>
      </w:r>
      <w:r w:rsidRPr="00177679">
        <w:rPr>
          <w:rFonts w:ascii="Times New Roman" w:eastAsia="標楷體" w:hAnsi="Times New Roman" w:cs="Times New Roman"/>
        </w:rPr>
        <w:t>2018</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00266A4C" w:rsidRPr="00177679">
        <w:rPr>
          <w:rFonts w:ascii="標楷體" w:eastAsia="標楷體" w:hAnsi="標楷體" w:cs="Times New Roman" w:hint="eastAsia"/>
        </w:rPr>
        <w:t>；</w:t>
      </w:r>
      <w:r w:rsidR="00266A4C" w:rsidRPr="00177679">
        <w:rPr>
          <w:rFonts w:ascii="Times New Roman" w:eastAsia="標楷體" w:hAnsi="Times New Roman" w:cs="Times New Roman" w:hint="eastAsia"/>
        </w:rPr>
        <w:t>蘇等</w:t>
      </w:r>
      <w:r w:rsidR="00266A4C"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。其中，在獼猴族群量年間變動的情形，僅位於宜蘭和新北市交界的福山研究中心有</w:t>
      </w:r>
      <w:r w:rsidRPr="00177679">
        <w:rPr>
          <w:rFonts w:ascii="Times New Roman" w:eastAsia="標楷體" w:hAnsi="Times New Roman" w:cs="Times New Roman"/>
        </w:rPr>
        <w:t>1999 - 2009</w:t>
      </w:r>
      <w:r w:rsidRPr="00177679">
        <w:rPr>
          <w:rFonts w:ascii="Times New Roman" w:eastAsia="標楷體" w:hAnsi="Times New Roman" w:cs="Times New Roman"/>
        </w:rPr>
        <w:t>年間</w:t>
      </w:r>
      <w:proofErr w:type="gramStart"/>
      <w:r w:rsidRPr="00177679">
        <w:rPr>
          <w:rFonts w:ascii="Times New Roman" w:eastAsia="標楷體" w:hAnsi="Times New Roman" w:cs="Times New Roman"/>
        </w:rPr>
        <w:t>單一猴</w:t>
      </w:r>
      <w:proofErr w:type="gramEnd"/>
      <w:r w:rsidRPr="00177679">
        <w:rPr>
          <w:rFonts w:ascii="Times New Roman" w:eastAsia="標楷體" w:hAnsi="Times New Roman" w:cs="Times New Roman"/>
        </w:rPr>
        <w:t>群的數量變動資料</w:t>
      </w:r>
      <w:r w:rsidRPr="00177679">
        <w:rPr>
          <w:rFonts w:ascii="Times New Roman" w:eastAsia="標楷體" w:hAnsi="Times New Roman" w:cs="Times New Roman"/>
        </w:rPr>
        <w:t>(</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2010)</w:t>
      </w:r>
      <w:r w:rsidRPr="00177679">
        <w:rPr>
          <w:rFonts w:ascii="Times New Roman" w:eastAsia="標楷體" w:hAnsi="Times New Roman" w:cs="Times New Roman"/>
        </w:rPr>
        <w:t>；南投名間、彰化二水有</w:t>
      </w:r>
      <w:r w:rsidRPr="00177679">
        <w:rPr>
          <w:rFonts w:ascii="Times New Roman" w:eastAsia="標楷體" w:hAnsi="Times New Roman" w:cs="Times New Roman"/>
        </w:rPr>
        <w:t>1999 - 2000</w:t>
      </w:r>
      <w:r w:rsidRPr="00177679">
        <w:rPr>
          <w:rFonts w:ascii="Times New Roman" w:eastAsia="標楷體" w:hAnsi="Times New Roman" w:cs="Times New Roman"/>
        </w:rPr>
        <w:t>和</w:t>
      </w:r>
      <w:r w:rsidRPr="00177679">
        <w:rPr>
          <w:rFonts w:ascii="Times New Roman" w:eastAsia="標楷體" w:hAnsi="Times New Roman" w:cs="Times New Roman"/>
        </w:rPr>
        <w:t>2011 - 201</w:t>
      </w:r>
      <w:r w:rsidR="005838D7" w:rsidRPr="00177679">
        <w:rPr>
          <w:rFonts w:ascii="Times New Roman" w:eastAsia="標楷體" w:hAnsi="Times New Roman" w:cs="Times New Roman" w:hint="eastAsia"/>
        </w:rPr>
        <w:t>7</w:t>
      </w:r>
      <w:r w:rsidRPr="00177679">
        <w:rPr>
          <w:rFonts w:ascii="Times New Roman" w:eastAsia="標楷體" w:hAnsi="Times New Roman" w:cs="Times New Roman"/>
        </w:rPr>
        <w:t>年間以及高雄壽山有</w:t>
      </w:r>
      <w:r w:rsidRPr="00177679">
        <w:rPr>
          <w:rFonts w:ascii="Times New Roman" w:eastAsia="標楷體" w:hAnsi="Times New Roman" w:cs="Times New Roman"/>
        </w:rPr>
        <w:t>2008</w:t>
      </w:r>
      <w:r w:rsidRPr="00177679">
        <w:rPr>
          <w:rFonts w:ascii="Times New Roman" w:eastAsia="標楷體" w:hAnsi="Times New Roman" w:cs="Times New Roman"/>
        </w:rPr>
        <w:t>年和</w:t>
      </w:r>
      <w:r w:rsidRPr="00177679">
        <w:rPr>
          <w:rFonts w:ascii="Times New Roman" w:eastAsia="標楷體" w:hAnsi="Times New Roman" w:cs="Times New Roman"/>
        </w:rPr>
        <w:t>2012</w:t>
      </w:r>
      <w:r w:rsidRPr="00177679">
        <w:rPr>
          <w:rFonts w:ascii="Times New Roman" w:eastAsia="標楷體" w:hAnsi="Times New Roman" w:cs="Times New Roman"/>
        </w:rPr>
        <w:t>年的族群量調查資料可以進行年間的比較</w:t>
      </w:r>
      <w:r w:rsidRPr="00177679">
        <w:rPr>
          <w:rFonts w:ascii="Times New Roman" w:eastAsia="標楷體" w:hAnsi="Times New Roman" w:cs="Times New Roman"/>
        </w:rPr>
        <w:t>(</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2012b</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00131E25" w:rsidRPr="00177679">
        <w:rPr>
          <w:rFonts w:ascii="Times New Roman" w:eastAsia="標楷體" w:hAnsi="Times New Roman" w:cs="Times New Roman"/>
        </w:rPr>
        <w:t>；</w:t>
      </w:r>
      <w:r w:rsidR="00131E25" w:rsidRPr="00177679">
        <w:rPr>
          <w:rFonts w:ascii="Times New Roman" w:eastAsia="標楷體" w:hAnsi="Times New Roman" w:cs="Times New Roman" w:hint="eastAsia"/>
        </w:rPr>
        <w:t>蘇等</w:t>
      </w:r>
      <w:r w:rsidR="00131E25"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，其它地區的獼猴族群年間變動資料則闕如。</w:t>
      </w:r>
    </w:p>
    <w:p w14:paraId="0324CC89" w14:textId="77777777" w:rsidR="00D93FCC" w:rsidRPr="00E834F7" w:rsidRDefault="00D93FCC">
      <w:pPr>
        <w:spacing w:line="360" w:lineRule="auto"/>
        <w:jc w:val="both"/>
        <w:rPr>
          <w:rFonts w:ascii="Times New Roman" w:eastAsia="標楷體" w:hAnsi="Times New Roman" w:cs="Times New Roman"/>
          <w:color w:val="0070C0"/>
        </w:rPr>
      </w:pPr>
    </w:p>
    <w:p w14:paraId="35C762DC" w14:textId="3669AEC2"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至於臺灣全島的獼猴族群分布和數量估算，</w:t>
      </w:r>
      <w:r w:rsidR="00C0537D" w:rsidRPr="00CB3117">
        <w:rPr>
          <w:rFonts w:ascii="Times New Roman" w:eastAsia="標楷體" w:hAnsi="Times New Roman" w:cs="Times New Roman"/>
        </w:rPr>
        <w:t>曾</w:t>
      </w:r>
      <w:r w:rsidRPr="00CB3117">
        <w:rPr>
          <w:rFonts w:ascii="Times New Roman" w:eastAsia="標楷體" w:hAnsi="Times New Roman" w:cs="Times New Roman"/>
        </w:rPr>
        <w:t>在</w:t>
      </w:r>
      <w:r w:rsidRPr="00CB3117">
        <w:rPr>
          <w:rFonts w:ascii="Times New Roman" w:eastAsia="標楷體" w:hAnsi="Times New Roman" w:cs="Times New Roman"/>
        </w:rPr>
        <w:t>1997 - 2000</w:t>
      </w:r>
      <w:r w:rsidRPr="00CB3117">
        <w:rPr>
          <w:rFonts w:ascii="Times New Roman" w:eastAsia="標楷體" w:hAnsi="Times New Roman" w:cs="Times New Roman"/>
        </w:rPr>
        <w:t>年進行過一次沿線調查</w:t>
      </w:r>
      <w:r w:rsidRPr="00CB3117">
        <w:rPr>
          <w:rFonts w:ascii="Times New Roman" w:eastAsia="標楷體" w:hAnsi="Times New Roman" w:cs="Times New Roman"/>
        </w:rPr>
        <w:t>(</w:t>
      </w:r>
      <w:r w:rsidRPr="00CB3117">
        <w:rPr>
          <w:rFonts w:ascii="Times New Roman" w:eastAsia="標楷體" w:hAnsi="Times New Roman" w:cs="Times New Roman"/>
        </w:rPr>
        <w:t>李等</w:t>
      </w:r>
      <w:r w:rsidRPr="00CB3117">
        <w:rPr>
          <w:rFonts w:ascii="Times New Roman" w:eastAsia="標楷體" w:hAnsi="Times New Roman" w:cs="Times New Roman"/>
        </w:rPr>
        <w:t xml:space="preserve"> 2000)</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自</w:t>
      </w:r>
      <w:r w:rsidRPr="00CB3117">
        <w:rPr>
          <w:rFonts w:ascii="Times New Roman" w:eastAsia="標楷體" w:hAnsi="Times New Roman" w:cs="Times New Roman"/>
        </w:rPr>
        <w:t>2015</w:t>
      </w:r>
      <w:r w:rsidRPr="00CB3117">
        <w:rPr>
          <w:rFonts w:ascii="Times New Roman" w:eastAsia="標楷體" w:hAnsi="Times New Roman" w:cs="Times New Roman"/>
        </w:rPr>
        <w:t>年起，</w:t>
      </w:r>
      <w:r w:rsidRPr="00CB3117">
        <w:rPr>
          <w:rFonts w:ascii="Times New Roman" w:eastAsia="標楷體" w:hAnsi="Times New Roman" w:cs="Times New Roman"/>
        </w:rPr>
        <w:t>BBS Taiwan</w:t>
      </w:r>
      <w:r w:rsidRPr="00CB3117">
        <w:rPr>
          <w:rFonts w:ascii="Times New Roman" w:eastAsia="標楷體" w:hAnsi="Times New Roman" w:cs="Times New Roman"/>
        </w:rPr>
        <w:t>將臺灣獼猴納入調查項目，請參與的公民科學家在進行鳥類調查的同時也記錄臺灣獼猴的出現狀況，此計畫採用定點調查法進行，目前已發布</w:t>
      </w:r>
      <w:r w:rsidRPr="00CB3117">
        <w:rPr>
          <w:rFonts w:ascii="Times New Roman" w:eastAsia="標楷體" w:hAnsi="Times New Roman" w:cs="Times New Roman"/>
        </w:rPr>
        <w:t>2015 - 2019</w:t>
      </w:r>
      <w:r w:rsidRPr="00CB3117">
        <w:rPr>
          <w:rFonts w:ascii="Times New Roman" w:eastAsia="標楷體" w:hAnsi="Times New Roman" w:cs="Times New Roman"/>
        </w:rPr>
        <w:t>年間的臺灣獼猴短期監測結果</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范</w:t>
      </w:r>
      <w:proofErr w:type="gramEnd"/>
      <w:r w:rsidRPr="00CB3117">
        <w:rPr>
          <w:rFonts w:ascii="Times New Roman" w:eastAsia="標楷體" w:hAnsi="Times New Roman" w:cs="Times New Roman"/>
        </w:rPr>
        <w:t>等</w:t>
      </w:r>
      <w:r w:rsidRPr="00CB3117">
        <w:rPr>
          <w:rFonts w:ascii="Times New Roman" w:eastAsia="標楷體" w:hAnsi="Times New Roman" w:cs="Times New Roman"/>
        </w:rPr>
        <w:t xml:space="preserve"> 2021)</w:t>
      </w:r>
      <w:r w:rsidRPr="00CB3117">
        <w:rPr>
          <w:rFonts w:ascii="Times New Roman" w:eastAsia="標楷體" w:hAnsi="Times New Roman" w:cs="Times New Roman"/>
        </w:rPr>
        <w:t>。為擴大監測範圍，尤其是</w:t>
      </w:r>
      <w:r w:rsidRPr="00CB3117">
        <w:rPr>
          <w:rFonts w:ascii="Times New Roman" w:eastAsia="標楷體" w:hAnsi="Times New Roman" w:cs="Times New Roman"/>
        </w:rPr>
        <w:t>BBS Taiwan</w:t>
      </w:r>
      <w:proofErr w:type="gramStart"/>
      <w:r w:rsidRPr="00CB3117">
        <w:rPr>
          <w:rFonts w:ascii="Times New Roman" w:eastAsia="標楷體" w:hAnsi="Times New Roman" w:cs="Times New Roman"/>
        </w:rPr>
        <w:t>志工較少</w:t>
      </w:r>
      <w:proofErr w:type="gramEnd"/>
      <w:r w:rsidRPr="00CB3117">
        <w:rPr>
          <w:rFonts w:ascii="Times New Roman" w:eastAsia="標楷體" w:hAnsi="Times New Roman" w:cs="Times New Roman"/>
        </w:rPr>
        <w:t>進入或難以到達的</w:t>
      </w:r>
      <w:r w:rsidR="006436B1" w:rsidRPr="00CB3117">
        <w:rPr>
          <w:rFonts w:ascii="Times New Roman" w:eastAsia="標楷體" w:hAnsi="Times New Roman" w:cs="Times New Roman"/>
        </w:rPr>
        <w:t>偏遠</w:t>
      </w:r>
      <w:r w:rsidRPr="00CB3117">
        <w:rPr>
          <w:rFonts w:ascii="Times New Roman" w:eastAsia="標楷體" w:hAnsi="Times New Roman" w:cs="Times New Roman"/>
        </w:rPr>
        <w:t>山區，</w:t>
      </w:r>
      <w:r w:rsidR="006436B1" w:rsidRPr="00CB3117">
        <w:rPr>
          <w:rFonts w:ascii="Times New Roman" w:eastAsia="標楷體" w:hAnsi="Times New Roman" w:cs="Times New Roman"/>
        </w:rPr>
        <w:t>林業保育署</w:t>
      </w:r>
      <w:r w:rsidRPr="00CB3117">
        <w:rPr>
          <w:rFonts w:ascii="Times New Roman" w:eastAsia="標楷體" w:hAnsi="Times New Roman" w:cs="Times New Roman"/>
        </w:rPr>
        <w:t>亦加入此監測計畫，</w:t>
      </w:r>
      <w:proofErr w:type="gramStart"/>
      <w:r w:rsidRPr="00CB3117">
        <w:rPr>
          <w:rFonts w:ascii="Times New Roman" w:eastAsia="標楷體" w:hAnsi="Times New Roman" w:cs="Times New Roman"/>
        </w:rPr>
        <w:t>一</w:t>
      </w:r>
      <w:proofErr w:type="gramEnd"/>
      <w:r w:rsidRPr="00CB3117">
        <w:rPr>
          <w:rFonts w:ascii="Times New Roman" w:eastAsia="標楷體" w:hAnsi="Times New Roman" w:cs="Times New Roman"/>
        </w:rPr>
        <w:t>起用這套可快速重複的調查方法來監測全島的獼猴族群。經過</w:t>
      </w:r>
      <w:r w:rsidRPr="00CB3117">
        <w:rPr>
          <w:rFonts w:ascii="Times New Roman" w:eastAsia="標楷體" w:hAnsi="Times New Roman" w:cs="Times New Roman"/>
        </w:rPr>
        <w:t>2019</w:t>
      </w:r>
      <w:r w:rsidR="000A080D" w:rsidRPr="00CB3117">
        <w:rPr>
          <w:rFonts w:ascii="Times New Roman" w:eastAsia="標楷體" w:hAnsi="Times New Roman" w:cs="Times New Roman"/>
        </w:rPr>
        <w:t>年的規劃和試</w:t>
      </w:r>
      <w:r w:rsidRPr="00CB3117">
        <w:rPr>
          <w:rFonts w:ascii="Times New Roman" w:eastAsia="標楷體" w:hAnsi="Times New Roman" w:cs="Times New Roman"/>
        </w:rPr>
        <w:t>行，自</w:t>
      </w:r>
      <w:r w:rsidRPr="00CB3117">
        <w:rPr>
          <w:rFonts w:ascii="Times New Roman" w:eastAsia="標楷體" w:hAnsi="Times New Roman" w:cs="Times New Roman"/>
        </w:rPr>
        <w:t>2020</w:t>
      </w:r>
      <w:r w:rsidRPr="00CB3117">
        <w:rPr>
          <w:rFonts w:ascii="Times New Roman" w:eastAsia="標楷體" w:hAnsi="Times New Roman" w:cs="Times New Roman"/>
        </w:rPr>
        <w:t>年起林業</w:t>
      </w:r>
      <w:proofErr w:type="gramStart"/>
      <w:r w:rsidRPr="00CB3117">
        <w:rPr>
          <w:rFonts w:ascii="Times New Roman" w:eastAsia="標楷體" w:hAnsi="Times New Roman" w:cs="Times New Roman"/>
        </w:rPr>
        <w:t>保育署旗下</w:t>
      </w:r>
      <w:proofErr w:type="gramEnd"/>
      <w:r w:rsidRPr="00CB3117">
        <w:rPr>
          <w:rFonts w:ascii="Times New Roman" w:eastAsia="標楷體" w:hAnsi="Times New Roman" w:cs="Times New Roman"/>
        </w:rPr>
        <w:t>的</w:t>
      </w:r>
      <w:proofErr w:type="gramStart"/>
      <w:r w:rsidRPr="00CB3117">
        <w:rPr>
          <w:rFonts w:ascii="Times New Roman" w:eastAsia="標楷體" w:hAnsi="Times New Roman" w:cs="Times New Roman"/>
        </w:rPr>
        <w:t>森林護管員</w:t>
      </w:r>
      <w:proofErr w:type="gramEnd"/>
      <w:r w:rsidRPr="00CB3117">
        <w:rPr>
          <w:rFonts w:ascii="Times New Roman" w:eastAsia="標楷體" w:hAnsi="Times New Roman" w:cs="Times New Roman"/>
        </w:rPr>
        <w:t>在國有林班地範圍內，用</w:t>
      </w:r>
      <w:r w:rsidRPr="00CB3117">
        <w:rPr>
          <w:rFonts w:ascii="Times New Roman" w:eastAsia="標楷體" w:hAnsi="Times New Roman" w:cs="Times New Roman"/>
        </w:rPr>
        <w:t>BBS Taiwan</w:t>
      </w:r>
      <w:r w:rsidRPr="00CB3117">
        <w:rPr>
          <w:rFonts w:ascii="Times New Roman" w:eastAsia="標楷體" w:hAnsi="Times New Roman" w:cs="Times New Roman"/>
        </w:rPr>
        <w:t>的標準化方法</w:t>
      </w:r>
      <w:r w:rsidR="00266A4C" w:rsidRPr="00CB3117">
        <w:rPr>
          <w:rFonts w:ascii="Times New Roman" w:eastAsia="標楷體" w:hAnsi="Times New Roman" w:cs="Times New Roman"/>
        </w:rPr>
        <w:t>開始蒐</w:t>
      </w:r>
      <w:r w:rsidR="006436B1" w:rsidRPr="00CB3117">
        <w:rPr>
          <w:rFonts w:ascii="Times New Roman" w:eastAsia="標楷體" w:hAnsi="Times New Roman" w:cs="Times New Roman"/>
        </w:rPr>
        <w:t>集</w:t>
      </w:r>
      <w:r w:rsidRPr="00CB3117">
        <w:rPr>
          <w:rFonts w:ascii="Times New Roman" w:eastAsia="標楷體" w:hAnsi="Times New Roman" w:cs="Times New Roman"/>
        </w:rPr>
        <w:t>臺灣獼猴</w:t>
      </w:r>
      <w:r w:rsidR="006436B1" w:rsidRPr="00CB3117">
        <w:rPr>
          <w:rFonts w:ascii="Times New Roman" w:eastAsia="標楷體" w:hAnsi="Times New Roman" w:cs="Times New Roman"/>
        </w:rPr>
        <w:t>的監測資料，即至</w:t>
      </w:r>
      <w:r w:rsidR="000A080D" w:rsidRPr="00CB3117">
        <w:rPr>
          <w:rFonts w:ascii="Times New Roman" w:eastAsia="標楷體" w:hAnsi="Times New Roman" w:cs="Times New Roman"/>
        </w:rPr>
        <w:t>202</w:t>
      </w:r>
      <w:r w:rsidR="00CB3117" w:rsidRPr="00CB3117">
        <w:rPr>
          <w:rFonts w:ascii="Times New Roman" w:eastAsia="標楷體" w:hAnsi="Times New Roman" w:cs="Times New Roman" w:hint="eastAsia"/>
        </w:rPr>
        <w:t>5</w:t>
      </w:r>
      <w:r w:rsidR="00266A4C" w:rsidRPr="00CB3117">
        <w:rPr>
          <w:rFonts w:ascii="Times New Roman" w:eastAsia="標楷體" w:hAnsi="Times New Roman" w:cs="Times New Roman"/>
        </w:rPr>
        <w:t>年是執行</w:t>
      </w:r>
      <w:r w:rsidR="000A080D" w:rsidRPr="00CB3117">
        <w:rPr>
          <w:rFonts w:ascii="Times New Roman" w:eastAsia="標楷體" w:hAnsi="Times New Roman" w:cs="Times New Roman"/>
        </w:rPr>
        <w:t>第</w:t>
      </w:r>
      <w:r w:rsidR="00CB3117" w:rsidRPr="00CB3117">
        <w:rPr>
          <w:rFonts w:ascii="Times New Roman" w:eastAsia="標楷體" w:hAnsi="Times New Roman" w:cs="Times New Roman" w:hint="eastAsia"/>
        </w:rPr>
        <w:t>六</w:t>
      </w:r>
      <w:r w:rsidRPr="00CB3117">
        <w:rPr>
          <w:rFonts w:ascii="Times New Roman" w:eastAsia="標楷體" w:hAnsi="Times New Roman" w:cs="Times New Roman"/>
        </w:rPr>
        <w:t>年</w:t>
      </w:r>
      <w:r w:rsidR="00266A4C" w:rsidRPr="00CB3117">
        <w:rPr>
          <w:rFonts w:ascii="Times New Roman" w:eastAsia="標楷體" w:hAnsi="Times New Roman" w:cs="Times New Roman"/>
        </w:rPr>
        <w:t>的</w:t>
      </w:r>
      <w:r w:rsidRPr="00CB3117">
        <w:rPr>
          <w:rFonts w:ascii="Times New Roman" w:eastAsia="標楷體" w:hAnsi="Times New Roman" w:cs="Times New Roman"/>
        </w:rPr>
        <w:t>調查</w:t>
      </w:r>
      <w:r w:rsidR="006436B1" w:rsidRPr="00CB3117">
        <w:rPr>
          <w:rFonts w:ascii="Times New Roman" w:eastAsia="標楷體" w:hAnsi="Times New Roman" w:cs="Times New Roman"/>
        </w:rPr>
        <w:t>。</w:t>
      </w:r>
      <w:r w:rsidR="00CB3117" w:rsidRPr="00CB3117">
        <w:rPr>
          <w:rFonts w:ascii="Times New Roman" w:eastAsia="標楷體" w:hAnsi="Times New Roman" w:cs="Times New Roman" w:hint="eastAsia"/>
        </w:rPr>
        <w:t>未來，仍需持續監測，才能掌握臺灣獼猴族群在國有林班地的變化狀況。</w:t>
      </w:r>
    </w:p>
    <w:p w14:paraId="3D286984" w14:textId="77777777" w:rsidR="00D93FCC" w:rsidRPr="00CB3117" w:rsidRDefault="00D93FCC">
      <w:pPr>
        <w:spacing w:line="360" w:lineRule="auto"/>
        <w:jc w:val="both"/>
        <w:rPr>
          <w:rFonts w:ascii="Times New Roman" w:eastAsia="標楷體" w:hAnsi="Times New Roman" w:cs="Times New Roman"/>
        </w:rPr>
      </w:pPr>
    </w:p>
    <w:p w14:paraId="5264C465" w14:textId="77777777"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在臺灣繁殖鳥類部分，鳥類族群狀態與環境之間具有連動關係，是</w:t>
      </w:r>
      <w:r w:rsidRPr="00CB3117">
        <w:rPr>
          <w:rFonts w:ascii="Times New Roman" w:eastAsia="標楷體" w:hAnsi="Times New Roman" w:cs="Times New Roman"/>
          <w:bCs/>
        </w:rPr>
        <w:t>人類</w:t>
      </w:r>
      <w:r w:rsidRPr="00CB3117">
        <w:rPr>
          <w:rFonts w:ascii="Times New Roman" w:eastAsia="標楷體" w:hAnsi="Times New Roman" w:cs="Times New Roman"/>
        </w:rPr>
        <w:t>生存環境健康與否的重要指標。在全球環境快速變遷，許多生物族群</w:t>
      </w:r>
      <w:proofErr w:type="gramStart"/>
      <w:r w:rsidRPr="00CB3117">
        <w:rPr>
          <w:rFonts w:ascii="Times New Roman" w:eastAsia="標楷體" w:hAnsi="Times New Roman" w:cs="Times New Roman"/>
        </w:rPr>
        <w:t>及其棲地</w:t>
      </w:r>
      <w:proofErr w:type="gramEnd"/>
      <w:r w:rsidRPr="00CB3117">
        <w:rPr>
          <w:rFonts w:ascii="Times New Roman" w:eastAsia="標楷體" w:hAnsi="Times New Roman" w:cs="Times New Roman"/>
        </w:rPr>
        <w:t>大量</w:t>
      </w:r>
      <w:proofErr w:type="gramStart"/>
      <w:r w:rsidRPr="00CB3117">
        <w:rPr>
          <w:rFonts w:ascii="Times New Roman" w:eastAsia="標楷體" w:hAnsi="Times New Roman" w:cs="Times New Roman"/>
        </w:rPr>
        <w:t>減少與劣化</w:t>
      </w:r>
      <w:proofErr w:type="gramEnd"/>
      <w:r w:rsidRPr="00CB3117">
        <w:rPr>
          <w:rFonts w:ascii="Times New Roman" w:eastAsia="標楷體" w:hAnsi="Times New Roman" w:cs="Times New Roman"/>
        </w:rPr>
        <w:t>的今日，關注鳥類不僅是因我們在乎</w:t>
      </w:r>
      <w:proofErr w:type="gramStart"/>
      <w:r w:rsidRPr="00CB3117">
        <w:rPr>
          <w:rFonts w:ascii="Times New Roman" w:eastAsia="標楷體" w:hAnsi="Times New Roman" w:cs="Times New Roman"/>
        </w:rPr>
        <w:t>牠</w:t>
      </w:r>
      <w:proofErr w:type="gramEnd"/>
      <w:r w:rsidRPr="00CB3117">
        <w:rPr>
          <w:rFonts w:ascii="Times New Roman" w:eastAsia="標楷體" w:hAnsi="Times New Roman" w:cs="Times New Roman"/>
        </w:rPr>
        <w:t>們的存在，也因鳥類族群能否存續預言著人類的未來。</w:t>
      </w:r>
      <w:r w:rsidRPr="00CB3117">
        <w:rPr>
          <w:rFonts w:ascii="Times New Roman" w:eastAsia="標楷體" w:hAnsi="Times New Roman" w:cs="Times New Roman"/>
        </w:rPr>
        <w:t>BBS Taiwan</w:t>
      </w:r>
      <w:r w:rsidRPr="00CB3117">
        <w:rPr>
          <w:rFonts w:ascii="Times New Roman" w:eastAsia="標楷體" w:hAnsi="Times New Roman" w:cs="Times New Roman"/>
        </w:rPr>
        <w:t>這項涵蓋面廣泛的監測活動，以其系統化取樣設計和標準化調查方法的特色為骨架，再運用公民科學</w:t>
      </w:r>
      <w:r w:rsidRPr="00CB3117">
        <w:rPr>
          <w:rFonts w:ascii="Times New Roman" w:eastAsia="標楷體" w:hAnsi="Times New Roman" w:cs="Times New Roman"/>
        </w:rPr>
        <w:t>(Citizen Science)</w:t>
      </w:r>
      <w:r w:rsidRPr="00CB3117">
        <w:rPr>
          <w:rFonts w:ascii="Times New Roman" w:eastAsia="標楷體" w:hAnsi="Times New Roman" w:cs="Times New Roman"/>
        </w:rPr>
        <w:t>的機制，亦即科學家為民眾量身打造適合其操作的長期監測方法，由參與民眾</w:t>
      </w:r>
      <w:r w:rsidRPr="00CB3117">
        <w:rPr>
          <w:rFonts w:ascii="Times New Roman" w:eastAsia="標楷體" w:hAnsi="Times New Roman" w:cs="Times New Roman"/>
        </w:rPr>
        <w:lastRenderedPageBreak/>
        <w:t>蒐集可供科學分析的數據資料，再由研究人員進一步分析探討</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。透過公民科學的運作模式，較容易獲得大量廣時空尺度及同步性高的資料，亦能提昇參與者的科學知識與素養，兼具科學研究及教育推廣的價值</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w:t>
      </w:r>
    </w:p>
    <w:p w14:paraId="7ECF2F8E" w14:textId="77777777" w:rsidR="00D93FCC" w:rsidRPr="00CB3117" w:rsidRDefault="00D93FCC">
      <w:pPr>
        <w:spacing w:line="360" w:lineRule="auto"/>
        <w:jc w:val="both"/>
        <w:rPr>
          <w:rFonts w:ascii="Times New Roman" w:eastAsia="標楷體" w:hAnsi="Times New Roman" w:cs="Times New Roman"/>
        </w:rPr>
      </w:pPr>
    </w:p>
    <w:p w14:paraId="6D6044C2" w14:textId="121158D4"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00C0537D" w:rsidRPr="00CB3117">
        <w:rPr>
          <w:rFonts w:ascii="Times New Roman" w:eastAsia="標楷體" w:hAnsi="Times New Roman" w:cs="Times New Roman"/>
        </w:rPr>
        <w:t>BBS Taiwan</w:t>
      </w:r>
      <w:r w:rsidRPr="00CB3117">
        <w:rPr>
          <w:rFonts w:ascii="Times New Roman" w:eastAsia="標楷體" w:hAnsi="Times New Roman" w:cs="Times New Roman"/>
        </w:rPr>
        <w:t>自</w:t>
      </w:r>
      <w:r w:rsidRPr="00CB3117">
        <w:rPr>
          <w:rFonts w:ascii="Times New Roman" w:eastAsia="標楷體" w:hAnsi="Times New Roman" w:cs="Times New Roman"/>
        </w:rPr>
        <w:t>2009</w:t>
      </w:r>
      <w:r w:rsidRPr="00CB3117">
        <w:rPr>
          <w:rFonts w:ascii="Times New Roman" w:eastAsia="標楷體" w:hAnsi="Times New Roman" w:cs="Times New Roman"/>
        </w:rPr>
        <w:t>年開始推行，透過結合學術單位、政府機關和民間團體的跨組織合作，設計明確的標準化調查方法，藉由眾多公民科學家的參與，每年進行野外調查，獲得繁殖鳥類族群數量的第一手資料，並依此建立即時的繁殖鳥類族群指標</w:t>
      </w:r>
      <w:r w:rsidRPr="00CB3117">
        <w:rPr>
          <w:rFonts w:ascii="Times New Roman" w:eastAsia="標楷體" w:hAnsi="Times New Roman" w:cs="Times New Roman"/>
        </w:rPr>
        <w:t xml:space="preserve">(Ko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w:t>
      </w:r>
      <w:r w:rsidRPr="00CB3117">
        <w:rPr>
          <w:rFonts w:ascii="Times New Roman" w:eastAsia="標楷體" w:hAnsi="Times New Roman" w:cs="Times New Roman"/>
        </w:rPr>
        <w:t>。</w:t>
      </w:r>
      <w:r w:rsidRPr="00CB3117">
        <w:rPr>
          <w:rFonts w:ascii="Times New Roman" w:eastAsia="標楷體" w:hAnsi="Times New Roman" w:cs="Times New Roman"/>
        </w:rPr>
        <w:t>2020</w:t>
      </w:r>
      <w:r w:rsidRPr="00CB3117">
        <w:rPr>
          <w:rFonts w:ascii="Times New Roman" w:eastAsia="標楷體" w:hAnsi="Times New Roman" w:cs="Times New Roman"/>
        </w:rPr>
        <w:t>年起，林業保育署與生物多樣性研究所</w:t>
      </w:r>
      <w:r w:rsidRPr="00CB3117">
        <w:rPr>
          <w:rFonts w:ascii="Times New Roman" w:eastAsia="標楷體" w:hAnsi="Times New Roman" w:cs="Times New Roman"/>
        </w:rPr>
        <w:t>(</w:t>
      </w:r>
      <w:r w:rsidRPr="00CB3117">
        <w:rPr>
          <w:rFonts w:ascii="Times New Roman" w:eastAsia="標楷體" w:hAnsi="Times New Roman" w:cs="Times New Roman"/>
        </w:rPr>
        <w:t>簡稱：生多所</w:t>
      </w:r>
      <w:r w:rsidR="000A080D" w:rsidRPr="00CB3117">
        <w:rPr>
          <w:rFonts w:ascii="標楷體" w:eastAsia="標楷體" w:hAnsi="標楷體" w:cs="Times New Roman" w:hint="eastAsia"/>
        </w:rPr>
        <w:t>，改制前名為特有生物研究保育中心</w:t>
      </w:r>
      <w:r w:rsidRPr="00CB3117">
        <w:rPr>
          <w:rFonts w:ascii="Times New Roman" w:eastAsia="標楷體" w:hAnsi="Times New Roman" w:cs="Times New Roman"/>
        </w:rPr>
        <w:t>)</w:t>
      </w:r>
      <w:r w:rsidRPr="00CB3117">
        <w:rPr>
          <w:rFonts w:ascii="Times New Roman" w:eastAsia="標楷體" w:hAnsi="Times New Roman" w:cs="Times New Roman"/>
        </w:rPr>
        <w:t>合作，藉由</w:t>
      </w:r>
      <w:r w:rsidRPr="00CB3117">
        <w:rPr>
          <w:rFonts w:ascii="Times New Roman" w:eastAsia="標楷體" w:hAnsi="Times New Roman" w:cs="Times New Roman"/>
        </w:rPr>
        <w:t>BBS Taiwan</w:t>
      </w:r>
      <w:r w:rsidRPr="00CB3117">
        <w:rPr>
          <w:rFonts w:ascii="Times New Roman" w:eastAsia="標楷體" w:hAnsi="Times New Roman" w:cs="Times New Roman"/>
        </w:rPr>
        <w:t>的運作模式，運用現有</w:t>
      </w:r>
      <w:proofErr w:type="gramStart"/>
      <w:r w:rsidR="00C0537D" w:rsidRPr="00CB3117">
        <w:rPr>
          <w:rFonts w:ascii="Times New Roman" w:eastAsia="標楷體" w:hAnsi="Times New Roman" w:cs="Times New Roman"/>
        </w:rPr>
        <w:t>森林護管</w:t>
      </w:r>
      <w:r w:rsidRPr="00CB3117">
        <w:rPr>
          <w:rFonts w:ascii="Times New Roman" w:eastAsia="標楷體" w:hAnsi="Times New Roman" w:cs="Times New Roman"/>
        </w:rPr>
        <w:t>員</w:t>
      </w:r>
      <w:proofErr w:type="gramEnd"/>
      <w:r w:rsidRPr="00CB3117">
        <w:rPr>
          <w:rFonts w:ascii="Times New Roman" w:eastAsia="標楷體" w:hAnsi="Times New Roman" w:cs="Times New Roman"/>
        </w:rPr>
        <w:t>在其巡視的地區，依循其標準化的方法，在國有林班地進行臺灣繁殖鳥類的監測工作，以擴增調查的樣區數和資料，共同對臺灣本島的繁殖鳥類進行長期性的監測。</w:t>
      </w:r>
    </w:p>
    <w:p w14:paraId="213AAF27" w14:textId="77777777" w:rsidR="00D93FCC" w:rsidRPr="00CB3117" w:rsidRDefault="00D93FCC">
      <w:pPr>
        <w:spacing w:line="360" w:lineRule="auto"/>
        <w:jc w:val="both"/>
        <w:rPr>
          <w:rFonts w:ascii="Times New Roman" w:eastAsia="標楷體" w:hAnsi="Times New Roman" w:cs="Times New Roman"/>
        </w:rPr>
      </w:pPr>
    </w:p>
    <w:p w14:paraId="635E3B90" w14:textId="7338FE0A"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本計畫希望藉由舉辦訓練班和輔導現場調查的過程，能夠讓參與者隨著經驗的累積和從培訓課程學習相關知識與技術，增進其偵測、辨識繁殖鳥類的能力。如此，不僅能</w:t>
      </w:r>
      <w:r w:rsidR="00296B49" w:rsidRPr="00CB3117">
        <w:rPr>
          <w:rFonts w:ascii="Times New Roman" w:eastAsia="標楷體" w:hAnsi="Times New Roman" w:cs="Times New Roman"/>
        </w:rPr>
        <w:t>讓調查資料符合科學分析需求，也能加強參與者的調查知能以及各分署</w:t>
      </w:r>
      <w:r w:rsidRPr="00CB3117">
        <w:rPr>
          <w:rFonts w:ascii="Times New Roman" w:eastAsia="標楷體" w:hAnsi="Times New Roman" w:cs="Times New Roman"/>
        </w:rPr>
        <w:t>的鳥類調查人力。</w:t>
      </w:r>
    </w:p>
    <w:p w14:paraId="311FFFB2" w14:textId="77777777" w:rsidR="00D93FCC" w:rsidRPr="00E834F7" w:rsidRDefault="00D93FCC">
      <w:pPr>
        <w:spacing w:line="360" w:lineRule="auto"/>
        <w:jc w:val="both"/>
        <w:rPr>
          <w:rFonts w:ascii="Times New Roman" w:eastAsia="標楷體" w:hAnsi="Times New Roman" w:cs="Times New Roman"/>
          <w:color w:val="0070C0"/>
        </w:rPr>
      </w:pPr>
    </w:p>
    <w:p w14:paraId="33A11739" w14:textId="450F294A" w:rsidR="00D93FCC" w:rsidRPr="00CB3117" w:rsidRDefault="002435EC">
      <w:pPr>
        <w:spacing w:line="360" w:lineRule="auto"/>
        <w:jc w:val="both"/>
        <w:outlineLvl w:val="0"/>
        <w:rPr>
          <w:rFonts w:ascii="Times New Roman" w:eastAsia="標楷體" w:hAnsi="Times New Roman" w:cs="Times New Roman"/>
          <w:b/>
        </w:rPr>
      </w:pPr>
      <w:bookmarkStart w:id="7" w:name="_Toc121845039"/>
      <w:bookmarkStart w:id="8" w:name="_Toc188003897"/>
      <w:r w:rsidRPr="00CB3117">
        <w:rPr>
          <w:rFonts w:ascii="Times New Roman" w:eastAsia="標楷體" w:hAnsi="Times New Roman" w:cs="Times New Roman"/>
          <w:b/>
          <w:sz w:val="32"/>
        </w:rPr>
        <w:t>貳、</w:t>
      </w:r>
      <w:bookmarkEnd w:id="7"/>
      <w:r w:rsidR="001E34D7" w:rsidRPr="00CB3117">
        <w:rPr>
          <w:rFonts w:ascii="Times New Roman" w:eastAsia="標楷體" w:hAnsi="Times New Roman" w:cs="Times New Roman" w:hint="eastAsia"/>
          <w:b/>
          <w:sz w:val="32"/>
        </w:rPr>
        <w:t>研究目的</w:t>
      </w:r>
      <w:bookmarkEnd w:id="8"/>
    </w:p>
    <w:p w14:paraId="4604AB17" w14:textId="77777777"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辦理</w:t>
      </w:r>
      <w:r w:rsidRPr="00CB3117">
        <w:rPr>
          <w:rFonts w:ascii="Times New Roman" w:eastAsia="標楷體" w:hAnsi="Times New Roman" w:cs="Times New Roman"/>
        </w:rPr>
        <w:t>5</w:t>
      </w:r>
      <w:r w:rsidRPr="00CB3117">
        <w:rPr>
          <w:rFonts w:ascii="Times New Roman" w:eastAsia="標楷體" w:hAnsi="Times New Roman" w:cs="Times New Roman"/>
        </w:rPr>
        <w:t>場調查訓練班，訓練學員使用新開發</w:t>
      </w:r>
      <w:proofErr w:type="gramStart"/>
      <w:r w:rsidRPr="00CB3117">
        <w:rPr>
          <w:rFonts w:ascii="Times New Roman" w:eastAsia="標楷體" w:hAnsi="Times New Roman" w:cs="Times New Roman"/>
        </w:rPr>
        <w:t>的鳥音辨識</w:t>
      </w:r>
      <w:proofErr w:type="gramEnd"/>
      <w:r w:rsidRPr="00CB3117">
        <w:rPr>
          <w:rFonts w:ascii="Times New Roman" w:eastAsia="標楷體" w:hAnsi="Times New Roman" w:cs="Times New Roman"/>
        </w:rPr>
        <w:t>和記錄軟體，並推廣臺灣獼猴和繁殖鳥類的監測成果，增進調查者的技能和認同，以提升調查工作完成效率和調查資料品質。</w:t>
      </w:r>
    </w:p>
    <w:p w14:paraId="3C2472D6" w14:textId="49FE95AC"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協助完成國有林班地至少</w:t>
      </w:r>
      <w:r w:rsidRPr="00CB3117">
        <w:rPr>
          <w:rFonts w:ascii="Times New Roman" w:eastAsia="標楷體" w:hAnsi="Times New Roman" w:cs="Times New Roman"/>
        </w:rPr>
        <w:t>4,</w:t>
      </w:r>
      <w:r w:rsidR="00CB3117" w:rsidRPr="00CB3117">
        <w:rPr>
          <w:rFonts w:ascii="Times New Roman" w:eastAsia="標楷體" w:hAnsi="Times New Roman" w:cs="Times New Roman" w:hint="eastAsia"/>
        </w:rPr>
        <w:t>6</w:t>
      </w:r>
      <w:r w:rsidRPr="00CB3117">
        <w:rPr>
          <w:rFonts w:ascii="Times New Roman" w:eastAsia="標楷體" w:hAnsi="Times New Roman" w:cs="Times New Roman"/>
        </w:rPr>
        <w:t>00</w:t>
      </w:r>
      <w:r w:rsidRPr="00CB3117">
        <w:rPr>
          <w:rFonts w:ascii="Times New Roman" w:eastAsia="標楷體" w:hAnsi="Times New Roman" w:cs="Times New Roman"/>
        </w:rPr>
        <w:t>個</w:t>
      </w:r>
      <w:proofErr w:type="gramStart"/>
      <w:r w:rsidRPr="00CB3117">
        <w:rPr>
          <w:rFonts w:ascii="Times New Roman" w:eastAsia="標楷體" w:hAnsi="Times New Roman" w:cs="Times New Roman"/>
        </w:rPr>
        <w:t>樣點次</w:t>
      </w:r>
      <w:proofErr w:type="gramEnd"/>
      <w:r w:rsidRPr="00CB3117">
        <w:rPr>
          <w:rFonts w:ascii="Times New Roman" w:eastAsia="標楷體" w:hAnsi="Times New Roman" w:cs="Times New Roman"/>
        </w:rPr>
        <w:t>的臺灣獼猴調查，並彙整、檢核和分析調查結果。</w:t>
      </w:r>
    </w:p>
    <w:p w14:paraId="5D5661A5" w14:textId="6ACB5564" w:rsidR="00D93FCC" w:rsidRPr="00E853BD" w:rsidRDefault="002435EC" w:rsidP="00D670A1">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lastRenderedPageBreak/>
        <w:t>整合</w:t>
      </w:r>
      <w:r w:rsidRPr="00E853BD">
        <w:rPr>
          <w:rFonts w:ascii="Times New Roman" w:eastAsia="標楷體" w:hAnsi="Times New Roman" w:cs="Times New Roman"/>
        </w:rPr>
        <w:t>2020-202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年的國有林班地臺灣獼猴調查資料，分析其分布的地點、棲地特性和年間變化狀況。</w:t>
      </w:r>
      <w:proofErr w:type="gramStart"/>
      <w:r w:rsidR="00E853BD" w:rsidRPr="00E853BD">
        <w:rPr>
          <w:rFonts w:ascii="Times New Roman" w:eastAsia="標楷體" w:hAnsi="Times New Roman" w:cs="Times New Roman" w:hint="eastAsia"/>
        </w:rPr>
        <w:t>此外，</w:t>
      </w:r>
      <w:proofErr w:type="gramEnd"/>
      <w:r w:rsidR="00E853BD" w:rsidRPr="00E853BD">
        <w:rPr>
          <w:rFonts w:ascii="Times New Roman" w:eastAsia="標楷體" w:hAnsi="Times New Roman" w:cs="Times New Roman" w:hint="eastAsia"/>
        </w:rPr>
        <w:t>為估算臺灣全島的獼猴數量，</w:t>
      </w:r>
      <w:proofErr w:type="gramStart"/>
      <w:r w:rsidR="00E853BD" w:rsidRPr="00E853BD">
        <w:rPr>
          <w:rFonts w:ascii="Times New Roman" w:eastAsia="標楷體" w:hAnsi="Times New Roman" w:cs="Times New Roman" w:hint="eastAsia"/>
        </w:rPr>
        <w:t>擬彙整</w:t>
      </w:r>
      <w:proofErr w:type="gramEnd"/>
      <w:r w:rsidR="00E853BD" w:rsidRPr="00E853BD">
        <w:rPr>
          <w:rFonts w:ascii="Times New Roman" w:eastAsia="標楷體" w:hAnsi="Times New Roman" w:cs="Times New Roman" w:hint="eastAsia"/>
        </w:rPr>
        <w:t>2021</w:t>
      </w:r>
      <w:r w:rsidR="00E853BD" w:rsidRPr="00E853BD">
        <w:rPr>
          <w:rFonts w:ascii="Times New Roman" w:eastAsia="標楷體" w:hAnsi="Times New Roman" w:cs="Times New Roman"/>
        </w:rPr>
        <w:t>-</w:t>
      </w:r>
      <w:r w:rsidR="00E853BD" w:rsidRPr="00E853BD">
        <w:rPr>
          <w:rFonts w:ascii="Times New Roman" w:eastAsia="標楷體" w:hAnsi="Times New Roman" w:cs="Times New Roman" w:hint="eastAsia"/>
        </w:rPr>
        <w:t>2024</w:t>
      </w:r>
      <w:r w:rsidR="00E853BD" w:rsidRPr="00E853BD">
        <w:rPr>
          <w:rFonts w:ascii="Times New Roman" w:eastAsia="標楷體" w:hAnsi="Times New Roman" w:cs="Times New Roman"/>
        </w:rPr>
        <w:t>年度間，</w:t>
      </w:r>
      <w:r w:rsidR="00E853BD" w:rsidRPr="00E853BD">
        <w:rPr>
          <w:rFonts w:ascii="Times New Roman" w:eastAsia="標楷體" w:hAnsi="Times New Roman" w:cs="Times New Roman"/>
        </w:rPr>
        <w:t>BBS Taiwan</w:t>
      </w:r>
      <w:r w:rsidR="00E853BD" w:rsidRPr="00E853BD">
        <w:rPr>
          <w:rFonts w:ascii="Times New Roman" w:eastAsia="標楷體" w:hAnsi="Times New Roman" w:cs="Times New Roman"/>
        </w:rPr>
        <w:t>公民科學家和</w:t>
      </w:r>
      <w:proofErr w:type="gramStart"/>
      <w:r w:rsidR="00E853BD" w:rsidRPr="00E853BD">
        <w:rPr>
          <w:rFonts w:ascii="Times New Roman" w:eastAsia="標楷體" w:hAnsi="Times New Roman" w:cs="Times New Roman"/>
        </w:rPr>
        <w:t>森林護管員</w:t>
      </w:r>
      <w:proofErr w:type="gramEnd"/>
      <w:r w:rsidR="00E853BD" w:rsidRPr="00E853BD">
        <w:rPr>
          <w:rFonts w:ascii="Times New Roman" w:eastAsia="標楷體" w:hAnsi="Times New Roman" w:cs="Times New Roman"/>
        </w:rPr>
        <w:t>調查的臺灣獼猴資料</w:t>
      </w:r>
      <w:r w:rsidR="00E853BD" w:rsidRPr="00E853BD">
        <w:rPr>
          <w:rFonts w:ascii="Times New Roman" w:eastAsia="標楷體" w:hAnsi="Times New Roman" w:cs="Times New Roman" w:hint="eastAsia"/>
        </w:rPr>
        <w:t>進行估算，並分析兩組資料集之</w:t>
      </w:r>
      <w:proofErr w:type="gramStart"/>
      <w:r w:rsidR="00E853BD" w:rsidRPr="00E853BD">
        <w:rPr>
          <w:rFonts w:ascii="Times New Roman" w:eastAsia="標楷體" w:hAnsi="Times New Roman" w:cs="Times New Roman" w:hint="eastAsia"/>
        </w:rPr>
        <w:t>樣點棲</w:t>
      </w:r>
      <w:proofErr w:type="gramEnd"/>
      <w:r w:rsidR="00E853BD" w:rsidRPr="00E853BD">
        <w:rPr>
          <w:rFonts w:ascii="Times New Roman" w:eastAsia="標楷體" w:hAnsi="Times New Roman" w:cs="Times New Roman" w:hint="eastAsia"/>
        </w:rPr>
        <w:t>地特性差異。</w:t>
      </w:r>
    </w:p>
    <w:p w14:paraId="55ECD1FA" w14:textId="2FB9F4BB" w:rsidR="00D93FCC" w:rsidRDefault="00C0537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t>協助各分署</w:t>
      </w:r>
      <w:r w:rsidR="002435EC" w:rsidRPr="00E853BD">
        <w:rPr>
          <w:rFonts w:ascii="Times New Roman" w:eastAsia="標楷體" w:hAnsi="Times New Roman" w:cs="Times New Roman"/>
        </w:rPr>
        <w:t>完成至少</w:t>
      </w:r>
      <w:r w:rsidR="002435EC" w:rsidRPr="00E853BD">
        <w:rPr>
          <w:rFonts w:ascii="Times New Roman" w:eastAsia="標楷體" w:hAnsi="Times New Roman" w:cs="Times New Roman"/>
        </w:rPr>
        <w:t>60</w:t>
      </w:r>
      <w:r w:rsidR="002435EC" w:rsidRPr="00E853BD">
        <w:rPr>
          <w:rFonts w:ascii="Times New Roman" w:eastAsia="標楷體" w:hAnsi="Times New Roman" w:cs="Times New Roman"/>
        </w:rPr>
        <w:t>個</w:t>
      </w:r>
      <w:proofErr w:type="gramStart"/>
      <w:r w:rsidR="002435EC" w:rsidRPr="00E853BD">
        <w:rPr>
          <w:rFonts w:ascii="Times New Roman" w:eastAsia="標楷體" w:hAnsi="Times New Roman" w:cs="Times New Roman"/>
        </w:rPr>
        <w:t>樣區次的</w:t>
      </w:r>
      <w:proofErr w:type="gramEnd"/>
      <w:r w:rsidR="002435EC" w:rsidRPr="00E853BD">
        <w:rPr>
          <w:rFonts w:ascii="Times New Roman" w:eastAsia="標楷體" w:hAnsi="Times New Roman" w:cs="Times New Roman"/>
        </w:rPr>
        <w:t>繁殖鳥類調查，並彙整、檢核和分析調查結果。</w:t>
      </w:r>
    </w:p>
    <w:p w14:paraId="111E7D04" w14:textId="5ED8E0C1" w:rsidR="00E853BD" w:rsidRPr="00E853BD" w:rsidRDefault="00E853B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hint="eastAsia"/>
        </w:rPr>
        <w:t>彙整、檢核及修正臺灣獼猴和繁殖鳥類的調查資料，總計至少</w:t>
      </w:r>
      <w:r w:rsidRPr="00E853BD">
        <w:rPr>
          <w:rFonts w:ascii="Times New Roman" w:eastAsia="標楷體" w:hAnsi="Times New Roman" w:cs="Times New Roman"/>
        </w:rPr>
        <w:t>5,000</w:t>
      </w:r>
      <w:r w:rsidRPr="00E853BD">
        <w:rPr>
          <w:rFonts w:ascii="Times New Roman" w:eastAsia="標楷體" w:hAnsi="Times New Roman" w:cs="Times New Roman" w:hint="eastAsia"/>
        </w:rPr>
        <w:t>筆</w:t>
      </w:r>
      <w:r>
        <w:rPr>
          <w:rFonts w:ascii="Times New Roman" w:eastAsia="標楷體" w:hAnsi="Times New Roman" w:cs="Times New Roman" w:hint="eastAsia"/>
        </w:rPr>
        <w:t>。</w:t>
      </w:r>
    </w:p>
    <w:p w14:paraId="79405841" w14:textId="41FD228D" w:rsidR="00D93FCC" w:rsidRPr="00E853BD" w:rsidRDefault="00E853BD" w:rsidP="0025514D">
      <w:pPr>
        <w:pStyle w:val="aff3"/>
        <w:numPr>
          <w:ilvl w:val="0"/>
          <w:numId w:val="2"/>
        </w:numPr>
        <w:spacing w:line="360" w:lineRule="auto"/>
        <w:jc w:val="both"/>
        <w:rPr>
          <w:rFonts w:ascii="Times New Roman" w:eastAsia="標楷體" w:hAnsi="Times New Roman" w:cs="Times New Roman"/>
          <w:b/>
          <w:sz w:val="32"/>
        </w:rPr>
      </w:pPr>
      <w:r w:rsidRPr="00E853BD">
        <w:rPr>
          <w:rFonts w:ascii="Times New Roman" w:eastAsia="標楷體" w:hAnsi="Times New Roman" w:cs="Times New Roman" w:hint="eastAsia"/>
        </w:rPr>
        <w:t>加強成果推廣，包括提供宣傳文章及素材</w:t>
      </w:r>
      <w:r w:rsidRPr="00E853BD">
        <w:rPr>
          <w:rFonts w:ascii="Times New Roman" w:eastAsia="標楷體" w:hAnsi="Times New Roman" w:cs="Times New Roman"/>
        </w:rPr>
        <w:t>4</w:t>
      </w:r>
      <w:r w:rsidRPr="00E853BD">
        <w:rPr>
          <w:rFonts w:ascii="Times New Roman" w:eastAsia="標楷體" w:hAnsi="Times New Roman" w:cs="Times New Roman"/>
        </w:rPr>
        <w:t>篇、推廣文章</w:t>
      </w:r>
      <w:r w:rsidRPr="00E853BD">
        <w:rPr>
          <w:rFonts w:ascii="Times New Roman" w:eastAsia="標楷體" w:hAnsi="Times New Roman" w:cs="Times New Roman"/>
        </w:rPr>
        <w:t>1</w:t>
      </w:r>
      <w:r w:rsidRPr="00E853BD">
        <w:rPr>
          <w:rFonts w:ascii="Times New Roman" w:eastAsia="標楷體" w:hAnsi="Times New Roman" w:cs="Times New Roman"/>
        </w:rPr>
        <w:t>篇及人物採訪</w:t>
      </w:r>
      <w:r w:rsidRPr="00E853BD">
        <w:rPr>
          <w:rFonts w:ascii="Times New Roman" w:eastAsia="標楷體" w:hAnsi="Times New Roman" w:cs="Times New Roman" w:hint="eastAsia"/>
        </w:rPr>
        <w:t>文章</w:t>
      </w:r>
      <w:r w:rsidRPr="00E853BD">
        <w:rPr>
          <w:rFonts w:ascii="Times New Roman" w:eastAsia="標楷體" w:hAnsi="Times New Roman" w:cs="Times New Roman"/>
        </w:rPr>
        <w:t>4</w:t>
      </w:r>
      <w:r w:rsidRPr="00E853BD">
        <w:rPr>
          <w:rFonts w:ascii="Times New Roman" w:eastAsia="標楷體" w:hAnsi="Times New Roman" w:cs="Times New Roman"/>
        </w:rPr>
        <w:t>篇，除推廣調查成果並藉此增進參與者的成就感，凝聚參與者對此監</w:t>
      </w:r>
      <w:r w:rsidRPr="00E853BD">
        <w:rPr>
          <w:rFonts w:ascii="Times New Roman" w:eastAsia="標楷體" w:hAnsi="Times New Roman" w:cs="Times New Roman" w:hint="eastAsia"/>
        </w:rPr>
        <w:t>測工作的認同和鼓舞其投入動力。</w:t>
      </w:r>
    </w:p>
    <w:p w14:paraId="3486C028" w14:textId="77777777" w:rsidR="00D93FCC" w:rsidRPr="00E853BD" w:rsidRDefault="00D93FCC">
      <w:pPr>
        <w:spacing w:line="360" w:lineRule="auto"/>
        <w:jc w:val="both"/>
        <w:rPr>
          <w:rFonts w:ascii="Times New Roman" w:eastAsia="標楷體" w:hAnsi="Times New Roman" w:cs="Times New Roman"/>
          <w:b/>
          <w:sz w:val="32"/>
        </w:rPr>
      </w:pPr>
    </w:p>
    <w:p w14:paraId="308692D4" w14:textId="78CC5301" w:rsidR="00D93FCC" w:rsidRPr="00E853BD" w:rsidRDefault="002435EC" w:rsidP="0059745B">
      <w:pPr>
        <w:spacing w:line="360" w:lineRule="auto"/>
        <w:jc w:val="both"/>
        <w:outlineLvl w:val="0"/>
        <w:rPr>
          <w:rFonts w:ascii="Times New Roman" w:eastAsia="標楷體" w:hAnsi="Times New Roman" w:cs="Times New Roman"/>
          <w:b/>
          <w:sz w:val="32"/>
        </w:rPr>
      </w:pPr>
      <w:bookmarkStart w:id="9" w:name="_Toc188003898"/>
      <w:r w:rsidRPr="00E853BD">
        <w:rPr>
          <w:rFonts w:ascii="Times New Roman" w:eastAsia="標楷體" w:hAnsi="Times New Roman" w:cs="Times New Roman"/>
          <w:b/>
          <w:sz w:val="32"/>
        </w:rPr>
        <w:t>參、</w:t>
      </w:r>
      <w:r w:rsidR="00AA29BE" w:rsidRPr="00E853BD">
        <w:rPr>
          <w:rFonts w:ascii="Times New Roman" w:eastAsia="標楷體" w:hAnsi="Times New Roman" w:cs="Times New Roman" w:hint="eastAsia"/>
          <w:b/>
          <w:sz w:val="32"/>
        </w:rPr>
        <w:t>研究材料及</w:t>
      </w:r>
      <w:r w:rsidRPr="00E853BD">
        <w:rPr>
          <w:rFonts w:ascii="Times New Roman" w:eastAsia="標楷體" w:hAnsi="Times New Roman" w:cs="Times New Roman"/>
          <w:b/>
          <w:sz w:val="32"/>
        </w:rPr>
        <w:t>方法</w:t>
      </w:r>
      <w:bookmarkEnd w:id="9"/>
    </w:p>
    <w:p w14:paraId="35BB8FC1" w14:textId="77777777" w:rsidR="00D93FCC" w:rsidRPr="00E853BD" w:rsidRDefault="002435EC">
      <w:pPr>
        <w:spacing w:line="360" w:lineRule="auto"/>
        <w:jc w:val="both"/>
        <w:outlineLvl w:val="1"/>
        <w:rPr>
          <w:rFonts w:ascii="Times New Roman" w:eastAsia="標楷體" w:hAnsi="Times New Roman" w:cs="Times New Roman"/>
          <w:b/>
          <w:sz w:val="28"/>
        </w:rPr>
      </w:pPr>
      <w:bookmarkStart w:id="10" w:name="_Toc121845040"/>
      <w:bookmarkStart w:id="11" w:name="_Toc188003899"/>
      <w:r w:rsidRPr="00E853BD">
        <w:rPr>
          <w:rFonts w:ascii="Times New Roman" w:eastAsia="標楷體" w:hAnsi="Times New Roman" w:cs="Times New Roman"/>
          <w:b/>
          <w:sz w:val="28"/>
        </w:rPr>
        <w:t>一、臺灣獼猴監測部分</w:t>
      </w:r>
      <w:bookmarkEnd w:id="10"/>
      <w:bookmarkEnd w:id="11"/>
    </w:p>
    <w:p w14:paraId="7786B68D" w14:textId="77777777" w:rsidR="00D93FCC" w:rsidRPr="00E853BD" w:rsidRDefault="002435EC" w:rsidP="0059745B">
      <w:pPr>
        <w:spacing w:line="360" w:lineRule="auto"/>
        <w:jc w:val="both"/>
        <w:outlineLvl w:val="2"/>
        <w:rPr>
          <w:rFonts w:ascii="Times New Roman" w:eastAsia="標楷體" w:hAnsi="Times New Roman" w:cs="Times New Roman"/>
          <w:b/>
          <w:sz w:val="28"/>
        </w:rPr>
      </w:pPr>
      <w:bookmarkStart w:id="12" w:name="_Toc188003900"/>
      <w:r w:rsidRPr="00E853BD">
        <w:rPr>
          <w:rFonts w:ascii="Times New Roman" w:eastAsia="標楷體" w:hAnsi="Times New Roman" w:cs="Times New Roman"/>
          <w:b/>
          <w:sz w:val="28"/>
        </w:rPr>
        <w:t>(</w:t>
      </w:r>
      <w:proofErr w:type="gramStart"/>
      <w:r w:rsidRPr="00E853BD">
        <w:rPr>
          <w:rFonts w:ascii="Times New Roman" w:eastAsia="標楷體" w:hAnsi="Times New Roman" w:cs="Times New Roman"/>
          <w:b/>
          <w:sz w:val="28"/>
        </w:rPr>
        <w:t>一</w:t>
      </w:r>
      <w:proofErr w:type="gramEnd"/>
      <w:r w:rsidRPr="00E853BD">
        <w:rPr>
          <w:rFonts w:ascii="Times New Roman" w:eastAsia="標楷體" w:hAnsi="Times New Roman" w:cs="Times New Roman"/>
          <w:b/>
          <w:sz w:val="28"/>
        </w:rPr>
        <w:t xml:space="preserve">) </w:t>
      </w:r>
      <w:r w:rsidRPr="00E853BD">
        <w:rPr>
          <w:rFonts w:ascii="Times New Roman" w:eastAsia="標楷體" w:hAnsi="Times New Roman" w:cs="Times New Roman"/>
          <w:b/>
          <w:sz w:val="28"/>
        </w:rPr>
        <w:t>猴群調查方法</w:t>
      </w:r>
      <w:bookmarkEnd w:id="12"/>
    </w:p>
    <w:p w14:paraId="06163E74" w14:textId="1CD8594F" w:rsidR="00D93FCC" w:rsidRPr="00E834F7" w:rsidRDefault="002435EC">
      <w:pPr>
        <w:spacing w:line="360" w:lineRule="auto"/>
        <w:jc w:val="both"/>
        <w:rPr>
          <w:rFonts w:ascii="Times New Roman" w:eastAsia="標楷體" w:hAnsi="Times New Roman" w:cs="Times New Roman"/>
          <w:color w:val="0070C0"/>
        </w:rPr>
      </w:pPr>
      <w:r w:rsidRPr="00E853BD">
        <w:rPr>
          <w:rFonts w:ascii="標楷體" w:eastAsia="標楷體" w:hAnsi="標楷體" w:cs="Times New Roman"/>
        </w:rPr>
        <w:t xml:space="preserve">    </w:t>
      </w:r>
      <w:r w:rsidRPr="00E853BD">
        <w:rPr>
          <w:rFonts w:ascii="Times New Roman" w:eastAsia="標楷體" w:hAnsi="Times New Roman" w:cs="Times New Roman"/>
        </w:rPr>
        <w:t>本計畫依循</w:t>
      </w:r>
      <w:r w:rsidRPr="00E853BD">
        <w:rPr>
          <w:rFonts w:ascii="Times New Roman" w:eastAsia="標楷體" w:hAnsi="Times New Roman" w:cs="Times New Roman"/>
        </w:rPr>
        <w:t>BBS Taiwan</w:t>
      </w:r>
      <w:r w:rsidRPr="00E853BD">
        <w:rPr>
          <w:rFonts w:ascii="Times New Roman" w:eastAsia="標楷體" w:hAnsi="Times New Roman" w:cs="Times New Roman"/>
        </w:rPr>
        <w:t>採用的定點調查法</w:t>
      </w:r>
      <w:r w:rsidRPr="00E853BD">
        <w:rPr>
          <w:rFonts w:ascii="Times New Roman" w:eastAsia="標楷體" w:hAnsi="Times New Roman" w:cs="Times New Roman"/>
        </w:rPr>
        <w:t>(Point Count)</w:t>
      </w:r>
      <w:r w:rsidRPr="00E853BD">
        <w:rPr>
          <w:rFonts w:ascii="Times New Roman" w:eastAsia="標楷體" w:hAnsi="Times New Roman" w:cs="Times New Roman"/>
        </w:rPr>
        <w:t>進行。每</w:t>
      </w:r>
      <w:proofErr w:type="gramStart"/>
      <w:r w:rsidRPr="00E853BD">
        <w:rPr>
          <w:rFonts w:ascii="Times New Roman" w:eastAsia="標楷體" w:hAnsi="Times New Roman" w:cs="Times New Roman"/>
        </w:rPr>
        <w:t>個</w:t>
      </w:r>
      <w:proofErr w:type="gramEnd"/>
      <w:r w:rsidRPr="00E853BD">
        <w:rPr>
          <w:rFonts w:ascii="Times New Roman" w:eastAsia="標楷體" w:hAnsi="Times New Roman" w:cs="Times New Roman"/>
        </w:rPr>
        <w:t>樣區以</w:t>
      </w:r>
      <w:r w:rsidRPr="00E853BD">
        <w:rPr>
          <w:rFonts w:ascii="Times New Roman" w:eastAsia="標楷體" w:hAnsi="Times New Roman" w:cs="Times New Roman"/>
        </w:rPr>
        <w:t>1 km X 1 km</w:t>
      </w:r>
      <w:proofErr w:type="gramStart"/>
      <w:r w:rsidRPr="00E853BD">
        <w:rPr>
          <w:rFonts w:ascii="Times New Roman" w:eastAsia="標楷體" w:hAnsi="Times New Roman" w:cs="Times New Roman"/>
        </w:rPr>
        <w:t>網格為</w:t>
      </w:r>
      <w:proofErr w:type="gramEnd"/>
      <w:r w:rsidRPr="00E853BD">
        <w:rPr>
          <w:rFonts w:ascii="Times New Roman" w:eastAsia="標楷體" w:hAnsi="Times New Roman" w:cs="Times New Roman"/>
        </w:rPr>
        <w:t>基礎，沿著車行</w:t>
      </w:r>
      <w:proofErr w:type="gramStart"/>
      <w:r w:rsidRPr="00E853BD">
        <w:rPr>
          <w:rFonts w:ascii="Times New Roman" w:eastAsia="標楷體" w:hAnsi="Times New Roman" w:cs="Times New Roman"/>
        </w:rPr>
        <w:t>道路或步道</w:t>
      </w:r>
      <w:proofErr w:type="gramEnd"/>
      <w:r w:rsidRPr="00E853BD">
        <w:rPr>
          <w:rFonts w:ascii="Times New Roman" w:eastAsia="標楷體" w:hAnsi="Times New Roman" w:cs="Times New Roman"/>
        </w:rPr>
        <w:t>於</w:t>
      </w:r>
      <w:proofErr w:type="gramStart"/>
      <w:r w:rsidRPr="00E853BD">
        <w:rPr>
          <w:rFonts w:ascii="Times New Roman" w:eastAsia="標楷體" w:hAnsi="Times New Roman" w:cs="Times New Roman"/>
        </w:rPr>
        <w:t>前述網格範圍</w:t>
      </w:r>
      <w:proofErr w:type="gramEnd"/>
      <w:r w:rsidRPr="00E853BD">
        <w:rPr>
          <w:rFonts w:ascii="Times New Roman" w:eastAsia="標楷體" w:hAnsi="Times New Roman" w:cs="Times New Roman"/>
        </w:rPr>
        <w:t>內或周邊設置</w:t>
      </w:r>
      <w:r w:rsidRPr="00E853BD">
        <w:rPr>
          <w:rFonts w:ascii="Times New Roman" w:eastAsia="標楷體" w:hAnsi="Times New Roman" w:cs="Times New Roman"/>
        </w:rPr>
        <w:t xml:space="preserve">6 - </w:t>
      </w:r>
      <w:proofErr w:type="gramStart"/>
      <w:r w:rsidRPr="00E853BD">
        <w:rPr>
          <w:rFonts w:ascii="Times New Roman" w:eastAsia="標楷體" w:hAnsi="Times New Roman" w:cs="Times New Roman"/>
        </w:rPr>
        <w:t>10</w:t>
      </w:r>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的有效調查半徑為</w:t>
      </w:r>
      <w:r w:rsidRPr="00E853BD">
        <w:rPr>
          <w:rFonts w:ascii="Times New Roman" w:eastAsia="標楷體" w:hAnsi="Times New Roman" w:cs="Times New Roman"/>
        </w:rPr>
        <w:t>100 m</w:t>
      </w:r>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之間的直線距離</w:t>
      </w:r>
      <w:proofErr w:type="gramStart"/>
      <w:r w:rsidRPr="00E853BD">
        <w:rPr>
          <w:rFonts w:ascii="Times New Roman" w:eastAsia="標楷體" w:hAnsi="Times New Roman" w:cs="Times New Roman"/>
        </w:rPr>
        <w:t>需相隔</w:t>
      </w:r>
      <w:proofErr w:type="gramEnd"/>
      <w:r w:rsidRPr="00E853BD">
        <w:rPr>
          <w:rFonts w:ascii="Times New Roman" w:eastAsia="標楷體" w:hAnsi="Times New Roman" w:cs="Times New Roman"/>
        </w:rPr>
        <w:t>200 m</w:t>
      </w:r>
      <w:r w:rsidRPr="00E853BD">
        <w:rPr>
          <w:rFonts w:ascii="Times New Roman" w:eastAsia="標楷體" w:hAnsi="Times New Roman" w:cs="Times New Roman"/>
        </w:rPr>
        <w:t>以上。本計畫在</w:t>
      </w:r>
      <w:r w:rsidRPr="00E853BD">
        <w:rPr>
          <w:rFonts w:ascii="Times New Roman" w:eastAsia="標楷體" w:hAnsi="Times New Roman" w:cs="Times New Roman"/>
        </w:rPr>
        <w:t>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年的調查</w:t>
      </w:r>
      <w:proofErr w:type="gramStart"/>
      <w:r w:rsidRPr="00E853BD">
        <w:rPr>
          <w:rFonts w:ascii="Times New Roman" w:eastAsia="標楷體" w:hAnsi="Times New Roman" w:cs="Times New Roman"/>
        </w:rPr>
        <w:t>期間，</w:t>
      </w:r>
      <w:proofErr w:type="gramEnd"/>
      <w:r w:rsidRPr="00E853BD">
        <w:rPr>
          <w:rFonts w:ascii="Times New Roman" w:eastAsia="標楷體" w:hAnsi="Times New Roman" w:cs="Times New Roman"/>
        </w:rPr>
        <w:t>共計由</w:t>
      </w:r>
      <w:proofErr w:type="gramStart"/>
      <w:r w:rsidR="00A17B6E" w:rsidRPr="00E853BD">
        <w:rPr>
          <w:rFonts w:ascii="Times New Roman" w:eastAsia="標楷體" w:hAnsi="Times New Roman" w:cs="Times New Roman"/>
        </w:rPr>
        <w:t>4</w:t>
      </w:r>
      <w:r w:rsidR="00E853BD" w:rsidRPr="00E853BD">
        <w:rPr>
          <w:rFonts w:ascii="Times New Roman" w:eastAsia="標楷體" w:hAnsi="Times New Roman" w:cs="Times New Roman" w:hint="eastAsia"/>
        </w:rPr>
        <w:t>32</w:t>
      </w:r>
      <w:r w:rsidRPr="00E853BD">
        <w:rPr>
          <w:rFonts w:ascii="Times New Roman" w:eastAsia="標楷體" w:hAnsi="Times New Roman" w:cs="Times New Roman"/>
        </w:rPr>
        <w:t>位護管員</w:t>
      </w:r>
      <w:proofErr w:type="gramEnd"/>
      <w:r w:rsidRPr="00E853BD">
        <w:rPr>
          <w:rFonts w:ascii="Times New Roman" w:eastAsia="標楷體" w:hAnsi="Times New Roman" w:cs="Times New Roman"/>
        </w:rPr>
        <w:t>，在</w:t>
      </w:r>
      <w:r w:rsidR="00A17B6E" w:rsidRPr="00E853BD">
        <w:rPr>
          <w:rFonts w:ascii="Times New Roman" w:eastAsia="標楷體" w:hAnsi="Times New Roman" w:cs="Times New Roman"/>
        </w:rPr>
        <w:t>39</w:t>
      </w:r>
      <w:r w:rsidR="00E853BD" w:rsidRPr="00E853BD">
        <w:rPr>
          <w:rFonts w:ascii="Times New Roman" w:eastAsia="標楷體" w:hAnsi="Times New Roman" w:cs="Times New Roman" w:hint="eastAsia"/>
        </w:rPr>
        <w:t>4</w:t>
      </w:r>
      <w:r w:rsidRPr="00E853BD">
        <w:rPr>
          <w:rFonts w:ascii="Times New Roman" w:eastAsia="標楷體" w:hAnsi="Times New Roman" w:cs="Times New Roman"/>
        </w:rPr>
        <w:t>個樣區進行調查</w:t>
      </w:r>
      <w:r w:rsidR="00797EF5" w:rsidRPr="00E853BD">
        <w:rPr>
          <w:rFonts w:ascii="標楷體" w:eastAsia="標楷體" w:hAnsi="標楷體" w:cs="Times New Roman" w:hint="eastAsia"/>
        </w:rPr>
        <w:t>，</w:t>
      </w:r>
      <w:r w:rsidR="00797EF5" w:rsidRPr="00E853BD">
        <w:rPr>
          <w:rFonts w:asciiTheme="majorEastAsia" w:eastAsiaTheme="minorHAnsi" w:hAnsiTheme="majorEastAsia" w:cstheme="majorEastAsia" w:hint="eastAsia"/>
        </w:rPr>
        <w:t>每</w:t>
      </w:r>
      <w:proofErr w:type="gramStart"/>
      <w:r w:rsidR="00797EF5" w:rsidRPr="00E853BD">
        <w:rPr>
          <w:rFonts w:asciiTheme="majorEastAsia" w:eastAsiaTheme="minorHAnsi" w:hAnsiTheme="majorEastAsia" w:cstheme="majorEastAsia" w:hint="eastAsia"/>
        </w:rPr>
        <w:t>個</w:t>
      </w:r>
      <w:proofErr w:type="gramEnd"/>
      <w:r w:rsidR="00797EF5" w:rsidRPr="00E853BD">
        <w:rPr>
          <w:rFonts w:asciiTheme="majorEastAsia" w:eastAsiaTheme="minorHAnsi" w:hAnsiTheme="majorEastAsia" w:cstheme="majorEastAsia" w:hint="eastAsia"/>
        </w:rPr>
        <w:t>樣區包含</w:t>
      </w:r>
      <w:r w:rsidR="00797EF5" w:rsidRPr="00E853BD">
        <w:rPr>
          <w:rFonts w:asciiTheme="majorEastAsia" w:eastAsiaTheme="minorHAnsi" w:hAnsiTheme="majorEastAsia" w:cstheme="majorEastAsia" w:hint="eastAsia"/>
        </w:rPr>
        <w:t xml:space="preserve">6 - </w:t>
      </w:r>
      <w:proofErr w:type="gramStart"/>
      <w:r w:rsidR="00797EF5" w:rsidRPr="00E853BD">
        <w:rPr>
          <w:rFonts w:asciiTheme="majorEastAsia" w:eastAsiaTheme="minorHAnsi" w:hAnsiTheme="majorEastAsia" w:cstheme="majorEastAsia" w:hint="eastAsia"/>
        </w:rPr>
        <w:t>10</w:t>
      </w:r>
      <w:r w:rsidR="00797EF5" w:rsidRPr="00E853BD">
        <w:rPr>
          <w:rFonts w:asciiTheme="majorEastAsia" w:eastAsiaTheme="minorHAnsi" w:hAnsiTheme="majorEastAsia" w:cstheme="majorEastAsia" w:hint="eastAsia"/>
        </w:rPr>
        <w:t>個樣點</w:t>
      </w:r>
      <w:proofErr w:type="gramEnd"/>
      <w:r w:rsidR="00797EF5" w:rsidRPr="00E853BD">
        <w:rPr>
          <w:rFonts w:asciiTheme="majorEastAsia" w:eastAsiaTheme="minorHAnsi" w:hAnsiTheme="majorEastAsia" w:cstheme="majorEastAsia" w:hint="eastAsia"/>
        </w:rPr>
        <w:t>，</w:t>
      </w:r>
      <w:r w:rsidR="00797EF5" w:rsidRPr="00E834F7">
        <w:rPr>
          <w:rFonts w:asciiTheme="majorEastAsia" w:eastAsiaTheme="minorHAnsi" w:hAnsiTheme="majorEastAsia" w:cstheme="majorEastAsia" w:hint="eastAsia"/>
          <w:color w:val="0070C0"/>
        </w:rPr>
        <w:t>總計</w:t>
      </w:r>
      <w:r w:rsidR="00797EF5" w:rsidRPr="00E834F7">
        <w:rPr>
          <w:rFonts w:asciiTheme="majorEastAsia" w:eastAsiaTheme="minorHAnsi" w:hAnsiTheme="majorEastAsia" w:cstheme="majorEastAsia" w:hint="eastAsia"/>
          <w:color w:val="0070C0"/>
        </w:rPr>
        <w:t>2,</w:t>
      </w:r>
      <w:proofErr w:type="gramStart"/>
      <w:r w:rsidR="00797EF5" w:rsidRPr="00E834F7">
        <w:rPr>
          <w:rFonts w:asciiTheme="majorEastAsia" w:eastAsiaTheme="minorHAnsi" w:hAnsiTheme="majorEastAsia" w:cstheme="majorEastAsia" w:hint="eastAsia"/>
          <w:color w:val="0070C0"/>
        </w:rPr>
        <w:t>498</w:t>
      </w:r>
      <w:r w:rsidR="00797EF5" w:rsidRPr="00E834F7">
        <w:rPr>
          <w:rFonts w:asciiTheme="majorEastAsia" w:eastAsiaTheme="minorHAnsi" w:hAnsiTheme="majorEastAsia" w:cstheme="majorEastAsia" w:hint="eastAsia"/>
          <w:color w:val="0070C0"/>
        </w:rPr>
        <w:t>個樣點</w:t>
      </w:r>
      <w:proofErr w:type="gramEnd"/>
      <w:r w:rsidRPr="00E834F7">
        <w:rPr>
          <w:rFonts w:asciiTheme="majorEastAsia" w:eastAsiaTheme="minorHAnsi" w:hAnsiTheme="majorEastAsia" w:cstheme="majorEastAsia" w:hint="eastAsia"/>
          <w:color w:val="0070C0"/>
        </w:rPr>
        <w:t>(</w:t>
      </w:r>
      <w:r w:rsidRPr="00E834F7">
        <w:rPr>
          <w:rFonts w:asciiTheme="majorEastAsia" w:eastAsiaTheme="minorHAnsi" w:hAnsiTheme="majorEastAsia" w:cstheme="majorEastAsia" w:hint="eastAsia"/>
          <w:color w:val="0070C0"/>
        </w:rPr>
        <w:t>如表</w:t>
      </w:r>
      <w:r w:rsidRPr="00E834F7">
        <w:rPr>
          <w:rFonts w:asciiTheme="majorEastAsia" w:eastAsiaTheme="minorHAnsi" w:hAnsiTheme="majorEastAsia" w:cstheme="majorEastAsia" w:hint="eastAsia"/>
          <w:color w:val="0070C0"/>
        </w:rPr>
        <w:t>1)</w:t>
      </w:r>
      <w:r w:rsidRPr="00E834F7">
        <w:rPr>
          <w:rFonts w:ascii="Times New Roman" w:eastAsia="標楷體" w:hAnsi="Times New Roman" w:cs="Times New Roman"/>
          <w:color w:val="0070C0"/>
        </w:rPr>
        <w:t>。</w:t>
      </w:r>
    </w:p>
    <w:p w14:paraId="1E66AC1A" w14:textId="77777777" w:rsidR="00D93FCC" w:rsidRPr="00E834F7" w:rsidRDefault="00D93FCC">
      <w:pPr>
        <w:spacing w:line="360" w:lineRule="auto"/>
        <w:jc w:val="both"/>
        <w:rPr>
          <w:rFonts w:ascii="Times New Roman" w:eastAsia="標楷體" w:hAnsi="Times New Roman" w:cs="Times New Roman"/>
          <w:color w:val="0070C0"/>
        </w:rPr>
      </w:pPr>
    </w:p>
    <w:p w14:paraId="63E5319E" w14:textId="51E714E5" w:rsidR="00D93FCC" w:rsidRPr="00E853BD" w:rsidRDefault="002435EC">
      <w:pPr>
        <w:spacing w:line="360" w:lineRule="auto"/>
        <w:jc w:val="both"/>
        <w:rPr>
          <w:rFonts w:ascii="Times New Roman" w:eastAsia="標楷體" w:hAnsi="Times New Roman" w:cs="Times New Roman"/>
        </w:rPr>
      </w:pPr>
      <w:r w:rsidRPr="00E853BD">
        <w:rPr>
          <w:rFonts w:ascii="標楷體" w:eastAsia="標楷體" w:hAnsi="標楷體" w:cs="Times New Roman"/>
        </w:rPr>
        <w:t xml:space="preserve">    </w:t>
      </w:r>
      <w:r w:rsidRPr="00E853BD">
        <w:rPr>
          <w:rFonts w:ascii="Times New Roman" w:eastAsia="標楷體" w:hAnsi="Times New Roman" w:cs="Times New Roman"/>
        </w:rPr>
        <w:t>調查期間為每年</w:t>
      </w:r>
      <w:r w:rsidRPr="00E853BD">
        <w:rPr>
          <w:rFonts w:ascii="Times New Roman" w:eastAsia="標楷體" w:hAnsi="Times New Roman" w:cs="Times New Roman"/>
        </w:rPr>
        <w:t>3 - 6</w:t>
      </w:r>
      <w:r w:rsidRPr="00E853BD">
        <w:rPr>
          <w:rFonts w:ascii="Times New Roman" w:eastAsia="標楷體" w:hAnsi="Times New Roman" w:cs="Times New Roman"/>
        </w:rPr>
        <w:t>月，然而，依海拔不同，各樣點進行調查的月份也有差異，分別是：低海拔樣區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w:t>
      </w:r>
      <w:r w:rsidRPr="00E853BD">
        <w:rPr>
          <w:rFonts w:ascii="Times New Roman" w:eastAsia="標楷體" w:hAnsi="Times New Roman" w:cs="Times New Roman"/>
        </w:rPr>
        <w:t>海拔</w:t>
      </w:r>
      <w:r w:rsidR="008C431F" w:rsidRPr="00E853BD">
        <w:rPr>
          <w:rFonts w:ascii="Times New Roman" w:eastAsia="標楷體" w:hAnsi="Times New Roman" w:cs="Times New Roman"/>
        </w:rPr>
        <w:t xml:space="preserve">0 - </w:t>
      </w:r>
      <w:r w:rsidRPr="00E853BD">
        <w:rPr>
          <w:rFonts w:ascii="Times New Roman" w:eastAsia="標楷體" w:hAnsi="Times New Roman" w:cs="Times New Roman"/>
        </w:rPr>
        <w:t>1,000m)</w:t>
      </w:r>
      <w:r w:rsidRPr="00E853BD">
        <w:rPr>
          <w:rFonts w:ascii="Times New Roman" w:eastAsia="標楷體" w:hAnsi="Times New Roman" w:cs="Times New Roman"/>
        </w:rPr>
        <w:t>為</w:t>
      </w:r>
      <w:r w:rsidRPr="00E853BD">
        <w:rPr>
          <w:rFonts w:ascii="Times New Roman" w:eastAsia="標楷體" w:hAnsi="Times New Roman" w:cs="Times New Roman"/>
        </w:rPr>
        <w:t>3</w:t>
      </w:r>
      <w:r w:rsidRPr="00E853BD">
        <w:rPr>
          <w:rFonts w:ascii="Times New Roman" w:eastAsia="標楷體" w:hAnsi="Times New Roman" w:cs="Times New Roman"/>
        </w:rPr>
        <w:t>月、</w:t>
      </w:r>
      <w:r w:rsidRPr="00E853BD">
        <w:rPr>
          <w:rFonts w:ascii="Times New Roman" w:eastAsia="標楷體" w:hAnsi="Times New Roman" w:cs="Times New Roman"/>
        </w:rPr>
        <w:t>5</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次；中海拔樣區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(1,001 - 2,500m)</w:t>
      </w:r>
      <w:r w:rsidRPr="00E853BD">
        <w:rPr>
          <w:rFonts w:ascii="Times New Roman" w:eastAsia="標楷體" w:hAnsi="Times New Roman" w:cs="Times New Roman"/>
        </w:rPr>
        <w:t>為</w:t>
      </w:r>
      <w:r w:rsidRPr="00E853BD">
        <w:rPr>
          <w:rFonts w:ascii="Times New Roman" w:eastAsia="標楷體" w:hAnsi="Times New Roman" w:cs="Times New Roman"/>
        </w:rPr>
        <w:t>4</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次；高海拔樣區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(&gt; 2,500m)</w:t>
      </w:r>
      <w:r w:rsidRPr="00E853BD">
        <w:rPr>
          <w:rFonts w:ascii="Times New Roman" w:eastAsia="標楷體" w:hAnsi="Times New Roman" w:cs="Times New Roman"/>
        </w:rPr>
        <w:t>為</w:t>
      </w:r>
      <w:r w:rsidRPr="00E853BD">
        <w:rPr>
          <w:rFonts w:ascii="Times New Roman" w:eastAsia="標楷體" w:hAnsi="Times New Roman" w:cs="Times New Roman"/>
        </w:rPr>
        <w:t>5</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次。調查者於每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進行</w:t>
      </w:r>
      <w:r w:rsidRPr="00E853BD">
        <w:rPr>
          <w:rFonts w:ascii="Times New Roman" w:eastAsia="標楷體" w:hAnsi="Times New Roman" w:cs="Times New Roman"/>
        </w:rPr>
        <w:t>2</w:t>
      </w:r>
      <w:r w:rsidRPr="00E853BD">
        <w:rPr>
          <w:rFonts w:ascii="Times New Roman" w:eastAsia="標楷體" w:hAnsi="Times New Roman" w:cs="Times New Roman"/>
        </w:rPr>
        <w:t>次調查，每次調查</w:t>
      </w:r>
      <w:r w:rsidRPr="00E853BD">
        <w:rPr>
          <w:rFonts w:ascii="Times New Roman" w:eastAsia="標楷體" w:hAnsi="Times New Roman" w:cs="Times New Roman"/>
        </w:rPr>
        <w:lastRenderedPageBreak/>
        <w:t>於上午</w:t>
      </w:r>
      <w:r w:rsidRPr="00E853BD">
        <w:rPr>
          <w:rFonts w:ascii="Times New Roman" w:eastAsia="標楷體" w:hAnsi="Times New Roman" w:cs="Times New Roman"/>
        </w:rPr>
        <w:t>11</w:t>
      </w:r>
      <w:r w:rsidRPr="00E853BD">
        <w:rPr>
          <w:rFonts w:ascii="Times New Roman" w:eastAsia="標楷體" w:hAnsi="Times New Roman" w:cs="Times New Roman"/>
        </w:rPr>
        <w:t>時之前完成。臺灣獼猴較不活動的時間為上午</w:t>
      </w:r>
      <w:r w:rsidRPr="00E853BD">
        <w:rPr>
          <w:rFonts w:ascii="Times New Roman" w:eastAsia="標楷體" w:hAnsi="Times New Roman" w:cs="Times New Roman"/>
        </w:rPr>
        <w:t>11</w:t>
      </w:r>
      <w:r w:rsidRPr="00E853BD">
        <w:rPr>
          <w:rFonts w:ascii="Times New Roman" w:eastAsia="標楷體" w:hAnsi="Times New Roman" w:cs="Times New Roman"/>
        </w:rPr>
        <w:t>時至下午</w:t>
      </w:r>
      <w:r w:rsidRPr="00E853BD">
        <w:rPr>
          <w:rFonts w:ascii="Times New Roman" w:eastAsia="標楷體" w:hAnsi="Times New Roman" w:cs="Times New Roman"/>
        </w:rPr>
        <w:t>2</w:t>
      </w:r>
      <w:r w:rsidRPr="00E853BD">
        <w:rPr>
          <w:rFonts w:ascii="Times New Roman" w:eastAsia="標楷體" w:hAnsi="Times New Roman" w:cs="Times New Roman"/>
        </w:rPr>
        <w:t>時</w:t>
      </w:r>
      <w:proofErr w:type="gramStart"/>
      <w:r w:rsidRPr="00E853BD">
        <w:rPr>
          <w:rFonts w:ascii="Times New Roman" w:eastAsia="標楷體" w:hAnsi="Times New Roman" w:cs="Times New Roman"/>
        </w:rPr>
        <w:t>之間</w:t>
      </w:r>
      <w:r w:rsidRPr="00E853BD">
        <w:rPr>
          <w:rFonts w:ascii="Times New Roman" w:eastAsia="標楷體" w:hAnsi="Times New Roman" w:cs="Times New Roman"/>
        </w:rPr>
        <w:t>(</w:t>
      </w:r>
      <w:proofErr w:type="gramEnd"/>
      <w:r w:rsidRPr="00E853BD">
        <w:rPr>
          <w:rFonts w:ascii="Times New Roman" w:eastAsia="標楷體" w:hAnsi="Times New Roman" w:cs="Times New Roman"/>
        </w:rPr>
        <w:t>張等</w:t>
      </w:r>
      <w:r w:rsidRPr="00E853BD">
        <w:rPr>
          <w:rFonts w:ascii="Times New Roman" w:eastAsia="標楷體" w:hAnsi="Times New Roman" w:cs="Times New Roman"/>
        </w:rPr>
        <w:t xml:space="preserve">2013 ; </w:t>
      </w:r>
      <w:r w:rsidRPr="00E853BD">
        <w:rPr>
          <w:rFonts w:ascii="Times New Roman" w:eastAsia="標楷體" w:hAnsi="Times New Roman" w:cs="Times New Roman"/>
        </w:rPr>
        <w:t>張</w:t>
      </w:r>
      <w:r w:rsidRPr="00E853BD">
        <w:rPr>
          <w:rFonts w:ascii="Times New Roman" w:eastAsia="標楷體" w:hAnsi="Times New Roman" w:cs="Times New Roman"/>
        </w:rPr>
        <w:t xml:space="preserve"> 1999) </w:t>
      </w:r>
      <w:r w:rsidRPr="00E853BD">
        <w:rPr>
          <w:rFonts w:ascii="Times New Roman" w:eastAsia="標楷體" w:hAnsi="Times New Roman" w:cs="Times New Roman"/>
        </w:rPr>
        <w:t>，本</w:t>
      </w:r>
      <w:proofErr w:type="gramStart"/>
      <w:r w:rsidRPr="00E853BD">
        <w:rPr>
          <w:rFonts w:ascii="Times New Roman" w:eastAsia="標楷體" w:hAnsi="Times New Roman" w:cs="Times New Roman"/>
        </w:rPr>
        <w:t>調查均在早上</w:t>
      </w:r>
      <w:r w:rsidRPr="00E853BD">
        <w:rPr>
          <w:rFonts w:ascii="Times New Roman" w:eastAsia="標楷體" w:hAnsi="Times New Roman" w:cs="Times New Roman"/>
        </w:rPr>
        <w:t>11</w:t>
      </w:r>
      <w:r w:rsidRPr="00E853BD">
        <w:rPr>
          <w:rFonts w:ascii="Times New Roman" w:eastAsia="標楷體" w:hAnsi="Times New Roman" w:cs="Times New Roman"/>
        </w:rPr>
        <w:t>時前</w:t>
      </w:r>
      <w:proofErr w:type="gramEnd"/>
      <w:r w:rsidRPr="00E853BD">
        <w:rPr>
          <w:rFonts w:ascii="Times New Roman" w:eastAsia="標楷體" w:hAnsi="Times New Roman" w:cs="Times New Roman"/>
        </w:rPr>
        <w:t>完成，可配合猴群較</w:t>
      </w:r>
      <w:proofErr w:type="gramStart"/>
      <w:r w:rsidRPr="00E853BD">
        <w:rPr>
          <w:rFonts w:ascii="Times New Roman" w:eastAsia="標楷體" w:hAnsi="Times New Roman" w:cs="Times New Roman"/>
        </w:rPr>
        <w:t>活躍的</w:t>
      </w:r>
      <w:proofErr w:type="gramEnd"/>
      <w:r w:rsidRPr="00E853BD">
        <w:rPr>
          <w:rFonts w:ascii="Times New Roman" w:eastAsia="標楷體" w:hAnsi="Times New Roman" w:cs="Times New Roman"/>
        </w:rPr>
        <w:t>時間區段。</w:t>
      </w:r>
    </w:p>
    <w:p w14:paraId="6AAD61D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1890A24C" w14:textId="65BEED32"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調查者每次在每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進行</w:t>
      </w:r>
      <w:r w:rsidRPr="00772338">
        <w:rPr>
          <w:rFonts w:ascii="Times New Roman" w:eastAsia="標楷體" w:hAnsi="Times New Roman" w:cs="Times New Roman"/>
        </w:rPr>
        <w:t>6</w:t>
      </w:r>
      <w:r w:rsidRPr="00772338">
        <w:rPr>
          <w:rFonts w:ascii="Times New Roman" w:eastAsia="標楷體" w:hAnsi="Times New Roman" w:cs="Times New Roman"/>
        </w:rPr>
        <w:t>分鐘定點觀察，依循</w:t>
      </w:r>
      <w:r w:rsidR="00156BDC" w:rsidRPr="00772338">
        <w:rPr>
          <w:rFonts w:ascii="Times New Roman" w:eastAsia="標楷體" w:hAnsi="Times New Roman" w:cs="Times New Roman"/>
        </w:rPr>
        <w:t>臺灣獼猴</w:t>
      </w:r>
      <w:r w:rsidRPr="00772338">
        <w:rPr>
          <w:rFonts w:ascii="Times New Roman" w:eastAsia="標楷體" w:hAnsi="Times New Roman" w:cs="Times New Roman"/>
        </w:rPr>
        <w:t>調查</w:t>
      </w:r>
      <w:r w:rsidR="00156BDC" w:rsidRPr="00772338">
        <w:rPr>
          <w:rFonts w:ascii="Times New Roman" w:eastAsia="標楷體" w:hAnsi="Times New Roman" w:cs="Times New Roman"/>
        </w:rPr>
        <w:t>紀錄</w:t>
      </w:r>
      <w:r w:rsidRPr="00772338">
        <w:rPr>
          <w:rFonts w:ascii="Times New Roman" w:eastAsia="標楷體" w:hAnsi="Times New Roman" w:cs="Times New Roman"/>
        </w:rPr>
        <w:t>表</w:t>
      </w:r>
      <w:r w:rsidRPr="00772338">
        <w:rPr>
          <w:rFonts w:ascii="Times New Roman" w:eastAsia="標楷體" w:hAnsi="Times New Roman" w:cs="Times New Roman"/>
        </w:rPr>
        <w:t>(</w:t>
      </w:r>
      <w:r w:rsidRPr="00772338">
        <w:rPr>
          <w:rFonts w:ascii="Times New Roman" w:eastAsia="標楷體" w:hAnsi="Times New Roman" w:cs="Times New Roman"/>
        </w:rPr>
        <w:t>表</w:t>
      </w:r>
      <w:r w:rsidRPr="00772338">
        <w:rPr>
          <w:rFonts w:ascii="Times New Roman" w:eastAsia="標楷體" w:hAnsi="Times New Roman" w:cs="Times New Roman"/>
        </w:rPr>
        <w:t>2)</w:t>
      </w:r>
      <w:r w:rsidRPr="00772338">
        <w:rPr>
          <w:rFonts w:ascii="Times New Roman" w:eastAsia="標楷體" w:hAnsi="Times New Roman" w:cs="Times New Roman"/>
        </w:rPr>
        <w:t>之規定，依序記錄樣區</w:t>
      </w:r>
      <w:proofErr w:type="gramStart"/>
      <w:r w:rsidRPr="00772338">
        <w:rPr>
          <w:rFonts w:ascii="Times New Roman" w:eastAsia="標楷體" w:hAnsi="Times New Roman" w:cs="Times New Roman"/>
        </w:rPr>
        <w:t>和樣點名稱</w:t>
      </w:r>
      <w:proofErr w:type="gramEnd"/>
      <w:r w:rsidRPr="00772338">
        <w:rPr>
          <w:rFonts w:ascii="Times New Roman" w:eastAsia="標楷體" w:hAnsi="Times New Roman" w:cs="Times New Roman"/>
        </w:rPr>
        <w:t>、編號、座標、調查日期、開始時間、數量</w:t>
      </w:r>
      <w:r w:rsidRPr="00772338">
        <w:rPr>
          <w:rFonts w:ascii="Times New Roman" w:eastAsia="標楷體" w:hAnsi="Times New Roman" w:cs="Times New Roman"/>
        </w:rPr>
        <w:t>(</w:t>
      </w:r>
      <w:r w:rsidRPr="00772338">
        <w:rPr>
          <w:rFonts w:ascii="Times New Roman" w:eastAsia="標楷體" w:hAnsi="Times New Roman" w:cs="Times New Roman"/>
        </w:rPr>
        <w:t>無、孤猴、猴群</w:t>
      </w:r>
      <w:r w:rsidRPr="00772338">
        <w:rPr>
          <w:rFonts w:ascii="Times New Roman" w:eastAsia="標楷體" w:hAnsi="Times New Roman" w:cs="Times New Roman"/>
        </w:rPr>
        <w:t>)</w:t>
      </w:r>
      <w:r w:rsidRPr="00772338">
        <w:rPr>
          <w:rFonts w:ascii="Times New Roman" w:eastAsia="標楷體" w:hAnsi="Times New Roman" w:cs="Times New Roman"/>
        </w:rPr>
        <w:t>、距離區段、叫聲</w:t>
      </w:r>
      <w:r w:rsidRPr="00772338">
        <w:rPr>
          <w:rFonts w:ascii="Times New Roman" w:eastAsia="標楷體" w:hAnsi="Times New Roman" w:cs="Times New Roman"/>
        </w:rPr>
        <w:t>(</w:t>
      </w:r>
      <w:r w:rsidRPr="00772338">
        <w:rPr>
          <w:rFonts w:ascii="Times New Roman" w:eastAsia="標楷體" w:hAnsi="Times New Roman" w:cs="Times New Roman"/>
        </w:rPr>
        <w:t>有、無</w:t>
      </w:r>
      <w:r w:rsidRPr="00772338">
        <w:rPr>
          <w:rFonts w:ascii="Times New Roman" w:eastAsia="標楷體" w:hAnsi="Times New Roman" w:cs="Times New Roman"/>
        </w:rPr>
        <w:t>)</w:t>
      </w:r>
      <w:r w:rsidR="00296B49" w:rsidRPr="00772338">
        <w:rPr>
          <w:rFonts w:ascii="Times New Roman" w:eastAsia="標楷體" w:hAnsi="Times New Roman" w:cs="Times New Roman"/>
        </w:rPr>
        <w:t>、棲地類型。並且在每</w:t>
      </w:r>
      <w:r w:rsidRPr="00772338">
        <w:rPr>
          <w:rFonts w:ascii="Times New Roman" w:eastAsia="標楷體" w:hAnsi="Times New Roman" w:cs="Times New Roman"/>
        </w:rPr>
        <w:t>次調查時拍攝各樣點</w:t>
      </w:r>
      <w:r w:rsidRPr="00772338">
        <w:rPr>
          <w:rFonts w:ascii="Times New Roman" w:eastAsia="標楷體" w:hAnsi="Times New Roman" w:cs="Times New Roman"/>
        </w:rPr>
        <w:t>4</w:t>
      </w:r>
      <w:r w:rsidRPr="00772338">
        <w:rPr>
          <w:rFonts w:ascii="Times New Roman" w:eastAsia="標楷體" w:hAnsi="Times New Roman" w:cs="Times New Roman"/>
        </w:rPr>
        <w:t>個方位共計</w:t>
      </w:r>
      <w:r w:rsidRPr="00772338">
        <w:rPr>
          <w:rFonts w:ascii="Times New Roman" w:eastAsia="標楷體" w:hAnsi="Times New Roman" w:cs="Times New Roman"/>
        </w:rPr>
        <w:t>4</w:t>
      </w:r>
      <w:r w:rsidRPr="00772338">
        <w:rPr>
          <w:rFonts w:ascii="Times New Roman" w:eastAsia="標楷體" w:hAnsi="Times New Roman" w:cs="Times New Roman"/>
        </w:rPr>
        <w:t>張的環境照片，</w:t>
      </w:r>
      <w:r w:rsidR="00156BDC" w:rsidRPr="00772338">
        <w:rPr>
          <w:rFonts w:ascii="Times New Roman" w:eastAsia="標楷體" w:hAnsi="Times New Roman" w:cs="Times New Roman"/>
        </w:rPr>
        <w:t>以及</w:t>
      </w:r>
      <w:r w:rsidRPr="00772338">
        <w:rPr>
          <w:rFonts w:ascii="Times New Roman" w:eastAsia="標楷體" w:hAnsi="Times New Roman" w:cs="Times New Roman"/>
        </w:rPr>
        <w:t>在該</w:t>
      </w:r>
      <w:proofErr w:type="gramStart"/>
      <w:r w:rsidRPr="00772338">
        <w:rPr>
          <w:rFonts w:ascii="Times New Roman" w:eastAsia="標楷體" w:hAnsi="Times New Roman" w:cs="Times New Roman"/>
        </w:rPr>
        <w:t>調查樣點的</w:t>
      </w:r>
      <w:proofErr w:type="gramEnd"/>
      <w:r w:rsidRPr="00772338">
        <w:rPr>
          <w:rFonts w:ascii="Times New Roman" w:eastAsia="標楷體" w:hAnsi="Times New Roman" w:cs="Times New Roman"/>
        </w:rPr>
        <w:t>GPS</w:t>
      </w:r>
      <w:r w:rsidRPr="00772338">
        <w:rPr>
          <w:rFonts w:ascii="Times New Roman" w:eastAsia="標楷體" w:hAnsi="Times New Roman" w:cs="Times New Roman"/>
        </w:rPr>
        <w:t>座標照片。在猴</w:t>
      </w:r>
      <w:proofErr w:type="gramStart"/>
      <w:r w:rsidRPr="00772338">
        <w:rPr>
          <w:rFonts w:ascii="Times New Roman" w:eastAsia="標楷體" w:hAnsi="Times New Roman" w:cs="Times New Roman"/>
        </w:rPr>
        <w:t>群或孤猴</w:t>
      </w:r>
      <w:proofErr w:type="gramEnd"/>
      <w:r w:rsidRPr="00772338">
        <w:rPr>
          <w:rFonts w:ascii="Times New Roman" w:eastAsia="標楷體" w:hAnsi="Times New Roman" w:cs="Times New Roman"/>
        </w:rPr>
        <w:t>的判斷部分，</w:t>
      </w:r>
      <w:proofErr w:type="gramStart"/>
      <w:r w:rsidRPr="00772338">
        <w:rPr>
          <w:rFonts w:ascii="Times New Roman" w:eastAsia="標楷體" w:hAnsi="Times New Roman" w:cs="Times New Roman"/>
        </w:rPr>
        <w:t>一</w:t>
      </w:r>
      <w:proofErr w:type="gramEnd"/>
      <w:r w:rsidRPr="00772338">
        <w:rPr>
          <w:rFonts w:ascii="Times New Roman" w:eastAsia="標楷體" w:hAnsi="Times New Roman" w:cs="Times New Roman"/>
        </w:rPr>
        <w:t>般若觀察到</w:t>
      </w:r>
      <w:r w:rsidRPr="00772338">
        <w:rPr>
          <w:rFonts w:ascii="Times New Roman" w:eastAsia="標楷體" w:hAnsi="Times New Roman" w:cs="Times New Roman"/>
        </w:rPr>
        <w:t>2</w:t>
      </w:r>
      <w:r w:rsidRPr="00772338">
        <w:rPr>
          <w:rFonts w:ascii="Times New Roman" w:eastAsia="標楷體" w:hAnsi="Times New Roman" w:cs="Times New Roman"/>
        </w:rPr>
        <w:t>隻</w:t>
      </w:r>
      <w:r w:rsidRPr="00772338">
        <w:rPr>
          <w:rFonts w:ascii="Times New Roman" w:eastAsia="標楷體" w:hAnsi="Times New Roman" w:cs="Times New Roman"/>
        </w:rPr>
        <w:t>(</w:t>
      </w:r>
      <w:r w:rsidRPr="00772338">
        <w:rPr>
          <w:rFonts w:ascii="Times New Roman" w:eastAsia="標楷體" w:hAnsi="Times New Roman" w:cs="Times New Roman"/>
        </w:rPr>
        <w:t>含</w:t>
      </w:r>
      <w:r w:rsidRPr="00772338">
        <w:rPr>
          <w:rFonts w:ascii="Times New Roman" w:eastAsia="標楷體" w:hAnsi="Times New Roman" w:cs="Times New Roman"/>
        </w:rPr>
        <w:t>)</w:t>
      </w:r>
      <w:r w:rsidRPr="00772338">
        <w:rPr>
          <w:rFonts w:ascii="Times New Roman" w:eastAsia="標楷體" w:hAnsi="Times New Roman" w:cs="Times New Roman"/>
        </w:rPr>
        <w:t>以上的個體即</w:t>
      </w:r>
      <w:proofErr w:type="gramStart"/>
      <w:r w:rsidRPr="00772338">
        <w:rPr>
          <w:rFonts w:ascii="Times New Roman" w:eastAsia="標楷體" w:hAnsi="Times New Roman" w:cs="Times New Roman"/>
        </w:rPr>
        <w:t>判定為猴群</w:t>
      </w:r>
      <w:proofErr w:type="gramEnd"/>
      <w:r w:rsidRPr="00772338">
        <w:rPr>
          <w:rFonts w:ascii="Times New Roman" w:eastAsia="標楷體" w:hAnsi="Times New Roman" w:cs="Times New Roman"/>
        </w:rPr>
        <w:t>。由於猴群是母系社會，群</w:t>
      </w:r>
      <w:proofErr w:type="gramStart"/>
      <w:r w:rsidRPr="00772338">
        <w:rPr>
          <w:rFonts w:ascii="Times New Roman" w:eastAsia="標楷體" w:hAnsi="Times New Roman" w:cs="Times New Roman"/>
        </w:rPr>
        <w:t>中雌猴</w:t>
      </w:r>
      <w:proofErr w:type="gramEnd"/>
      <w:r w:rsidRPr="00772338">
        <w:rPr>
          <w:rFonts w:ascii="Times New Roman" w:eastAsia="標楷體" w:hAnsi="Times New Roman" w:cs="Times New Roman"/>
        </w:rPr>
        <w:t>和未成年猴通常留在群內</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隻雌猴或</w:t>
      </w:r>
      <w:proofErr w:type="gramEnd"/>
      <w:r w:rsidRPr="00772338">
        <w:rPr>
          <w:rFonts w:ascii="Times New Roman" w:eastAsia="標楷體" w:hAnsi="Times New Roman" w:cs="Times New Roman"/>
        </w:rPr>
        <w:t>未成年猴即</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隻雄猴</w:t>
      </w:r>
      <w:proofErr w:type="gramEnd"/>
      <w:r w:rsidRPr="00772338">
        <w:rPr>
          <w:rFonts w:ascii="Times New Roman" w:eastAsia="標楷體" w:hAnsi="Times New Roman" w:cs="Times New Roman"/>
        </w:rPr>
        <w:t>，則需同時多處傳出叫聲或多處樹枝大力晃動，才會</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w:t>
      </w:r>
    </w:p>
    <w:p w14:paraId="7FAF01DE" w14:textId="77777777" w:rsidR="00D93FCC" w:rsidRPr="00772338" w:rsidRDefault="00D93FCC">
      <w:pPr>
        <w:spacing w:line="360" w:lineRule="auto"/>
        <w:ind w:firstLine="482"/>
        <w:jc w:val="both"/>
        <w:rPr>
          <w:rFonts w:ascii="Times New Roman" w:eastAsia="標楷體" w:hAnsi="Times New Roman" w:cs="Times New Roman"/>
        </w:rPr>
      </w:pPr>
    </w:p>
    <w:p w14:paraId="77E78DB1"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在</w:t>
      </w:r>
      <w:proofErr w:type="gramStart"/>
      <w:r w:rsidRPr="00772338">
        <w:rPr>
          <w:rFonts w:ascii="Times New Roman" w:eastAsia="標楷體" w:hAnsi="Times New Roman" w:cs="Times New Roman"/>
        </w:rPr>
        <w:t>猴群數的</w:t>
      </w:r>
      <w:proofErr w:type="gramEnd"/>
      <w:r w:rsidRPr="00772338">
        <w:rPr>
          <w:rFonts w:ascii="Times New Roman" w:eastAsia="標楷體" w:hAnsi="Times New Roman" w:cs="Times New Roman"/>
        </w:rPr>
        <w:t>判斷上，依據研究人員長期的野外調查經驗，每一次調查在一樣點停留</w:t>
      </w:r>
      <w:r w:rsidRPr="00772338">
        <w:rPr>
          <w:rFonts w:ascii="Times New Roman" w:eastAsia="標楷體" w:hAnsi="Times New Roman" w:cs="Times New Roman"/>
        </w:rPr>
        <w:t>6</w:t>
      </w:r>
      <w:r w:rsidRPr="00772338">
        <w:rPr>
          <w:rFonts w:ascii="Times New Roman" w:eastAsia="標楷體" w:hAnsi="Times New Roman" w:cs="Times New Roman"/>
        </w:rPr>
        <w:t>分鐘的調查時間內會遇到</w:t>
      </w:r>
      <w:r w:rsidRPr="00772338">
        <w:rPr>
          <w:rFonts w:ascii="Times New Roman" w:eastAsia="標楷體" w:hAnsi="Times New Roman" w:cs="Times New Roman"/>
        </w:rPr>
        <w:t>2</w:t>
      </w:r>
      <w:r w:rsidRPr="00772338">
        <w:rPr>
          <w:rFonts w:ascii="Times New Roman" w:eastAsia="標楷體" w:hAnsi="Times New Roman" w:cs="Times New Roman"/>
        </w:rPr>
        <w:t>群以上的獼猴機率非常小，再加上若未長期追蹤猴群並辨認個體，要區分不同的猴群是非常困難的，因此本計畫將每一次於每一個樣點進行調查時，會記錄到</w:t>
      </w:r>
      <w:proofErr w:type="gramStart"/>
      <w:r w:rsidRPr="00772338">
        <w:rPr>
          <w:rFonts w:ascii="Times New Roman" w:eastAsia="標楷體" w:hAnsi="Times New Roman" w:cs="Times New Roman"/>
        </w:rPr>
        <w:t>之猴群數</w:t>
      </w:r>
      <w:proofErr w:type="gramEnd"/>
      <w:r w:rsidRPr="00772338">
        <w:rPr>
          <w:rFonts w:ascii="Times New Roman" w:eastAsia="標楷體" w:hAnsi="Times New Roman" w:cs="Times New Roman"/>
        </w:rPr>
        <w:t>視為</w:t>
      </w:r>
      <w:r w:rsidRPr="00772338">
        <w:rPr>
          <w:rFonts w:ascii="Times New Roman" w:eastAsia="標楷體" w:hAnsi="Times New Roman" w:cs="Times New Roman"/>
        </w:rPr>
        <w:t>1</w:t>
      </w:r>
      <w:r w:rsidRPr="00772338">
        <w:rPr>
          <w:rFonts w:ascii="Times New Roman" w:eastAsia="標楷體" w:hAnsi="Times New Roman" w:cs="Times New Roman"/>
        </w:rPr>
        <w:t>群，以減少人為判斷的偏差。</w:t>
      </w:r>
      <w:proofErr w:type="gramStart"/>
      <w:r w:rsidRPr="00772338">
        <w:rPr>
          <w:rFonts w:ascii="Times New Roman" w:eastAsia="標楷體" w:hAnsi="Times New Roman" w:cs="Times New Roman"/>
        </w:rPr>
        <w:t>人猴間的</w:t>
      </w:r>
      <w:proofErr w:type="gramEnd"/>
      <w:r w:rsidRPr="00772338">
        <w:rPr>
          <w:rFonts w:ascii="Times New Roman" w:eastAsia="標楷體" w:hAnsi="Times New Roman" w:cs="Times New Roman"/>
        </w:rPr>
        <w:t>水平直線距離，</w:t>
      </w:r>
      <w:proofErr w:type="gramStart"/>
      <w:r w:rsidRPr="00772338">
        <w:rPr>
          <w:rFonts w:ascii="Times New Roman" w:eastAsia="標楷體" w:hAnsi="Times New Roman" w:cs="Times New Roman"/>
        </w:rPr>
        <w:t>是指猴群</w:t>
      </w:r>
      <w:proofErr w:type="gramEnd"/>
      <w:r w:rsidRPr="00772338">
        <w:rPr>
          <w:rFonts w:ascii="Times New Roman" w:eastAsia="標楷體" w:hAnsi="Times New Roman" w:cs="Times New Roman"/>
        </w:rPr>
        <w:t>中第一隻被發現的獼猴個體與調查者的水平直線距離，調查時用</w:t>
      </w:r>
      <w:r w:rsidRPr="00772338">
        <w:rPr>
          <w:rFonts w:ascii="Times New Roman" w:eastAsia="標楷體" w:hAnsi="Times New Roman" w:cs="Times New Roman"/>
        </w:rPr>
        <w:t>0 - 25 m</w:t>
      </w:r>
      <w:r w:rsidRPr="00772338">
        <w:rPr>
          <w:rFonts w:ascii="Times New Roman" w:eastAsia="標楷體" w:hAnsi="Times New Roman" w:cs="Times New Roman"/>
        </w:rPr>
        <w:t>、</w:t>
      </w:r>
      <w:r w:rsidRPr="00772338">
        <w:rPr>
          <w:rFonts w:ascii="Times New Roman" w:eastAsia="標楷體" w:hAnsi="Times New Roman" w:cs="Times New Roman"/>
        </w:rPr>
        <w:t>26 - 100 m</w:t>
      </w:r>
      <w:r w:rsidRPr="00772338">
        <w:rPr>
          <w:rFonts w:ascii="Times New Roman" w:eastAsia="標楷體" w:hAnsi="Times New Roman" w:cs="Times New Roman"/>
        </w:rPr>
        <w:t>及</w:t>
      </w:r>
      <w:r w:rsidRPr="00772338">
        <w:rPr>
          <w:rFonts w:ascii="Times New Roman" w:eastAsia="標楷體" w:hAnsi="Times New Roman" w:cs="Times New Roman"/>
        </w:rPr>
        <w:t xml:space="preserve">&gt;100 m </w:t>
      </w:r>
      <w:r w:rsidRPr="00772338">
        <w:rPr>
          <w:rFonts w:ascii="Times New Roman" w:eastAsia="標楷體" w:hAnsi="Times New Roman" w:cs="Times New Roman"/>
        </w:rPr>
        <w:t>這</w:t>
      </w:r>
      <w:r w:rsidRPr="00772338">
        <w:rPr>
          <w:rFonts w:ascii="Times New Roman" w:eastAsia="標楷體" w:hAnsi="Times New Roman" w:cs="Times New Roman"/>
        </w:rPr>
        <w:t>3</w:t>
      </w:r>
      <w:r w:rsidRPr="00772338">
        <w:rPr>
          <w:rFonts w:ascii="Times New Roman" w:eastAsia="標楷體" w:hAnsi="Times New Roman" w:cs="Times New Roman"/>
        </w:rPr>
        <w:t>個距離區段記錄，估計距離係採用目測的方式。</w:t>
      </w:r>
    </w:p>
    <w:p w14:paraId="0933BCC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20DF0E45" w14:textId="6E9AF400"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臺灣僅有一種獼猴，且其體型大、群體活動時常會發出聲音、個體在樹枝間移動時常會造成枝條大幅度的擺動，再加上參與之</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平常就有在野外觀察與活動，因此若調查時有獼猴出現</w:t>
      </w:r>
      <w:proofErr w:type="gramStart"/>
      <w:r w:rsidRPr="00772338">
        <w:rPr>
          <w:rFonts w:ascii="Times New Roman" w:eastAsia="標楷體" w:hAnsi="Times New Roman" w:cs="Times New Roman"/>
        </w:rPr>
        <w:t>應均有察覺</w:t>
      </w:r>
      <w:proofErr w:type="gramEnd"/>
      <w:r w:rsidRPr="00772338">
        <w:rPr>
          <w:rFonts w:ascii="Times New Roman" w:eastAsia="標楷體" w:hAnsi="Times New Roman" w:cs="Times New Roman"/>
        </w:rPr>
        <w:t>之能力。為了加強</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區分猴群和</w:t>
      </w:r>
      <w:proofErr w:type="gramStart"/>
      <w:r w:rsidRPr="00772338">
        <w:rPr>
          <w:rFonts w:ascii="Times New Roman" w:eastAsia="標楷體" w:hAnsi="Times New Roman" w:cs="Times New Roman"/>
        </w:rPr>
        <w:t>孤猴</w:t>
      </w:r>
      <w:proofErr w:type="gramEnd"/>
      <w:r w:rsidRPr="00772338">
        <w:rPr>
          <w:rFonts w:ascii="Times New Roman" w:eastAsia="標楷體" w:hAnsi="Times New Roman" w:cs="Times New Roman"/>
        </w:rPr>
        <w:t>以及正確記錄的能力，本團隊除製作調查說明文宣廣發給</w:t>
      </w:r>
      <w:proofErr w:type="gramStart"/>
      <w:r w:rsidR="00C0537D" w:rsidRPr="00772338">
        <w:rPr>
          <w:rFonts w:ascii="Times New Roman" w:eastAsia="標楷體" w:hAnsi="Times New Roman" w:cs="Times New Roman"/>
        </w:rPr>
        <w:lastRenderedPageBreak/>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參考之外，也舉辦調查訓練班加強說明調查注意事項，以增進調查的能力。</w:t>
      </w:r>
    </w:p>
    <w:p w14:paraId="283321F8" w14:textId="77777777" w:rsidR="00D93FCC" w:rsidRPr="00E834F7" w:rsidRDefault="00D93FCC">
      <w:pPr>
        <w:spacing w:line="360" w:lineRule="auto"/>
        <w:jc w:val="both"/>
        <w:rPr>
          <w:rFonts w:ascii="Times New Roman" w:eastAsia="標楷體" w:hAnsi="Times New Roman" w:cs="Times New Roman"/>
          <w:color w:val="0070C0"/>
        </w:rPr>
      </w:pPr>
    </w:p>
    <w:p w14:paraId="4CAAE3B6"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3" w:name="_Toc188003901"/>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二</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調查資料的回傳和檢核</w:t>
      </w:r>
      <w:bookmarkEnd w:id="13"/>
    </w:p>
    <w:p w14:paraId="52EE94EF" w14:textId="054C236E"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調查完成之後，各分署將</w:t>
      </w:r>
      <w:r w:rsidRPr="00772338">
        <w:rPr>
          <w:rFonts w:ascii="Times New Roman" w:eastAsia="標楷體" w:hAnsi="Times New Roman" w:cs="Times New Roman"/>
        </w:rPr>
        <w:t>1.</w:t>
      </w:r>
      <w:r w:rsidRPr="00772338">
        <w:rPr>
          <w:rFonts w:ascii="Times New Roman" w:eastAsia="標楷體" w:hAnsi="Times New Roman" w:cs="Times New Roman"/>
        </w:rPr>
        <w:t>調查結果彙整後的</w:t>
      </w:r>
      <w:r w:rsidRPr="00772338">
        <w:rPr>
          <w:rFonts w:ascii="Times New Roman" w:eastAsia="標楷體" w:hAnsi="Times New Roman" w:cs="Times New Roman"/>
        </w:rPr>
        <w:t xml:space="preserve">Excel </w:t>
      </w:r>
      <w:r w:rsidRPr="00772338">
        <w:rPr>
          <w:rFonts w:ascii="Times New Roman" w:eastAsia="標楷體" w:hAnsi="Times New Roman" w:cs="Times New Roman"/>
        </w:rPr>
        <w:t>檔案；</w:t>
      </w:r>
      <w:r w:rsidRPr="00772338">
        <w:rPr>
          <w:rFonts w:ascii="Times New Roman" w:eastAsia="標楷體" w:hAnsi="Times New Roman" w:cs="Times New Roman"/>
        </w:rPr>
        <w:t>2.</w:t>
      </w:r>
      <w:r w:rsidRPr="00772338">
        <w:rPr>
          <w:rFonts w:ascii="Times New Roman" w:eastAsia="標楷體" w:hAnsi="Times New Roman" w:cs="Times New Roman"/>
        </w:rPr>
        <w:t>原始調查記錄表掃描後的</w:t>
      </w:r>
      <w:r w:rsidRPr="00772338">
        <w:rPr>
          <w:rFonts w:ascii="Times New Roman" w:eastAsia="標楷體" w:hAnsi="Times New Roman" w:cs="Times New Roman"/>
        </w:rPr>
        <w:t>PDF</w:t>
      </w:r>
      <w:r w:rsidRPr="00772338">
        <w:rPr>
          <w:rFonts w:ascii="Times New Roman" w:eastAsia="標楷體" w:hAnsi="Times New Roman" w:cs="Times New Roman"/>
        </w:rPr>
        <w:t>檔案；</w:t>
      </w:r>
      <w:r w:rsidRPr="00772338">
        <w:rPr>
          <w:rFonts w:ascii="Times New Roman" w:eastAsia="標楷體" w:hAnsi="Times New Roman" w:cs="Times New Roman"/>
        </w:rPr>
        <w:t>3.</w:t>
      </w:r>
      <w:r w:rsidRPr="00772338">
        <w:rPr>
          <w:rFonts w:ascii="Times New Roman" w:eastAsia="標楷體" w:hAnsi="Times New Roman" w:cs="Times New Roman"/>
        </w:rPr>
        <w:t>每</w:t>
      </w:r>
      <w:proofErr w:type="gramStart"/>
      <w:r w:rsidRPr="00772338">
        <w:rPr>
          <w:rFonts w:ascii="Times New Roman" w:eastAsia="標楷體" w:hAnsi="Times New Roman" w:cs="Times New Roman"/>
        </w:rPr>
        <w:t>個樣點</w:t>
      </w:r>
      <w:proofErr w:type="gramEnd"/>
      <w:r w:rsidR="00296B49" w:rsidRPr="00772338">
        <w:rPr>
          <w:rFonts w:ascii="Times New Roman" w:eastAsia="標楷體" w:hAnsi="Times New Roman" w:cs="Times New Roman"/>
        </w:rPr>
        <w:t>的</w:t>
      </w:r>
      <w:r w:rsidRPr="00772338">
        <w:rPr>
          <w:rFonts w:ascii="Times New Roman" w:eastAsia="標楷體" w:hAnsi="Times New Roman" w:cs="Times New Roman"/>
        </w:rPr>
        <w:t>4</w:t>
      </w:r>
      <w:r w:rsidRPr="00772338">
        <w:rPr>
          <w:rFonts w:ascii="Times New Roman" w:eastAsia="標楷體" w:hAnsi="Times New Roman" w:cs="Times New Roman"/>
        </w:rPr>
        <w:t>張環境照片；</w:t>
      </w:r>
      <w:r w:rsidRPr="00772338">
        <w:rPr>
          <w:rFonts w:ascii="Times New Roman" w:eastAsia="標楷體" w:hAnsi="Times New Roman" w:cs="Times New Roman"/>
        </w:rPr>
        <w:t>4.</w:t>
      </w:r>
      <w:r w:rsidRPr="00772338">
        <w:rPr>
          <w:rFonts w:ascii="Times New Roman" w:eastAsia="標楷體" w:hAnsi="Times New Roman" w:cs="Times New Roman"/>
        </w:rPr>
        <w:t>顯示</w:t>
      </w:r>
      <w:proofErr w:type="gramStart"/>
      <w:r w:rsidRPr="00772338">
        <w:rPr>
          <w:rFonts w:ascii="Times New Roman" w:eastAsia="標楷體" w:hAnsi="Times New Roman" w:cs="Times New Roman"/>
        </w:rPr>
        <w:t>調查樣點座標</w:t>
      </w:r>
      <w:proofErr w:type="gramEnd"/>
      <w:r w:rsidRPr="00772338">
        <w:rPr>
          <w:rFonts w:ascii="Times New Roman" w:eastAsia="標楷體" w:hAnsi="Times New Roman" w:cs="Times New Roman"/>
        </w:rPr>
        <w:t>的</w:t>
      </w:r>
      <w:r w:rsidRPr="00772338">
        <w:rPr>
          <w:rFonts w:ascii="Times New Roman" w:eastAsia="標楷體" w:hAnsi="Times New Roman" w:cs="Times New Roman"/>
        </w:rPr>
        <w:t>GPS</w:t>
      </w:r>
      <w:r w:rsidRPr="00772338">
        <w:rPr>
          <w:rFonts w:ascii="Times New Roman" w:eastAsia="標楷體" w:hAnsi="Times New Roman" w:cs="Times New Roman"/>
        </w:rPr>
        <w:t>照片，回傳給生多所進行資料的檢核與分析工作。資料檢核流程圖詳見圖</w:t>
      </w:r>
      <w:r w:rsidRPr="00772338">
        <w:rPr>
          <w:rFonts w:ascii="Times New Roman" w:eastAsia="標楷體" w:hAnsi="Times New Roman" w:cs="Times New Roman"/>
        </w:rPr>
        <w:t>1</w:t>
      </w:r>
      <w:r w:rsidRPr="00772338">
        <w:rPr>
          <w:rFonts w:ascii="Times New Roman" w:eastAsia="標楷體" w:hAnsi="Times New Roman" w:cs="Times New Roman"/>
        </w:rPr>
        <w:t>，檢核項目包括：</w:t>
      </w:r>
      <w:r w:rsidRPr="00772338">
        <w:rPr>
          <w:rFonts w:ascii="Times New Roman" w:eastAsia="標楷體" w:hAnsi="Times New Roman" w:cs="Times New Roman"/>
        </w:rPr>
        <w:t>1.</w:t>
      </w:r>
      <w:r w:rsidRPr="00772338">
        <w:rPr>
          <w:rFonts w:ascii="Times New Roman" w:eastAsia="標楷體" w:hAnsi="Times New Roman" w:cs="Times New Roman"/>
        </w:rPr>
        <w:t>記錄的資料是否有缺漏、</w:t>
      </w:r>
      <w:r w:rsidRPr="00772338">
        <w:rPr>
          <w:rFonts w:ascii="Times New Roman" w:eastAsia="標楷體" w:hAnsi="Times New Roman" w:cs="Times New Roman"/>
        </w:rPr>
        <w:t>2.</w:t>
      </w:r>
      <w:r w:rsidRPr="00772338">
        <w:rPr>
          <w:rFonts w:ascii="Times New Roman" w:eastAsia="標楷體" w:hAnsi="Times New Roman" w:cs="Times New Roman"/>
        </w:rPr>
        <w:t>調查月份是否在</w:t>
      </w:r>
      <w:r w:rsidRPr="00772338">
        <w:rPr>
          <w:rFonts w:ascii="Times New Roman" w:eastAsia="標楷體" w:hAnsi="Times New Roman" w:cs="Times New Roman"/>
        </w:rPr>
        <w:t>3 - 6</w:t>
      </w:r>
      <w:r w:rsidRPr="00772338">
        <w:rPr>
          <w:rFonts w:ascii="Times New Roman" w:eastAsia="標楷體" w:hAnsi="Times New Roman" w:cs="Times New Roman"/>
        </w:rPr>
        <w:t>月間、</w:t>
      </w:r>
      <w:r w:rsidRPr="00772338">
        <w:rPr>
          <w:rFonts w:ascii="Times New Roman" w:eastAsia="標楷體" w:hAnsi="Times New Roman" w:cs="Times New Roman"/>
        </w:rPr>
        <w:t>3.</w:t>
      </w:r>
      <w:r w:rsidRPr="00772338">
        <w:rPr>
          <w:rFonts w:ascii="Times New Roman" w:eastAsia="標楷體" w:hAnsi="Times New Roman" w:cs="Times New Roman"/>
        </w:rPr>
        <w:t>同一旅次同一樣區的調查日期是否在</w:t>
      </w:r>
      <w:r w:rsidRPr="00772338">
        <w:rPr>
          <w:rFonts w:ascii="Times New Roman" w:eastAsia="標楷體" w:hAnsi="Times New Roman" w:cs="Times New Roman"/>
        </w:rPr>
        <w:t>7</w:t>
      </w:r>
      <w:r w:rsidRPr="00772338">
        <w:rPr>
          <w:rFonts w:ascii="Times New Roman" w:eastAsia="標楷體" w:hAnsi="Times New Roman" w:cs="Times New Roman"/>
        </w:rPr>
        <w:t>日內完成、</w:t>
      </w:r>
      <w:r w:rsidRPr="00772338">
        <w:rPr>
          <w:rFonts w:ascii="Times New Roman" w:eastAsia="標楷體" w:hAnsi="Times New Roman" w:cs="Times New Roman"/>
        </w:rPr>
        <w:t>4.</w:t>
      </w:r>
      <w:r w:rsidRPr="00772338">
        <w:rPr>
          <w:rFonts w:ascii="Times New Roman" w:eastAsia="標楷體" w:hAnsi="Times New Roman" w:cs="Times New Roman"/>
        </w:rPr>
        <w:t>是否在上午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w:t>
      </w:r>
      <w:r w:rsidRPr="00772338">
        <w:rPr>
          <w:rFonts w:ascii="Times New Roman" w:eastAsia="標楷體" w:hAnsi="Times New Roman" w:cs="Times New Roman"/>
        </w:rPr>
        <w:t>5.</w:t>
      </w:r>
      <w:r w:rsidRPr="00772338">
        <w:rPr>
          <w:rFonts w:ascii="Times New Roman" w:eastAsia="標楷體" w:hAnsi="Times New Roman" w:cs="Times New Roman"/>
        </w:rPr>
        <w:t>調查位置是否在預設</w:t>
      </w:r>
      <w:proofErr w:type="gramStart"/>
      <w:r w:rsidRPr="00772338">
        <w:rPr>
          <w:rFonts w:ascii="Times New Roman" w:eastAsia="標楷體" w:hAnsi="Times New Roman" w:cs="Times New Roman"/>
        </w:rPr>
        <w:t>的樣點上</w:t>
      </w:r>
      <w:proofErr w:type="gramEnd"/>
      <w:r w:rsidRPr="00772338">
        <w:rPr>
          <w:rFonts w:ascii="Times New Roman" w:eastAsia="標楷體" w:hAnsi="Times New Roman" w:cs="Times New Roman"/>
        </w:rPr>
        <w:t>、</w:t>
      </w:r>
      <w:r w:rsidRPr="00772338">
        <w:rPr>
          <w:rFonts w:ascii="Times New Roman" w:eastAsia="標楷體" w:hAnsi="Times New Roman" w:cs="Times New Roman"/>
        </w:rPr>
        <w:t>6.</w:t>
      </w:r>
      <w:r w:rsidRPr="00772338">
        <w:rPr>
          <w:rFonts w:ascii="Times New Roman" w:eastAsia="標楷體" w:hAnsi="Times New Roman" w:cs="Times New Roman"/>
        </w:rPr>
        <w:t>是否在每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調查滿</w:t>
      </w:r>
      <w:r w:rsidRPr="00772338">
        <w:rPr>
          <w:rFonts w:ascii="Times New Roman" w:eastAsia="標楷體" w:hAnsi="Times New Roman" w:cs="Times New Roman"/>
        </w:rPr>
        <w:t>6</w:t>
      </w:r>
      <w:r w:rsidRPr="00772338">
        <w:rPr>
          <w:rFonts w:ascii="Times New Roman" w:eastAsia="標楷體" w:hAnsi="Times New Roman" w:cs="Times New Roman"/>
        </w:rPr>
        <w:t>分鐘等。資料若有缺漏及調查位置不在</w:t>
      </w:r>
      <w:proofErr w:type="gramStart"/>
      <w:r w:rsidRPr="00772338">
        <w:rPr>
          <w:rFonts w:ascii="Times New Roman" w:eastAsia="標楷體" w:hAnsi="Times New Roman" w:cs="Times New Roman"/>
        </w:rPr>
        <w:t>預設樣點上</w:t>
      </w:r>
      <w:proofErr w:type="gramEnd"/>
      <w:r w:rsidRPr="00772338">
        <w:rPr>
          <w:rFonts w:ascii="Times New Roman" w:eastAsia="標楷體" w:hAnsi="Times New Roman" w:cs="Times New Roman"/>
        </w:rPr>
        <w:t>者，則請調查人員再確認；若調查期間不在</w:t>
      </w:r>
      <w:r w:rsidRPr="00772338">
        <w:rPr>
          <w:rFonts w:ascii="Times New Roman" w:eastAsia="標楷體" w:hAnsi="Times New Roman" w:cs="Times New Roman"/>
        </w:rPr>
        <w:t>3 - 6</w:t>
      </w:r>
      <w:r w:rsidRPr="00772338">
        <w:rPr>
          <w:rFonts w:ascii="Times New Roman" w:eastAsia="標楷體" w:hAnsi="Times New Roman" w:cs="Times New Roman"/>
        </w:rPr>
        <w:t>月間、同一旅次同一樣區的調查日期超過</w:t>
      </w:r>
      <w:r w:rsidRPr="00772338">
        <w:rPr>
          <w:rFonts w:ascii="Times New Roman" w:eastAsia="標楷體" w:hAnsi="Times New Roman" w:cs="Times New Roman"/>
        </w:rPr>
        <w:t>7</w:t>
      </w:r>
      <w:r w:rsidRPr="00772338">
        <w:rPr>
          <w:rFonts w:ascii="Times New Roman" w:eastAsia="標楷體" w:hAnsi="Times New Roman" w:cs="Times New Roman"/>
        </w:rPr>
        <w:t>日才完成、未在上午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點前完成調查、未依規定在</w:t>
      </w:r>
      <w:proofErr w:type="gramStart"/>
      <w:r w:rsidRPr="00772338">
        <w:rPr>
          <w:rFonts w:ascii="Times New Roman" w:eastAsia="標楷體" w:hAnsi="Times New Roman" w:cs="Times New Roman"/>
        </w:rPr>
        <w:t>預設樣點及</w:t>
      </w:r>
      <w:proofErr w:type="gramEnd"/>
      <w:r w:rsidRPr="00772338">
        <w:rPr>
          <w:rFonts w:ascii="Times New Roman" w:eastAsia="標楷體" w:hAnsi="Times New Roman" w:cs="Times New Roman"/>
        </w:rPr>
        <w:t>調查未滿</w:t>
      </w:r>
      <w:r w:rsidRPr="00772338">
        <w:rPr>
          <w:rFonts w:ascii="Times New Roman" w:eastAsia="標楷體" w:hAnsi="Times New Roman" w:cs="Times New Roman"/>
        </w:rPr>
        <w:t>6</w:t>
      </w:r>
      <w:r w:rsidRPr="00772338">
        <w:rPr>
          <w:rFonts w:ascii="Times New Roman" w:eastAsia="標楷體" w:hAnsi="Times New Roman" w:cs="Times New Roman"/>
        </w:rPr>
        <w:t>分</w:t>
      </w:r>
      <w:r w:rsidR="00C0537D" w:rsidRPr="00772338">
        <w:rPr>
          <w:rFonts w:ascii="Times New Roman" w:eastAsia="標楷體" w:hAnsi="Times New Roman" w:cs="Times New Roman"/>
        </w:rPr>
        <w:t>鐘者，則請承辦人員轉知現場調查人員於未來調查時改善，且該筆資料</w:t>
      </w:r>
      <w:r w:rsidRPr="00772338">
        <w:rPr>
          <w:rFonts w:ascii="Times New Roman" w:eastAsia="標楷體" w:hAnsi="Times New Roman" w:cs="Times New Roman"/>
        </w:rPr>
        <w:t>被歸類為未符合標準資料，不列入後續的分析。</w:t>
      </w:r>
    </w:p>
    <w:p w14:paraId="25D46A2B" w14:textId="77777777" w:rsidR="00D93FCC" w:rsidRPr="00E834F7" w:rsidRDefault="00D93FCC">
      <w:pPr>
        <w:spacing w:line="360" w:lineRule="auto"/>
        <w:jc w:val="both"/>
        <w:rPr>
          <w:rFonts w:ascii="Times New Roman" w:eastAsia="標楷體" w:hAnsi="Times New Roman" w:cs="Times New Roman"/>
          <w:color w:val="0070C0"/>
        </w:rPr>
      </w:pPr>
    </w:p>
    <w:p w14:paraId="60F9C930"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4" w:name="_Toc188003902"/>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三</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資料彙算與統計分析</w:t>
      </w:r>
      <w:bookmarkEnd w:id="14"/>
    </w:p>
    <w:p w14:paraId="69A820E9"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臺灣獼猴是群居性動物，常態的猴群組成包含成年雌、</w:t>
      </w:r>
      <w:proofErr w:type="gramStart"/>
      <w:r w:rsidRPr="00772338">
        <w:rPr>
          <w:rFonts w:ascii="Times New Roman" w:eastAsia="標楷體" w:hAnsi="Times New Roman" w:cs="Times New Roman"/>
        </w:rPr>
        <w:t>雄猴與</w:t>
      </w:r>
      <w:proofErr w:type="gramEnd"/>
      <w:r w:rsidRPr="00772338">
        <w:rPr>
          <w:rFonts w:ascii="Times New Roman" w:eastAsia="標楷體" w:hAnsi="Times New Roman" w:cs="Times New Roman"/>
        </w:rPr>
        <w:t>未成年猴，非屬常態猴群成員的</w:t>
      </w:r>
      <w:proofErr w:type="gramStart"/>
      <w:r w:rsidRPr="00772338">
        <w:rPr>
          <w:rFonts w:ascii="Times New Roman" w:eastAsia="標楷體" w:hAnsi="Times New Roman" w:cs="Times New Roman"/>
        </w:rPr>
        <w:t>雄性孤猴與</w:t>
      </w:r>
      <w:proofErr w:type="gramEnd"/>
      <w:r w:rsidRPr="00772338">
        <w:rPr>
          <w:rFonts w:ascii="Times New Roman" w:eastAsia="標楷體" w:hAnsi="Times New Roman" w:cs="Times New Roman"/>
        </w:rPr>
        <w:t>雄性光棍群占總族群量的比例非常少，且結構零散不易估算</w:t>
      </w:r>
      <w:r w:rsidRPr="00772338">
        <w:rPr>
          <w:rFonts w:ascii="Times New Roman" w:eastAsia="標楷體" w:hAnsi="Times New Roman" w:cs="Times New Roman"/>
        </w:rPr>
        <w:t xml:space="preserve"> (</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。因此本計畫僅以常態猴群作為後續族群</w:t>
      </w:r>
      <w:proofErr w:type="gramStart"/>
      <w:r w:rsidRPr="00772338">
        <w:rPr>
          <w:rFonts w:ascii="Times New Roman" w:eastAsia="標楷體" w:hAnsi="Times New Roman" w:cs="Times New Roman"/>
        </w:rPr>
        <w:t>棲</w:t>
      </w:r>
      <w:proofErr w:type="gramEnd"/>
      <w:r w:rsidRPr="00772338">
        <w:rPr>
          <w:rFonts w:ascii="Times New Roman" w:eastAsia="標楷體" w:hAnsi="Times New Roman" w:cs="Times New Roman"/>
        </w:rPr>
        <w:t>地利用、趨勢變動和數量估算的對象。為避免重複計算</w:t>
      </w:r>
      <w:proofErr w:type="gramStart"/>
      <w:r w:rsidRPr="00772338">
        <w:rPr>
          <w:rFonts w:ascii="Times New Roman" w:eastAsia="標楷體" w:hAnsi="Times New Roman" w:cs="Times New Roman"/>
        </w:rPr>
        <w:t>同一猴</w:t>
      </w:r>
      <w:proofErr w:type="gramEnd"/>
      <w:r w:rsidRPr="00772338">
        <w:rPr>
          <w:rFonts w:ascii="Times New Roman" w:eastAsia="標楷體" w:hAnsi="Times New Roman" w:cs="Times New Roman"/>
        </w:rPr>
        <w:t>群，本研究僅採用距離</w:t>
      </w:r>
      <w:proofErr w:type="gramStart"/>
      <w:r w:rsidRPr="00772338">
        <w:rPr>
          <w:rFonts w:ascii="Times New Roman" w:eastAsia="標楷體" w:hAnsi="Times New Roman" w:cs="Times New Roman"/>
        </w:rPr>
        <w:t>調查樣點</w:t>
      </w:r>
      <w:proofErr w:type="gramEnd"/>
      <w:r w:rsidRPr="00772338">
        <w:rPr>
          <w:rFonts w:ascii="Times New Roman" w:eastAsia="標楷體" w:hAnsi="Times New Roman" w:cs="Times New Roman"/>
        </w:rPr>
        <w:t>100 m</w:t>
      </w:r>
      <w:r w:rsidRPr="00772338">
        <w:rPr>
          <w:rFonts w:ascii="Times New Roman" w:eastAsia="標楷體" w:hAnsi="Times New Roman" w:cs="Times New Roman"/>
        </w:rPr>
        <w:t>以內的資料；</w:t>
      </w:r>
      <w:proofErr w:type="gramStart"/>
      <w:r w:rsidRPr="00772338">
        <w:rPr>
          <w:rFonts w:ascii="Times New Roman" w:eastAsia="標楷體" w:hAnsi="Times New Roman" w:cs="Times New Roman"/>
        </w:rPr>
        <w:t>再者，</w:t>
      </w:r>
      <w:proofErr w:type="gramEnd"/>
      <w:r w:rsidRPr="00772338">
        <w:rPr>
          <w:rFonts w:ascii="Times New Roman" w:eastAsia="標楷體" w:hAnsi="Times New Roman" w:cs="Times New Roman"/>
        </w:rPr>
        <w:t>依據研究人員野外長期的調查經驗，若同一旅次相鄰兩個</w:t>
      </w:r>
      <w:proofErr w:type="gramStart"/>
      <w:r w:rsidRPr="00772338">
        <w:rPr>
          <w:rFonts w:ascii="Times New Roman" w:eastAsia="標楷體" w:hAnsi="Times New Roman" w:cs="Times New Roman"/>
        </w:rPr>
        <w:t>樣點均有調查到猴</w:t>
      </w:r>
      <w:proofErr w:type="gramEnd"/>
      <w:r w:rsidRPr="00772338">
        <w:rPr>
          <w:rFonts w:ascii="Times New Roman" w:eastAsia="標楷體" w:hAnsi="Times New Roman" w:cs="Times New Roman"/>
        </w:rPr>
        <w:t>群，且此兩樣點之直線距離小於</w:t>
      </w:r>
      <w:r w:rsidRPr="00772338">
        <w:rPr>
          <w:rFonts w:ascii="Times New Roman" w:eastAsia="標楷體" w:hAnsi="Times New Roman" w:cs="Times New Roman"/>
        </w:rPr>
        <w:t>300 m</w:t>
      </w:r>
      <w:r w:rsidRPr="00772338">
        <w:rPr>
          <w:rFonts w:ascii="Times New Roman" w:eastAsia="標楷體" w:hAnsi="Times New Roman" w:cs="Times New Roman"/>
        </w:rPr>
        <w:t>，則僅保留先調查的那個</w:t>
      </w:r>
      <w:proofErr w:type="gramStart"/>
      <w:r w:rsidRPr="00772338">
        <w:rPr>
          <w:rFonts w:ascii="Times New Roman" w:eastAsia="標楷體" w:hAnsi="Times New Roman" w:cs="Times New Roman"/>
        </w:rPr>
        <w:t>樣點之猴</w:t>
      </w:r>
      <w:proofErr w:type="gramEnd"/>
      <w:r w:rsidRPr="00772338">
        <w:rPr>
          <w:rFonts w:ascii="Times New Roman" w:eastAsia="標楷體" w:hAnsi="Times New Roman" w:cs="Times New Roman"/>
        </w:rPr>
        <w:t>群紀錄。</w:t>
      </w:r>
    </w:p>
    <w:p w14:paraId="720368C0" w14:textId="77777777" w:rsidR="00D93FCC" w:rsidRPr="00E834F7" w:rsidRDefault="00D93FCC">
      <w:pPr>
        <w:spacing w:line="360" w:lineRule="auto"/>
        <w:jc w:val="both"/>
        <w:rPr>
          <w:rFonts w:ascii="Times New Roman" w:eastAsia="標楷體" w:hAnsi="Times New Roman" w:cs="Times New Roman"/>
          <w:color w:val="0070C0"/>
        </w:rPr>
      </w:pPr>
    </w:p>
    <w:p w14:paraId="07D6935A" w14:textId="6D56ABB4"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lastRenderedPageBreak/>
        <w:t xml:space="preserve">    </w:t>
      </w:r>
      <w:r w:rsidRPr="00772338">
        <w:rPr>
          <w:rFonts w:ascii="Times New Roman" w:eastAsia="標楷體" w:hAnsi="Times New Roman" w:cs="Times New Roman"/>
        </w:rPr>
        <w:t>由於獼猴主要分布在森林棲地</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，分析第四次森林資源調查報告</w:t>
      </w:r>
      <w:r w:rsidRPr="00772338">
        <w:rPr>
          <w:rFonts w:ascii="Times New Roman" w:eastAsia="標楷體" w:hAnsi="Times New Roman" w:cs="Times New Roman"/>
        </w:rPr>
        <w:t>(</w:t>
      </w:r>
      <w:r w:rsidR="00824598" w:rsidRPr="00772338">
        <w:rPr>
          <w:rFonts w:ascii="Times New Roman" w:eastAsia="標楷體" w:hAnsi="Times New Roman" w:cs="Times New Roman"/>
        </w:rPr>
        <w:t>林務局</w:t>
      </w:r>
      <w:r w:rsidRPr="00772338">
        <w:rPr>
          <w:rFonts w:ascii="Times New Roman" w:eastAsia="標楷體" w:hAnsi="Times New Roman" w:cs="Times New Roman"/>
        </w:rPr>
        <w:t xml:space="preserve"> 2018)</w:t>
      </w:r>
      <w:r w:rsidRPr="00772338">
        <w:rPr>
          <w:rFonts w:ascii="Times New Roman" w:eastAsia="標楷體" w:hAnsi="Times New Roman" w:cs="Times New Roman"/>
        </w:rPr>
        <w:t>的全島森林</w:t>
      </w:r>
      <w:proofErr w:type="gramStart"/>
      <w:r w:rsidRPr="00772338">
        <w:rPr>
          <w:rFonts w:ascii="Times New Roman" w:eastAsia="標楷體" w:hAnsi="Times New Roman" w:cs="Times New Roman"/>
        </w:rPr>
        <w:t>林</w:t>
      </w:r>
      <w:proofErr w:type="gramEnd"/>
      <w:r w:rsidRPr="00772338">
        <w:rPr>
          <w:rFonts w:ascii="Times New Roman" w:eastAsia="標楷體" w:hAnsi="Times New Roman" w:cs="Times New Roman"/>
        </w:rPr>
        <w:t>型分布圖層，發現臺灣本島之森林總面積為</w:t>
      </w:r>
      <w:r w:rsidRPr="00772338">
        <w:rPr>
          <w:rFonts w:ascii="Times New Roman" w:eastAsia="標楷體" w:hAnsi="Times New Roman" w:cs="Times New Roman"/>
        </w:rPr>
        <w:t>21,536.41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，其中，海拔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以下的森林總面積僅</w:t>
      </w:r>
      <w:r w:rsidRPr="00772338">
        <w:rPr>
          <w:rFonts w:ascii="Times New Roman" w:eastAsia="標楷體" w:hAnsi="Times New Roman" w:cs="Times New Roman"/>
        </w:rPr>
        <w:t>508.27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w:t>
      </w:r>
      <w:r w:rsidRPr="00772338">
        <w:rPr>
          <w:rFonts w:ascii="Times New Roman" w:eastAsia="標楷體" w:hAnsi="Times New Roman" w:cs="Times New Roman"/>
        </w:rPr>
        <w:t>約占</w:t>
      </w:r>
      <w:r w:rsidRPr="00772338">
        <w:rPr>
          <w:rFonts w:ascii="Times New Roman" w:eastAsia="標楷體" w:hAnsi="Times New Roman" w:cs="Times New Roman"/>
        </w:rPr>
        <w:t>2.36%)</w:t>
      </w:r>
      <w:r w:rsidRPr="00772338">
        <w:rPr>
          <w:rFonts w:ascii="Times New Roman" w:eastAsia="標楷體" w:hAnsi="Times New Roman" w:cs="Times New Roman"/>
        </w:rPr>
        <w:t>。海拔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以下的森林不僅面積小、分布零散且有部分為海邊的防風林，不適合作為猴群密度估算的範圍。因此，本計畫後續納入分析之森林棲</w:t>
      </w:r>
      <w:proofErr w:type="gramStart"/>
      <w:r w:rsidRPr="00772338">
        <w:rPr>
          <w:rFonts w:ascii="Times New Roman" w:eastAsia="標楷體" w:hAnsi="Times New Roman" w:cs="Times New Roman"/>
        </w:rPr>
        <w:t>地樣點</w:t>
      </w:r>
      <w:proofErr w:type="gramEnd"/>
      <w:r w:rsidRPr="00772338">
        <w:rPr>
          <w:rFonts w:ascii="Times New Roman" w:eastAsia="標楷體" w:hAnsi="Times New Roman" w:cs="Times New Roman"/>
        </w:rPr>
        <w:t>僅以在臺灣本島海拔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以上之森林為目標區域，並假設猴群在臺灣全島上述森林範圍內均勻分布，且在非上述森林中的數量</w:t>
      </w:r>
      <w:proofErr w:type="gramStart"/>
      <w:r w:rsidRPr="00772338">
        <w:rPr>
          <w:rFonts w:ascii="Times New Roman" w:eastAsia="標楷體" w:hAnsi="Times New Roman" w:cs="Times New Roman"/>
        </w:rPr>
        <w:t>極微而可</w:t>
      </w:r>
      <w:proofErr w:type="gramEnd"/>
      <w:r w:rsidRPr="00772338">
        <w:rPr>
          <w:rFonts w:ascii="Times New Roman" w:eastAsia="標楷體" w:hAnsi="Times New Roman" w:cs="Times New Roman"/>
        </w:rPr>
        <w:t>忽略。</w:t>
      </w:r>
    </w:p>
    <w:p w14:paraId="4DDF9213" w14:textId="77777777" w:rsidR="00D93FCC" w:rsidRPr="00E834F7" w:rsidRDefault="00D93FCC">
      <w:pPr>
        <w:spacing w:line="360" w:lineRule="auto"/>
        <w:jc w:val="both"/>
        <w:rPr>
          <w:rFonts w:ascii="Times New Roman" w:eastAsia="標楷體" w:hAnsi="Times New Roman" w:cs="Times New Roman"/>
          <w:color w:val="0070C0"/>
        </w:rPr>
      </w:pPr>
    </w:p>
    <w:p w14:paraId="5FDD9FDE" w14:textId="316B3D74" w:rsidR="002B418E" w:rsidRPr="004268E6" w:rsidRDefault="002435EC" w:rsidP="00772338">
      <w:pPr>
        <w:spacing w:line="360" w:lineRule="auto"/>
        <w:jc w:val="both"/>
        <w:rPr>
          <w:rFonts w:ascii="Times New Roman" w:eastAsia="標楷體" w:hAnsi="Times New Roman" w:cs="Times New Roman"/>
        </w:rPr>
      </w:pPr>
      <w:r w:rsidRPr="004268E6">
        <w:rPr>
          <w:rFonts w:ascii="標楷體" w:eastAsia="標楷體" w:hAnsi="標楷體" w:cs="Times New Roman"/>
        </w:rPr>
        <w:t xml:space="preserve">    </w:t>
      </w:r>
      <w:r w:rsidR="00772338" w:rsidRPr="004268E6">
        <w:rPr>
          <w:rFonts w:ascii="Times New Roman" w:eastAsia="標楷體" w:hAnsi="Times New Roman" w:cs="Times New Roman" w:hint="eastAsia"/>
        </w:rPr>
        <w:t>猴群的相對密度以「群</w:t>
      </w:r>
      <w:r w:rsidR="00772338" w:rsidRPr="004268E6">
        <w:rPr>
          <w:rFonts w:ascii="Times New Roman" w:eastAsia="標楷體" w:hAnsi="Times New Roman" w:cs="Times New Roman" w:hint="eastAsia"/>
        </w:rPr>
        <w:t>/</w:t>
      </w:r>
      <w:r w:rsidR="004268E6" w:rsidRPr="004268E6">
        <w:rPr>
          <w:rFonts w:ascii="Times New Roman" w:eastAsia="標楷體" w:hAnsi="Times New Roman" w:cs="Times New Roman"/>
        </w:rPr>
        <w:t xml:space="preserve"> 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hint="eastAsia"/>
        </w:rPr>
        <w:t>」表示相遇率</w:t>
      </w:r>
      <w:r w:rsidR="004268E6">
        <w:rPr>
          <w:rFonts w:ascii="Times New Roman" w:eastAsia="標楷體" w:hAnsi="Times New Roman" w:cs="Times New Roman"/>
        </w:rPr>
        <w:t>(</w:t>
      </w:r>
      <w:r w:rsidR="00772338" w:rsidRPr="004268E6">
        <w:rPr>
          <w:rFonts w:ascii="Times New Roman" w:eastAsia="標楷體" w:hAnsi="Times New Roman" w:cs="Times New Roman"/>
        </w:rPr>
        <w:t>Encounter Rate</w:t>
      </w:r>
      <w:r w:rsidR="004268E6">
        <w:rPr>
          <w:rFonts w:ascii="Times New Roman" w:eastAsia="標楷體" w:hAnsi="Times New Roman" w:cs="Times New Roman"/>
        </w:rPr>
        <w:t>)</w:t>
      </w:r>
      <w:r w:rsidR="004268E6" w:rsidRPr="004268E6">
        <w:rPr>
          <w:rFonts w:ascii="Times New Roman" w:eastAsia="標楷體" w:hAnsi="Times New Roman" w:cs="Times New Roman" w:hint="eastAsia"/>
        </w:rPr>
        <w:t>，並</w:t>
      </w:r>
      <w:r w:rsidR="00772338" w:rsidRPr="004268E6">
        <w:rPr>
          <w:rFonts w:ascii="Times New Roman" w:eastAsia="標楷體" w:hAnsi="Times New Roman" w:cs="Times New Roman"/>
        </w:rPr>
        <w:t>作為估算依據。其計算方式為：該次調查所記錄到的</w:t>
      </w:r>
      <w:proofErr w:type="gramStart"/>
      <w:r w:rsidR="00772338" w:rsidRPr="004268E6">
        <w:rPr>
          <w:rFonts w:ascii="Times New Roman" w:eastAsia="標楷體" w:hAnsi="Times New Roman" w:cs="Times New Roman"/>
        </w:rPr>
        <w:t>猴群數</w:t>
      </w:r>
      <w:proofErr w:type="gramEnd"/>
      <w:r w:rsidR="00772338" w:rsidRPr="004268E6">
        <w:rPr>
          <w:rFonts w:ascii="Times New Roman" w:eastAsia="標楷體" w:hAnsi="Times New Roman" w:cs="Times New Roman"/>
        </w:rPr>
        <w:t>，除以該次調查在特定棲地類型中的調查面積。調查面積則</w:t>
      </w:r>
      <w:proofErr w:type="gramStart"/>
      <w:r w:rsidR="00772338" w:rsidRPr="004268E6">
        <w:rPr>
          <w:rFonts w:ascii="Times New Roman" w:eastAsia="標楷體" w:hAnsi="Times New Roman" w:cs="Times New Roman"/>
        </w:rPr>
        <w:t>以總樣點數</w:t>
      </w:r>
      <w:proofErr w:type="gramEnd"/>
      <w:r w:rsidR="00772338" w:rsidRPr="004268E6">
        <w:rPr>
          <w:rFonts w:ascii="Times New Roman" w:eastAsia="標楷體" w:hAnsi="Times New Roman" w:cs="Times New Roman"/>
        </w:rPr>
        <w:t>乘以</w:t>
      </w:r>
      <w:r w:rsidR="00772338" w:rsidRPr="004268E6">
        <w:rPr>
          <w:rFonts w:ascii="Times New Roman" w:eastAsia="標楷體" w:hAnsi="Times New Roman" w:cs="Times New Roman"/>
        </w:rPr>
        <w:t xml:space="preserve"> 0.01</w:t>
      </w:r>
      <w:r w:rsidR="00772338" w:rsidRPr="004268E6">
        <w:rPr>
          <w:rFonts w:ascii="Cambria Math" w:eastAsia="標楷體" w:hAnsi="Cambria Math" w:cs="Cambria Math"/>
        </w:rPr>
        <w:t>𝜋</w:t>
      </w:r>
      <w:r w:rsidR="00772338" w:rsidRPr="004268E6">
        <w:rPr>
          <w:rFonts w:ascii="Times New Roman" w:eastAsia="標楷體" w:hAnsi="Times New Roman" w:cs="Times New Roman"/>
        </w:rPr>
        <w:t xml:space="preserve"> </w:t>
      </w:r>
      <w:r w:rsidR="004268E6" w:rsidRPr="004268E6">
        <w:rPr>
          <w:rFonts w:ascii="Times New Roman" w:eastAsia="標楷體" w:hAnsi="Times New Roman" w:cs="Times New Roman"/>
        </w:rPr>
        <w:t>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rPr>
        <w:t>進行估算，藉此換算出每平方公里的猴群相對密度。</w:t>
      </w:r>
    </w:p>
    <w:p w14:paraId="70BA4170" w14:textId="77777777" w:rsidR="002B418E" w:rsidRPr="00E834F7" w:rsidRDefault="002B418E">
      <w:pPr>
        <w:spacing w:line="360" w:lineRule="auto"/>
        <w:jc w:val="both"/>
        <w:rPr>
          <w:rFonts w:ascii="Times New Roman" w:eastAsia="標楷體" w:hAnsi="Times New Roman" w:cs="Times New Roman"/>
          <w:color w:val="0070C0"/>
        </w:rPr>
      </w:pPr>
    </w:p>
    <w:p w14:paraId="14F3CD74" w14:textId="71677BAC" w:rsidR="00D93FCC" w:rsidRPr="0025367E" w:rsidRDefault="002B418E">
      <w:pPr>
        <w:spacing w:line="360" w:lineRule="auto"/>
        <w:jc w:val="both"/>
        <w:rPr>
          <w:rFonts w:ascii="Times New Roman" w:eastAsia="標楷體" w:hAnsi="Times New Roman" w:cs="Times New Roman"/>
        </w:rPr>
      </w:pPr>
      <w:r w:rsidRPr="0025367E">
        <w:rPr>
          <w:rFonts w:ascii="標楷體" w:eastAsia="標楷體" w:hAnsi="標楷體" w:cs="Times New Roman"/>
        </w:rPr>
        <w:t xml:space="preserve">    </w:t>
      </w:r>
      <w:r w:rsidRPr="0025367E">
        <w:rPr>
          <w:rFonts w:ascii="Times New Roman" w:eastAsia="標楷體" w:hAnsi="Times New Roman" w:cs="Times New Roman"/>
        </w:rPr>
        <w:t>在資料分析年份採用的部份</w:t>
      </w:r>
      <w:r w:rsidRPr="0025367E">
        <w:rPr>
          <w:rFonts w:ascii="標楷體" w:eastAsia="標楷體" w:hAnsi="標楷體" w:cs="Times New Roman" w:hint="eastAsia"/>
        </w:rPr>
        <w:t>，</w:t>
      </w:r>
      <w:r w:rsidRPr="0025367E">
        <w:rPr>
          <w:rFonts w:ascii="Times New Roman" w:eastAsia="標楷體" w:hAnsi="Times New Roman" w:cs="Times New Roman"/>
        </w:rPr>
        <w:t>由於</w:t>
      </w:r>
      <w:r w:rsidRPr="0025367E">
        <w:rPr>
          <w:rFonts w:ascii="Times New Roman" w:eastAsia="標楷體" w:hAnsi="Times New Roman" w:cs="Times New Roman"/>
        </w:rPr>
        <w:t>2020</w:t>
      </w:r>
      <w:r w:rsidRPr="0025367E">
        <w:rPr>
          <w:rFonts w:ascii="Times New Roman" w:eastAsia="標楷體" w:hAnsi="Times New Roman" w:cs="Times New Roman"/>
        </w:rPr>
        <w:t>年是調查的第一年且資料正確率未達</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至</w:t>
      </w:r>
      <w:r w:rsidRPr="0025367E">
        <w:rPr>
          <w:rFonts w:ascii="Times New Roman" w:eastAsia="標楷體" w:hAnsi="Times New Roman" w:cs="Times New Roman"/>
        </w:rPr>
        <w:t>2021</w:t>
      </w:r>
      <w:r w:rsidRPr="0025367E">
        <w:rPr>
          <w:rFonts w:ascii="Times New Roman" w:eastAsia="標楷體" w:hAnsi="Times New Roman" w:cs="Times New Roman"/>
        </w:rPr>
        <w:t>年之後</w:t>
      </w:r>
      <w:r w:rsidRPr="0025367E">
        <w:rPr>
          <w:rFonts w:ascii="標楷體" w:eastAsia="標楷體" w:hAnsi="標楷體" w:cs="Times New Roman" w:hint="eastAsia"/>
        </w:rPr>
        <w:t>，</w:t>
      </w:r>
      <w:r w:rsidRPr="0025367E">
        <w:rPr>
          <w:rFonts w:ascii="Times New Roman" w:eastAsia="標楷體" w:hAnsi="Times New Roman" w:cs="Times New Roman"/>
        </w:rPr>
        <w:t>大部分的森林</w:t>
      </w:r>
      <w:proofErr w:type="gramStart"/>
      <w:r w:rsidRPr="0025367E">
        <w:rPr>
          <w:rFonts w:ascii="Times New Roman" w:eastAsia="標楷體" w:hAnsi="Times New Roman" w:cs="Times New Roman"/>
        </w:rPr>
        <w:t>護管員均上</w:t>
      </w:r>
      <w:proofErr w:type="gramEnd"/>
      <w:r w:rsidRPr="0025367E">
        <w:rPr>
          <w:rFonts w:ascii="Times New Roman" w:eastAsia="標楷體" w:hAnsi="Times New Roman" w:cs="Times New Roman"/>
        </w:rPr>
        <w:t>過調查訓練課程且資料正確率均穩定大於</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故此報告僅採用</w:t>
      </w:r>
      <w:r w:rsidRPr="0025367E">
        <w:rPr>
          <w:rFonts w:ascii="Times New Roman" w:eastAsia="標楷體" w:hAnsi="Times New Roman" w:cs="Times New Roman"/>
        </w:rPr>
        <w:t>2021-202</w:t>
      </w:r>
      <w:r w:rsidR="0025367E" w:rsidRPr="0025367E">
        <w:rPr>
          <w:rFonts w:ascii="Times New Roman" w:eastAsia="標楷體" w:hAnsi="Times New Roman" w:cs="Times New Roman"/>
        </w:rPr>
        <w:t>5</w:t>
      </w:r>
      <w:r w:rsidRPr="0025367E">
        <w:rPr>
          <w:rFonts w:ascii="Times New Roman" w:eastAsia="標楷體" w:hAnsi="Times New Roman" w:cs="Times New Roman"/>
        </w:rPr>
        <w:t>年的資料進行分析</w:t>
      </w:r>
      <w:r w:rsidRPr="0025367E">
        <w:rPr>
          <w:rFonts w:ascii="標楷體" w:eastAsia="標楷體" w:hAnsi="標楷體" w:cs="Times New Roman" w:hint="eastAsia"/>
        </w:rPr>
        <w:t>。</w:t>
      </w:r>
      <w:r w:rsidRPr="0025367E">
        <w:rPr>
          <w:rFonts w:ascii="Times New Roman" w:eastAsia="標楷體" w:hAnsi="Times New Roman" w:cs="Times New Roman"/>
        </w:rPr>
        <w:t>其中</w:t>
      </w:r>
      <w:r w:rsidRPr="0025367E">
        <w:rPr>
          <w:rFonts w:ascii="標楷體" w:eastAsia="標楷體" w:hAnsi="標楷體" w:cs="Times New Roman" w:hint="eastAsia"/>
        </w:rPr>
        <w:t>，</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年的</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次調查視為</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次重複，</w:t>
      </w:r>
      <w:r w:rsidR="0003756D" w:rsidRPr="0025367E">
        <w:rPr>
          <w:rFonts w:ascii="Times New Roman" w:eastAsia="標楷體" w:hAnsi="Times New Roman" w:cs="Times New Roman"/>
        </w:rPr>
        <w:t xml:space="preserve"> </w:t>
      </w:r>
      <w:r w:rsidR="002435EC" w:rsidRPr="0025367E">
        <w:rPr>
          <w:rFonts w:ascii="Times New Roman" w:eastAsia="標楷體" w:hAnsi="Times New Roman" w:cs="Times New Roman"/>
        </w:rPr>
        <w:t>202</w:t>
      </w:r>
      <w:r w:rsidRPr="0025367E">
        <w:rPr>
          <w:rFonts w:ascii="Times New Roman" w:eastAsia="標楷體" w:hAnsi="Times New Roman" w:cs="Times New Roman"/>
        </w:rPr>
        <w:t>1</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年則共有</w:t>
      </w:r>
      <w:r w:rsidR="0025367E" w:rsidRPr="0025367E">
        <w:rPr>
          <w:rFonts w:ascii="Times New Roman" w:eastAsia="標楷體" w:hAnsi="Times New Roman" w:cs="Times New Roman"/>
        </w:rPr>
        <w:t>10</w:t>
      </w:r>
      <w:r w:rsidR="002435EC" w:rsidRPr="0025367E">
        <w:rPr>
          <w:rFonts w:ascii="Times New Roman" w:eastAsia="標楷體" w:hAnsi="Times New Roman" w:cs="Times New Roman"/>
        </w:rPr>
        <w:t>次調查。</w:t>
      </w:r>
    </w:p>
    <w:p w14:paraId="681D99DA" w14:textId="77777777" w:rsidR="00D93FCC" w:rsidRPr="00E834F7" w:rsidRDefault="00D93FCC">
      <w:pPr>
        <w:spacing w:line="360" w:lineRule="auto"/>
        <w:jc w:val="both"/>
        <w:rPr>
          <w:rFonts w:ascii="Times New Roman" w:eastAsia="標楷體" w:hAnsi="Times New Roman" w:cs="Times New Roman"/>
          <w:color w:val="0070C0"/>
        </w:rPr>
      </w:pPr>
    </w:p>
    <w:p w14:paraId="52A441AC" w14:textId="77777777" w:rsidR="00D93FCC" w:rsidRPr="00D3095D" w:rsidRDefault="002435EC">
      <w:pPr>
        <w:pStyle w:val="aff3"/>
        <w:numPr>
          <w:ilvl w:val="0"/>
          <w:numId w:val="8"/>
        </w:numPr>
        <w:spacing w:line="360" w:lineRule="auto"/>
        <w:jc w:val="both"/>
        <w:rPr>
          <w:rFonts w:ascii="Times New Roman" w:eastAsia="標楷體" w:hAnsi="Times New Roman" w:cs="Times New Roman"/>
        </w:rPr>
      </w:pPr>
      <w:r w:rsidRPr="00D3095D">
        <w:rPr>
          <w:rFonts w:ascii="Times New Roman" w:eastAsia="標楷體" w:hAnsi="Times New Roman" w:cs="Times New Roman"/>
        </w:rPr>
        <w:t>猴群空間</w:t>
      </w:r>
      <w:proofErr w:type="gramStart"/>
      <w:r w:rsidRPr="00D3095D">
        <w:rPr>
          <w:rFonts w:ascii="Times New Roman" w:eastAsia="標楷體" w:hAnsi="Times New Roman" w:cs="Times New Roman"/>
        </w:rPr>
        <w:t>分布與棲地利</w:t>
      </w:r>
      <w:proofErr w:type="gramEnd"/>
      <w:r w:rsidRPr="00D3095D">
        <w:rPr>
          <w:rFonts w:ascii="Times New Roman" w:eastAsia="標楷體" w:hAnsi="Times New Roman" w:cs="Times New Roman"/>
        </w:rPr>
        <w:t>用</w:t>
      </w:r>
      <w:r w:rsidRPr="00D3095D">
        <w:rPr>
          <w:rFonts w:ascii="Times New Roman" w:eastAsia="標楷體" w:hAnsi="Times New Roman" w:cs="Times New Roman"/>
        </w:rPr>
        <w:t xml:space="preserve"> </w:t>
      </w:r>
    </w:p>
    <w:p w14:paraId="02783888" w14:textId="13C1656D" w:rsidR="00D93FCC" w:rsidRPr="00E834F7" w:rsidRDefault="002435EC">
      <w:pPr>
        <w:spacing w:line="360" w:lineRule="auto"/>
        <w:jc w:val="both"/>
        <w:rPr>
          <w:rFonts w:ascii="Times New Roman" w:eastAsia="標楷體" w:hAnsi="Times New Roman" w:cs="Times New Roman"/>
          <w:color w:val="0070C0"/>
        </w:rPr>
      </w:pPr>
      <w:r w:rsidRPr="00D3095D">
        <w:rPr>
          <w:rFonts w:ascii="標楷體" w:eastAsia="標楷體" w:hAnsi="標楷體" w:cs="Times New Roman"/>
        </w:rPr>
        <w:t xml:space="preserve">    </w:t>
      </w:r>
      <w:r w:rsidRPr="00D3095D">
        <w:rPr>
          <w:rFonts w:ascii="Times New Roman" w:eastAsia="標楷體" w:hAnsi="Times New Roman" w:cs="Times New Roman"/>
        </w:rPr>
        <w:t>將前述的全島森林</w:t>
      </w:r>
      <w:proofErr w:type="gramStart"/>
      <w:r w:rsidRPr="00D3095D">
        <w:rPr>
          <w:rFonts w:ascii="Times New Roman" w:eastAsia="標楷體" w:hAnsi="Times New Roman" w:cs="Times New Roman"/>
        </w:rPr>
        <w:t>林</w:t>
      </w:r>
      <w:proofErr w:type="gramEnd"/>
      <w:r w:rsidRPr="00D3095D">
        <w:rPr>
          <w:rFonts w:ascii="Times New Roman" w:eastAsia="標楷體" w:hAnsi="Times New Roman" w:cs="Times New Roman"/>
        </w:rPr>
        <w:t>型分布圖層，分別與所有</w:t>
      </w:r>
      <w:proofErr w:type="gramStart"/>
      <w:r w:rsidRPr="00D3095D">
        <w:rPr>
          <w:rFonts w:ascii="Times New Roman" w:eastAsia="標楷體" w:hAnsi="Times New Roman" w:cs="Times New Roman"/>
        </w:rPr>
        <w:t>調查樣點的</w:t>
      </w:r>
      <w:proofErr w:type="gramEnd"/>
      <w:r w:rsidRPr="00D3095D">
        <w:rPr>
          <w:rFonts w:ascii="Times New Roman" w:eastAsia="標楷體" w:hAnsi="Times New Roman" w:cs="Times New Roman"/>
        </w:rPr>
        <w:t>GPS</w:t>
      </w:r>
      <w:r w:rsidRPr="00D3095D">
        <w:rPr>
          <w:rFonts w:ascii="Times New Roman" w:eastAsia="標楷體" w:hAnsi="Times New Roman" w:cs="Times New Roman"/>
        </w:rPr>
        <w:t>座標以及有調查</w:t>
      </w:r>
      <w:proofErr w:type="gramStart"/>
      <w:r w:rsidRPr="00D3095D">
        <w:rPr>
          <w:rFonts w:ascii="Times New Roman" w:eastAsia="標楷體" w:hAnsi="Times New Roman" w:cs="Times New Roman"/>
        </w:rPr>
        <w:t>到猴群樣點</w:t>
      </w:r>
      <w:proofErr w:type="gramEnd"/>
      <w:r w:rsidRPr="00D3095D">
        <w:rPr>
          <w:rFonts w:ascii="Times New Roman" w:eastAsia="標楷體" w:hAnsi="Times New Roman" w:cs="Times New Roman"/>
        </w:rPr>
        <w:t>的</w:t>
      </w:r>
      <w:r w:rsidRPr="00D3095D">
        <w:rPr>
          <w:rFonts w:ascii="Times New Roman" w:eastAsia="標楷體" w:hAnsi="Times New Roman" w:cs="Times New Roman"/>
        </w:rPr>
        <w:t>GPS</w:t>
      </w:r>
      <w:r w:rsidRPr="00D3095D">
        <w:rPr>
          <w:rFonts w:ascii="Times New Roman" w:eastAsia="標楷體" w:hAnsi="Times New Roman" w:cs="Times New Roman"/>
        </w:rPr>
        <w:t>座標圖</w:t>
      </w:r>
      <w:proofErr w:type="gramStart"/>
      <w:r w:rsidRPr="00D3095D">
        <w:rPr>
          <w:rFonts w:ascii="Times New Roman" w:eastAsia="標楷體" w:hAnsi="Times New Roman" w:cs="Times New Roman"/>
        </w:rPr>
        <w:t>層疊圖</w:t>
      </w:r>
      <w:proofErr w:type="gramEnd"/>
      <w:r w:rsidRPr="00D3095D">
        <w:rPr>
          <w:rFonts w:ascii="Times New Roman" w:eastAsia="標楷體" w:hAnsi="Times New Roman" w:cs="Times New Roman"/>
        </w:rPr>
        <w:t>，計算所有</w:t>
      </w:r>
      <w:proofErr w:type="gramStart"/>
      <w:r w:rsidRPr="00D3095D">
        <w:rPr>
          <w:rFonts w:ascii="Times New Roman" w:eastAsia="標楷體" w:hAnsi="Times New Roman" w:cs="Times New Roman"/>
        </w:rPr>
        <w:t>調查樣點以及</w:t>
      </w:r>
      <w:proofErr w:type="gramEnd"/>
      <w:r w:rsidRPr="00D3095D">
        <w:rPr>
          <w:rFonts w:ascii="Times New Roman" w:eastAsia="標楷體" w:hAnsi="Times New Roman" w:cs="Times New Roman"/>
        </w:rPr>
        <w:t>有</w:t>
      </w:r>
      <w:proofErr w:type="gramStart"/>
      <w:r w:rsidRPr="00D3095D">
        <w:rPr>
          <w:rFonts w:ascii="Times New Roman" w:eastAsia="標楷體" w:hAnsi="Times New Roman" w:cs="Times New Roman"/>
        </w:rPr>
        <w:t>調查到猴群的樣點在不同林型的</w:t>
      </w:r>
      <w:proofErr w:type="gramEnd"/>
      <w:r w:rsidRPr="00D3095D">
        <w:rPr>
          <w:rFonts w:ascii="Times New Roman" w:eastAsia="標楷體" w:hAnsi="Times New Roman" w:cs="Times New Roman"/>
        </w:rPr>
        <w:t>數量。本研究</w:t>
      </w:r>
      <w:proofErr w:type="gramStart"/>
      <w:r w:rsidRPr="00D3095D">
        <w:rPr>
          <w:rFonts w:ascii="Times New Roman" w:eastAsia="標楷體" w:hAnsi="Times New Roman" w:cs="Times New Roman"/>
        </w:rPr>
        <w:t>之林型分類</w:t>
      </w:r>
      <w:proofErr w:type="gramEnd"/>
      <w:r w:rsidRPr="00D3095D">
        <w:rPr>
          <w:rFonts w:ascii="Times New Roman" w:eastAsia="標楷體" w:hAnsi="Times New Roman" w:cs="Times New Roman"/>
        </w:rPr>
        <w:t>，係參考李等</w:t>
      </w:r>
      <w:r w:rsidRPr="00D3095D">
        <w:rPr>
          <w:rFonts w:ascii="Times New Roman" w:eastAsia="標楷體" w:hAnsi="Times New Roman" w:cs="Times New Roman"/>
        </w:rPr>
        <w:t>(2000)</w:t>
      </w:r>
      <w:r w:rsidRPr="00D3095D">
        <w:rPr>
          <w:rFonts w:ascii="Times New Roman" w:eastAsia="標楷體" w:hAnsi="Times New Roman" w:cs="Times New Roman"/>
        </w:rPr>
        <w:t>的研究，依照獼猴在</w:t>
      </w:r>
      <w:proofErr w:type="gramStart"/>
      <w:r w:rsidRPr="00D3095D">
        <w:rPr>
          <w:rFonts w:ascii="Times New Roman" w:eastAsia="標楷體" w:hAnsi="Times New Roman" w:cs="Times New Roman"/>
        </w:rPr>
        <w:t>不同林型的</w:t>
      </w:r>
      <w:proofErr w:type="gramEnd"/>
      <w:r w:rsidRPr="00D3095D">
        <w:rPr>
          <w:rFonts w:ascii="Times New Roman" w:eastAsia="標楷體" w:hAnsi="Times New Roman" w:cs="Times New Roman"/>
        </w:rPr>
        <w:t>出現特性，將第四次全國森林資源調查中全島森林所分類的</w:t>
      </w:r>
      <w:proofErr w:type="gramStart"/>
      <w:r w:rsidRPr="00D3095D">
        <w:rPr>
          <w:rFonts w:ascii="Times New Roman" w:eastAsia="標楷體" w:hAnsi="Times New Roman" w:cs="Times New Roman"/>
        </w:rPr>
        <w:t>9</w:t>
      </w:r>
      <w:r w:rsidRPr="00D3095D">
        <w:rPr>
          <w:rFonts w:ascii="Times New Roman" w:eastAsia="標楷體" w:hAnsi="Times New Roman" w:cs="Times New Roman"/>
        </w:rPr>
        <w:t>個林型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、竹林、針闊葉樹混淆林、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林、竹針混淆林、</w:t>
      </w:r>
      <w:proofErr w:type="gramStart"/>
      <w:r w:rsidRPr="00D3095D">
        <w:rPr>
          <w:rFonts w:ascii="Times New Roman" w:eastAsia="標楷體" w:hAnsi="Times New Roman" w:cs="Times New Roman"/>
        </w:rPr>
        <w:t>待成林地</w:t>
      </w:r>
      <w:proofErr w:type="gramEnd"/>
      <w:r w:rsidRPr="00D3095D">
        <w:rPr>
          <w:rFonts w:ascii="Times New Roman" w:eastAsia="標楷體" w:hAnsi="Times New Roman" w:cs="Times New Roman"/>
        </w:rPr>
        <w:t>和裸露地</w:t>
      </w:r>
      <w:r w:rsidRPr="00D3095D">
        <w:rPr>
          <w:rFonts w:ascii="Times New Roman" w:eastAsia="標楷體" w:hAnsi="Times New Roman" w:cs="Times New Roman"/>
        </w:rPr>
        <w:t>)</w:t>
      </w:r>
      <w:r w:rsidR="00CA4631" w:rsidRPr="00D3095D">
        <w:rPr>
          <w:rFonts w:ascii="標楷體" w:eastAsia="標楷體" w:hAnsi="標楷體" w:cs="Times New Roman" w:hint="eastAsia"/>
        </w:rPr>
        <w:t>，</w:t>
      </w:r>
      <w:proofErr w:type="gramStart"/>
      <w:r w:rsidRPr="00D3095D">
        <w:rPr>
          <w:rFonts w:ascii="Times New Roman" w:eastAsia="標楷體" w:hAnsi="Times New Roman" w:cs="Times New Roman"/>
        </w:rPr>
        <w:t>扣除待成林地</w:t>
      </w:r>
      <w:proofErr w:type="gramEnd"/>
      <w:r w:rsidRPr="00D3095D">
        <w:rPr>
          <w:rFonts w:ascii="Times New Roman" w:eastAsia="標楷體" w:hAnsi="Times New Roman" w:cs="Times New Roman"/>
        </w:rPr>
        <w:t>與裸露地不納入</w:t>
      </w:r>
      <w:r w:rsidRPr="00D3095D">
        <w:rPr>
          <w:rFonts w:ascii="Times New Roman" w:eastAsia="標楷體" w:hAnsi="Times New Roman" w:cs="Times New Roman"/>
        </w:rPr>
        <w:lastRenderedPageBreak/>
        <w:t>分析，其餘</w:t>
      </w:r>
      <w:r w:rsidRPr="00D3095D">
        <w:rPr>
          <w:rFonts w:ascii="Times New Roman" w:eastAsia="標楷體" w:hAnsi="Times New Roman" w:cs="Times New Roman"/>
        </w:rPr>
        <w:t>7</w:t>
      </w:r>
      <w:r w:rsidRPr="00D3095D">
        <w:rPr>
          <w:rFonts w:ascii="Times New Roman" w:eastAsia="標楷體" w:hAnsi="Times New Roman" w:cs="Times New Roman"/>
        </w:rPr>
        <w:t>個</w:t>
      </w:r>
      <w:proofErr w:type="gramStart"/>
      <w:r w:rsidRPr="00D3095D">
        <w:rPr>
          <w:rFonts w:ascii="Times New Roman" w:eastAsia="標楷體" w:hAnsi="Times New Roman" w:cs="Times New Roman"/>
        </w:rPr>
        <w:t>林型統合為闊</w:t>
      </w:r>
      <w:proofErr w:type="gramEnd"/>
      <w:r w:rsidRPr="00D3095D">
        <w:rPr>
          <w:rFonts w:ascii="Times New Roman" w:eastAsia="標楷體" w:hAnsi="Times New Roman" w:cs="Times New Roman"/>
        </w:rPr>
        <w:t>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、針葉林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、竹林</w:t>
      </w:r>
      <w:r w:rsidRPr="00D3095D">
        <w:rPr>
          <w:rFonts w:ascii="Times New Roman" w:eastAsia="標楷體" w:hAnsi="Times New Roman" w:cs="Times New Roman"/>
        </w:rPr>
        <w:t>(</w:t>
      </w:r>
      <w:r w:rsidRPr="00D3095D">
        <w:rPr>
          <w:rFonts w:ascii="Times New Roman" w:eastAsia="標楷體" w:hAnsi="Times New Roman" w:cs="Times New Roman"/>
        </w:rPr>
        <w:t>含竹林</w:t>
      </w:r>
      <w:r w:rsidRPr="00D3095D">
        <w:rPr>
          <w:rFonts w:ascii="Times New Roman" w:eastAsia="標楷體" w:hAnsi="Times New Roman" w:cs="Times New Roman"/>
        </w:rPr>
        <w:t>)</w:t>
      </w:r>
      <w:r w:rsidRPr="00D3095D">
        <w:rPr>
          <w:rFonts w:ascii="Times New Roman" w:eastAsia="標楷體" w:hAnsi="Times New Roman" w:cs="Times New Roman"/>
        </w:rPr>
        <w:t>以及混淆林</w:t>
      </w:r>
      <w:r w:rsidRPr="00D3095D">
        <w:rPr>
          <w:rFonts w:ascii="Times New Roman" w:eastAsia="標楷體" w:hAnsi="Times New Roman" w:cs="Times New Roman"/>
        </w:rPr>
        <w:t>(</w:t>
      </w:r>
      <w:proofErr w:type="gramStart"/>
      <w:r w:rsidRPr="00D3095D">
        <w:rPr>
          <w:rFonts w:ascii="Times New Roman" w:eastAsia="標楷體" w:hAnsi="Times New Roman" w:cs="Times New Roman"/>
        </w:rPr>
        <w:t>含針闊葉樹</w:t>
      </w:r>
      <w:proofErr w:type="gramEnd"/>
      <w:r w:rsidRPr="00D3095D">
        <w:rPr>
          <w:rFonts w:ascii="Times New Roman" w:eastAsia="標楷體" w:hAnsi="Times New Roman" w:cs="Times New Roman"/>
        </w:rPr>
        <w:t>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林和竹針混淆林</w:t>
      </w:r>
      <w:r w:rsidRPr="00D3095D">
        <w:rPr>
          <w:rFonts w:ascii="Times New Roman" w:eastAsia="標楷體" w:hAnsi="Times New Roman" w:cs="Times New Roman"/>
        </w:rPr>
        <w:t>)</w:t>
      </w:r>
      <w:r w:rsidRPr="00D3095D">
        <w:rPr>
          <w:rFonts w:ascii="Times New Roman" w:eastAsia="標楷體" w:hAnsi="Times New Roman" w:cs="Times New Roman"/>
        </w:rPr>
        <w:t>等</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w:t>
      </w:r>
      <w:proofErr w:type="gramEnd"/>
      <w:r w:rsidRPr="00D3095D">
        <w:rPr>
          <w:rFonts w:ascii="Times New Roman" w:eastAsia="標楷體" w:hAnsi="Times New Roman" w:cs="Times New Roman"/>
        </w:rPr>
        <w:t>。上述</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類林型在</w:t>
      </w:r>
      <w:proofErr w:type="gramEnd"/>
      <w:r w:rsidRPr="00D3095D">
        <w:rPr>
          <w:rFonts w:ascii="Times New Roman" w:eastAsia="標楷體" w:hAnsi="Times New Roman" w:cs="Times New Roman"/>
        </w:rPr>
        <w:t>臺灣本島海拔</w:t>
      </w:r>
      <w:r w:rsidRPr="00D3095D">
        <w:rPr>
          <w:rFonts w:ascii="Times New Roman" w:eastAsia="標楷體" w:hAnsi="Times New Roman" w:cs="Times New Roman"/>
        </w:rPr>
        <w:t>50 m</w:t>
      </w:r>
      <w:r w:rsidRPr="00D3095D">
        <w:rPr>
          <w:rFonts w:ascii="Times New Roman" w:eastAsia="標楷體" w:hAnsi="Times New Roman" w:cs="Times New Roman"/>
        </w:rPr>
        <w:t>以上的面積依序為</w:t>
      </w:r>
      <w:r w:rsidRPr="00D3095D">
        <w:rPr>
          <w:rFonts w:ascii="Times New Roman" w:eastAsia="標楷體" w:hAnsi="Times New Roman" w:cs="Times New Roman"/>
        </w:rPr>
        <w:t>14173.73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3003.28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1241.21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和</w:t>
      </w:r>
      <w:r w:rsidRPr="00D3095D">
        <w:rPr>
          <w:rFonts w:ascii="Times New Roman" w:eastAsia="標楷體" w:hAnsi="Times New Roman" w:cs="Times New Roman"/>
        </w:rPr>
        <w:t>2609.92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。另根據</w:t>
      </w:r>
      <w:proofErr w:type="gramStart"/>
      <w:r w:rsidRPr="00D3095D">
        <w:rPr>
          <w:rFonts w:ascii="Times New Roman" w:eastAsia="標楷體" w:hAnsi="Times New Roman" w:cs="Times New Roman"/>
        </w:rPr>
        <w:t>蔡</w:t>
      </w:r>
      <w:proofErr w:type="gramEnd"/>
      <w:r w:rsidRPr="00D3095D">
        <w:rPr>
          <w:rFonts w:ascii="Times New Roman" w:eastAsia="標楷體" w:hAnsi="Times New Roman" w:cs="Times New Roman"/>
        </w:rPr>
        <w:t>(2006)</w:t>
      </w:r>
      <w:r w:rsidRPr="00D3095D">
        <w:rPr>
          <w:rFonts w:ascii="Times New Roman" w:eastAsia="標楷體" w:hAnsi="Times New Roman" w:cs="Times New Roman"/>
        </w:rPr>
        <w:t>在</w:t>
      </w:r>
      <w:proofErr w:type="gramStart"/>
      <w:r w:rsidRPr="00D3095D">
        <w:rPr>
          <w:rFonts w:ascii="Times New Roman" w:eastAsia="標楷體" w:hAnsi="Times New Roman" w:cs="Times New Roman"/>
        </w:rPr>
        <w:t>臺</w:t>
      </w:r>
      <w:proofErr w:type="gramEnd"/>
      <w:r w:rsidRPr="00D3095D">
        <w:rPr>
          <w:rFonts w:ascii="Times New Roman" w:eastAsia="標楷體" w:hAnsi="Times New Roman" w:cs="Times New Roman"/>
        </w:rPr>
        <w:t>東的研究結果顯示，距離樹林邊緣</w:t>
      </w:r>
      <w:r w:rsidRPr="00D3095D">
        <w:rPr>
          <w:rFonts w:ascii="Times New Roman" w:eastAsia="標楷體" w:hAnsi="Times New Roman" w:cs="Times New Roman"/>
        </w:rPr>
        <w:t>20 m</w:t>
      </w:r>
      <w:r w:rsidRPr="00D3095D">
        <w:rPr>
          <w:rFonts w:ascii="Times New Roman" w:eastAsia="標楷體" w:hAnsi="Times New Roman" w:cs="Times New Roman"/>
        </w:rPr>
        <w:t>以內的非森林地，也是猴群容易出沒的範圍。因此，</w:t>
      </w:r>
      <w:proofErr w:type="gramStart"/>
      <w:r w:rsidRPr="00D3095D">
        <w:rPr>
          <w:rFonts w:ascii="Times New Roman" w:eastAsia="標楷體" w:hAnsi="Times New Roman" w:cs="Times New Roman"/>
        </w:rPr>
        <w:t>若樣點</w:t>
      </w:r>
      <w:proofErr w:type="gramEnd"/>
      <w:r w:rsidRPr="00D3095D">
        <w:rPr>
          <w:rFonts w:ascii="Times New Roman" w:eastAsia="標楷體" w:hAnsi="Times New Roman" w:cs="Times New Roman"/>
        </w:rPr>
        <w:t>位在非森林地，則</w:t>
      </w:r>
      <w:proofErr w:type="gramStart"/>
      <w:r w:rsidRPr="00D3095D">
        <w:rPr>
          <w:rFonts w:ascii="Times New Roman" w:eastAsia="標楷體" w:hAnsi="Times New Roman" w:cs="Times New Roman"/>
        </w:rPr>
        <w:t>以樣點為</w:t>
      </w:r>
      <w:proofErr w:type="gramEnd"/>
      <w:r w:rsidRPr="00D3095D">
        <w:rPr>
          <w:rFonts w:ascii="Times New Roman" w:eastAsia="標楷體" w:hAnsi="Times New Roman" w:cs="Times New Roman"/>
        </w:rPr>
        <w:t>圓心，</w:t>
      </w:r>
      <w:proofErr w:type="gramStart"/>
      <w:r w:rsidRPr="00D3095D">
        <w:rPr>
          <w:rFonts w:ascii="Times New Roman" w:eastAsia="標楷體" w:hAnsi="Times New Roman" w:cs="Times New Roman"/>
        </w:rPr>
        <w:t>樣點向外</w:t>
      </w:r>
      <w:proofErr w:type="gramEnd"/>
      <w:r w:rsidRPr="00D3095D">
        <w:rPr>
          <w:rFonts w:ascii="Times New Roman" w:eastAsia="標楷體" w:hAnsi="Times New Roman" w:cs="Times New Roman"/>
        </w:rPr>
        <w:t>延伸</w:t>
      </w:r>
      <w:r w:rsidRPr="00D3095D">
        <w:rPr>
          <w:rFonts w:ascii="Times New Roman" w:eastAsia="標楷體" w:hAnsi="Times New Roman" w:cs="Times New Roman"/>
        </w:rPr>
        <w:t>20 m</w:t>
      </w:r>
      <w:r w:rsidRPr="00D3095D">
        <w:rPr>
          <w:rFonts w:ascii="Times New Roman" w:eastAsia="標楷體" w:hAnsi="Times New Roman" w:cs="Times New Roman"/>
        </w:rPr>
        <w:t>半徑</w:t>
      </w:r>
      <w:proofErr w:type="gramStart"/>
      <w:r w:rsidRPr="00D3095D">
        <w:rPr>
          <w:rFonts w:ascii="Times New Roman" w:eastAsia="標楷體" w:hAnsi="Times New Roman" w:cs="Times New Roman"/>
        </w:rPr>
        <w:t>的圓若有</w:t>
      </w:r>
      <w:proofErr w:type="gramEnd"/>
      <w:r w:rsidRPr="00D3095D">
        <w:rPr>
          <w:rFonts w:ascii="Times New Roman" w:eastAsia="標楷體" w:hAnsi="Times New Roman" w:cs="Times New Roman"/>
        </w:rPr>
        <w:t>涵蓋到森林，便以</w:t>
      </w:r>
      <w:proofErr w:type="gramStart"/>
      <w:r w:rsidRPr="00D3095D">
        <w:rPr>
          <w:rFonts w:ascii="Times New Roman" w:eastAsia="標楷體" w:hAnsi="Times New Roman" w:cs="Times New Roman"/>
        </w:rPr>
        <w:t>距離樣點最近</w:t>
      </w:r>
      <w:proofErr w:type="gramEnd"/>
      <w:r w:rsidRPr="00D3095D">
        <w:rPr>
          <w:rFonts w:ascii="Times New Roman" w:eastAsia="標楷體" w:hAnsi="Times New Roman" w:cs="Times New Roman"/>
        </w:rPr>
        <w:t>的森林類型為</w:t>
      </w:r>
      <w:proofErr w:type="gramStart"/>
      <w:r w:rsidRPr="00D3095D">
        <w:rPr>
          <w:rFonts w:ascii="Times New Roman" w:eastAsia="標楷體" w:hAnsi="Times New Roman" w:cs="Times New Roman"/>
        </w:rPr>
        <w:t>該樣點所在的林型</w:t>
      </w:r>
      <w:proofErr w:type="gramEnd"/>
      <w:r w:rsidRPr="00D3095D">
        <w:rPr>
          <w:rFonts w:ascii="Times New Roman" w:eastAsia="標楷體" w:hAnsi="Times New Roman" w:cs="Times New Roman"/>
        </w:rPr>
        <w:t>。若</w:t>
      </w:r>
      <w:proofErr w:type="gramStart"/>
      <w:r w:rsidRPr="00D3095D">
        <w:rPr>
          <w:rFonts w:ascii="Times New Roman" w:eastAsia="標楷體" w:hAnsi="Times New Roman" w:cs="Times New Roman"/>
        </w:rPr>
        <w:t>調查樣點位</w:t>
      </w:r>
      <w:proofErr w:type="gramEnd"/>
      <w:r w:rsidRPr="00D3095D">
        <w:rPr>
          <w:rFonts w:ascii="Times New Roman" w:eastAsia="標楷體" w:hAnsi="Times New Roman" w:cs="Times New Roman"/>
        </w:rPr>
        <w:t>在森林地中，則</w:t>
      </w:r>
      <w:proofErr w:type="gramStart"/>
      <w:r w:rsidRPr="00D3095D">
        <w:rPr>
          <w:rFonts w:ascii="Times New Roman" w:eastAsia="標楷體" w:hAnsi="Times New Roman" w:cs="Times New Roman"/>
        </w:rPr>
        <w:t>以樣點所在</w:t>
      </w:r>
      <w:proofErr w:type="gramEnd"/>
      <w:r w:rsidRPr="00D3095D">
        <w:rPr>
          <w:rFonts w:ascii="Times New Roman" w:eastAsia="標楷體" w:hAnsi="Times New Roman" w:cs="Times New Roman"/>
        </w:rPr>
        <w:t>之</w:t>
      </w:r>
      <w:proofErr w:type="gramStart"/>
      <w:r w:rsidRPr="00D3095D">
        <w:rPr>
          <w:rFonts w:ascii="Times New Roman" w:eastAsia="標楷體" w:hAnsi="Times New Roman" w:cs="Times New Roman"/>
        </w:rPr>
        <w:t>林型為樣點所屬林型</w:t>
      </w:r>
      <w:proofErr w:type="gramEnd"/>
      <w:r w:rsidRPr="00D3095D">
        <w:rPr>
          <w:rFonts w:ascii="Times New Roman" w:eastAsia="標楷體" w:hAnsi="Times New Roman" w:cs="Times New Roman"/>
        </w:rPr>
        <w:t>。</w:t>
      </w:r>
    </w:p>
    <w:p w14:paraId="591D731A" w14:textId="77777777" w:rsidR="00D93FCC" w:rsidRPr="00E834F7" w:rsidRDefault="00D93FCC">
      <w:pPr>
        <w:spacing w:line="360" w:lineRule="auto"/>
        <w:jc w:val="both"/>
        <w:rPr>
          <w:rFonts w:ascii="Times New Roman" w:eastAsia="標楷體" w:hAnsi="Times New Roman" w:cs="Times New Roman"/>
          <w:color w:val="0070C0"/>
        </w:rPr>
      </w:pPr>
    </w:p>
    <w:p w14:paraId="59D5810A" w14:textId="258C5143"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824598" w:rsidRPr="00FC3DA5">
        <w:rPr>
          <w:rFonts w:ascii="Times New Roman" w:eastAsia="標楷體" w:hAnsi="Times New Roman" w:cs="Times New Roman"/>
        </w:rPr>
        <w:t>為探討獼猴在各分署的分布狀況，本計畫使用之</w:t>
      </w:r>
      <w:r w:rsidR="00C0537D" w:rsidRPr="00FC3DA5">
        <w:rPr>
          <w:rFonts w:ascii="Times New Roman" w:eastAsia="標楷體" w:hAnsi="Times New Roman" w:cs="Times New Roman"/>
        </w:rPr>
        <w:t>林業保育署</w:t>
      </w:r>
      <w:r w:rsidRPr="00FC3DA5">
        <w:rPr>
          <w:rFonts w:ascii="Times New Roman" w:eastAsia="標楷體" w:hAnsi="Times New Roman" w:cs="Times New Roman"/>
        </w:rPr>
        <w:t>轄區圖層及保安林圖層資料，係採用</w:t>
      </w:r>
      <w:r w:rsidR="00B6742E" w:rsidRPr="00FC3DA5">
        <w:rPr>
          <w:rFonts w:ascii="Times New Roman" w:eastAsia="標楷體" w:hAnsi="Times New Roman" w:cs="Times New Roman"/>
        </w:rPr>
        <w:t>農業部</w:t>
      </w:r>
      <w:r w:rsidRPr="00FC3DA5">
        <w:rPr>
          <w:rFonts w:ascii="Times New Roman" w:eastAsia="標楷體" w:hAnsi="Times New Roman" w:cs="Times New Roman"/>
        </w:rPr>
        <w:t>資料開放平</w:t>
      </w:r>
      <w:proofErr w:type="gramStart"/>
      <w:r w:rsidRPr="00FC3DA5">
        <w:rPr>
          <w:rFonts w:ascii="Times New Roman" w:eastAsia="標楷體" w:hAnsi="Times New Roman" w:cs="Times New Roman"/>
        </w:rPr>
        <w:t>臺</w:t>
      </w:r>
      <w:proofErr w:type="gramEnd"/>
      <w:r w:rsidRPr="00FC3DA5">
        <w:rPr>
          <w:rFonts w:ascii="Times New Roman" w:eastAsia="標楷體" w:hAnsi="Times New Roman" w:cs="Times New Roman"/>
        </w:rPr>
        <w:t>提供的「國有林事業區內工作站轄區圖」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2019b)</w:t>
      </w:r>
      <w:r w:rsidRPr="00FC3DA5">
        <w:rPr>
          <w:rFonts w:ascii="Times New Roman" w:eastAsia="標楷體" w:hAnsi="Times New Roman" w:cs="Times New Roman"/>
        </w:rPr>
        <w:t>、「全台保安林分布概略圖」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2019c)</w:t>
      </w:r>
      <w:r w:rsidRPr="00FC3DA5">
        <w:rPr>
          <w:rFonts w:ascii="Times New Roman" w:eastAsia="標楷體" w:hAnsi="Times New Roman" w:cs="Times New Roman"/>
        </w:rPr>
        <w:t>。國有林事業區內工作站轄區圖為</w:t>
      </w:r>
      <w:r w:rsidRPr="00FC3DA5">
        <w:rPr>
          <w:rFonts w:ascii="Times New Roman" w:eastAsia="標楷體" w:hAnsi="Times New Roman" w:cs="Times New Roman"/>
        </w:rPr>
        <w:t>sh</w:t>
      </w:r>
      <w:r w:rsidR="00FC3DA5" w:rsidRPr="00FC3DA5">
        <w:rPr>
          <w:rFonts w:ascii="Times New Roman" w:eastAsia="標楷體" w:hAnsi="Times New Roman" w:cs="Times New Roman"/>
        </w:rPr>
        <w:t>apefile</w:t>
      </w:r>
      <w:r w:rsidRPr="00FC3DA5">
        <w:rPr>
          <w:rFonts w:ascii="Times New Roman" w:eastAsia="標楷體" w:hAnsi="Times New Roman" w:cs="Times New Roman"/>
        </w:rPr>
        <w:t>檔案，欄位包含分署中文名、分署編號、工作站名稱、面積等。「全台保安林分布概略圖」為</w:t>
      </w:r>
      <w:r w:rsidR="00FC3DA5" w:rsidRPr="00FC3DA5">
        <w:rPr>
          <w:rFonts w:ascii="Times New Roman" w:eastAsia="標楷體" w:hAnsi="Times New Roman" w:cs="Times New Roman"/>
        </w:rPr>
        <w:t>shapefile</w:t>
      </w:r>
      <w:r w:rsidRPr="00FC3DA5">
        <w:rPr>
          <w:rFonts w:ascii="Times New Roman" w:eastAsia="標楷體" w:hAnsi="Times New Roman" w:cs="Times New Roman"/>
        </w:rPr>
        <w:t>檔案，欄位包含保安林類型、保安林標號、面積等。</w:t>
      </w:r>
    </w:p>
    <w:p w14:paraId="6EC4503F" w14:textId="77777777" w:rsidR="00D93FCC" w:rsidRPr="00E834F7" w:rsidRDefault="00D93FCC">
      <w:pPr>
        <w:spacing w:line="360" w:lineRule="auto"/>
        <w:jc w:val="both"/>
        <w:rPr>
          <w:rFonts w:ascii="Times New Roman" w:eastAsia="標楷體" w:hAnsi="Times New Roman" w:cs="Times New Roman"/>
          <w:color w:val="0070C0"/>
        </w:rPr>
      </w:pPr>
    </w:p>
    <w:p w14:paraId="7C476523" w14:textId="2D3EB285" w:rsidR="00D93FCC" w:rsidRPr="00E834F7" w:rsidRDefault="006A4C23" w:rsidP="00F35C67">
      <w:pPr>
        <w:spacing w:line="360" w:lineRule="auto"/>
        <w:jc w:val="both"/>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本計畫之海拔資料，係採用內政資料開放平</w:t>
      </w:r>
      <w:proofErr w:type="gramStart"/>
      <w:r w:rsidR="002435EC" w:rsidRPr="00FC3DA5">
        <w:rPr>
          <w:rFonts w:ascii="Times New Roman" w:eastAsia="標楷體" w:hAnsi="Times New Roman" w:cs="Times New Roman"/>
        </w:rPr>
        <w:t>臺</w:t>
      </w:r>
      <w:proofErr w:type="gramEnd"/>
      <w:r w:rsidR="002435EC" w:rsidRPr="00FC3DA5">
        <w:rPr>
          <w:rFonts w:ascii="Times New Roman" w:eastAsia="標楷體" w:hAnsi="Times New Roman" w:cs="Times New Roman"/>
        </w:rPr>
        <w:t>提供的</w:t>
      </w:r>
      <w:r w:rsidR="002435EC" w:rsidRPr="00FC3DA5">
        <w:rPr>
          <w:rFonts w:ascii="Times New Roman" w:eastAsia="標楷體" w:hAnsi="Times New Roman" w:cs="Times New Roman"/>
        </w:rPr>
        <w:t>2019</w:t>
      </w:r>
      <w:r w:rsidR="002435EC" w:rsidRPr="00FC3DA5">
        <w:rPr>
          <w:rFonts w:ascii="Times New Roman" w:eastAsia="標楷體" w:hAnsi="Times New Roman" w:cs="Times New Roman"/>
        </w:rPr>
        <w:t>年「內政部</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網格數值</w:t>
      </w:r>
      <w:proofErr w:type="gramEnd"/>
      <w:r w:rsidR="002435EC" w:rsidRPr="00FC3DA5">
        <w:rPr>
          <w:rFonts w:ascii="Times New Roman" w:eastAsia="標楷體" w:hAnsi="Times New Roman" w:cs="Times New Roman"/>
        </w:rPr>
        <w:t>地形模型資料」</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內政部</w:t>
      </w:r>
      <w:r w:rsidR="002435EC" w:rsidRPr="00FC3DA5">
        <w:rPr>
          <w:rFonts w:ascii="Times New Roman" w:eastAsia="標楷體" w:hAnsi="Times New Roman" w:cs="Times New Roman"/>
        </w:rPr>
        <w:t xml:space="preserve"> 2019)</w:t>
      </w:r>
      <w:r w:rsidR="002435EC" w:rsidRPr="00FC3DA5">
        <w:rPr>
          <w:rFonts w:ascii="Times New Roman" w:eastAsia="標楷體" w:hAnsi="Times New Roman" w:cs="Times New Roman"/>
        </w:rPr>
        <w:t>。該資料格式為臺灣的數值地形模型</w:t>
      </w:r>
      <w:r w:rsidR="002435EC" w:rsidRPr="00FC3DA5">
        <w:rPr>
          <w:rFonts w:ascii="Times New Roman" w:eastAsia="標楷體" w:hAnsi="Times New Roman" w:cs="Times New Roman"/>
        </w:rPr>
        <w:t xml:space="preserve"> (digital terrain model, DTM) </w:t>
      </w:r>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為網格間距</w:t>
      </w:r>
      <w:proofErr w:type="gramEnd"/>
      <w:r w:rsidR="002435EC" w:rsidRPr="00FC3DA5">
        <w:rPr>
          <w:rFonts w:ascii="Times New Roman" w:eastAsia="標楷體" w:hAnsi="Times New Roman" w:cs="Times New Roman"/>
        </w:rPr>
        <w:t>，</w:t>
      </w:r>
      <w:proofErr w:type="gramStart"/>
      <w:r w:rsidR="002435EC" w:rsidRPr="00FC3DA5">
        <w:rPr>
          <w:rFonts w:ascii="Times New Roman" w:eastAsia="標楷體" w:hAnsi="Times New Roman" w:cs="Times New Roman"/>
        </w:rPr>
        <w:t>每一網格記錄</w:t>
      </w:r>
      <w:proofErr w:type="gramEnd"/>
      <w:r w:rsidR="002435EC" w:rsidRPr="00FC3DA5">
        <w:rPr>
          <w:rFonts w:ascii="Times New Roman" w:eastAsia="標楷體" w:hAnsi="Times New Roman" w:cs="Times New Roman"/>
        </w:rPr>
        <w:t>該點之平面座標與高程資料。本研究利用</w:t>
      </w:r>
      <w:r w:rsidR="002435EC" w:rsidRPr="00FC3DA5">
        <w:rPr>
          <w:rFonts w:ascii="Times New Roman" w:eastAsia="標楷體" w:hAnsi="Times New Roman" w:cs="Times New Roman"/>
        </w:rPr>
        <w:t>Quantum GIS (3.</w:t>
      </w:r>
      <w:r w:rsidR="00A17B6E" w:rsidRPr="00FC3DA5">
        <w:rPr>
          <w:rFonts w:ascii="Times New Roman" w:eastAsia="標楷體" w:hAnsi="Times New Roman" w:cs="Times New Roman"/>
        </w:rPr>
        <w:t>28</w:t>
      </w:r>
      <w:r w:rsidR="002435EC" w:rsidRPr="00FC3DA5">
        <w:rPr>
          <w:rFonts w:ascii="Times New Roman" w:eastAsia="標楷體" w:hAnsi="Times New Roman" w:cs="Times New Roman"/>
        </w:rPr>
        <w:t>.</w:t>
      </w:r>
      <w:r w:rsidR="00A17B6E" w:rsidRPr="00FC3DA5">
        <w:rPr>
          <w:rFonts w:ascii="Times New Roman" w:eastAsia="標楷體" w:hAnsi="Times New Roman" w:cs="Times New Roman"/>
        </w:rPr>
        <w:t>15</w:t>
      </w:r>
      <w:r w:rsidR="002435EC" w:rsidRPr="00FC3DA5">
        <w:rPr>
          <w:rFonts w:ascii="Times New Roman" w:eastAsia="標楷體" w:hAnsi="Times New Roman" w:cs="Times New Roman"/>
        </w:rPr>
        <w:t>版</w:t>
      </w:r>
      <w:r w:rsidR="002435EC" w:rsidRPr="00FC3DA5">
        <w:rPr>
          <w:rFonts w:ascii="Times New Roman" w:eastAsia="標楷體" w:hAnsi="Times New Roman" w:cs="Times New Roman"/>
        </w:rPr>
        <w:t xml:space="preserve">) </w:t>
      </w:r>
      <w:r w:rsidR="002435EC" w:rsidRPr="00FC3DA5">
        <w:rPr>
          <w:rFonts w:ascii="Times New Roman" w:eastAsia="標楷體" w:hAnsi="Times New Roman" w:cs="Times New Roman"/>
        </w:rPr>
        <w:t>將前述之</w:t>
      </w:r>
      <w:r w:rsidR="002435EC" w:rsidRPr="00FC3DA5">
        <w:rPr>
          <w:rFonts w:ascii="Times New Roman" w:eastAsia="標楷體" w:hAnsi="Times New Roman" w:cs="Times New Roman"/>
        </w:rPr>
        <w:t>DTM</w:t>
      </w:r>
      <w:r w:rsidR="002435EC" w:rsidRPr="00FC3DA5">
        <w:rPr>
          <w:rFonts w:ascii="Times New Roman" w:eastAsia="標楷體" w:hAnsi="Times New Roman" w:cs="Times New Roman"/>
        </w:rPr>
        <w:t>圖層與各樣點的</w:t>
      </w:r>
      <w:r w:rsidR="002435EC" w:rsidRPr="00FC3DA5">
        <w:rPr>
          <w:rFonts w:ascii="Times New Roman" w:eastAsia="標楷體" w:hAnsi="Times New Roman" w:cs="Times New Roman"/>
        </w:rPr>
        <w:t>GPS</w:t>
      </w:r>
      <w:r w:rsidR="002435EC" w:rsidRPr="00FC3DA5">
        <w:rPr>
          <w:rFonts w:ascii="Times New Roman" w:eastAsia="標楷體" w:hAnsi="Times New Roman" w:cs="Times New Roman"/>
        </w:rPr>
        <w:t>座標圖</w:t>
      </w:r>
      <w:proofErr w:type="gramStart"/>
      <w:r w:rsidR="002435EC" w:rsidRPr="00FC3DA5">
        <w:rPr>
          <w:rFonts w:ascii="Times New Roman" w:eastAsia="標楷體" w:hAnsi="Times New Roman" w:cs="Times New Roman"/>
        </w:rPr>
        <w:t>層套疊</w:t>
      </w:r>
      <w:proofErr w:type="gramEnd"/>
      <w:r w:rsidR="002435EC" w:rsidRPr="00FC3DA5">
        <w:rPr>
          <w:rFonts w:ascii="Times New Roman" w:eastAsia="標楷體" w:hAnsi="Times New Roman" w:cs="Times New Roman"/>
        </w:rPr>
        <w:t>，以取得各樣點之海拔高度。</w:t>
      </w:r>
    </w:p>
    <w:p w14:paraId="59FFF16A" w14:textId="77777777" w:rsidR="00D93FCC" w:rsidRPr="00FC3DA5" w:rsidRDefault="00D93FCC">
      <w:pPr>
        <w:spacing w:line="360" w:lineRule="auto"/>
        <w:jc w:val="both"/>
        <w:rPr>
          <w:rFonts w:ascii="Times New Roman" w:eastAsia="標楷體" w:hAnsi="Times New Roman" w:cs="Times New Roman"/>
        </w:rPr>
      </w:pPr>
    </w:p>
    <w:p w14:paraId="4ADD5988" w14:textId="77777777" w:rsidR="00D93FCC" w:rsidRPr="00FC3DA5" w:rsidRDefault="002435EC">
      <w:pPr>
        <w:pStyle w:val="aff3"/>
        <w:numPr>
          <w:ilvl w:val="0"/>
          <w:numId w:val="8"/>
        </w:numPr>
        <w:spacing w:line="360" w:lineRule="auto"/>
        <w:jc w:val="both"/>
        <w:rPr>
          <w:rFonts w:ascii="Times New Roman" w:eastAsia="標楷體" w:hAnsi="Times New Roman" w:cs="Times New Roman"/>
        </w:rPr>
      </w:pPr>
      <w:r w:rsidRPr="00FC3DA5">
        <w:rPr>
          <w:rFonts w:ascii="Times New Roman" w:eastAsia="標楷體" w:hAnsi="Times New Roman" w:cs="Times New Roman"/>
        </w:rPr>
        <w:t>影響獼猴分布的因子</w:t>
      </w:r>
    </w:p>
    <w:p w14:paraId="28C09112" w14:textId="0FDB7E01"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本計畫使用</w:t>
      </w:r>
      <w:r w:rsidRPr="00FC3DA5">
        <w:rPr>
          <w:rFonts w:ascii="Times New Roman" w:eastAsia="標楷體" w:hAnsi="Times New Roman" w:cs="Times New Roman"/>
        </w:rPr>
        <w:t>202</w:t>
      </w:r>
      <w:r w:rsidR="00B91480" w:rsidRPr="00FC3DA5">
        <w:rPr>
          <w:rFonts w:ascii="Times New Roman" w:eastAsia="標楷體" w:hAnsi="Times New Roman" w:cs="Times New Roman"/>
        </w:rPr>
        <w:t>1</w:t>
      </w:r>
      <w:r w:rsidRPr="00FC3DA5">
        <w:rPr>
          <w:rFonts w:ascii="Times New Roman" w:eastAsia="標楷體" w:hAnsi="Times New Roman" w:cs="Times New Roman"/>
        </w:rPr>
        <w:t xml:space="preserve"> </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 xml:space="preserve"> 202</w:t>
      </w:r>
      <w:r w:rsidR="00FC3DA5" w:rsidRPr="00FC3DA5">
        <w:rPr>
          <w:rFonts w:ascii="Times New Roman" w:eastAsia="標楷體" w:hAnsi="Times New Roman" w:cs="Times New Roman"/>
        </w:rPr>
        <w:t>5</w:t>
      </w:r>
      <w:r w:rsidRPr="00FC3DA5">
        <w:rPr>
          <w:rFonts w:ascii="Times New Roman" w:eastAsia="標楷體" w:hAnsi="Times New Roman" w:cs="Times New Roman"/>
        </w:rPr>
        <w:t>年的調查資料，以廣義線性混合模式</w:t>
      </w:r>
      <w:r w:rsidRPr="00FC3DA5">
        <w:rPr>
          <w:rFonts w:ascii="Times New Roman" w:eastAsia="標楷體" w:hAnsi="Times New Roman" w:cs="Times New Roman"/>
        </w:rPr>
        <w:t xml:space="preserve">(Generalized Linear Mixed-effects Model, GLMM) (Zuur </w:t>
      </w:r>
      <w:r w:rsidRPr="00FC3DA5">
        <w:rPr>
          <w:rFonts w:ascii="Times New Roman" w:eastAsia="標楷體" w:hAnsi="Times New Roman" w:cs="Times New Roman"/>
          <w:i/>
        </w:rPr>
        <w:t>et al</w:t>
      </w:r>
      <w:r w:rsidRPr="00FC3DA5">
        <w:rPr>
          <w:rFonts w:ascii="Times New Roman" w:eastAsia="標楷體" w:hAnsi="Times New Roman" w:cs="Times New Roman"/>
        </w:rPr>
        <w:t>. 2009)</w:t>
      </w:r>
      <w:r w:rsidRPr="00FC3DA5">
        <w:rPr>
          <w:rFonts w:ascii="Times New Roman" w:eastAsia="標楷體" w:hAnsi="Times New Roman" w:cs="Times New Roman"/>
        </w:rPr>
        <w:t>分析獼猴的分布是否受年份、</w:t>
      </w:r>
      <w:r w:rsidRPr="00FC3DA5">
        <w:rPr>
          <w:rFonts w:ascii="Times New Roman" w:eastAsia="標楷體" w:hAnsi="Times New Roman" w:cs="Times New Roman"/>
        </w:rPr>
        <w:lastRenderedPageBreak/>
        <w:t>調查日</w:t>
      </w:r>
      <w:r w:rsidRPr="00FC3DA5">
        <w:rPr>
          <w:rFonts w:ascii="Times New Roman" w:eastAsia="標楷體" w:hAnsi="Times New Roman" w:cs="Times New Roman"/>
        </w:rPr>
        <w:t>(</w:t>
      </w:r>
      <w:r w:rsidRPr="00FC3DA5">
        <w:rPr>
          <w:rFonts w:ascii="Times New Roman" w:eastAsia="標楷體" w:hAnsi="Times New Roman" w:cs="Times New Roman"/>
        </w:rPr>
        <w:t>調查日期為該年度的第幾天，例如若為</w:t>
      </w:r>
      <w:r w:rsidRPr="00FC3DA5">
        <w:rPr>
          <w:rFonts w:ascii="Times New Roman" w:eastAsia="標楷體" w:hAnsi="Times New Roman" w:cs="Times New Roman"/>
        </w:rPr>
        <w:t>1</w:t>
      </w:r>
      <w:r w:rsidRPr="00FC3DA5">
        <w:rPr>
          <w:rFonts w:ascii="Times New Roman" w:eastAsia="標楷體" w:hAnsi="Times New Roman" w:cs="Times New Roman"/>
        </w:rPr>
        <w:t>月</w:t>
      </w:r>
      <w:r w:rsidRPr="00FC3DA5">
        <w:rPr>
          <w:rFonts w:ascii="Times New Roman" w:eastAsia="標楷體" w:hAnsi="Times New Roman" w:cs="Times New Roman"/>
        </w:rPr>
        <w:t>1</w:t>
      </w:r>
      <w:r w:rsidRPr="00FC3DA5">
        <w:rPr>
          <w:rFonts w:ascii="Times New Roman" w:eastAsia="標楷體" w:hAnsi="Times New Roman" w:cs="Times New Roman"/>
        </w:rPr>
        <w:t>日調查，其調查日為</w:t>
      </w:r>
      <w:r w:rsidRPr="00FC3DA5">
        <w:rPr>
          <w:rFonts w:ascii="Times New Roman" w:eastAsia="標楷體" w:hAnsi="Times New Roman" w:cs="Times New Roman"/>
        </w:rPr>
        <w:t>1)</w:t>
      </w:r>
      <w:r w:rsidRPr="00FC3DA5">
        <w:rPr>
          <w:rFonts w:ascii="Times New Roman" w:eastAsia="標楷體" w:hAnsi="Times New Roman" w:cs="Times New Roman"/>
        </w:rPr>
        <w:t>、森林類型、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和海拔等因子之影響。並利用訊息理論研究法</w:t>
      </w:r>
      <w:r w:rsidRPr="00FC3DA5">
        <w:rPr>
          <w:rFonts w:ascii="Times New Roman" w:eastAsia="標楷體" w:hAnsi="Times New Roman" w:cs="Times New Roman"/>
        </w:rPr>
        <w:t>(Information-theoretic Approach) (Burnham and Anderson 2002)</w:t>
      </w:r>
      <w:r w:rsidRPr="00FC3DA5">
        <w:rPr>
          <w:rFonts w:ascii="Times New Roman" w:eastAsia="標楷體" w:hAnsi="Times New Roman" w:cs="Times New Roman"/>
        </w:rPr>
        <w:t>進行模式的比較，以尋找出</w:t>
      </w:r>
      <w:proofErr w:type="gramStart"/>
      <w:r w:rsidRPr="00FC3DA5">
        <w:rPr>
          <w:rFonts w:ascii="Times New Roman" w:eastAsia="標楷體" w:hAnsi="Times New Roman" w:cs="Times New Roman"/>
        </w:rPr>
        <w:t>最</w:t>
      </w:r>
      <w:proofErr w:type="gramEnd"/>
      <w:r w:rsidRPr="00FC3DA5">
        <w:rPr>
          <w:rFonts w:ascii="Times New Roman" w:eastAsia="標楷體" w:hAnsi="Times New Roman" w:cs="Times New Roman"/>
        </w:rPr>
        <w:t>被資料所支持的模式。分析時，以各樣點的猴群數量</w:t>
      </w:r>
      <w:r w:rsidRPr="00FC3DA5">
        <w:rPr>
          <w:rFonts w:ascii="Times New Roman" w:eastAsia="標楷體" w:hAnsi="Times New Roman" w:cs="Times New Roman"/>
        </w:rPr>
        <w:t>(0</w:t>
      </w:r>
      <w:r w:rsidRPr="00FC3DA5">
        <w:rPr>
          <w:rFonts w:ascii="Times New Roman" w:eastAsia="標楷體" w:hAnsi="Times New Roman" w:cs="Times New Roman"/>
        </w:rPr>
        <w:t>或</w:t>
      </w:r>
      <w:r w:rsidRPr="00FC3DA5">
        <w:rPr>
          <w:rFonts w:ascii="Times New Roman" w:eastAsia="標楷體" w:hAnsi="Times New Roman" w:cs="Times New Roman"/>
        </w:rPr>
        <w:t>1)</w:t>
      </w:r>
      <w:r w:rsidRPr="00FC3DA5">
        <w:rPr>
          <w:rFonts w:ascii="Times New Roman" w:eastAsia="標楷體" w:hAnsi="Times New Roman" w:cs="Times New Roman"/>
        </w:rPr>
        <w:t>為依變數，年份、調查日、森林類型、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和海拔為固定變數</w:t>
      </w:r>
      <w:r w:rsidRPr="00FC3DA5">
        <w:rPr>
          <w:rFonts w:ascii="Times New Roman" w:eastAsia="標楷體" w:hAnsi="Times New Roman" w:cs="Times New Roman"/>
        </w:rPr>
        <w:t>(Fixed Effect)</w:t>
      </w:r>
      <w:r w:rsidRPr="00FC3DA5">
        <w:rPr>
          <w:rFonts w:ascii="Times New Roman" w:eastAsia="標楷體" w:hAnsi="Times New Roman" w:cs="Times New Roman"/>
        </w:rPr>
        <w:t>，樣區為隨機變數</w:t>
      </w:r>
      <w:r w:rsidRPr="00FC3DA5">
        <w:rPr>
          <w:rFonts w:ascii="Times New Roman" w:eastAsia="標楷體" w:hAnsi="Times New Roman" w:cs="Times New Roman"/>
        </w:rPr>
        <w:t>(Random Effect)</w:t>
      </w:r>
      <w:r w:rsidRPr="00FC3DA5">
        <w:rPr>
          <w:rFonts w:ascii="Times New Roman" w:eastAsia="標楷體" w:hAnsi="Times New Roman" w:cs="Times New Roman"/>
        </w:rPr>
        <w:t>，並且以二項式分配</w:t>
      </w:r>
      <w:r w:rsidRPr="00FC3DA5">
        <w:rPr>
          <w:rFonts w:ascii="Times New Roman" w:eastAsia="標楷體" w:hAnsi="Times New Roman" w:cs="Times New Roman"/>
        </w:rPr>
        <w:t>(Binomial)</w:t>
      </w:r>
      <w:r w:rsidRPr="00FC3DA5">
        <w:rPr>
          <w:rFonts w:ascii="Times New Roman" w:eastAsia="標楷體" w:hAnsi="Times New Roman" w:cs="Times New Roman"/>
        </w:rPr>
        <w:t>為誤差分布。其中，年份、調查日和海拔為連續變數，森林類型及</w:t>
      </w:r>
      <w:r w:rsidR="00824598" w:rsidRPr="00FC3DA5">
        <w:rPr>
          <w:rFonts w:ascii="Times New Roman" w:eastAsia="標楷體" w:hAnsi="Times New Roman" w:cs="Times New Roman"/>
        </w:rPr>
        <w:t>分署</w:t>
      </w:r>
      <w:r w:rsidRPr="00FC3DA5">
        <w:rPr>
          <w:rFonts w:ascii="Times New Roman" w:eastAsia="標楷體" w:hAnsi="Times New Roman" w:cs="Times New Roman"/>
        </w:rPr>
        <w:t>為類別變數。</w:t>
      </w:r>
    </w:p>
    <w:p w14:paraId="7E8A3122" w14:textId="77777777" w:rsidR="00D93FCC" w:rsidRPr="00E834F7" w:rsidRDefault="00D93FCC">
      <w:pPr>
        <w:spacing w:line="360" w:lineRule="auto"/>
        <w:jc w:val="both"/>
        <w:rPr>
          <w:rFonts w:ascii="Times New Roman" w:eastAsia="標楷體" w:hAnsi="Times New Roman" w:cs="Times New Roman"/>
          <w:color w:val="0070C0"/>
        </w:rPr>
      </w:pPr>
    </w:p>
    <w:p w14:paraId="168BDE24" w14:textId="3332B5BC" w:rsidR="00D93FCC" w:rsidRPr="00FC3DA5" w:rsidRDefault="006A4C23" w:rsidP="00F35C67">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進行模式選擇時，係以上列</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個固定變數，包括：</w:t>
      </w:r>
      <w:r w:rsidR="002435EC" w:rsidRPr="00FC3DA5">
        <w:rPr>
          <w:rFonts w:ascii="Times New Roman" w:eastAsia="標楷體" w:hAnsi="Times New Roman" w:cs="Times New Roman"/>
        </w:rPr>
        <w:t>(1)</w:t>
      </w:r>
      <w:r w:rsidR="002435EC" w:rsidRPr="00FC3DA5">
        <w:rPr>
          <w:rFonts w:ascii="Times New Roman" w:eastAsia="標楷體" w:hAnsi="Times New Roman" w:cs="Times New Roman"/>
        </w:rPr>
        <w:t>年份、</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調查日、</w:t>
      </w:r>
      <w:r w:rsidR="002435EC" w:rsidRPr="00FC3DA5">
        <w:rPr>
          <w:rFonts w:ascii="Times New Roman" w:eastAsia="標楷體" w:hAnsi="Times New Roman" w:cs="Times New Roman"/>
        </w:rPr>
        <w:t>(3)</w:t>
      </w:r>
      <w:r w:rsidR="002435EC" w:rsidRPr="00FC3DA5">
        <w:rPr>
          <w:rFonts w:ascii="Times New Roman" w:eastAsia="標楷體" w:hAnsi="Times New Roman" w:cs="Times New Roman"/>
        </w:rPr>
        <w:t>森林類型、</w:t>
      </w:r>
      <w:r w:rsidR="002435EC" w:rsidRPr="00FC3DA5">
        <w:rPr>
          <w:rFonts w:ascii="Times New Roman" w:eastAsia="標楷體" w:hAnsi="Times New Roman" w:cs="Times New Roman"/>
        </w:rPr>
        <w:t>(4)</w:t>
      </w:r>
      <w:r w:rsidR="00824598" w:rsidRPr="00FC3DA5">
        <w:rPr>
          <w:rFonts w:ascii="Times New Roman" w:eastAsia="標楷體" w:hAnsi="Times New Roman" w:cs="Times New Roman"/>
        </w:rPr>
        <w:t>分署</w:t>
      </w:r>
      <w:r w:rsidR="002435EC" w:rsidRPr="00FC3DA5">
        <w:rPr>
          <w:rFonts w:ascii="Times New Roman" w:eastAsia="標楷體" w:hAnsi="Times New Roman" w:cs="Times New Roman"/>
        </w:rPr>
        <w:t>和</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海拔等，經不同排列組合成</w:t>
      </w:r>
      <w:r w:rsidR="002435EC" w:rsidRPr="00E834F7">
        <w:rPr>
          <w:rFonts w:ascii="Times New Roman" w:eastAsia="標楷體" w:hAnsi="Times New Roman" w:cs="Times New Roman"/>
          <w:color w:val="0070C0"/>
        </w:rPr>
        <w:t>31</w:t>
      </w:r>
      <w:r w:rsidR="002435EC" w:rsidRPr="00E834F7">
        <w:rPr>
          <w:rFonts w:ascii="Times New Roman" w:eastAsia="標楷體" w:hAnsi="Times New Roman" w:cs="Times New Roman"/>
          <w:color w:val="0070C0"/>
        </w:rPr>
        <w:t>個</w:t>
      </w:r>
      <w:r w:rsidR="002435EC" w:rsidRPr="00FC3DA5">
        <w:rPr>
          <w:rFonts w:ascii="Times New Roman" w:eastAsia="標楷體" w:hAnsi="Times New Roman" w:cs="Times New Roman"/>
        </w:rPr>
        <w:t>競爭模式</w:t>
      </w:r>
      <w:r w:rsidR="002435EC" w:rsidRPr="00FC3DA5">
        <w:rPr>
          <w:rFonts w:ascii="Times New Roman" w:eastAsia="標楷體" w:hAnsi="Times New Roman" w:cs="Times New Roman"/>
        </w:rPr>
        <w:t>(Competing Models)</w:t>
      </w:r>
      <w:r w:rsidR="002435EC" w:rsidRPr="00FC3DA5">
        <w:rPr>
          <w:rFonts w:ascii="Times New Roman" w:eastAsia="標楷體" w:hAnsi="Times New Roman" w:cs="Times New Roman"/>
        </w:rPr>
        <w:t>進行分析。模式選擇以校正</w:t>
      </w:r>
      <w:proofErr w:type="gramStart"/>
      <w:r w:rsidR="002435EC" w:rsidRPr="00FC3DA5">
        <w:rPr>
          <w:rFonts w:ascii="Times New Roman" w:eastAsia="標楷體" w:hAnsi="Times New Roman" w:cs="Times New Roman"/>
        </w:rPr>
        <w:t>樣本數後的</w:t>
      </w:r>
      <w:proofErr w:type="gramEnd"/>
      <w:r w:rsidR="002435EC" w:rsidRPr="00FC3DA5">
        <w:rPr>
          <w:rFonts w:ascii="Times New Roman" w:eastAsia="標楷體" w:hAnsi="Times New Roman" w:cs="Times New Roman"/>
        </w:rPr>
        <w:t>Akaike</w:t>
      </w:r>
      <w:proofErr w:type="gramStart"/>
      <w:r w:rsidR="002435EC" w:rsidRPr="00FC3DA5">
        <w:rPr>
          <w:rFonts w:ascii="Times New Roman" w:eastAsia="標楷體" w:hAnsi="Times New Roman" w:cs="Times New Roman"/>
        </w:rPr>
        <w:t>’</w:t>
      </w:r>
      <w:proofErr w:type="gramEnd"/>
      <w:r w:rsidR="002435EC" w:rsidRPr="00FC3DA5">
        <w:rPr>
          <w:rFonts w:ascii="Times New Roman" w:eastAsia="標楷體" w:hAnsi="Times New Roman" w:cs="Times New Roman"/>
        </w:rPr>
        <w:t>s Information Criterion</w:t>
      </w:r>
      <w:r w:rsidR="002435EC" w:rsidRPr="00FC3DA5">
        <w:rPr>
          <w:rFonts w:ascii="Times New Roman" w:eastAsia="標楷體" w:hAnsi="Times New Roman" w:cs="Times New Roman"/>
        </w:rPr>
        <w:t>分數</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及</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 (Burnham and Anderson 2002)</w:t>
      </w:r>
      <w:r w:rsidR="002435EC" w:rsidRPr="00FC3DA5">
        <w:rPr>
          <w:rFonts w:ascii="Times New Roman" w:eastAsia="標楷體" w:hAnsi="Times New Roman" w:cs="Times New Roman"/>
        </w:rPr>
        <w:t>為標準。此方法在進行時，先計算各模式的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值及各模式與具有最低</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r w:rsidR="002435EC" w:rsidRPr="00FC3DA5">
        <w:rPr>
          <w:rFonts w:ascii="Times New Roman" w:eastAsia="標楷體" w:hAnsi="Times New Roman" w:cs="Times New Roman"/>
        </w:rPr>
        <w:t>值模式的</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，之後再以</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 xml:space="preserve">2 </w:t>
      </w:r>
      <w:r w:rsidR="002435EC" w:rsidRPr="00FC3DA5">
        <w:rPr>
          <w:rFonts w:ascii="Times New Roman" w:eastAsia="標楷體" w:hAnsi="Times New Roman" w:cs="Times New Roman"/>
        </w:rPr>
        <w:t>的模式作為</w:t>
      </w:r>
      <w:proofErr w:type="gramStart"/>
      <w:r w:rsidR="002435EC" w:rsidRPr="00FC3DA5">
        <w:rPr>
          <w:rFonts w:ascii="Times New Roman" w:eastAsia="標楷體" w:hAnsi="Times New Roman" w:cs="Times New Roman"/>
        </w:rPr>
        <w:t>最</w:t>
      </w:r>
      <w:proofErr w:type="gramEnd"/>
      <w:r w:rsidR="002435EC" w:rsidRPr="00FC3DA5">
        <w:rPr>
          <w:rFonts w:ascii="Times New Roman" w:eastAsia="標楷體" w:hAnsi="Times New Roman" w:cs="Times New Roman"/>
        </w:rPr>
        <w:t>被資料所支持的模式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。接著並挑選出</w:t>
      </w:r>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 xml:space="preserve">c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的模式所包含的變數，進行後續</w:t>
      </w:r>
      <w:r w:rsidR="002435EC" w:rsidRPr="00FC3DA5">
        <w:rPr>
          <w:rFonts w:ascii="Times New Roman" w:eastAsia="標楷體" w:hAnsi="Times New Roman" w:cs="Times New Roman"/>
        </w:rPr>
        <w:t>GLMM</w:t>
      </w:r>
      <w:r w:rsidR="002435EC" w:rsidRPr="00FC3DA5">
        <w:rPr>
          <w:rFonts w:ascii="Times New Roman" w:eastAsia="標楷體" w:hAnsi="Times New Roman" w:cs="Times New Roman"/>
        </w:rPr>
        <w:t>的分析。</w:t>
      </w:r>
      <w:proofErr w:type="gramStart"/>
      <w:r w:rsidR="002435EC" w:rsidRPr="00FC3DA5">
        <w:rPr>
          <w:rFonts w:ascii="Times New Roman" w:eastAsia="標楷體" w:hAnsi="Times New Roman" w:cs="Times New Roman"/>
        </w:rPr>
        <w:t>此外，</w:t>
      </w:r>
      <w:proofErr w:type="gramEnd"/>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評估</w:t>
      </w:r>
      <w:proofErr w:type="gramStart"/>
      <w:r w:rsidR="002435EC" w:rsidRPr="00FC3DA5">
        <w:rPr>
          <w:rFonts w:ascii="Times New Roman" w:eastAsia="標楷體" w:hAnsi="Times New Roman" w:cs="Times New Roman"/>
        </w:rPr>
        <w:t>一</w:t>
      </w:r>
      <w:proofErr w:type="gramEnd"/>
      <w:r w:rsidR="002435EC" w:rsidRPr="00FC3DA5">
        <w:rPr>
          <w:rFonts w:ascii="Times New Roman" w:eastAsia="標楷體" w:hAnsi="Times New Roman" w:cs="Times New Roman"/>
        </w:rPr>
        <w:t>特定模式在同樣的資料及一組相互比較的模式中是否為最佳模式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。個別變數的相對重要性也可以藉由加總特定變數在各模式的</w:t>
      </w:r>
      <w:r w:rsidR="002435EC" w:rsidRPr="00FC3DA5">
        <w:rPr>
          <w:rFonts w:ascii="Times New Roman" w:eastAsia="標楷體" w:hAnsi="Times New Roman" w:cs="Times New Roman"/>
        </w:rPr>
        <w:t>Akaike weights (</w:t>
      </w:r>
      <w:r w:rsidR="002435EC" w:rsidRPr="00FC3DA5">
        <w:rPr>
          <w:rFonts w:ascii="Times New Roman" w:eastAsia="標楷體" w:hAnsi="Times New Roman" w:cs="Times New Roman"/>
          <w:i/>
        </w:rPr>
        <w:t>ωi</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分數來解釋其影響力</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w:t>
      </w:r>
    </w:p>
    <w:p w14:paraId="0ED5B710" w14:textId="77777777" w:rsidR="00D93FCC" w:rsidRPr="00FC3DA5" w:rsidRDefault="00D93FCC">
      <w:pPr>
        <w:spacing w:line="360" w:lineRule="auto"/>
        <w:jc w:val="both"/>
        <w:rPr>
          <w:rFonts w:ascii="Times New Roman" w:eastAsia="標楷體" w:hAnsi="Times New Roman" w:cs="Times New Roman"/>
        </w:rPr>
      </w:pPr>
    </w:p>
    <w:p w14:paraId="37DCAC31" w14:textId="4AB063B2" w:rsidR="00D93FCC" w:rsidRPr="00FC3DA5" w:rsidRDefault="002435EC">
      <w:pPr>
        <w:spacing w:line="360" w:lineRule="auto"/>
        <w:ind w:firstLine="480"/>
        <w:jc w:val="both"/>
        <w:rPr>
          <w:rFonts w:ascii="Times New Roman" w:eastAsia="標楷體" w:hAnsi="Times New Roman" w:cs="Times New Roman"/>
        </w:rPr>
      </w:pPr>
      <w:r w:rsidRPr="00FC3DA5">
        <w:rPr>
          <w:rFonts w:ascii="Times New Roman" w:eastAsia="標楷體" w:hAnsi="Times New Roman" w:cs="Times New Roman"/>
        </w:rPr>
        <w:t>上述模式選擇的部分，是利用</w:t>
      </w:r>
      <w:r w:rsidRPr="00FC3DA5">
        <w:rPr>
          <w:rFonts w:ascii="Times New Roman" w:eastAsia="標楷體" w:hAnsi="Times New Roman" w:cs="Times New Roman"/>
        </w:rPr>
        <w:t>R</w:t>
      </w:r>
      <w:r w:rsidRPr="00FC3DA5">
        <w:rPr>
          <w:rFonts w:ascii="Times New Roman" w:eastAsia="標楷體" w:hAnsi="Times New Roman" w:cs="Times New Roman"/>
        </w:rPr>
        <w:t>軟體</w:t>
      </w:r>
      <w:r w:rsidRPr="00FC3DA5">
        <w:rPr>
          <w:rFonts w:ascii="Times New Roman" w:eastAsia="標楷體" w:hAnsi="Times New Roman" w:cs="Times New Roman"/>
        </w:rPr>
        <w:t>(4.</w:t>
      </w:r>
      <w:r w:rsidR="00A17B6E" w:rsidRPr="00FC3DA5">
        <w:rPr>
          <w:rFonts w:ascii="Times New Roman" w:eastAsia="標楷體" w:hAnsi="Times New Roman" w:cs="Times New Roman"/>
        </w:rPr>
        <w:t>2</w:t>
      </w:r>
      <w:r w:rsidRPr="00FC3DA5">
        <w:rPr>
          <w:rFonts w:ascii="Times New Roman" w:eastAsia="標楷體" w:hAnsi="Times New Roman" w:cs="Times New Roman"/>
        </w:rPr>
        <w:t>.1</w:t>
      </w:r>
      <w:r w:rsidRPr="00FC3DA5">
        <w:rPr>
          <w:rFonts w:ascii="Times New Roman" w:eastAsia="標楷體" w:hAnsi="Times New Roman" w:cs="Times New Roman"/>
        </w:rPr>
        <w:t>版</w:t>
      </w:r>
      <w:r w:rsidRPr="00FC3DA5">
        <w:rPr>
          <w:rFonts w:ascii="Times New Roman" w:eastAsia="標楷體" w:hAnsi="Times New Roman" w:cs="Times New Roman"/>
        </w:rPr>
        <w:t>)</w:t>
      </w:r>
      <w:r w:rsidRPr="00FC3DA5">
        <w:rPr>
          <w:rFonts w:ascii="Times New Roman" w:eastAsia="標楷體" w:hAnsi="Times New Roman" w:cs="Times New Roman"/>
        </w:rPr>
        <w:t>的</w:t>
      </w:r>
      <w:r w:rsidRPr="00FC3DA5">
        <w:rPr>
          <w:rFonts w:ascii="Times New Roman" w:eastAsia="標楷體" w:hAnsi="Times New Roman" w:cs="Times New Roman"/>
        </w:rPr>
        <w:t>MuMIn</w:t>
      </w:r>
      <w:r w:rsidRPr="00FC3DA5">
        <w:rPr>
          <w:rFonts w:ascii="Times New Roman" w:eastAsia="標楷體" w:hAnsi="Times New Roman" w:cs="Times New Roman"/>
        </w:rPr>
        <w:t>套件分析</w:t>
      </w:r>
      <w:r w:rsidRPr="00FC3DA5">
        <w:rPr>
          <w:rFonts w:ascii="Times New Roman" w:eastAsia="標楷體" w:hAnsi="Times New Roman" w:cs="Times New Roman"/>
        </w:rPr>
        <w:t>(Barton 2019)</w:t>
      </w:r>
      <w:r w:rsidRPr="00FC3DA5">
        <w:rPr>
          <w:rFonts w:ascii="Times New Roman" w:eastAsia="標楷體" w:hAnsi="Times New Roman" w:cs="Times New Roman"/>
        </w:rPr>
        <w:t>。</w:t>
      </w:r>
      <w:r w:rsidRPr="00FC3DA5">
        <w:rPr>
          <w:rFonts w:ascii="Times New Roman" w:eastAsia="標楷體" w:hAnsi="Times New Roman" w:cs="Times New Roman"/>
        </w:rPr>
        <w:t>GLMM</w:t>
      </w:r>
      <w:r w:rsidRPr="00FC3DA5">
        <w:rPr>
          <w:rFonts w:ascii="Times New Roman" w:eastAsia="標楷體" w:hAnsi="Times New Roman" w:cs="Times New Roman"/>
        </w:rPr>
        <w:t>的分析則是利用</w:t>
      </w:r>
      <w:r w:rsidRPr="00FC3DA5">
        <w:rPr>
          <w:rFonts w:ascii="Times New Roman" w:eastAsia="標楷體" w:hAnsi="Times New Roman" w:cs="Times New Roman"/>
        </w:rPr>
        <w:t>R</w:t>
      </w:r>
      <w:r w:rsidRPr="00FC3DA5">
        <w:rPr>
          <w:rFonts w:ascii="Times New Roman" w:eastAsia="標楷體" w:hAnsi="Times New Roman" w:cs="Times New Roman"/>
        </w:rPr>
        <w:t>軟體的</w:t>
      </w:r>
      <w:r w:rsidRPr="00FC3DA5">
        <w:rPr>
          <w:rFonts w:ascii="Times New Roman" w:eastAsia="標楷體" w:hAnsi="Times New Roman" w:cs="Times New Roman"/>
        </w:rPr>
        <w:t>lme4</w:t>
      </w:r>
      <w:r w:rsidRPr="00FC3DA5">
        <w:rPr>
          <w:rFonts w:ascii="Times New Roman" w:eastAsia="標楷體" w:hAnsi="Times New Roman" w:cs="Times New Roman"/>
        </w:rPr>
        <w:t>套件</w:t>
      </w:r>
      <w:r w:rsidRPr="00FC3DA5">
        <w:rPr>
          <w:rFonts w:ascii="Times New Roman" w:eastAsia="標楷體" w:hAnsi="Times New Roman" w:cs="Times New Roman"/>
        </w:rPr>
        <w:t xml:space="preserve"> (Bates </w:t>
      </w:r>
      <w:r w:rsidRPr="00FC3DA5">
        <w:rPr>
          <w:rFonts w:ascii="Times New Roman" w:eastAsia="標楷體" w:hAnsi="Times New Roman" w:cs="Times New Roman"/>
          <w:i/>
        </w:rPr>
        <w:t>et al.</w:t>
      </w:r>
      <w:r w:rsidRPr="00FC3DA5">
        <w:rPr>
          <w:rFonts w:ascii="Times New Roman" w:eastAsia="標楷體" w:hAnsi="Times New Roman" w:cs="Times New Roman"/>
        </w:rPr>
        <w:t xml:space="preserve"> 2014) </w:t>
      </w:r>
      <w:r w:rsidRPr="00FC3DA5">
        <w:rPr>
          <w:rFonts w:ascii="Times New Roman" w:eastAsia="標楷體" w:hAnsi="Times New Roman" w:cs="Times New Roman"/>
        </w:rPr>
        <w:t>進行。</w:t>
      </w:r>
    </w:p>
    <w:p w14:paraId="27C6A34D" w14:textId="77777777" w:rsidR="00D93FCC" w:rsidRPr="00E834F7" w:rsidRDefault="00D93FCC">
      <w:pPr>
        <w:spacing w:line="360" w:lineRule="auto"/>
        <w:jc w:val="both"/>
        <w:rPr>
          <w:rFonts w:ascii="Times New Roman" w:eastAsia="標楷體" w:hAnsi="Times New Roman" w:cs="Times New Roman"/>
          <w:color w:val="0070C0"/>
        </w:rPr>
      </w:pPr>
    </w:p>
    <w:p w14:paraId="0A73901A" w14:textId="77777777" w:rsidR="00D93FCC" w:rsidRPr="00E834F7" w:rsidRDefault="002435EC">
      <w:pPr>
        <w:spacing w:line="360" w:lineRule="auto"/>
        <w:jc w:val="both"/>
        <w:outlineLvl w:val="1"/>
        <w:rPr>
          <w:rFonts w:ascii="Times New Roman" w:eastAsia="標楷體" w:hAnsi="Times New Roman" w:cs="Times New Roman"/>
          <w:b/>
          <w:color w:val="0070C0"/>
          <w:sz w:val="28"/>
        </w:rPr>
      </w:pPr>
      <w:bookmarkStart w:id="15" w:name="_Toc121845041"/>
      <w:bookmarkStart w:id="16" w:name="_Toc188003903"/>
      <w:r w:rsidRPr="00E834F7">
        <w:rPr>
          <w:rFonts w:ascii="Times New Roman" w:eastAsia="標楷體" w:hAnsi="Times New Roman" w:cs="Times New Roman"/>
          <w:b/>
          <w:color w:val="0070C0"/>
          <w:sz w:val="28"/>
        </w:rPr>
        <w:t>二、繁殖鳥類監測部分</w:t>
      </w:r>
      <w:bookmarkEnd w:id="15"/>
      <w:bookmarkEnd w:id="16"/>
    </w:p>
    <w:p w14:paraId="0E6BE1BB" w14:textId="77777777" w:rsidR="00D93FCC" w:rsidRPr="00E834F7" w:rsidRDefault="002435EC">
      <w:pPr>
        <w:spacing w:line="360" w:lineRule="auto"/>
        <w:jc w:val="both"/>
        <w:outlineLvl w:val="2"/>
        <w:rPr>
          <w:rFonts w:ascii="Times New Roman" w:eastAsia="標楷體" w:hAnsi="Times New Roman" w:cs="Times New Roman"/>
          <w:b/>
          <w:color w:val="0070C0"/>
          <w:sz w:val="28"/>
        </w:rPr>
      </w:pPr>
      <w:bookmarkStart w:id="17" w:name="_Toc121845042"/>
      <w:bookmarkStart w:id="18" w:name="_Toc188003904"/>
      <w:r w:rsidRPr="00E834F7">
        <w:rPr>
          <w:rFonts w:ascii="Times New Roman" w:eastAsia="標楷體" w:hAnsi="Times New Roman" w:cs="Times New Roman"/>
          <w:b/>
          <w:color w:val="0070C0"/>
          <w:sz w:val="28"/>
        </w:rPr>
        <w:t>(</w:t>
      </w:r>
      <w:proofErr w:type="gramStart"/>
      <w:r w:rsidRPr="00E834F7">
        <w:rPr>
          <w:rFonts w:ascii="Times New Roman" w:eastAsia="標楷體" w:hAnsi="Times New Roman" w:cs="Times New Roman"/>
          <w:b/>
          <w:color w:val="0070C0"/>
          <w:sz w:val="28"/>
        </w:rPr>
        <w:t>一</w:t>
      </w:r>
      <w:proofErr w:type="gramEnd"/>
      <w:r w:rsidRPr="00E834F7">
        <w:rPr>
          <w:rFonts w:ascii="Times New Roman" w:eastAsia="標楷體" w:hAnsi="Times New Roman" w:cs="Times New Roman"/>
          <w:b/>
          <w:color w:val="0070C0"/>
          <w:sz w:val="28"/>
        </w:rPr>
        <w:t xml:space="preserve">) </w:t>
      </w:r>
      <w:r w:rsidRPr="00E834F7">
        <w:rPr>
          <w:rFonts w:ascii="Times New Roman" w:eastAsia="標楷體" w:hAnsi="Times New Roman" w:cs="Times New Roman"/>
          <w:b/>
          <w:color w:val="0070C0"/>
          <w:sz w:val="28"/>
        </w:rPr>
        <w:t>繁殖鳥類調查方法</w:t>
      </w:r>
      <w:bookmarkEnd w:id="17"/>
      <w:bookmarkEnd w:id="18"/>
    </w:p>
    <w:p w14:paraId="5BBF83D2" w14:textId="042BD56C"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lastRenderedPageBreak/>
        <w:t xml:space="preserve">   </w:t>
      </w:r>
      <w:r w:rsidR="006A4C23" w:rsidRPr="00FC3DA5">
        <w:rPr>
          <w:rFonts w:ascii="標楷體" w:eastAsia="標楷體" w:hAnsi="標楷體" w:cs="Times New Roman" w:hint="eastAsia"/>
        </w:rPr>
        <w:t xml:space="preserve"> </w:t>
      </w:r>
      <w:r w:rsidRPr="00FC3DA5">
        <w:rPr>
          <w:rFonts w:ascii="Times New Roman" w:eastAsia="標楷體" w:hAnsi="Times New Roman" w:cs="Times New Roman"/>
        </w:rPr>
        <w:t>本計畫調查方法為定點調查法</w:t>
      </w:r>
      <w:r w:rsidRPr="00FC3DA5">
        <w:rPr>
          <w:rFonts w:ascii="Times New Roman" w:eastAsia="標楷體" w:hAnsi="Times New Roman" w:cs="Times New Roman"/>
        </w:rPr>
        <w:t>(Point Count)</w:t>
      </w:r>
      <w:r w:rsidRPr="00FC3DA5">
        <w:rPr>
          <w:rFonts w:ascii="Times New Roman" w:eastAsia="標楷體" w:hAnsi="Times New Roman" w:cs="Times New Roman"/>
        </w:rPr>
        <w:t>。各</w:t>
      </w:r>
      <w:r w:rsidR="00824598" w:rsidRPr="00FC3DA5">
        <w:rPr>
          <w:rFonts w:ascii="Times New Roman" w:eastAsia="標楷體" w:hAnsi="Times New Roman" w:cs="Times New Roman"/>
        </w:rPr>
        <w:t>分署</w:t>
      </w:r>
      <w:r w:rsidRPr="00FC3DA5">
        <w:rPr>
          <w:rFonts w:ascii="Times New Roman" w:eastAsia="標楷體" w:hAnsi="Times New Roman" w:cs="Times New Roman"/>
        </w:rPr>
        <w:t>共挑選出</w:t>
      </w:r>
      <w:r w:rsidR="00FC3DA5" w:rsidRPr="00FC3DA5">
        <w:rPr>
          <w:rFonts w:ascii="Times New Roman" w:eastAsia="標楷體" w:hAnsi="Times New Roman" w:cs="Times New Roman"/>
        </w:rPr>
        <w:t>35</w:t>
      </w:r>
      <w:r w:rsidRPr="00FC3DA5">
        <w:rPr>
          <w:rFonts w:ascii="Times New Roman" w:eastAsia="標楷體" w:hAnsi="Times New Roman" w:cs="Times New Roman"/>
        </w:rPr>
        <w:t>個樣區進行繁殖鳥類調查。每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樣區以</w:t>
      </w:r>
      <w:r w:rsidRPr="00FC3DA5">
        <w:rPr>
          <w:rFonts w:ascii="Times New Roman" w:eastAsia="標楷體" w:hAnsi="Times New Roman" w:cs="Times New Roman"/>
        </w:rPr>
        <w:t>1 km X 1 km</w:t>
      </w:r>
      <w:proofErr w:type="gramStart"/>
      <w:r w:rsidRPr="00FC3DA5">
        <w:rPr>
          <w:rFonts w:ascii="Times New Roman" w:eastAsia="標楷體" w:hAnsi="Times New Roman" w:cs="Times New Roman"/>
        </w:rPr>
        <w:t>網格為</w:t>
      </w:r>
      <w:proofErr w:type="gramEnd"/>
      <w:r w:rsidRPr="00FC3DA5">
        <w:rPr>
          <w:rFonts w:ascii="Times New Roman" w:eastAsia="標楷體" w:hAnsi="Times New Roman" w:cs="Times New Roman"/>
        </w:rPr>
        <w:t>基礎，沿著車行</w:t>
      </w:r>
      <w:proofErr w:type="gramStart"/>
      <w:r w:rsidRPr="00FC3DA5">
        <w:rPr>
          <w:rFonts w:ascii="Times New Roman" w:eastAsia="標楷體" w:hAnsi="Times New Roman" w:cs="Times New Roman"/>
        </w:rPr>
        <w:t>道路或步道</w:t>
      </w:r>
      <w:proofErr w:type="gramEnd"/>
      <w:r w:rsidRPr="00FC3DA5">
        <w:rPr>
          <w:rFonts w:ascii="Times New Roman" w:eastAsia="標楷體" w:hAnsi="Times New Roman" w:cs="Times New Roman"/>
        </w:rPr>
        <w:t>於</w:t>
      </w:r>
      <w:proofErr w:type="gramStart"/>
      <w:r w:rsidRPr="00FC3DA5">
        <w:rPr>
          <w:rFonts w:ascii="Times New Roman" w:eastAsia="標楷體" w:hAnsi="Times New Roman" w:cs="Times New Roman"/>
        </w:rPr>
        <w:t>前述網格範圍</w:t>
      </w:r>
      <w:proofErr w:type="gramEnd"/>
      <w:r w:rsidRPr="00FC3DA5">
        <w:rPr>
          <w:rFonts w:ascii="Times New Roman" w:eastAsia="標楷體" w:hAnsi="Times New Roman" w:cs="Times New Roman"/>
        </w:rPr>
        <w:t>內或周邊設置</w:t>
      </w:r>
      <w:r w:rsidRPr="00FC3DA5">
        <w:rPr>
          <w:rFonts w:ascii="Times New Roman" w:eastAsia="標楷體" w:hAnsi="Times New Roman" w:cs="Times New Roman"/>
        </w:rPr>
        <w:t xml:space="preserve">6 - </w:t>
      </w:r>
      <w:proofErr w:type="gramStart"/>
      <w:r w:rsidRPr="00FC3DA5">
        <w:rPr>
          <w:rFonts w:ascii="Times New Roman" w:eastAsia="標楷體" w:hAnsi="Times New Roman" w:cs="Times New Roman"/>
        </w:rPr>
        <w:t>10</w:t>
      </w:r>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的有效調查半徑為</w:t>
      </w:r>
      <w:r w:rsidRPr="00FC3DA5">
        <w:rPr>
          <w:rFonts w:ascii="Times New Roman" w:eastAsia="標楷體" w:hAnsi="Times New Roman" w:cs="Times New Roman"/>
        </w:rPr>
        <w:t>100 m</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之間的直線距離</w:t>
      </w:r>
      <w:proofErr w:type="gramStart"/>
      <w:r w:rsidRPr="00FC3DA5">
        <w:rPr>
          <w:rFonts w:ascii="Times New Roman" w:eastAsia="標楷體" w:hAnsi="Times New Roman" w:cs="Times New Roman"/>
        </w:rPr>
        <w:t>需相隔</w:t>
      </w:r>
      <w:proofErr w:type="gramEnd"/>
      <w:r w:rsidRPr="00FC3DA5">
        <w:rPr>
          <w:rFonts w:ascii="Times New Roman" w:eastAsia="標楷體" w:hAnsi="Times New Roman" w:cs="Times New Roman"/>
        </w:rPr>
        <w:t>200 m</w:t>
      </w:r>
      <w:r w:rsidRPr="00FC3DA5">
        <w:rPr>
          <w:rFonts w:ascii="Times New Roman" w:eastAsia="標楷體" w:hAnsi="Times New Roman" w:cs="Times New Roman"/>
        </w:rPr>
        <w:t>以上。</w:t>
      </w:r>
    </w:p>
    <w:p w14:paraId="5D30F4AA" w14:textId="77777777" w:rsidR="00D93FCC" w:rsidRPr="00E834F7" w:rsidRDefault="00D93FCC">
      <w:pPr>
        <w:spacing w:line="360" w:lineRule="auto"/>
        <w:jc w:val="both"/>
        <w:rPr>
          <w:rFonts w:ascii="Times New Roman" w:eastAsia="標楷體" w:hAnsi="Times New Roman" w:cs="Times New Roman"/>
          <w:color w:val="0070C0"/>
        </w:rPr>
      </w:pPr>
    </w:p>
    <w:p w14:paraId="3A2714BF" w14:textId="5C1E037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w:t>
      </w:r>
      <w:r w:rsidRPr="00FC3DA5">
        <w:rPr>
          <w:rFonts w:ascii="Times New Roman" w:eastAsia="標楷體" w:hAnsi="Times New Roman" w:cs="Times New Roman"/>
        </w:rPr>
        <w:t>6</w:t>
      </w:r>
      <w:r w:rsidRPr="00FC3DA5">
        <w:rPr>
          <w:rFonts w:ascii="Times New Roman" w:eastAsia="標楷體" w:hAnsi="Times New Roman" w:cs="Times New Roman"/>
        </w:rPr>
        <w:t>分鐘，並且在每次調查時拍攝各樣點</w:t>
      </w:r>
      <w:r w:rsidRPr="00FC3DA5">
        <w:rPr>
          <w:rFonts w:ascii="Times New Roman" w:eastAsia="標楷體" w:hAnsi="Times New Roman" w:cs="Times New Roman"/>
        </w:rPr>
        <w:t>4</w:t>
      </w:r>
      <w:r w:rsidRPr="00FC3DA5">
        <w:rPr>
          <w:rFonts w:ascii="Times New Roman" w:eastAsia="標楷體" w:hAnsi="Times New Roman" w:cs="Times New Roman"/>
        </w:rPr>
        <w:t>個方位共計</w:t>
      </w:r>
      <w:r w:rsidRPr="00FC3DA5">
        <w:rPr>
          <w:rFonts w:ascii="Times New Roman" w:eastAsia="標楷體" w:hAnsi="Times New Roman" w:cs="Times New Roman"/>
        </w:rPr>
        <w:t>4</w:t>
      </w:r>
      <w:r w:rsidR="00887464" w:rsidRPr="00FC3DA5">
        <w:rPr>
          <w:rFonts w:ascii="Times New Roman" w:eastAsia="標楷體" w:hAnsi="Times New Roman" w:cs="Times New Roman"/>
        </w:rPr>
        <w:t>張的環境照片以及</w:t>
      </w:r>
      <w:proofErr w:type="gramStart"/>
      <w:r w:rsidR="00CA4631" w:rsidRPr="00FC3DA5">
        <w:rPr>
          <w:rFonts w:ascii="Times New Roman" w:eastAsia="標楷體" w:hAnsi="Times New Roman" w:cs="Times New Roman"/>
        </w:rPr>
        <w:t>調查樣點現</w:t>
      </w:r>
      <w:proofErr w:type="gramEnd"/>
      <w:r w:rsidR="00CA4631" w:rsidRPr="00FC3DA5">
        <w:rPr>
          <w:rFonts w:ascii="Times New Roman" w:eastAsia="標楷體" w:hAnsi="Times New Roman" w:cs="Times New Roman"/>
        </w:rPr>
        <w:t>地</w:t>
      </w:r>
      <w:r w:rsidRPr="00FC3DA5">
        <w:rPr>
          <w:rFonts w:ascii="Times New Roman" w:eastAsia="標楷體" w:hAnsi="Times New Roman" w:cs="Times New Roman"/>
        </w:rPr>
        <w:t>收到的</w:t>
      </w:r>
      <w:r w:rsidRPr="00FC3DA5">
        <w:rPr>
          <w:rFonts w:ascii="Times New Roman" w:eastAsia="標楷體" w:hAnsi="Times New Roman" w:cs="Times New Roman"/>
        </w:rPr>
        <w:t>GPS</w:t>
      </w:r>
      <w:r w:rsidRPr="00FC3DA5">
        <w:rPr>
          <w:rFonts w:ascii="Times New Roman" w:eastAsia="標楷體" w:hAnsi="Times New Roman" w:cs="Times New Roman"/>
        </w:rPr>
        <w:t>座標照片</w:t>
      </w:r>
      <w:r w:rsidR="00887464" w:rsidRPr="00FC3DA5">
        <w:rPr>
          <w:rFonts w:ascii="標楷體" w:eastAsia="標楷體" w:hAnsi="標楷體" w:cs="Times New Roman" w:hint="eastAsia"/>
        </w:rPr>
        <w:t>，</w:t>
      </w:r>
      <w:proofErr w:type="gramStart"/>
      <w:r w:rsidR="00887464" w:rsidRPr="00FC3DA5">
        <w:rPr>
          <w:rFonts w:ascii="Times New Roman" w:eastAsia="標楷體" w:hAnsi="Times New Roman" w:cs="Times New Roman"/>
        </w:rPr>
        <w:t>此外</w:t>
      </w:r>
      <w:r w:rsidR="00887464" w:rsidRPr="00FC3DA5">
        <w:rPr>
          <w:rFonts w:ascii="標楷體" w:eastAsia="標楷體" w:hAnsi="標楷體" w:cs="Times New Roman" w:hint="eastAsia"/>
        </w:rPr>
        <w:t>，</w:t>
      </w:r>
      <w:proofErr w:type="gramEnd"/>
      <w:r w:rsidR="00887464" w:rsidRPr="00FC3DA5">
        <w:rPr>
          <w:rFonts w:ascii="Times New Roman" w:eastAsia="標楷體" w:hAnsi="Times New Roman" w:cs="Times New Roman"/>
        </w:rPr>
        <w:t>調查時需同步錄音</w:t>
      </w:r>
      <w:r w:rsidR="00887464" w:rsidRPr="00FC3DA5">
        <w:rPr>
          <w:rFonts w:ascii="Times New Roman" w:eastAsia="標楷體" w:hAnsi="Times New Roman" w:cs="Times New Roman"/>
        </w:rPr>
        <w:t>6</w:t>
      </w:r>
      <w:r w:rsidR="00887464" w:rsidRPr="00FC3DA5">
        <w:rPr>
          <w:rFonts w:ascii="Times New Roman" w:eastAsia="標楷體" w:hAnsi="Times New Roman" w:cs="Times New Roman"/>
        </w:rPr>
        <w:t>分鐘以收集這段期間的鳥鳴聲</w:t>
      </w:r>
      <w:r w:rsidRPr="00FC3DA5">
        <w:rPr>
          <w:rFonts w:ascii="Times New Roman" w:eastAsia="標楷體" w:hAnsi="Times New Roman" w:cs="Times New Roman"/>
        </w:rPr>
        <w:t>。調查期間為每年</w:t>
      </w:r>
      <w:r w:rsidRPr="00FC3DA5">
        <w:rPr>
          <w:rFonts w:ascii="Times New Roman" w:eastAsia="標楷體" w:hAnsi="Times New Roman" w:cs="Times New Roman"/>
        </w:rPr>
        <w:t>3 - 6</w:t>
      </w:r>
      <w:r w:rsidRPr="00FC3DA5">
        <w:rPr>
          <w:rFonts w:ascii="Times New Roman" w:eastAsia="標楷體" w:hAnsi="Times New Roman" w:cs="Times New Roman"/>
        </w:rPr>
        <w:t>月，每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樣區一年進行</w:t>
      </w:r>
      <w:r w:rsidRPr="00FC3DA5">
        <w:rPr>
          <w:rFonts w:ascii="Times New Roman" w:eastAsia="標楷體" w:hAnsi="Times New Roman" w:cs="Times New Roman"/>
        </w:rPr>
        <w:t>2</w:t>
      </w:r>
      <w:r w:rsidRPr="00FC3DA5">
        <w:rPr>
          <w:rFonts w:ascii="Times New Roman" w:eastAsia="標楷體" w:hAnsi="Times New Roman" w:cs="Times New Roman"/>
        </w:rPr>
        <w:t>次調查。依海拔不同，各樣區進行調查的月份也有差異，分別是：低海拔樣區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0 - </w:t>
      </w:r>
      <w:r w:rsidRPr="00FC3DA5">
        <w:rPr>
          <w:rFonts w:ascii="Times New Roman" w:eastAsia="標楷體" w:hAnsi="Times New Roman" w:cs="Times New Roman"/>
        </w:rPr>
        <w:t>1,000 m)</w:t>
      </w:r>
      <w:r w:rsidRPr="00FC3DA5">
        <w:rPr>
          <w:rFonts w:ascii="Times New Roman" w:eastAsia="標楷體" w:hAnsi="Times New Roman" w:cs="Times New Roman"/>
        </w:rPr>
        <w:t>為</w:t>
      </w:r>
      <w:r w:rsidRPr="00FC3DA5">
        <w:rPr>
          <w:rFonts w:ascii="Times New Roman" w:eastAsia="標楷體" w:hAnsi="Times New Roman" w:cs="Times New Roman"/>
        </w:rPr>
        <w:t>3</w:t>
      </w:r>
      <w:r w:rsidRPr="00FC3DA5">
        <w:rPr>
          <w:rFonts w:ascii="Times New Roman" w:eastAsia="標楷體" w:hAnsi="Times New Roman" w:cs="Times New Roman"/>
        </w:rPr>
        <w:t>月、</w:t>
      </w:r>
      <w:r w:rsidRPr="00FC3DA5">
        <w:rPr>
          <w:rFonts w:ascii="Times New Roman" w:eastAsia="標楷體" w:hAnsi="Times New Roman" w:cs="Times New Roman"/>
        </w:rPr>
        <w:t>5</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次；中海拔樣區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Pr="00FC3DA5">
        <w:rPr>
          <w:rFonts w:ascii="Times New Roman" w:eastAsia="標楷體" w:hAnsi="Times New Roman" w:cs="Times New Roman"/>
        </w:rPr>
        <w:t>1,001 - 2,500 m)</w:t>
      </w:r>
      <w:r w:rsidRPr="00FC3DA5">
        <w:rPr>
          <w:rFonts w:ascii="Times New Roman" w:eastAsia="標楷體" w:hAnsi="Times New Roman" w:cs="Times New Roman"/>
        </w:rPr>
        <w:t>為</w:t>
      </w:r>
      <w:r w:rsidRPr="00FC3DA5">
        <w:rPr>
          <w:rFonts w:ascii="Times New Roman" w:eastAsia="標楷體" w:hAnsi="Times New Roman" w:cs="Times New Roman"/>
        </w:rPr>
        <w:t>4</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次；高海拔樣區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&gt;</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2,500 m)</w:t>
      </w:r>
      <w:r w:rsidRPr="00FC3DA5">
        <w:rPr>
          <w:rFonts w:ascii="Times New Roman" w:eastAsia="標楷體" w:hAnsi="Times New Roman" w:cs="Times New Roman"/>
        </w:rPr>
        <w:t>為</w:t>
      </w:r>
      <w:r w:rsidRPr="00FC3DA5">
        <w:rPr>
          <w:rFonts w:ascii="Times New Roman" w:eastAsia="標楷體" w:hAnsi="Times New Roman" w:cs="Times New Roman"/>
        </w:rPr>
        <w:t>5</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次。調查時間為日出後</w:t>
      </w:r>
      <w:r w:rsidRPr="00FC3DA5">
        <w:rPr>
          <w:rFonts w:ascii="Times New Roman" w:eastAsia="標楷體" w:hAnsi="Times New Roman" w:cs="Times New Roman"/>
        </w:rPr>
        <w:t>4</w:t>
      </w:r>
      <w:r w:rsidRPr="00FC3DA5">
        <w:rPr>
          <w:rFonts w:ascii="Times New Roman" w:eastAsia="標楷體" w:hAnsi="Times New Roman" w:cs="Times New Roman"/>
        </w:rPr>
        <w:t>小時內完成。</w:t>
      </w:r>
    </w:p>
    <w:p w14:paraId="0853A7F3" w14:textId="77777777" w:rsidR="00D93FCC" w:rsidRPr="00E834F7" w:rsidRDefault="00D93FCC">
      <w:pPr>
        <w:spacing w:line="360" w:lineRule="auto"/>
        <w:jc w:val="both"/>
        <w:rPr>
          <w:rFonts w:ascii="Times New Roman" w:eastAsia="標楷體" w:hAnsi="Times New Roman" w:cs="Times New Roman"/>
          <w:color w:val="0070C0"/>
        </w:rPr>
      </w:pPr>
    </w:p>
    <w:p w14:paraId="0C5ED079" w14:textId="0EEE001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調查時，依循</w:t>
      </w:r>
      <w:r w:rsidR="003441DA" w:rsidRPr="00FC3DA5">
        <w:rPr>
          <w:rFonts w:ascii="Times New Roman" w:eastAsia="標楷體" w:hAnsi="Times New Roman" w:cs="Times New Roman"/>
        </w:rPr>
        <w:t>臺灣繁殖鳥類</w:t>
      </w:r>
      <w:r w:rsidR="00CA4631" w:rsidRPr="00FC3DA5">
        <w:rPr>
          <w:rFonts w:ascii="Times New Roman" w:eastAsia="標楷體" w:hAnsi="Times New Roman" w:cs="Times New Roman"/>
        </w:rPr>
        <w:t>調查記錄</w:t>
      </w:r>
      <w:r w:rsidRPr="00FC3DA5">
        <w:rPr>
          <w:rFonts w:ascii="Times New Roman" w:eastAsia="標楷體" w:hAnsi="Times New Roman" w:cs="Times New Roman"/>
        </w:rPr>
        <w:t>表</w:t>
      </w:r>
      <w:r w:rsidRPr="00FC3DA5">
        <w:rPr>
          <w:rFonts w:ascii="Times New Roman" w:eastAsia="標楷體" w:hAnsi="Times New Roman" w:cs="Times New Roman"/>
        </w:rPr>
        <w:t>(</w:t>
      </w:r>
      <w:r w:rsidRPr="00FC3DA5">
        <w:rPr>
          <w:rFonts w:ascii="Times New Roman" w:eastAsia="標楷體" w:hAnsi="Times New Roman" w:cs="Times New Roman"/>
        </w:rPr>
        <w:t>表</w:t>
      </w:r>
      <w:r w:rsidRPr="00FC3DA5">
        <w:rPr>
          <w:rFonts w:ascii="Times New Roman" w:eastAsia="標楷體" w:hAnsi="Times New Roman" w:cs="Times New Roman"/>
        </w:rPr>
        <w:t>3)</w:t>
      </w:r>
      <w:r w:rsidRPr="00FC3DA5">
        <w:rPr>
          <w:rFonts w:ascii="Times New Roman" w:eastAsia="標楷體" w:hAnsi="Times New Roman" w:cs="Times New Roman"/>
        </w:rPr>
        <w:t>之規定，分為</w:t>
      </w:r>
      <w:r w:rsidRPr="00FC3DA5">
        <w:rPr>
          <w:rFonts w:ascii="Times New Roman" w:eastAsia="標楷體" w:hAnsi="Times New Roman" w:cs="Times New Roman"/>
        </w:rPr>
        <w:t>0 - 3</w:t>
      </w:r>
      <w:r w:rsidRPr="00FC3DA5">
        <w:rPr>
          <w:rFonts w:ascii="Times New Roman" w:eastAsia="標楷體" w:hAnsi="Times New Roman" w:cs="Times New Roman"/>
        </w:rPr>
        <w:t>分鐘及</w:t>
      </w:r>
      <w:r w:rsidRPr="00FC3DA5">
        <w:rPr>
          <w:rFonts w:ascii="Times New Roman" w:eastAsia="標楷體" w:hAnsi="Times New Roman" w:cs="Times New Roman"/>
        </w:rPr>
        <w:t>3 - 6</w:t>
      </w:r>
      <w:r w:rsidRPr="00FC3DA5">
        <w:rPr>
          <w:rFonts w:ascii="Times New Roman" w:eastAsia="標楷體" w:hAnsi="Times New Roman" w:cs="Times New Roman"/>
        </w:rPr>
        <w:t>分鐘兩個時段記錄。以調查者為圓心，記錄看到與聽到的鳥種和數量。每一筆</w:t>
      </w:r>
      <w:proofErr w:type="gramStart"/>
      <w:r w:rsidRPr="00FC3DA5">
        <w:rPr>
          <w:rFonts w:ascii="Times New Roman" w:eastAsia="標楷體" w:hAnsi="Times New Roman" w:cs="Times New Roman"/>
        </w:rPr>
        <w:t>資料均需記錄</w:t>
      </w:r>
      <w:proofErr w:type="gramEnd"/>
      <w:r w:rsidRPr="00FC3DA5">
        <w:rPr>
          <w:rFonts w:ascii="Times New Roman" w:eastAsia="標楷體" w:hAnsi="Times New Roman" w:cs="Times New Roman"/>
        </w:rPr>
        <w:t>鳥類和調查者的「水平」距離區段，分成：</w:t>
      </w:r>
      <w:r w:rsidRPr="00FC3DA5">
        <w:rPr>
          <w:rFonts w:ascii="Times New Roman" w:eastAsia="標楷體" w:hAnsi="Times New Roman" w:cs="Times New Roman"/>
        </w:rPr>
        <w:t>(1)</w:t>
      </w:r>
      <w:r w:rsidRPr="00FC3DA5">
        <w:rPr>
          <w:rFonts w:ascii="Times New Roman" w:eastAsia="標楷體" w:hAnsi="Times New Roman" w:cs="Times New Roman"/>
        </w:rPr>
        <w:t>小於</w:t>
      </w:r>
      <w:r w:rsidRPr="00FC3DA5">
        <w:rPr>
          <w:rFonts w:ascii="Times New Roman" w:eastAsia="標楷體" w:hAnsi="Times New Roman" w:cs="Times New Roman"/>
        </w:rPr>
        <w:t>25</w:t>
      </w:r>
      <w:r w:rsidRPr="00FC3DA5">
        <w:rPr>
          <w:rFonts w:ascii="Times New Roman" w:eastAsia="標楷體" w:hAnsi="Times New Roman" w:cs="Times New Roman"/>
        </w:rPr>
        <w:t>公尺、</w:t>
      </w:r>
      <w:r w:rsidRPr="00FC3DA5">
        <w:rPr>
          <w:rFonts w:ascii="Times New Roman" w:eastAsia="標楷體" w:hAnsi="Times New Roman" w:cs="Times New Roman"/>
        </w:rPr>
        <w:t>(2) 26 - 100</w:t>
      </w:r>
      <w:r w:rsidRPr="00FC3DA5">
        <w:rPr>
          <w:rFonts w:ascii="Times New Roman" w:eastAsia="標楷體" w:hAnsi="Times New Roman" w:cs="Times New Roman"/>
        </w:rPr>
        <w:t>公尺、</w:t>
      </w:r>
      <w:r w:rsidRPr="00FC3DA5">
        <w:rPr>
          <w:rFonts w:ascii="Times New Roman" w:eastAsia="標楷體" w:hAnsi="Times New Roman" w:cs="Times New Roman"/>
        </w:rPr>
        <w:t>(3)</w:t>
      </w:r>
      <w:r w:rsidRPr="00FC3DA5">
        <w:rPr>
          <w:rFonts w:ascii="Times New Roman" w:eastAsia="標楷體" w:hAnsi="Times New Roman" w:cs="Times New Roman"/>
        </w:rPr>
        <w:t>大於</w:t>
      </w:r>
      <w:r w:rsidRPr="00FC3DA5">
        <w:rPr>
          <w:rFonts w:ascii="Times New Roman" w:eastAsia="標楷體" w:hAnsi="Times New Roman" w:cs="Times New Roman"/>
        </w:rPr>
        <w:t>100</w:t>
      </w:r>
      <w:r w:rsidRPr="00FC3DA5">
        <w:rPr>
          <w:rFonts w:ascii="Times New Roman" w:eastAsia="標楷體" w:hAnsi="Times New Roman" w:cs="Times New Roman"/>
        </w:rPr>
        <w:t>公尺等</w:t>
      </w:r>
      <w:r w:rsidRPr="00FC3DA5">
        <w:rPr>
          <w:rFonts w:ascii="Times New Roman" w:eastAsia="標楷體" w:hAnsi="Times New Roman" w:cs="Times New Roman"/>
        </w:rPr>
        <w:t>3</w:t>
      </w:r>
      <w:r w:rsidRPr="00FC3DA5">
        <w:rPr>
          <w:rFonts w:ascii="Times New Roman" w:eastAsia="標楷體" w:hAnsi="Times New Roman" w:cs="Times New Roman"/>
        </w:rPr>
        <w:t>個區段和</w:t>
      </w:r>
      <w:r w:rsidRPr="00FC3DA5">
        <w:rPr>
          <w:rFonts w:ascii="Times New Roman" w:eastAsia="標楷體" w:hAnsi="Times New Roman" w:cs="Times New Roman"/>
        </w:rPr>
        <w:t>(4)</w:t>
      </w:r>
      <w:r w:rsidRPr="00FC3DA5">
        <w:rPr>
          <w:rFonts w:ascii="Times New Roman" w:eastAsia="標楷體" w:hAnsi="Times New Roman" w:cs="Times New Roman"/>
        </w:rPr>
        <w:t>飛過：鳥類僅於空中飛行通過而沒有利用取樣點周圍環境，但是</w:t>
      </w:r>
      <w:r w:rsidR="00CA4631" w:rsidRPr="00FC3DA5">
        <w:rPr>
          <w:rFonts w:ascii="Times New Roman" w:eastAsia="標楷體" w:hAnsi="Times New Roman" w:cs="Times New Roman"/>
        </w:rPr>
        <w:t>在</w:t>
      </w:r>
      <w:r w:rsidRPr="00FC3DA5">
        <w:rPr>
          <w:rFonts w:ascii="Times New Roman" w:eastAsia="標楷體" w:hAnsi="Times New Roman" w:cs="Times New Roman"/>
        </w:rPr>
        <w:t>空中盤旋之猛禽、空中飛行覓食</w:t>
      </w:r>
      <w:proofErr w:type="gramStart"/>
      <w:r w:rsidRPr="00FC3DA5">
        <w:rPr>
          <w:rFonts w:ascii="Times New Roman" w:eastAsia="標楷體" w:hAnsi="Times New Roman" w:cs="Times New Roman"/>
        </w:rPr>
        <w:t>之燕科</w:t>
      </w:r>
      <w:proofErr w:type="gramEnd"/>
      <w:r w:rsidRPr="00FC3DA5">
        <w:rPr>
          <w:rFonts w:ascii="Times New Roman" w:eastAsia="標楷體" w:hAnsi="Times New Roman" w:cs="Times New Roman"/>
        </w:rPr>
        <w:t>，以及</w:t>
      </w:r>
      <w:proofErr w:type="gramStart"/>
      <w:r w:rsidRPr="00FC3DA5">
        <w:rPr>
          <w:rFonts w:ascii="Times New Roman" w:eastAsia="標楷體" w:hAnsi="Times New Roman" w:cs="Times New Roman"/>
        </w:rPr>
        <w:t>空中鳴</w:t>
      </w:r>
      <w:proofErr w:type="gramEnd"/>
      <w:r w:rsidRPr="00FC3DA5">
        <w:rPr>
          <w:rFonts w:ascii="Times New Roman" w:eastAsia="標楷體" w:hAnsi="Times New Roman" w:cs="Times New Roman"/>
        </w:rPr>
        <w:t>唱歌聲之小型燕雀，例如小雲雀</w:t>
      </w:r>
      <w:r w:rsidRPr="00FC3DA5">
        <w:rPr>
          <w:rFonts w:ascii="Times New Roman" w:eastAsia="標楷體" w:hAnsi="Times New Roman" w:cs="Times New Roman"/>
        </w:rPr>
        <w:t>(</w:t>
      </w:r>
      <w:r w:rsidRPr="00FC3DA5">
        <w:rPr>
          <w:rFonts w:ascii="Times New Roman" w:eastAsia="標楷體" w:hAnsi="Times New Roman" w:cs="Times New Roman"/>
          <w:i/>
        </w:rPr>
        <w:t>Alauda gulgula</w:t>
      </w:r>
      <w:r w:rsidRPr="00FC3DA5">
        <w:rPr>
          <w:rFonts w:ascii="Times New Roman" w:eastAsia="標楷體" w:hAnsi="Times New Roman" w:cs="Times New Roman"/>
        </w:rPr>
        <w:t>)</w:t>
      </w:r>
      <w:r w:rsidRPr="00FC3DA5">
        <w:rPr>
          <w:rFonts w:ascii="Times New Roman" w:eastAsia="標楷體" w:hAnsi="Times New Roman" w:cs="Times New Roman"/>
        </w:rPr>
        <w:t>、</w:t>
      </w:r>
      <w:proofErr w:type="gramStart"/>
      <w:r w:rsidRPr="00FC3DA5">
        <w:rPr>
          <w:rFonts w:ascii="Times New Roman" w:eastAsia="標楷體" w:hAnsi="Times New Roman" w:cs="Times New Roman"/>
        </w:rPr>
        <w:t>棕扇尾鶯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Cisticola juncidis</w:t>
      </w:r>
      <w:r w:rsidRPr="00FC3DA5">
        <w:rPr>
          <w:rFonts w:ascii="Times New Roman" w:eastAsia="標楷體" w:hAnsi="Times New Roman" w:cs="Times New Roman"/>
        </w:rPr>
        <w:t>)</w:t>
      </w:r>
      <w:r w:rsidRPr="00FC3DA5">
        <w:rPr>
          <w:rFonts w:ascii="Times New Roman" w:eastAsia="標楷體" w:hAnsi="Times New Roman" w:cs="Times New Roman"/>
        </w:rPr>
        <w:t>、黃</w:t>
      </w:r>
      <w:proofErr w:type="gramStart"/>
      <w:r w:rsidRPr="00FC3DA5">
        <w:rPr>
          <w:rFonts w:ascii="Times New Roman" w:eastAsia="標楷體" w:hAnsi="Times New Roman" w:cs="Times New Roman"/>
        </w:rPr>
        <w:t>頭扇尾鶯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Cisticola exilis</w:t>
      </w:r>
      <w:r w:rsidRPr="00FC3DA5">
        <w:rPr>
          <w:rFonts w:ascii="Times New Roman" w:eastAsia="標楷體" w:hAnsi="Times New Roman" w:cs="Times New Roman"/>
        </w:rPr>
        <w:t>)</w:t>
      </w:r>
      <w:r w:rsidRPr="00FC3DA5">
        <w:rPr>
          <w:rFonts w:ascii="Times New Roman" w:eastAsia="標楷體" w:hAnsi="Times New Roman" w:cs="Times New Roman"/>
        </w:rPr>
        <w:t>等，不以「飛過」計，須按距離分段記錄。在記錄距離區段時，是記錄「最初」看到或聽到這隻鳥時的水平距離區段，不管這隻鳥後來如何移動；唯一的例外只有當</w:t>
      </w:r>
      <w:proofErr w:type="gramStart"/>
      <w:r w:rsidRPr="00FC3DA5">
        <w:rPr>
          <w:rFonts w:ascii="Times New Roman" w:eastAsia="標楷體" w:hAnsi="Times New Roman" w:cs="Times New Roman"/>
        </w:rPr>
        <w:t>牠</w:t>
      </w:r>
      <w:proofErr w:type="gramEnd"/>
      <w:r w:rsidRPr="00FC3DA5">
        <w:rPr>
          <w:rFonts w:ascii="Times New Roman" w:eastAsia="標楷體" w:hAnsi="Times New Roman" w:cs="Times New Roman"/>
        </w:rPr>
        <w:t>本來在空中飛，後來停下來才會記「停下來時的距離」，而不會記「飛過」。同一種鳥，只要是不同個體，且出現時段不同、距離不同，皆須分開記錄。若發現</w:t>
      </w:r>
      <w:proofErr w:type="gramStart"/>
      <w:r w:rsidRPr="00FC3DA5">
        <w:rPr>
          <w:rFonts w:ascii="Times New Roman" w:eastAsia="標楷體" w:hAnsi="Times New Roman" w:cs="Times New Roman"/>
        </w:rPr>
        <w:t>鳥類為結群</w:t>
      </w:r>
      <w:proofErr w:type="gramEnd"/>
      <w:r w:rsidRPr="00FC3DA5">
        <w:rPr>
          <w:rFonts w:ascii="Times New Roman" w:eastAsia="標楷體" w:hAnsi="Times New Roman" w:cs="Times New Roman"/>
        </w:rPr>
        <w:t>活動時將該筆記錄的「結群」打勾。結群的定義為：</w:t>
      </w:r>
      <w:r w:rsidR="00C0537D" w:rsidRPr="00FC3DA5">
        <w:rPr>
          <w:rFonts w:ascii="Times New Roman" w:eastAsia="標楷體" w:hAnsi="Times New Roman" w:cs="Times New Roman"/>
        </w:rPr>
        <w:t>同一鳥種</w:t>
      </w:r>
      <w:r w:rsidRPr="00FC3DA5">
        <w:rPr>
          <w:rFonts w:ascii="Times New Roman" w:eastAsia="標楷體" w:hAnsi="Times New Roman" w:cs="Times New Roman"/>
        </w:rPr>
        <w:t xml:space="preserve">5 </w:t>
      </w:r>
      <w:r w:rsidR="00C0537D" w:rsidRPr="00FC3DA5">
        <w:rPr>
          <w:rFonts w:ascii="Times New Roman" w:eastAsia="標楷體" w:hAnsi="Times New Roman" w:cs="Times New Roman"/>
        </w:rPr>
        <w:t>隻</w:t>
      </w:r>
      <w:r w:rsidRPr="00FC3DA5">
        <w:rPr>
          <w:rFonts w:ascii="Times New Roman" w:eastAsia="標楷體" w:hAnsi="Times New Roman" w:cs="Times New Roman"/>
        </w:rPr>
        <w:t>以上</w:t>
      </w:r>
      <w:r w:rsidRPr="00FC3DA5">
        <w:rPr>
          <w:rFonts w:ascii="Times New Roman" w:eastAsia="標楷體" w:hAnsi="Times New Roman" w:cs="Times New Roman"/>
        </w:rPr>
        <w:t>(</w:t>
      </w:r>
      <w:r w:rsidRPr="00FC3DA5">
        <w:rPr>
          <w:rFonts w:ascii="Times New Roman" w:eastAsia="標楷體" w:hAnsi="Times New Roman" w:cs="Times New Roman"/>
        </w:rPr>
        <w:t>含</w:t>
      </w:r>
      <w:r w:rsidRPr="00FC3DA5">
        <w:rPr>
          <w:rFonts w:ascii="Times New Roman" w:eastAsia="標楷體" w:hAnsi="Times New Roman" w:cs="Times New Roman"/>
        </w:rPr>
        <w:t>)</w:t>
      </w:r>
      <w:r w:rsidRPr="00FC3DA5">
        <w:rPr>
          <w:rFonts w:ascii="Times New Roman" w:eastAsia="標楷體" w:hAnsi="Times New Roman" w:cs="Times New Roman"/>
        </w:rPr>
        <w:t>一起活動。數量不易</w:t>
      </w:r>
      <w:r w:rsidRPr="00FC3DA5">
        <w:rPr>
          <w:rFonts w:ascii="Times New Roman" w:eastAsia="標楷體" w:hAnsi="Times New Roman" w:cs="Times New Roman"/>
        </w:rPr>
        <w:lastRenderedPageBreak/>
        <w:t>明確計數時</w:t>
      </w:r>
      <w:r w:rsidRPr="00FC3DA5">
        <w:rPr>
          <w:rFonts w:ascii="Times New Roman" w:eastAsia="標楷體" w:hAnsi="Times New Roman" w:cs="Times New Roman"/>
        </w:rPr>
        <w:t>(</w:t>
      </w:r>
      <w:r w:rsidRPr="00FC3DA5">
        <w:rPr>
          <w:rFonts w:ascii="Times New Roman" w:eastAsia="標楷體" w:hAnsi="Times New Roman" w:cs="Times New Roman"/>
        </w:rPr>
        <w:t>如僅有聽到卻無法看到，或鳥群太過龐大時</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w:t>
      </w:r>
      <w:r w:rsidR="00C542D9" w:rsidRPr="00FC3DA5">
        <w:rPr>
          <w:rFonts w:ascii="Times New Roman" w:eastAsia="標楷體" w:hAnsi="Times New Roman" w:cs="Times New Roman"/>
        </w:rPr>
        <w:t>則</w:t>
      </w:r>
      <w:r w:rsidRPr="00FC3DA5">
        <w:rPr>
          <w:rFonts w:ascii="Times New Roman" w:eastAsia="標楷體" w:hAnsi="Times New Roman" w:cs="Times New Roman"/>
        </w:rPr>
        <w:t>給定數量範圍</w:t>
      </w:r>
      <w:r w:rsidRPr="00FC3DA5">
        <w:rPr>
          <w:rFonts w:ascii="Times New Roman" w:eastAsia="標楷體" w:hAnsi="Times New Roman" w:cs="Times New Roman"/>
        </w:rPr>
        <w:t>(</w:t>
      </w:r>
      <w:r w:rsidRPr="00FC3DA5">
        <w:rPr>
          <w:rFonts w:ascii="Times New Roman" w:eastAsia="標楷體" w:hAnsi="Times New Roman" w:cs="Times New Roman"/>
        </w:rPr>
        <w:t>如</w:t>
      </w:r>
      <w:r w:rsidRPr="00FC3DA5">
        <w:rPr>
          <w:rFonts w:ascii="Times New Roman" w:eastAsia="標楷體" w:hAnsi="Times New Roman" w:cs="Times New Roman"/>
        </w:rPr>
        <w:t>20 - 30</w:t>
      </w:r>
      <w:r w:rsidRPr="00FC3DA5">
        <w:rPr>
          <w:rFonts w:ascii="Times New Roman" w:eastAsia="標楷體" w:hAnsi="Times New Roman" w:cs="Times New Roman"/>
        </w:rPr>
        <w:t>隻</w:t>
      </w:r>
      <w:r w:rsidRPr="00FC3DA5">
        <w:rPr>
          <w:rFonts w:ascii="Times New Roman" w:eastAsia="標楷體" w:hAnsi="Times New Roman" w:cs="Times New Roman"/>
        </w:rPr>
        <w:t>)</w:t>
      </w:r>
      <w:r w:rsidRPr="00FC3DA5">
        <w:rPr>
          <w:rFonts w:ascii="Times New Roman" w:eastAsia="標楷體" w:hAnsi="Times New Roman" w:cs="Times New Roman"/>
        </w:rPr>
        <w:t>。理想調查天氣應為晴天或陰天，理想風速條件應為「樹葉</w:t>
      </w:r>
      <w:proofErr w:type="gramStart"/>
      <w:r w:rsidRPr="00FC3DA5">
        <w:rPr>
          <w:rFonts w:ascii="Times New Roman" w:eastAsia="標楷體" w:hAnsi="Times New Roman" w:cs="Times New Roman"/>
        </w:rPr>
        <w:t>草莖不</w:t>
      </w:r>
      <w:proofErr w:type="gramEnd"/>
      <w:r w:rsidRPr="00FC3DA5">
        <w:rPr>
          <w:rFonts w:ascii="Times New Roman" w:eastAsia="標楷體" w:hAnsi="Times New Roman" w:cs="Times New Roman"/>
        </w:rPr>
        <w:t>動」或是「風拂面，樹葉有聲、</w:t>
      </w:r>
      <w:proofErr w:type="gramStart"/>
      <w:r w:rsidRPr="00FC3DA5">
        <w:rPr>
          <w:rFonts w:ascii="Times New Roman" w:eastAsia="標楷體" w:hAnsi="Times New Roman" w:cs="Times New Roman"/>
        </w:rPr>
        <w:t>草莖及</w:t>
      </w:r>
      <w:proofErr w:type="gramEnd"/>
      <w:r w:rsidRPr="00FC3DA5">
        <w:rPr>
          <w:rFonts w:ascii="Times New Roman" w:eastAsia="標楷體" w:hAnsi="Times New Roman" w:cs="Times New Roman"/>
        </w:rPr>
        <w:t>小樹枝動」。</w:t>
      </w:r>
      <w:proofErr w:type="gramStart"/>
      <w:r w:rsidRPr="00FC3DA5">
        <w:rPr>
          <w:rFonts w:ascii="Times New Roman" w:eastAsia="標楷體" w:hAnsi="Times New Roman" w:cs="Times New Roman"/>
        </w:rPr>
        <w:t>有霧或間歇</w:t>
      </w:r>
      <w:proofErr w:type="gramEnd"/>
      <w:r w:rsidRPr="00FC3DA5">
        <w:rPr>
          <w:rFonts w:ascii="Times New Roman" w:eastAsia="標楷體" w:hAnsi="Times New Roman" w:cs="Times New Roman"/>
        </w:rPr>
        <w:t>的毛毛雨仍可進行調查</w:t>
      </w:r>
      <w:r w:rsidRPr="00FC3DA5">
        <w:rPr>
          <w:rFonts w:ascii="Times New Roman" w:eastAsia="標楷體" w:hAnsi="Times New Roman" w:cs="Times New Roman"/>
        </w:rPr>
        <w:t xml:space="preserve">, </w:t>
      </w:r>
      <w:r w:rsidRPr="00FC3DA5">
        <w:rPr>
          <w:rFonts w:ascii="Times New Roman" w:eastAsia="標楷體" w:hAnsi="Times New Roman" w:cs="Times New Roman"/>
        </w:rPr>
        <w:t>但盡可能避免陣雨與持續性毛毛雨的天候。若一樣點調查的</w:t>
      </w:r>
      <w:r w:rsidRPr="00FC3DA5">
        <w:rPr>
          <w:rFonts w:ascii="Times New Roman" w:eastAsia="標楷體" w:hAnsi="Times New Roman" w:cs="Times New Roman"/>
        </w:rPr>
        <w:t xml:space="preserve"> 6 </w:t>
      </w:r>
      <w:r w:rsidRPr="00FC3DA5">
        <w:rPr>
          <w:rFonts w:ascii="Times New Roman" w:eastAsia="標楷體" w:hAnsi="Times New Roman" w:cs="Times New Roman"/>
        </w:rPr>
        <w:t>分鐘期間天氣有變化，</w:t>
      </w:r>
      <w:r w:rsidR="00C542D9" w:rsidRPr="00FC3DA5">
        <w:rPr>
          <w:rFonts w:ascii="Times New Roman" w:eastAsia="標楷體" w:hAnsi="Times New Roman" w:cs="Times New Roman"/>
        </w:rPr>
        <w:t>則</w:t>
      </w:r>
      <w:r w:rsidRPr="00FC3DA5">
        <w:rPr>
          <w:rFonts w:ascii="Times New Roman" w:eastAsia="標楷體" w:hAnsi="Times New Roman" w:cs="Times New Roman"/>
        </w:rPr>
        <w:t>記錄最差的那一種天氣狀況。</w:t>
      </w:r>
    </w:p>
    <w:p w14:paraId="2C707877" w14:textId="77777777" w:rsidR="00D93FCC" w:rsidRPr="00E834F7" w:rsidRDefault="00D93FCC">
      <w:pPr>
        <w:spacing w:line="360" w:lineRule="auto"/>
        <w:jc w:val="both"/>
        <w:rPr>
          <w:rFonts w:ascii="Times New Roman" w:eastAsia="標楷體" w:hAnsi="Times New Roman" w:cs="Times New Roman"/>
          <w:color w:val="0070C0"/>
        </w:rPr>
      </w:pPr>
    </w:p>
    <w:p w14:paraId="71CA4425" w14:textId="77777777" w:rsidR="00D93FCC" w:rsidRPr="00FC3DA5" w:rsidRDefault="002435EC">
      <w:pPr>
        <w:spacing w:line="360" w:lineRule="auto"/>
        <w:jc w:val="both"/>
        <w:outlineLvl w:val="2"/>
        <w:rPr>
          <w:rFonts w:ascii="Times New Roman" w:eastAsia="標楷體" w:hAnsi="Times New Roman" w:cs="Times New Roman"/>
          <w:b/>
          <w:sz w:val="28"/>
        </w:rPr>
      </w:pPr>
      <w:bookmarkStart w:id="19" w:name="_Toc121845043"/>
      <w:bookmarkStart w:id="20" w:name="_Toc188003905"/>
      <w:r w:rsidRPr="00FC3DA5">
        <w:rPr>
          <w:rFonts w:ascii="Times New Roman" w:eastAsia="標楷體" w:hAnsi="Times New Roman" w:cs="Times New Roman"/>
          <w:b/>
          <w:sz w:val="28"/>
        </w:rPr>
        <w:t>(</w:t>
      </w:r>
      <w:r w:rsidRPr="00FC3DA5">
        <w:rPr>
          <w:rFonts w:ascii="Times New Roman" w:eastAsia="標楷體" w:hAnsi="Times New Roman" w:cs="Times New Roman"/>
          <w:b/>
          <w:sz w:val="28"/>
        </w:rPr>
        <w:t>二</w:t>
      </w:r>
      <w:r w:rsidRPr="00FC3DA5">
        <w:rPr>
          <w:rFonts w:ascii="Times New Roman" w:eastAsia="標楷體" w:hAnsi="Times New Roman" w:cs="Times New Roman"/>
          <w:b/>
          <w:sz w:val="28"/>
        </w:rPr>
        <w:t xml:space="preserve">) </w:t>
      </w:r>
      <w:r w:rsidRPr="00FC3DA5">
        <w:rPr>
          <w:rFonts w:ascii="Times New Roman" w:eastAsia="標楷體" w:hAnsi="Times New Roman" w:cs="Times New Roman"/>
          <w:b/>
          <w:sz w:val="28"/>
        </w:rPr>
        <w:t>鳥類調查資料的回傳和檢核</w:t>
      </w:r>
      <w:bookmarkEnd w:id="19"/>
      <w:bookmarkEnd w:id="20"/>
    </w:p>
    <w:p w14:paraId="77A53440" w14:textId="2CDFE01D"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調查完成之後，請各分署將</w:t>
      </w:r>
      <w:r w:rsidRPr="00FC3DA5">
        <w:rPr>
          <w:rFonts w:ascii="Times New Roman" w:eastAsia="標楷體" w:hAnsi="Times New Roman" w:cs="Times New Roman"/>
        </w:rPr>
        <w:t>1.</w:t>
      </w:r>
      <w:r w:rsidRPr="00FC3DA5">
        <w:rPr>
          <w:rFonts w:ascii="Times New Roman" w:eastAsia="標楷體" w:hAnsi="Times New Roman" w:cs="Times New Roman"/>
        </w:rPr>
        <w:t>調查結果彙整後的</w:t>
      </w:r>
      <w:r w:rsidRPr="00FC3DA5">
        <w:rPr>
          <w:rFonts w:ascii="Times New Roman" w:eastAsia="標楷體" w:hAnsi="Times New Roman" w:cs="Times New Roman"/>
        </w:rPr>
        <w:t xml:space="preserve">Excel </w:t>
      </w:r>
      <w:r w:rsidRPr="00FC3DA5">
        <w:rPr>
          <w:rFonts w:ascii="Times New Roman" w:eastAsia="標楷體" w:hAnsi="Times New Roman" w:cs="Times New Roman"/>
        </w:rPr>
        <w:t>檔案；</w:t>
      </w:r>
      <w:r w:rsidRPr="00FC3DA5">
        <w:rPr>
          <w:rFonts w:ascii="Times New Roman" w:eastAsia="標楷體" w:hAnsi="Times New Roman" w:cs="Times New Roman"/>
        </w:rPr>
        <w:t>2.</w:t>
      </w:r>
      <w:r w:rsidRPr="00FC3DA5">
        <w:rPr>
          <w:rFonts w:ascii="Times New Roman" w:eastAsia="標楷體" w:hAnsi="Times New Roman" w:cs="Times New Roman"/>
        </w:rPr>
        <w:t>原始調查記錄表掃描後的</w:t>
      </w:r>
      <w:r w:rsidRPr="00FC3DA5">
        <w:rPr>
          <w:rFonts w:ascii="Times New Roman" w:eastAsia="標楷體" w:hAnsi="Times New Roman" w:cs="Times New Roman"/>
        </w:rPr>
        <w:t>PDF</w:t>
      </w:r>
      <w:r w:rsidRPr="00FC3DA5">
        <w:rPr>
          <w:rFonts w:ascii="Times New Roman" w:eastAsia="標楷體" w:hAnsi="Times New Roman" w:cs="Times New Roman"/>
        </w:rPr>
        <w:t>檔案；</w:t>
      </w:r>
      <w:r w:rsidRPr="00FC3DA5">
        <w:rPr>
          <w:rFonts w:ascii="Times New Roman" w:eastAsia="標楷體" w:hAnsi="Times New Roman" w:cs="Times New Roman"/>
        </w:rPr>
        <w:t>3.</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4</w:t>
      </w:r>
      <w:r w:rsidRPr="00FC3DA5">
        <w:rPr>
          <w:rFonts w:ascii="Times New Roman" w:eastAsia="標楷體" w:hAnsi="Times New Roman" w:cs="Times New Roman"/>
        </w:rPr>
        <w:t>張環境照片；</w:t>
      </w:r>
      <w:r w:rsidRPr="00FC3DA5">
        <w:rPr>
          <w:rFonts w:ascii="Times New Roman" w:eastAsia="標楷體" w:hAnsi="Times New Roman" w:cs="Times New Roman"/>
        </w:rPr>
        <w:t>4.</w:t>
      </w:r>
      <w:r w:rsidRPr="00FC3DA5">
        <w:rPr>
          <w:rFonts w:ascii="Times New Roman" w:eastAsia="標楷體" w:hAnsi="Times New Roman" w:cs="Times New Roman"/>
        </w:rPr>
        <w:t>顯示</w:t>
      </w:r>
      <w:proofErr w:type="gramStart"/>
      <w:r w:rsidRPr="00FC3DA5">
        <w:rPr>
          <w:rFonts w:ascii="Times New Roman" w:eastAsia="標楷體" w:hAnsi="Times New Roman" w:cs="Times New Roman"/>
        </w:rPr>
        <w:t>調查樣點座標</w:t>
      </w:r>
      <w:proofErr w:type="gramEnd"/>
      <w:r w:rsidRPr="00FC3DA5">
        <w:rPr>
          <w:rFonts w:ascii="Times New Roman" w:eastAsia="標楷體" w:hAnsi="Times New Roman" w:cs="Times New Roman"/>
        </w:rPr>
        <w:t>的</w:t>
      </w:r>
      <w:r w:rsidRPr="00FC3DA5">
        <w:rPr>
          <w:rFonts w:ascii="Times New Roman" w:eastAsia="標楷體" w:hAnsi="Times New Roman" w:cs="Times New Roman"/>
        </w:rPr>
        <w:t>GPS</w:t>
      </w:r>
      <w:r w:rsidRPr="00FC3DA5">
        <w:rPr>
          <w:rFonts w:ascii="Times New Roman" w:eastAsia="標楷體" w:hAnsi="Times New Roman" w:cs="Times New Roman"/>
        </w:rPr>
        <w:t>照片；</w:t>
      </w:r>
      <w:r w:rsidRPr="00FC3DA5">
        <w:rPr>
          <w:rFonts w:ascii="Times New Roman" w:eastAsia="標楷體" w:hAnsi="Times New Roman" w:cs="Times New Roman"/>
        </w:rPr>
        <w:t>5.</w:t>
      </w:r>
      <w:r w:rsidR="00C0537D" w:rsidRPr="00FC3DA5">
        <w:rPr>
          <w:rFonts w:ascii="Times New Roman" w:eastAsia="標楷體" w:hAnsi="Times New Roman" w:cs="Times New Roman"/>
        </w:rPr>
        <w:t>調查</w:t>
      </w:r>
      <w:r w:rsidRPr="00FC3DA5">
        <w:rPr>
          <w:rFonts w:ascii="Times New Roman" w:eastAsia="標楷體" w:hAnsi="Times New Roman" w:cs="Times New Roman"/>
        </w:rPr>
        <w:t>時同步錄音</w:t>
      </w:r>
      <w:r w:rsidRPr="00FC3DA5">
        <w:rPr>
          <w:rFonts w:ascii="Times New Roman" w:eastAsia="標楷體" w:hAnsi="Times New Roman" w:cs="Times New Roman"/>
        </w:rPr>
        <w:t>6</w:t>
      </w:r>
      <w:r w:rsidR="00CA4631" w:rsidRPr="00FC3DA5">
        <w:rPr>
          <w:rFonts w:ascii="Times New Roman" w:eastAsia="標楷體" w:hAnsi="Times New Roman" w:cs="Times New Roman"/>
        </w:rPr>
        <w:t>分鐘的檔案，回傳給生多所進行資料的檢核與彙整工作。資料檢核流程</w:t>
      </w:r>
      <w:r w:rsidRPr="00FC3DA5">
        <w:rPr>
          <w:rFonts w:ascii="Times New Roman" w:eastAsia="標楷體" w:hAnsi="Times New Roman" w:cs="Times New Roman"/>
        </w:rPr>
        <w:t>詳見圖</w:t>
      </w:r>
      <w:r w:rsidRPr="00FC3DA5">
        <w:rPr>
          <w:rFonts w:ascii="Times New Roman" w:eastAsia="標楷體" w:hAnsi="Times New Roman" w:cs="Times New Roman"/>
        </w:rPr>
        <w:t>2</w:t>
      </w:r>
      <w:r w:rsidRPr="00FC3DA5">
        <w:rPr>
          <w:rFonts w:ascii="Times New Roman" w:eastAsia="標楷體" w:hAnsi="Times New Roman" w:cs="Times New Roman"/>
        </w:rPr>
        <w:t>，檢核項目包括：</w:t>
      </w:r>
      <w:r w:rsidRPr="00FC3DA5">
        <w:rPr>
          <w:rFonts w:ascii="Times New Roman" w:eastAsia="標楷體" w:hAnsi="Times New Roman" w:cs="Times New Roman"/>
        </w:rPr>
        <w:t>1.</w:t>
      </w:r>
      <w:r w:rsidRPr="00FC3DA5">
        <w:rPr>
          <w:rFonts w:ascii="Times New Roman" w:eastAsia="標楷體" w:hAnsi="Times New Roman" w:cs="Times New Roman"/>
        </w:rPr>
        <w:t>記錄的資料是否有缺漏、</w:t>
      </w:r>
      <w:r w:rsidRPr="00FC3DA5">
        <w:rPr>
          <w:rFonts w:ascii="Times New Roman" w:eastAsia="標楷體" w:hAnsi="Times New Roman" w:cs="Times New Roman"/>
        </w:rPr>
        <w:t>2.</w:t>
      </w:r>
      <w:r w:rsidRPr="00FC3DA5">
        <w:rPr>
          <w:rFonts w:ascii="Times New Roman" w:eastAsia="標楷體" w:hAnsi="Times New Roman" w:cs="Times New Roman"/>
        </w:rPr>
        <w:t>調查月份是否在</w:t>
      </w:r>
      <w:r w:rsidRPr="00FC3DA5">
        <w:rPr>
          <w:rFonts w:ascii="Times New Roman" w:eastAsia="標楷體" w:hAnsi="Times New Roman" w:cs="Times New Roman"/>
        </w:rPr>
        <w:t>3-6</w:t>
      </w:r>
      <w:r w:rsidRPr="00FC3DA5">
        <w:rPr>
          <w:rFonts w:ascii="Times New Roman" w:eastAsia="標楷體" w:hAnsi="Times New Roman" w:cs="Times New Roman"/>
        </w:rPr>
        <w:t>月間、</w:t>
      </w:r>
      <w:r w:rsidRPr="00FC3DA5">
        <w:rPr>
          <w:rFonts w:ascii="Times New Roman" w:eastAsia="標楷體" w:hAnsi="Times New Roman" w:cs="Times New Roman"/>
        </w:rPr>
        <w:t>3.</w:t>
      </w:r>
      <w:r w:rsidRPr="00FC3DA5">
        <w:rPr>
          <w:rFonts w:ascii="Times New Roman" w:eastAsia="標楷體" w:hAnsi="Times New Roman" w:cs="Times New Roman"/>
        </w:rPr>
        <w:t>同一旅次同一樣區的調查日期是否在</w:t>
      </w:r>
      <w:r w:rsidRPr="00FC3DA5">
        <w:rPr>
          <w:rFonts w:ascii="Times New Roman" w:eastAsia="標楷體" w:hAnsi="Times New Roman" w:cs="Times New Roman"/>
        </w:rPr>
        <w:t>7</w:t>
      </w:r>
      <w:r w:rsidRPr="00FC3DA5">
        <w:rPr>
          <w:rFonts w:ascii="Times New Roman" w:eastAsia="標楷體" w:hAnsi="Times New Roman" w:cs="Times New Roman"/>
        </w:rPr>
        <w:t>日內完成、</w:t>
      </w:r>
      <w:r w:rsidRPr="00FC3DA5">
        <w:rPr>
          <w:rFonts w:ascii="Times New Roman" w:eastAsia="標楷體" w:hAnsi="Times New Roman" w:cs="Times New Roman"/>
        </w:rPr>
        <w:t>4.</w:t>
      </w:r>
      <w:r w:rsidRPr="00FC3DA5">
        <w:rPr>
          <w:rFonts w:ascii="Times New Roman" w:eastAsia="標楷體" w:hAnsi="Times New Roman" w:cs="Times New Roman"/>
        </w:rPr>
        <w:t>是否有在日出</w:t>
      </w:r>
      <w:r w:rsidRPr="00FC3DA5">
        <w:rPr>
          <w:rFonts w:ascii="Times New Roman" w:eastAsia="標楷體" w:hAnsi="Times New Roman" w:cs="Times New Roman"/>
        </w:rPr>
        <w:t>4</w:t>
      </w:r>
      <w:r w:rsidRPr="00FC3DA5">
        <w:rPr>
          <w:rFonts w:ascii="Times New Roman" w:eastAsia="標楷體" w:hAnsi="Times New Roman" w:cs="Times New Roman"/>
        </w:rPr>
        <w:t>小時內</w:t>
      </w:r>
      <w:r w:rsidRPr="00FC3DA5">
        <w:rPr>
          <w:rFonts w:ascii="Times New Roman" w:eastAsia="標楷體" w:hAnsi="Times New Roman" w:cs="Times New Roman"/>
        </w:rPr>
        <w:t>(</w:t>
      </w:r>
      <w:r w:rsidRPr="00FC3DA5">
        <w:rPr>
          <w:rFonts w:ascii="Times New Roman" w:eastAsia="標楷體" w:hAnsi="Times New Roman" w:cs="Times New Roman"/>
        </w:rPr>
        <w:t>最好是在</w:t>
      </w:r>
      <w:r w:rsidRPr="00FC3DA5">
        <w:rPr>
          <w:rFonts w:ascii="Times New Roman" w:eastAsia="標楷體" w:hAnsi="Times New Roman" w:cs="Times New Roman"/>
        </w:rPr>
        <w:t>9</w:t>
      </w:r>
      <w:r w:rsidRPr="00FC3DA5">
        <w:rPr>
          <w:rFonts w:ascii="Times New Roman" w:eastAsia="標楷體" w:hAnsi="Times New Roman" w:cs="Times New Roman"/>
        </w:rPr>
        <w:t>點半之前，最晚不超過上午</w:t>
      </w:r>
      <w:r w:rsidRPr="00FC3DA5">
        <w:rPr>
          <w:rFonts w:ascii="Times New Roman" w:eastAsia="標楷體" w:hAnsi="Times New Roman" w:cs="Times New Roman"/>
        </w:rPr>
        <w:t>11</w:t>
      </w:r>
      <w:r w:rsidRPr="00FC3DA5">
        <w:rPr>
          <w:rFonts w:ascii="Times New Roman" w:eastAsia="標楷體" w:hAnsi="Times New Roman" w:cs="Times New Roman"/>
        </w:rPr>
        <w:t>點</w:t>
      </w:r>
      <w:r w:rsidRPr="00FC3DA5">
        <w:rPr>
          <w:rFonts w:ascii="Times New Roman" w:eastAsia="標楷體" w:hAnsi="Times New Roman" w:cs="Times New Roman"/>
        </w:rPr>
        <w:t>)</w:t>
      </w:r>
      <w:r w:rsidRPr="00FC3DA5">
        <w:rPr>
          <w:rFonts w:ascii="Times New Roman" w:eastAsia="標楷體" w:hAnsi="Times New Roman" w:cs="Times New Roman"/>
        </w:rPr>
        <w:t>完成調查、</w:t>
      </w:r>
      <w:r w:rsidRPr="00FC3DA5">
        <w:rPr>
          <w:rFonts w:ascii="Times New Roman" w:eastAsia="標楷體" w:hAnsi="Times New Roman" w:cs="Times New Roman"/>
        </w:rPr>
        <w:t>5.</w:t>
      </w:r>
      <w:r w:rsidRPr="00FC3DA5">
        <w:rPr>
          <w:rFonts w:ascii="Times New Roman" w:eastAsia="標楷體" w:hAnsi="Times New Roman" w:cs="Times New Roman"/>
        </w:rPr>
        <w:t>調查位置是否在預設</w:t>
      </w:r>
      <w:proofErr w:type="gramStart"/>
      <w:r w:rsidRPr="00FC3DA5">
        <w:rPr>
          <w:rFonts w:ascii="Times New Roman" w:eastAsia="標楷體" w:hAnsi="Times New Roman" w:cs="Times New Roman"/>
        </w:rPr>
        <w:t>的樣點上</w:t>
      </w:r>
      <w:proofErr w:type="gramEnd"/>
      <w:r w:rsidRPr="00FC3DA5">
        <w:rPr>
          <w:rFonts w:ascii="Times New Roman" w:eastAsia="標楷體" w:hAnsi="Times New Roman" w:cs="Times New Roman"/>
        </w:rPr>
        <w:t>、</w:t>
      </w:r>
      <w:r w:rsidRPr="00FC3DA5">
        <w:rPr>
          <w:rFonts w:ascii="Times New Roman" w:eastAsia="標楷體" w:hAnsi="Times New Roman" w:cs="Times New Roman"/>
        </w:rPr>
        <w:t>6.</w:t>
      </w:r>
      <w:r w:rsidRPr="00FC3DA5">
        <w:rPr>
          <w:rFonts w:ascii="Times New Roman" w:eastAsia="標楷體" w:hAnsi="Times New Roman" w:cs="Times New Roman"/>
        </w:rPr>
        <w:t>是否在每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調查滿</w:t>
      </w:r>
      <w:r w:rsidRPr="00FC3DA5">
        <w:rPr>
          <w:rFonts w:ascii="Times New Roman" w:eastAsia="標楷體" w:hAnsi="Times New Roman" w:cs="Times New Roman"/>
        </w:rPr>
        <w:t>6</w:t>
      </w:r>
      <w:r w:rsidRPr="00FC3DA5">
        <w:rPr>
          <w:rFonts w:ascii="Times New Roman" w:eastAsia="標楷體" w:hAnsi="Times New Roman" w:cs="Times New Roman"/>
        </w:rPr>
        <w:t>分鐘、</w:t>
      </w:r>
      <w:r w:rsidRPr="00FC3DA5">
        <w:rPr>
          <w:rFonts w:ascii="Times New Roman" w:eastAsia="標楷體" w:hAnsi="Times New Roman" w:cs="Times New Roman"/>
        </w:rPr>
        <w:t>7.</w:t>
      </w:r>
      <w:r w:rsidRPr="00FC3DA5">
        <w:rPr>
          <w:rFonts w:ascii="Times New Roman" w:eastAsia="標楷體" w:hAnsi="Times New Roman" w:cs="Times New Roman"/>
        </w:rPr>
        <w:t>該樣區的鳥種紀錄是否能代表此樣區的鳥類相。</w:t>
      </w:r>
    </w:p>
    <w:p w14:paraId="17D28259" w14:textId="77777777" w:rsidR="00D93FCC" w:rsidRPr="00E834F7" w:rsidRDefault="00D93FCC">
      <w:pPr>
        <w:spacing w:line="360" w:lineRule="auto"/>
        <w:jc w:val="both"/>
        <w:rPr>
          <w:rFonts w:ascii="Times New Roman" w:eastAsia="標楷體" w:hAnsi="Times New Roman" w:cs="Times New Roman"/>
          <w:color w:val="0070C0"/>
        </w:rPr>
      </w:pPr>
    </w:p>
    <w:p w14:paraId="01DF56FE" w14:textId="45459110"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proofErr w:type="gramStart"/>
      <w:r w:rsidRPr="00FC3DA5">
        <w:rPr>
          <w:rFonts w:ascii="Times New Roman" w:eastAsia="標楷體" w:hAnsi="Times New Roman" w:cs="Times New Roman"/>
        </w:rPr>
        <w:t>由於各鳥種</w:t>
      </w:r>
      <w:proofErr w:type="gramEnd"/>
      <w:r w:rsidRPr="00FC3DA5">
        <w:rPr>
          <w:rFonts w:ascii="Times New Roman" w:eastAsia="標楷體" w:hAnsi="Times New Roman" w:cs="Times New Roman"/>
        </w:rPr>
        <w:t>有其生態地理分布範圍特性，針對出現在自然狀況下合理分布範圍之外的鳥種，則會請調查者再</w:t>
      </w:r>
      <w:proofErr w:type="gramStart"/>
      <w:r w:rsidR="00CA4631" w:rsidRPr="00FC3DA5">
        <w:rPr>
          <w:rFonts w:ascii="Times New Roman" w:eastAsia="標楷體" w:hAnsi="Times New Roman" w:cs="Times New Roman"/>
        </w:rPr>
        <w:t>確認該鳥種</w:t>
      </w:r>
      <w:proofErr w:type="gramEnd"/>
      <w:r w:rsidR="00CA4631" w:rsidRPr="00FC3DA5">
        <w:rPr>
          <w:rFonts w:ascii="Times New Roman" w:eastAsia="標楷體" w:hAnsi="Times New Roman" w:cs="Times New Roman"/>
        </w:rPr>
        <w:t>是否有筆誤或誤認。資料若有缺漏及調查位置不在</w:t>
      </w:r>
      <w:proofErr w:type="gramStart"/>
      <w:r w:rsidR="00CA4631" w:rsidRPr="00FC3DA5">
        <w:rPr>
          <w:rFonts w:ascii="Times New Roman" w:eastAsia="標楷體" w:hAnsi="Times New Roman" w:cs="Times New Roman"/>
        </w:rPr>
        <w:t>預設樣點</w:t>
      </w:r>
      <w:r w:rsidRPr="00FC3DA5">
        <w:rPr>
          <w:rFonts w:ascii="Times New Roman" w:eastAsia="標楷體" w:hAnsi="Times New Roman" w:cs="Times New Roman"/>
        </w:rPr>
        <w:t>者</w:t>
      </w:r>
      <w:proofErr w:type="gramEnd"/>
      <w:r w:rsidRPr="00FC3DA5">
        <w:rPr>
          <w:rFonts w:ascii="Times New Roman" w:eastAsia="標楷體" w:hAnsi="Times New Roman" w:cs="Times New Roman"/>
        </w:rPr>
        <w:t>，則請調查人員再確認；若未依規定在預設的調查月份、</w:t>
      </w:r>
      <w:proofErr w:type="gramStart"/>
      <w:r w:rsidRPr="00FC3DA5">
        <w:rPr>
          <w:rFonts w:ascii="Times New Roman" w:eastAsia="標楷體" w:hAnsi="Times New Roman" w:cs="Times New Roman"/>
        </w:rPr>
        <w:t>預設樣點</w:t>
      </w:r>
      <w:proofErr w:type="gramEnd"/>
      <w:r w:rsidRPr="00FC3DA5">
        <w:rPr>
          <w:rFonts w:ascii="Times New Roman" w:eastAsia="標楷體" w:hAnsi="Times New Roman" w:cs="Times New Roman"/>
        </w:rPr>
        <w:t>、</w:t>
      </w:r>
      <w:r w:rsidRPr="00FC3DA5">
        <w:rPr>
          <w:rFonts w:ascii="Times New Roman" w:eastAsia="標楷體" w:hAnsi="Times New Roman" w:cs="Times New Roman"/>
        </w:rPr>
        <w:t>11</w:t>
      </w:r>
      <w:r w:rsidRPr="00FC3DA5">
        <w:rPr>
          <w:rFonts w:ascii="Times New Roman" w:eastAsia="標楷體" w:hAnsi="Times New Roman" w:cs="Times New Roman"/>
        </w:rPr>
        <w:t>點前完成調查及調查滿</w:t>
      </w:r>
      <w:r w:rsidRPr="00FC3DA5">
        <w:rPr>
          <w:rFonts w:ascii="Times New Roman" w:eastAsia="標楷體" w:hAnsi="Times New Roman" w:cs="Times New Roman"/>
        </w:rPr>
        <w:t>6</w:t>
      </w:r>
      <w:r w:rsidRPr="00FC3DA5">
        <w:rPr>
          <w:rFonts w:ascii="Times New Roman" w:eastAsia="標楷體" w:hAnsi="Times New Roman" w:cs="Times New Roman"/>
        </w:rPr>
        <w:t>分鐘者，則請承辦人員轉知現場調查人員於未來調查時改善，且這些資料不納入後續分析。</w:t>
      </w:r>
    </w:p>
    <w:p w14:paraId="70190CC3" w14:textId="77777777" w:rsidR="00D93FCC" w:rsidRPr="00E834F7" w:rsidRDefault="00D93FCC">
      <w:pPr>
        <w:spacing w:line="360" w:lineRule="auto"/>
        <w:jc w:val="both"/>
        <w:rPr>
          <w:rFonts w:ascii="Times New Roman" w:eastAsia="標楷體" w:hAnsi="Times New Roman" w:cs="Times New Roman"/>
          <w:color w:val="0070C0"/>
        </w:rPr>
      </w:pPr>
    </w:p>
    <w:p w14:paraId="4F6979C8" w14:textId="2B29EEB0" w:rsidR="00F3255E" w:rsidRPr="00FC3DA5" w:rsidRDefault="00F3255E">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調查資料分級</w:t>
      </w:r>
      <w:r w:rsidRPr="00FC3DA5">
        <w:rPr>
          <w:rFonts w:ascii="Times New Roman" w:eastAsia="標楷體" w:hAnsi="Times New Roman" w:cs="Times New Roman"/>
        </w:rPr>
        <w:t>(</w:t>
      </w:r>
      <w:r w:rsidRPr="00FC3DA5">
        <w:rPr>
          <w:rFonts w:ascii="Times New Roman" w:eastAsia="標楷體" w:hAnsi="Times New Roman" w:cs="Times New Roman"/>
        </w:rPr>
        <w:t>分成</w:t>
      </w:r>
      <w:r w:rsidRPr="00FC3DA5">
        <w:rPr>
          <w:rFonts w:ascii="Times New Roman" w:eastAsia="標楷體" w:hAnsi="Times New Roman" w:cs="Times New Roman"/>
        </w:rPr>
        <w:t>3</w:t>
      </w:r>
      <w:r w:rsidRPr="00FC3DA5">
        <w:rPr>
          <w:rFonts w:ascii="Times New Roman" w:eastAsia="標楷體" w:hAnsi="Times New Roman" w:cs="Times New Roman"/>
        </w:rPr>
        <w:t>級</w:t>
      </w:r>
      <w:r w:rsidRPr="00FC3DA5">
        <w:rPr>
          <w:rFonts w:ascii="Times New Roman" w:eastAsia="標楷體" w:hAnsi="Times New Roman" w:cs="Times New Roman"/>
        </w:rPr>
        <w:t>)</w:t>
      </w:r>
      <w:r w:rsidRPr="00FC3DA5">
        <w:rPr>
          <w:rFonts w:ascii="Times New Roman" w:eastAsia="標楷體" w:hAnsi="Times New Roman" w:cs="Times New Roman"/>
        </w:rPr>
        <w:t>，分別為：</w:t>
      </w:r>
      <w:r w:rsidRPr="00FC3DA5">
        <w:rPr>
          <w:rFonts w:ascii="Times New Roman" w:eastAsia="標楷體" w:hAnsi="Times New Roman" w:cs="Times New Roman"/>
        </w:rPr>
        <w:t>1.</w:t>
      </w:r>
      <w:r w:rsidRPr="00FC3DA5">
        <w:rPr>
          <w:rFonts w:ascii="Times New Roman" w:eastAsia="標楷體" w:hAnsi="Times New Roman" w:cs="Times New Roman"/>
        </w:rPr>
        <w:t>優等資料，代表該樣區之調查者具有足夠的鳥類辨識功力，可以辨識出在該樣區活動的大部分鳥類</w:t>
      </w:r>
      <w:r w:rsidR="009949E2" w:rsidRPr="00FC3DA5">
        <w:rPr>
          <w:rFonts w:ascii="標楷體" w:eastAsia="標楷體" w:hAnsi="標楷體" w:cs="Times New Roman" w:hint="eastAsia"/>
        </w:rPr>
        <w:t>，</w:t>
      </w:r>
      <w:r w:rsidRPr="00FC3DA5">
        <w:rPr>
          <w:rFonts w:ascii="Times New Roman" w:eastAsia="標楷體" w:hAnsi="Times New Roman" w:cs="Times New Roman"/>
        </w:rPr>
        <w:t>所得到的資料能夠代表該樣區的鳥種和數量紀錄；</w:t>
      </w:r>
      <w:r w:rsidRPr="00FC3DA5">
        <w:rPr>
          <w:rFonts w:ascii="Times New Roman" w:eastAsia="標楷體" w:hAnsi="Times New Roman" w:cs="Times New Roman"/>
        </w:rPr>
        <w:t>2.</w:t>
      </w:r>
      <w:r w:rsidRPr="00FC3DA5">
        <w:rPr>
          <w:rFonts w:ascii="Times New Roman" w:eastAsia="標楷體" w:hAnsi="Times New Roman" w:cs="Times New Roman"/>
        </w:rPr>
        <w:t>有疑慮等級，亦即，該樣區之鳥類紀錄</w:t>
      </w:r>
      <w:r w:rsidRPr="00FC3DA5">
        <w:rPr>
          <w:rFonts w:ascii="Times New Roman" w:eastAsia="標楷體" w:hAnsi="Times New Roman" w:cs="Times New Roman"/>
        </w:rPr>
        <w:lastRenderedPageBreak/>
        <w:t>達標準但</w:t>
      </w:r>
      <w:proofErr w:type="gramStart"/>
      <w:r w:rsidRPr="00FC3DA5">
        <w:rPr>
          <w:rFonts w:ascii="Times New Roman" w:eastAsia="標楷體" w:hAnsi="Times New Roman" w:cs="Times New Roman"/>
        </w:rPr>
        <w:t>調查樣點位置</w:t>
      </w:r>
      <w:proofErr w:type="gramEnd"/>
      <w:r w:rsidRPr="00FC3DA5">
        <w:rPr>
          <w:rFonts w:ascii="Times New Roman" w:eastAsia="標楷體" w:hAnsi="Times New Roman" w:cs="Times New Roman"/>
        </w:rPr>
        <w:t>不在表訂的座標上或調查到的鳥種數些微偏少；</w:t>
      </w:r>
      <w:r w:rsidRPr="00FC3DA5">
        <w:rPr>
          <w:rFonts w:ascii="Times New Roman" w:eastAsia="標楷體" w:hAnsi="Times New Roman" w:cs="Times New Roman"/>
        </w:rPr>
        <w:t>3.</w:t>
      </w:r>
      <w:r w:rsidRPr="00FC3DA5">
        <w:rPr>
          <w:rFonts w:ascii="Times New Roman" w:eastAsia="標楷體" w:hAnsi="Times New Roman" w:cs="Times New Roman"/>
        </w:rPr>
        <w:t>待加強等級，亦即調查表填寫方式錯誤或調查到的鳥種數偏少。</w:t>
      </w:r>
    </w:p>
    <w:p w14:paraId="1738553F" w14:textId="77777777" w:rsidR="00F3255E" w:rsidRPr="00E834F7" w:rsidRDefault="00F3255E">
      <w:pPr>
        <w:spacing w:line="360" w:lineRule="auto"/>
        <w:jc w:val="both"/>
        <w:rPr>
          <w:rFonts w:ascii="Times New Roman" w:eastAsia="標楷體" w:hAnsi="Times New Roman" w:cs="Times New Roman"/>
          <w:color w:val="0070C0"/>
        </w:rPr>
      </w:pPr>
    </w:p>
    <w:p w14:paraId="0C0B816B" w14:textId="77777777" w:rsidR="00D93FCC" w:rsidRPr="0067072A" w:rsidRDefault="002435EC">
      <w:pPr>
        <w:spacing w:line="360" w:lineRule="auto"/>
        <w:jc w:val="both"/>
        <w:outlineLvl w:val="2"/>
        <w:rPr>
          <w:rFonts w:ascii="Times New Roman" w:eastAsia="標楷體" w:hAnsi="Times New Roman" w:cs="Times New Roman"/>
          <w:b/>
          <w:sz w:val="28"/>
        </w:rPr>
      </w:pPr>
      <w:bookmarkStart w:id="21" w:name="_Toc121845044"/>
      <w:bookmarkStart w:id="22" w:name="_Toc188003906"/>
      <w:r w:rsidRPr="0067072A">
        <w:rPr>
          <w:rFonts w:ascii="Times New Roman" w:eastAsia="標楷體" w:hAnsi="Times New Roman" w:cs="Times New Roman"/>
          <w:b/>
          <w:sz w:val="28"/>
        </w:rPr>
        <w:t>(</w:t>
      </w:r>
      <w:r w:rsidRPr="0067072A">
        <w:rPr>
          <w:rFonts w:ascii="Times New Roman" w:eastAsia="標楷體" w:hAnsi="Times New Roman" w:cs="Times New Roman"/>
          <w:b/>
          <w:sz w:val="28"/>
        </w:rPr>
        <w:t>三</w:t>
      </w:r>
      <w:r w:rsidRPr="0067072A">
        <w:rPr>
          <w:rFonts w:ascii="Times New Roman" w:eastAsia="標楷體" w:hAnsi="Times New Roman" w:cs="Times New Roman"/>
          <w:b/>
          <w:sz w:val="28"/>
        </w:rPr>
        <w:t xml:space="preserve">) </w:t>
      </w:r>
      <w:r w:rsidRPr="0067072A">
        <w:rPr>
          <w:rFonts w:ascii="Times New Roman" w:eastAsia="標楷體" w:hAnsi="Times New Roman" w:cs="Times New Roman"/>
          <w:b/>
          <w:sz w:val="28"/>
        </w:rPr>
        <w:t>資料彙算與統計分析</w:t>
      </w:r>
      <w:bookmarkEnd w:id="21"/>
      <w:bookmarkEnd w:id="22"/>
    </w:p>
    <w:p w14:paraId="698CCA74" w14:textId="6A80B78A"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9949E2" w:rsidRPr="0067072A">
        <w:rPr>
          <w:rFonts w:ascii="Times New Roman" w:eastAsia="標楷體" w:hAnsi="Times New Roman" w:cs="Times New Roman"/>
        </w:rPr>
        <w:t>資料經檢核後</w:t>
      </w:r>
      <w:r w:rsidR="00042226" w:rsidRPr="0067072A">
        <w:rPr>
          <w:rFonts w:ascii="標楷體" w:eastAsia="標楷體" w:hAnsi="標楷體" w:cs="Times New Roman" w:hint="eastAsia"/>
        </w:rPr>
        <w:t>，</w:t>
      </w:r>
      <w:proofErr w:type="gramStart"/>
      <w:r w:rsidR="00042226" w:rsidRPr="0067072A">
        <w:rPr>
          <w:rFonts w:ascii="標楷體" w:eastAsia="標楷體" w:hAnsi="標楷體" w:cs="Times New Roman" w:hint="eastAsia"/>
        </w:rPr>
        <w:t>彙整</w:t>
      </w:r>
      <w:r w:rsidR="00042226" w:rsidRPr="0067072A">
        <w:rPr>
          <w:rFonts w:ascii="Times New Roman" w:eastAsia="標楷體" w:hAnsi="Times New Roman" w:cs="Times New Roman"/>
        </w:rPr>
        <w:t>鳥種</w:t>
      </w:r>
      <w:proofErr w:type="gramEnd"/>
      <w:r w:rsidR="00042226" w:rsidRPr="0067072A">
        <w:rPr>
          <w:rFonts w:ascii="Times New Roman" w:eastAsia="標楷體" w:hAnsi="Times New Roman" w:cs="Times New Roman"/>
        </w:rPr>
        <w:t>紀錄正確之資料</w:t>
      </w:r>
      <w:r w:rsidR="00F3255E" w:rsidRPr="0067072A">
        <w:rPr>
          <w:rFonts w:ascii="Times New Roman" w:eastAsia="標楷體" w:hAnsi="Times New Roman" w:cs="Times New Roman"/>
        </w:rPr>
        <w:t>，製作各樣區記錄到的</w:t>
      </w:r>
      <w:r w:rsidR="004A3213" w:rsidRPr="0067072A">
        <w:rPr>
          <w:rFonts w:ascii="Times New Roman" w:eastAsia="標楷體" w:hAnsi="Times New Roman" w:cs="Times New Roman"/>
        </w:rPr>
        <w:t>鳥種名錄</w:t>
      </w:r>
      <w:r w:rsidR="00F3255E" w:rsidRPr="0067072A">
        <w:rPr>
          <w:rFonts w:ascii="Times New Roman" w:eastAsia="標楷體" w:hAnsi="Times New Roman" w:cs="Times New Roman"/>
        </w:rPr>
        <w:t>。另採用</w:t>
      </w:r>
      <w:r w:rsidR="009949E2" w:rsidRPr="0067072A">
        <w:rPr>
          <w:rFonts w:ascii="Times New Roman" w:eastAsia="標楷體" w:hAnsi="Times New Roman" w:cs="Times New Roman"/>
        </w:rPr>
        <w:t>分級為優等之樣區資料</w:t>
      </w:r>
      <w:r w:rsidR="00F3255E" w:rsidRPr="0067072A">
        <w:rPr>
          <w:rFonts w:ascii="Times New Roman" w:eastAsia="標楷體" w:hAnsi="Times New Roman" w:cs="Times New Roman"/>
        </w:rPr>
        <w:t>，</w:t>
      </w:r>
      <w:r w:rsidR="009949E2" w:rsidRPr="0067072A">
        <w:rPr>
          <w:rFonts w:ascii="Times New Roman" w:eastAsia="標楷體" w:hAnsi="Times New Roman" w:cs="Times New Roman"/>
        </w:rPr>
        <w:t>除了將這些資料納入</w:t>
      </w:r>
      <w:r w:rsidR="009949E2" w:rsidRPr="0067072A">
        <w:rPr>
          <w:rFonts w:ascii="Times New Roman" w:eastAsia="標楷體" w:hAnsi="Times New Roman" w:cs="Times New Roman"/>
        </w:rPr>
        <w:t>BBS Taiwan</w:t>
      </w:r>
      <w:r w:rsidR="009949E2" w:rsidRPr="0067072A">
        <w:rPr>
          <w:rFonts w:ascii="Times New Roman" w:eastAsia="標楷體" w:hAnsi="Times New Roman" w:cs="Times New Roman"/>
        </w:rPr>
        <w:t>的全</w:t>
      </w:r>
      <w:proofErr w:type="gramStart"/>
      <w:r w:rsidR="009949E2" w:rsidRPr="0067072A">
        <w:rPr>
          <w:rFonts w:ascii="Times New Roman" w:eastAsia="標楷體" w:hAnsi="Times New Roman" w:cs="Times New Roman"/>
        </w:rPr>
        <w:t>臺</w:t>
      </w:r>
      <w:proofErr w:type="gramEnd"/>
      <w:r w:rsidR="009949E2" w:rsidRPr="0067072A">
        <w:rPr>
          <w:rFonts w:ascii="Times New Roman" w:eastAsia="標楷體" w:hAnsi="Times New Roman" w:cs="Times New Roman"/>
        </w:rPr>
        <w:t>繁殖鳥類族群趨勢之分析，進一步協助建立鳥類族群監測等相關指標之外，並</w:t>
      </w:r>
      <w:r w:rsidR="00F3255E" w:rsidRPr="0067072A">
        <w:rPr>
          <w:rFonts w:ascii="Times New Roman" w:eastAsia="標楷體" w:hAnsi="Times New Roman" w:cs="Times New Roman"/>
        </w:rPr>
        <w:t>依</w:t>
      </w:r>
      <w:r w:rsidR="00042226" w:rsidRPr="0067072A">
        <w:rPr>
          <w:rFonts w:ascii="Times New Roman" w:eastAsia="標楷體" w:hAnsi="Times New Roman" w:cs="Times New Roman"/>
        </w:rPr>
        <w:t>全</w:t>
      </w:r>
      <w:proofErr w:type="gramStart"/>
      <w:r w:rsidR="00042226" w:rsidRPr="0067072A">
        <w:rPr>
          <w:rFonts w:ascii="Times New Roman" w:eastAsia="標楷體" w:hAnsi="Times New Roman" w:cs="Times New Roman"/>
        </w:rPr>
        <w:t>臺</w:t>
      </w:r>
      <w:proofErr w:type="gramEnd"/>
      <w:r w:rsidR="00042226" w:rsidRPr="0067072A">
        <w:rPr>
          <w:rFonts w:ascii="Times New Roman" w:eastAsia="標楷體" w:hAnsi="Times New Roman" w:cs="Times New Roman"/>
        </w:rPr>
        <w:t>及</w:t>
      </w:r>
      <w:r w:rsidR="009949E2" w:rsidRPr="0067072A">
        <w:rPr>
          <w:rFonts w:ascii="Times New Roman" w:eastAsia="標楷體" w:hAnsi="Times New Roman" w:cs="Times New Roman"/>
        </w:rPr>
        <w:t>海拔段</w:t>
      </w:r>
      <w:r w:rsidR="00CA4631" w:rsidRPr="0067072A">
        <w:rPr>
          <w:rFonts w:ascii="Times New Roman" w:eastAsia="標楷體" w:hAnsi="Times New Roman" w:cs="Times New Roman"/>
        </w:rPr>
        <w:t>尺度</w:t>
      </w:r>
      <w:r w:rsidR="00042226" w:rsidRPr="0067072A">
        <w:rPr>
          <w:rFonts w:ascii="Times New Roman" w:eastAsia="標楷體" w:hAnsi="Times New Roman" w:cs="Times New Roman"/>
        </w:rPr>
        <w:t>個別分析，列出調查到的鳥類名錄、</w:t>
      </w:r>
      <w:proofErr w:type="gramStart"/>
      <w:r w:rsidR="00042226" w:rsidRPr="0067072A">
        <w:rPr>
          <w:rFonts w:ascii="Times New Roman" w:eastAsia="標楷體" w:hAnsi="Times New Roman" w:cs="Times New Roman"/>
        </w:rPr>
        <w:t>各鳥種</w:t>
      </w:r>
      <w:proofErr w:type="gramEnd"/>
      <w:r w:rsidR="00042226" w:rsidRPr="0067072A">
        <w:rPr>
          <w:rFonts w:ascii="Times New Roman" w:eastAsia="標楷體" w:hAnsi="Times New Roman" w:cs="Times New Roman"/>
        </w:rPr>
        <w:t>的數量與出現樣區占比</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該鳥種</w:t>
      </w:r>
      <w:proofErr w:type="gramEnd"/>
      <w:r w:rsidR="00042226" w:rsidRPr="0067072A">
        <w:rPr>
          <w:rFonts w:ascii="Times New Roman" w:eastAsia="標楷體" w:hAnsi="Times New Roman" w:cs="Times New Roman"/>
        </w:rPr>
        <w:t>出現的樣區占所有樣區的百分比</w:t>
      </w:r>
      <w:r w:rsidR="00042226" w:rsidRPr="0067072A">
        <w:rPr>
          <w:rFonts w:ascii="Times New Roman" w:eastAsia="標楷體" w:hAnsi="Times New Roman" w:cs="Times New Roman"/>
        </w:rPr>
        <w:t>)</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此外，</w:t>
      </w:r>
      <w:proofErr w:type="gramEnd"/>
      <w:r w:rsidR="00042226" w:rsidRPr="0067072A">
        <w:rPr>
          <w:rFonts w:ascii="Times New Roman" w:eastAsia="標楷體" w:hAnsi="Times New Roman" w:cs="Times New Roman"/>
        </w:rPr>
        <w:t>亦列出各分署調查到的鳥類名錄</w:t>
      </w:r>
      <w:proofErr w:type="gramStart"/>
      <w:r w:rsidR="00042226" w:rsidRPr="0067072A">
        <w:rPr>
          <w:rFonts w:ascii="Times New Roman" w:eastAsia="標楷體" w:hAnsi="Times New Roman" w:cs="Times New Roman"/>
        </w:rPr>
        <w:t>與各鳥種</w:t>
      </w:r>
      <w:proofErr w:type="gramEnd"/>
      <w:r w:rsidR="00042226" w:rsidRPr="0067072A">
        <w:rPr>
          <w:rFonts w:ascii="Times New Roman" w:eastAsia="標楷體" w:hAnsi="Times New Roman" w:cs="Times New Roman"/>
        </w:rPr>
        <w:t>的數量</w:t>
      </w:r>
      <w:r w:rsidR="00785B50" w:rsidRPr="0067072A">
        <w:rPr>
          <w:rFonts w:ascii="Times New Roman" w:eastAsia="標楷體" w:hAnsi="Times New Roman" w:cs="Times New Roman"/>
        </w:rPr>
        <w:t>。</w:t>
      </w:r>
    </w:p>
    <w:p w14:paraId="3FF14B4C" w14:textId="77777777" w:rsidR="00042226" w:rsidRPr="00E834F7" w:rsidRDefault="00042226">
      <w:pPr>
        <w:spacing w:line="360" w:lineRule="auto"/>
        <w:jc w:val="both"/>
        <w:rPr>
          <w:rFonts w:ascii="Times New Roman" w:eastAsia="標楷體" w:hAnsi="Times New Roman" w:cs="Times New Roman"/>
          <w:color w:val="0070C0"/>
        </w:rPr>
      </w:pPr>
    </w:p>
    <w:p w14:paraId="593FA41F" w14:textId="19E7597F" w:rsidR="00D93FCC" w:rsidRPr="0067072A" w:rsidRDefault="002435EC">
      <w:pPr>
        <w:spacing w:line="360" w:lineRule="auto"/>
        <w:jc w:val="both"/>
        <w:outlineLvl w:val="1"/>
        <w:rPr>
          <w:rFonts w:ascii="Times New Roman" w:eastAsia="標楷體" w:hAnsi="Times New Roman" w:cs="Times New Roman"/>
        </w:rPr>
      </w:pPr>
      <w:bookmarkStart w:id="23" w:name="_Toc188003907"/>
      <w:r w:rsidRPr="0067072A">
        <w:rPr>
          <w:rFonts w:ascii="Times New Roman" w:eastAsia="標楷體" w:hAnsi="Times New Roman" w:cs="Times New Roman"/>
          <w:b/>
          <w:sz w:val="28"/>
        </w:rPr>
        <w:t>三</w:t>
      </w:r>
      <w:bookmarkStart w:id="24" w:name="_Toc121845041_副本_1"/>
      <w:r w:rsidRPr="0067072A">
        <w:rPr>
          <w:rFonts w:ascii="Times New Roman" w:eastAsia="標楷體" w:hAnsi="Times New Roman" w:cs="Times New Roman"/>
          <w:b/>
          <w:sz w:val="28"/>
        </w:rPr>
        <w:t>、</w:t>
      </w:r>
      <w:r w:rsidR="00FC1CAD" w:rsidRPr="0067072A">
        <w:rPr>
          <w:rFonts w:ascii="Times New Roman" w:eastAsia="標楷體" w:hAnsi="Times New Roman" w:cs="Times New Roman"/>
          <w:b/>
          <w:sz w:val="28"/>
        </w:rPr>
        <w:t>調查</w:t>
      </w:r>
      <w:r w:rsidRPr="0067072A">
        <w:rPr>
          <w:rFonts w:ascii="Times New Roman" w:eastAsia="標楷體" w:hAnsi="Times New Roman" w:cs="Times New Roman"/>
          <w:b/>
          <w:sz w:val="28"/>
        </w:rPr>
        <w:t>訓練班</w:t>
      </w:r>
      <w:bookmarkEnd w:id="23"/>
      <w:bookmarkEnd w:id="24"/>
    </w:p>
    <w:p w14:paraId="783CD0FB" w14:textId="14412FA3" w:rsidR="00D93FCC" w:rsidRPr="00E834F7" w:rsidRDefault="002435EC">
      <w:pPr>
        <w:spacing w:line="360" w:lineRule="auto"/>
        <w:jc w:val="both"/>
        <w:rPr>
          <w:rFonts w:ascii="Times New Roman" w:eastAsia="標楷體" w:hAnsi="Times New Roman" w:cs="Times New Roman"/>
          <w:color w:val="0070C0"/>
        </w:rPr>
      </w:pPr>
      <w:r w:rsidRPr="0067072A">
        <w:rPr>
          <w:rFonts w:ascii="標楷體" w:eastAsia="標楷體" w:hAnsi="標楷體" w:cs="Times New Roman"/>
        </w:rPr>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Pr="0067072A">
        <w:rPr>
          <w:rFonts w:ascii="Times New Roman" w:eastAsia="標楷體" w:hAnsi="Times New Roman" w:cs="Times New Roman"/>
        </w:rPr>
        <w:t>臺灣獼猴及繁殖鳥類之監測調查已納入森林</w:t>
      </w:r>
      <w:proofErr w:type="gramStart"/>
      <w:r w:rsidRPr="0067072A">
        <w:rPr>
          <w:rFonts w:ascii="Times New Roman" w:eastAsia="標楷體" w:hAnsi="Times New Roman" w:cs="Times New Roman"/>
        </w:rPr>
        <w:t>護管員巡</w:t>
      </w:r>
      <w:proofErr w:type="gramEnd"/>
      <w:r w:rsidRPr="0067072A">
        <w:rPr>
          <w:rFonts w:ascii="Times New Roman" w:eastAsia="標楷體" w:hAnsi="Times New Roman" w:cs="Times New Roman"/>
        </w:rPr>
        <w:t>護勤務，為加強各分署及工作站保育主辦和現場同仁之物種辨識和調查技巧，解析和研討現場調查時遇到的問題，以順利完成調查工作並提升資料之正確性</w:t>
      </w:r>
      <w:r w:rsidR="00042226" w:rsidRPr="0067072A">
        <w:rPr>
          <w:rFonts w:ascii="Times New Roman" w:eastAsia="標楷體" w:hAnsi="Times New Roman" w:cs="Times New Roman"/>
        </w:rPr>
        <w:t>為核心目標</w:t>
      </w:r>
      <w:r w:rsidR="00042226" w:rsidRPr="0067072A">
        <w:rPr>
          <w:rFonts w:ascii="標楷體" w:eastAsia="標楷體" w:hAnsi="標楷體" w:cs="Times New Roman" w:hint="eastAsia"/>
        </w:rPr>
        <w:t>，</w:t>
      </w:r>
      <w:proofErr w:type="gramStart"/>
      <w:r w:rsidR="00C0537D" w:rsidRPr="0067072A">
        <w:rPr>
          <w:rFonts w:ascii="Times New Roman" w:eastAsia="標楷體" w:hAnsi="Times New Roman" w:cs="Times New Roman"/>
        </w:rPr>
        <w:t>規</w:t>
      </w:r>
      <w:proofErr w:type="gramEnd"/>
      <w:r w:rsidR="00C0537D" w:rsidRPr="0067072A">
        <w:rPr>
          <w:rFonts w:ascii="Times New Roman" w:eastAsia="標楷體" w:hAnsi="Times New Roman" w:cs="Times New Roman"/>
        </w:rPr>
        <w:t>畫調查訓練班。</w:t>
      </w:r>
      <w:proofErr w:type="gramStart"/>
      <w:r w:rsidRPr="0067072A">
        <w:rPr>
          <w:rFonts w:ascii="Times New Roman" w:eastAsia="標楷體" w:hAnsi="Times New Roman" w:cs="Times New Roman"/>
        </w:rPr>
        <w:t>此外，</w:t>
      </w:r>
      <w:proofErr w:type="gramEnd"/>
      <w:r w:rsidRPr="0067072A">
        <w:rPr>
          <w:rFonts w:ascii="Times New Roman" w:eastAsia="標楷體" w:hAnsi="Times New Roman" w:cs="Times New Roman"/>
        </w:rPr>
        <w:t>亦在</w:t>
      </w:r>
      <w:r w:rsidR="00C0537D" w:rsidRPr="0067072A">
        <w:rPr>
          <w:rFonts w:ascii="Times New Roman" w:eastAsia="標楷體" w:hAnsi="Times New Roman" w:cs="Times New Roman"/>
        </w:rPr>
        <w:t>訓練班</w:t>
      </w:r>
      <w:r w:rsidRPr="0067072A">
        <w:rPr>
          <w:rFonts w:ascii="Times New Roman" w:eastAsia="標楷體" w:hAnsi="Times New Roman" w:cs="Times New Roman"/>
        </w:rPr>
        <w:t>課程中分享調查成果，讓調查人員瞭解調查資料可產生的價值，以凝聚調查執行之共識。</w:t>
      </w:r>
      <w:r w:rsidR="00042226" w:rsidRPr="0067072A">
        <w:rPr>
          <w:rFonts w:ascii="Times New Roman" w:eastAsia="標楷體" w:hAnsi="Times New Roman" w:cs="Times New Roman"/>
        </w:rPr>
        <w:t>202</w:t>
      </w:r>
      <w:r w:rsidR="0067072A" w:rsidRPr="0067072A">
        <w:rPr>
          <w:rFonts w:ascii="Times New Roman" w:eastAsia="標楷體" w:hAnsi="Times New Roman" w:cs="Times New Roman"/>
        </w:rPr>
        <w:t>5</w:t>
      </w:r>
      <w:r w:rsidR="00927139" w:rsidRPr="0067072A">
        <w:rPr>
          <w:rFonts w:ascii="Times New Roman" w:eastAsia="標楷體" w:hAnsi="Times New Roman" w:cs="Times New Roman"/>
        </w:rPr>
        <w:t>年的選定</w:t>
      </w:r>
      <w:r w:rsidR="0067072A">
        <w:rPr>
          <w:rFonts w:ascii="Times New Roman" w:eastAsia="標楷體" w:hAnsi="Times New Roman" w:cs="Times New Roman" w:hint="eastAsia"/>
        </w:rPr>
        <w:t>南投集集生物多樣性研究所</w:t>
      </w:r>
      <w:r w:rsidR="00927139" w:rsidRPr="0067072A">
        <w:rPr>
          <w:rFonts w:ascii="Times New Roman" w:eastAsia="標楷體" w:hAnsi="Times New Roman" w:cs="Times New Roman"/>
        </w:rPr>
        <w:t>在</w:t>
      </w:r>
      <w:r w:rsidRPr="0067072A">
        <w:rPr>
          <w:rFonts w:ascii="Times New Roman" w:eastAsia="標楷體" w:hAnsi="Times New Roman" w:cs="Times New Roman"/>
        </w:rPr>
        <w:t>辦理</w:t>
      </w:r>
      <w:r w:rsidR="0067072A" w:rsidRPr="0067072A">
        <w:rPr>
          <w:rFonts w:ascii="Times New Roman" w:eastAsia="標楷體" w:hAnsi="Times New Roman" w:cs="Times New Roman"/>
        </w:rPr>
        <w:t>1</w:t>
      </w:r>
      <w:r w:rsidR="0067072A" w:rsidRPr="0067072A">
        <w:rPr>
          <w:rFonts w:ascii="Times New Roman" w:eastAsia="標楷體" w:hAnsi="Times New Roman" w:cs="Times New Roman"/>
        </w:rPr>
        <w:t>場初階訓練班</w:t>
      </w:r>
      <w:r w:rsidRPr="0067072A">
        <w:rPr>
          <w:rFonts w:ascii="Times New Roman" w:eastAsia="標楷體" w:hAnsi="Times New Roman" w:cs="Times New Roman"/>
        </w:rPr>
        <w:t>，</w:t>
      </w:r>
      <w:r w:rsidR="0067072A" w:rsidRPr="0067072A">
        <w:rPr>
          <w:rFonts w:ascii="Times New Roman" w:eastAsia="標楷體" w:hAnsi="Times New Roman" w:cs="Times New Roman"/>
        </w:rPr>
        <w:t>在</w:t>
      </w:r>
      <w:r w:rsidR="0067072A" w:rsidRPr="0067072A">
        <w:rPr>
          <w:rFonts w:ascii="Times New Roman" w:eastAsia="標楷體" w:hAnsi="Times New Roman" w:cs="Times New Roman" w:hint="eastAsia"/>
        </w:rPr>
        <w:t>南投埔里桃米生態</w:t>
      </w:r>
      <w:r w:rsidRPr="0067072A">
        <w:rPr>
          <w:rFonts w:ascii="Times New Roman" w:eastAsia="標楷體" w:hAnsi="Times New Roman" w:cs="Times New Roman"/>
        </w:rPr>
        <w:t>辦理</w:t>
      </w:r>
      <w:r w:rsidR="00C0537D" w:rsidRPr="0067072A">
        <w:rPr>
          <w:rFonts w:ascii="Times New Roman" w:eastAsia="標楷體" w:hAnsi="Times New Roman" w:cs="Times New Roman"/>
        </w:rPr>
        <w:t>1</w:t>
      </w:r>
      <w:r w:rsidR="00C0537D" w:rsidRPr="0067072A">
        <w:rPr>
          <w:rFonts w:ascii="Times New Roman" w:eastAsia="標楷體" w:hAnsi="Times New Roman" w:cs="Times New Roman"/>
        </w:rPr>
        <w:t>場</w:t>
      </w:r>
      <w:r w:rsidR="0067072A" w:rsidRPr="0067072A">
        <w:rPr>
          <w:rFonts w:ascii="Times New Roman" w:eastAsia="標楷體" w:hAnsi="Times New Roman" w:cs="Times New Roman"/>
        </w:rPr>
        <w:t>進階訓練班</w:t>
      </w:r>
      <w:r w:rsidRPr="0067072A">
        <w:rPr>
          <w:rFonts w:ascii="Times New Roman" w:eastAsia="標楷體" w:hAnsi="Times New Roman" w:cs="Times New Roman"/>
        </w:rPr>
        <w:t>。</w:t>
      </w:r>
      <w:proofErr w:type="gramStart"/>
      <w:r w:rsidR="0067072A" w:rsidRPr="0067072A">
        <w:rPr>
          <w:rFonts w:ascii="Times New Roman" w:eastAsia="標楷體" w:hAnsi="Times New Roman" w:cs="Times New Roman"/>
        </w:rPr>
        <w:t>此外</w:t>
      </w:r>
      <w:r w:rsidR="0067072A">
        <w:rPr>
          <w:rFonts w:ascii="Times New Roman" w:eastAsia="標楷體" w:hAnsi="Times New Roman" w:cs="Times New Roman" w:hint="eastAsia"/>
        </w:rPr>
        <w:t>，</w:t>
      </w:r>
      <w:proofErr w:type="gramEnd"/>
      <w:r w:rsidR="0067072A">
        <w:rPr>
          <w:rFonts w:ascii="Times New Roman" w:eastAsia="標楷體" w:hAnsi="Times New Roman" w:cs="Times New Roman" w:hint="eastAsia"/>
        </w:rPr>
        <w:t>小班制調查技巧現場指導</w:t>
      </w:r>
      <w:r w:rsidR="0067072A">
        <w:rPr>
          <w:rFonts w:ascii="Times New Roman" w:eastAsia="標楷體" w:hAnsi="Times New Roman" w:cs="Times New Roman"/>
        </w:rPr>
        <w:t>3</w:t>
      </w:r>
      <w:r w:rsidR="0067072A">
        <w:rPr>
          <w:rFonts w:ascii="Times New Roman" w:eastAsia="標楷體" w:hAnsi="Times New Roman" w:cs="Times New Roman" w:hint="eastAsia"/>
        </w:rPr>
        <w:t>場。</w:t>
      </w:r>
    </w:p>
    <w:p w14:paraId="502A1A34" w14:textId="77777777" w:rsidR="00D93FCC" w:rsidRPr="00E834F7" w:rsidRDefault="00D93FCC">
      <w:pPr>
        <w:spacing w:line="360" w:lineRule="auto"/>
        <w:jc w:val="both"/>
        <w:rPr>
          <w:rFonts w:ascii="Times New Roman" w:eastAsia="標楷體" w:hAnsi="Times New Roman" w:cs="Times New Roman"/>
          <w:color w:val="0070C0"/>
        </w:rPr>
      </w:pPr>
    </w:p>
    <w:p w14:paraId="7A3C21D1" w14:textId="3A67ECF7"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00927139" w:rsidRPr="0067072A">
        <w:rPr>
          <w:rFonts w:ascii="Times New Roman" w:eastAsia="標楷體" w:hAnsi="Times New Roman" w:cs="Times New Roman"/>
        </w:rPr>
        <w:t>為瞭解訓練課程的效益和未來精進方向，在受訓</w:t>
      </w:r>
      <w:proofErr w:type="gramStart"/>
      <w:r w:rsidR="00927139" w:rsidRPr="0067072A">
        <w:rPr>
          <w:rFonts w:ascii="Times New Roman" w:eastAsia="標楷體" w:hAnsi="Times New Roman" w:cs="Times New Roman"/>
        </w:rPr>
        <w:t>期間，</w:t>
      </w:r>
      <w:proofErr w:type="gramEnd"/>
      <w:r w:rsidR="00927139" w:rsidRPr="0067072A">
        <w:rPr>
          <w:rFonts w:ascii="Times New Roman" w:eastAsia="標楷體" w:hAnsi="Times New Roman" w:cs="Times New Roman"/>
        </w:rPr>
        <w:t>讓</w:t>
      </w:r>
      <w:r w:rsidRPr="0067072A">
        <w:rPr>
          <w:rFonts w:ascii="Times New Roman" w:eastAsia="標楷體" w:hAnsi="Times New Roman" w:cs="Times New Roman"/>
        </w:rPr>
        <w:t>學員進行</w:t>
      </w:r>
      <w:proofErr w:type="gramStart"/>
      <w:r w:rsidRPr="0067072A">
        <w:rPr>
          <w:rFonts w:ascii="Times New Roman" w:eastAsia="標楷體" w:hAnsi="Times New Roman" w:cs="Times New Roman"/>
        </w:rPr>
        <w:t>前</w:t>
      </w:r>
      <w:r w:rsidR="00927139" w:rsidRPr="0067072A">
        <w:rPr>
          <w:rFonts w:ascii="Times New Roman" w:eastAsia="標楷體" w:hAnsi="Times New Roman" w:cs="Times New Roman"/>
        </w:rPr>
        <w:t>測和後測</w:t>
      </w:r>
      <w:proofErr w:type="gramEnd"/>
      <w:r w:rsidRPr="0067072A">
        <w:rPr>
          <w:rFonts w:ascii="Times New Roman" w:eastAsia="標楷體" w:hAnsi="Times New Roman" w:cs="Times New Roman"/>
        </w:rPr>
        <w:t>，</w:t>
      </w:r>
      <w:r w:rsidR="00927139" w:rsidRPr="0067072A">
        <w:rPr>
          <w:rFonts w:ascii="Times New Roman" w:eastAsia="標楷體" w:hAnsi="Times New Roman" w:cs="Times New Roman"/>
        </w:rPr>
        <w:t>並分析受訓前後的總分</w:t>
      </w:r>
      <w:proofErr w:type="gramStart"/>
      <w:r w:rsidR="00927139" w:rsidRPr="0067072A">
        <w:rPr>
          <w:rFonts w:ascii="Times New Roman" w:eastAsia="標楷體" w:hAnsi="Times New Roman" w:cs="Times New Roman"/>
        </w:rPr>
        <w:t>及各題的</w:t>
      </w:r>
      <w:proofErr w:type="gramEnd"/>
      <w:r w:rsidR="00927139" w:rsidRPr="0067072A">
        <w:rPr>
          <w:rFonts w:ascii="Times New Roman" w:eastAsia="標楷體" w:hAnsi="Times New Roman" w:cs="Times New Roman"/>
        </w:rPr>
        <w:t>成績差異。</w:t>
      </w:r>
      <w:r w:rsidR="00C0537D" w:rsidRPr="0067072A">
        <w:rPr>
          <w:rFonts w:ascii="Times New Roman" w:eastAsia="標楷體" w:hAnsi="Times New Roman" w:cs="Times New Roman"/>
        </w:rPr>
        <w:t>學員針對</w:t>
      </w:r>
      <w:r w:rsidR="00927139" w:rsidRPr="0067072A">
        <w:rPr>
          <w:rFonts w:ascii="Times New Roman" w:eastAsia="標楷體" w:hAnsi="Times New Roman" w:cs="Times New Roman"/>
        </w:rPr>
        <w:t>同一題目在受訓前後的成績差異，</w:t>
      </w:r>
      <w:r w:rsidRPr="0067072A">
        <w:rPr>
          <w:rFonts w:ascii="Times New Roman" w:eastAsia="標楷體" w:hAnsi="Times New Roman" w:cs="Times New Roman"/>
        </w:rPr>
        <w:t>使用成對樣本</w:t>
      </w:r>
      <w:r w:rsidRPr="0067072A">
        <w:rPr>
          <w:rFonts w:ascii="Times New Roman" w:eastAsia="標楷體" w:hAnsi="Times New Roman" w:cs="Times New Roman"/>
        </w:rPr>
        <w:t>T</w:t>
      </w:r>
      <w:r w:rsidRPr="0067072A">
        <w:rPr>
          <w:rFonts w:ascii="Times New Roman" w:eastAsia="標楷體" w:hAnsi="Times New Roman" w:cs="Times New Roman"/>
        </w:rPr>
        <w:t>檢定</w:t>
      </w:r>
      <w:r w:rsidRPr="0067072A">
        <w:rPr>
          <w:rFonts w:ascii="Times New Roman" w:eastAsia="標楷體" w:hAnsi="Times New Roman" w:cs="Times New Roman"/>
        </w:rPr>
        <w:t>(Pair-T test)</w:t>
      </w:r>
      <w:r w:rsidR="00927139" w:rsidRPr="0067072A">
        <w:rPr>
          <w:rFonts w:ascii="Times New Roman" w:eastAsia="標楷體" w:hAnsi="Times New Roman" w:cs="Times New Roman"/>
        </w:rPr>
        <w:t>分析</w:t>
      </w:r>
      <w:r w:rsidRPr="0067072A">
        <w:rPr>
          <w:rFonts w:ascii="Times New Roman" w:eastAsia="標楷體" w:hAnsi="Times New Roman" w:cs="Times New Roman"/>
        </w:rPr>
        <w:t>。</w:t>
      </w:r>
    </w:p>
    <w:p w14:paraId="6FEA4276" w14:textId="77777777" w:rsidR="00D93FCC" w:rsidRPr="00E834F7" w:rsidRDefault="00D93FCC">
      <w:pPr>
        <w:spacing w:line="360" w:lineRule="auto"/>
        <w:jc w:val="both"/>
        <w:rPr>
          <w:rFonts w:ascii="Times New Roman" w:eastAsia="標楷體" w:hAnsi="Times New Roman" w:cs="Times New Roman"/>
          <w:color w:val="0070C0"/>
        </w:rPr>
      </w:pPr>
    </w:p>
    <w:p w14:paraId="0904ACAB" w14:textId="42EE4B59" w:rsidR="00D93FCC" w:rsidRPr="0067072A" w:rsidRDefault="002435EC">
      <w:pPr>
        <w:spacing w:line="360" w:lineRule="auto"/>
        <w:jc w:val="both"/>
        <w:outlineLvl w:val="0"/>
        <w:rPr>
          <w:rFonts w:ascii="Times New Roman" w:eastAsia="標楷體" w:hAnsi="Times New Roman" w:cs="Times New Roman"/>
          <w:b/>
          <w:sz w:val="32"/>
        </w:rPr>
      </w:pPr>
      <w:bookmarkStart w:id="25" w:name="_Toc121845045"/>
      <w:bookmarkStart w:id="26" w:name="_Toc188003908"/>
      <w:r w:rsidRPr="0067072A">
        <w:rPr>
          <w:rFonts w:ascii="Times New Roman" w:eastAsia="標楷體" w:hAnsi="Times New Roman" w:cs="Times New Roman"/>
          <w:b/>
          <w:sz w:val="32"/>
        </w:rPr>
        <w:t>肆、結果</w:t>
      </w:r>
      <w:bookmarkEnd w:id="25"/>
      <w:r w:rsidR="006E3B05" w:rsidRPr="0067072A">
        <w:rPr>
          <w:rFonts w:ascii="Times New Roman" w:eastAsia="標楷體" w:hAnsi="Times New Roman" w:cs="Times New Roman" w:hint="eastAsia"/>
          <w:b/>
          <w:sz w:val="32"/>
        </w:rPr>
        <w:t>與討論</w:t>
      </w:r>
      <w:bookmarkEnd w:id="26"/>
    </w:p>
    <w:p w14:paraId="1360E315" w14:textId="77777777" w:rsidR="00D93FCC" w:rsidRPr="0067072A" w:rsidRDefault="002435EC">
      <w:pPr>
        <w:spacing w:line="360" w:lineRule="auto"/>
        <w:jc w:val="both"/>
        <w:outlineLvl w:val="1"/>
        <w:rPr>
          <w:rFonts w:ascii="Times New Roman" w:eastAsia="標楷體" w:hAnsi="Times New Roman" w:cs="Times New Roman"/>
          <w:b/>
          <w:sz w:val="28"/>
          <w:szCs w:val="32"/>
        </w:rPr>
      </w:pPr>
      <w:bookmarkStart w:id="27" w:name="_Toc121845046"/>
      <w:bookmarkStart w:id="28" w:name="_Toc188003909"/>
      <w:r w:rsidRPr="0067072A">
        <w:rPr>
          <w:rFonts w:ascii="Times New Roman" w:eastAsia="標楷體" w:hAnsi="Times New Roman" w:cs="Times New Roman"/>
          <w:b/>
          <w:sz w:val="28"/>
          <w:szCs w:val="32"/>
        </w:rPr>
        <w:lastRenderedPageBreak/>
        <w:t>一、臺灣獼猴監測部分</w:t>
      </w:r>
      <w:bookmarkEnd w:id="27"/>
      <w:bookmarkEnd w:id="28"/>
    </w:p>
    <w:p w14:paraId="06F450A2" w14:textId="5E4786CB" w:rsidR="00D93FCC" w:rsidRPr="0062534D" w:rsidRDefault="002435EC">
      <w:pPr>
        <w:spacing w:line="360" w:lineRule="auto"/>
        <w:jc w:val="both"/>
        <w:outlineLvl w:val="2"/>
        <w:rPr>
          <w:rFonts w:ascii="Times New Roman" w:eastAsia="標楷體" w:hAnsi="Times New Roman" w:cs="Times New Roman"/>
          <w:b/>
          <w:sz w:val="28"/>
          <w:szCs w:val="32"/>
        </w:rPr>
      </w:pPr>
      <w:bookmarkStart w:id="29" w:name="_Toc121845047"/>
      <w:bookmarkStart w:id="30" w:name="_Toc188003911"/>
      <w:r w:rsidRPr="0062534D">
        <w:rPr>
          <w:rFonts w:ascii="Times New Roman" w:eastAsia="標楷體" w:hAnsi="Times New Roman" w:cs="Times New Roman"/>
          <w:b/>
          <w:sz w:val="28"/>
          <w:szCs w:val="32"/>
        </w:rPr>
        <w:t>(</w:t>
      </w:r>
      <w:proofErr w:type="gramStart"/>
      <w:r w:rsidR="0062534D" w:rsidRPr="0062534D">
        <w:rPr>
          <w:rFonts w:ascii="Times New Roman" w:eastAsia="標楷體" w:hAnsi="Times New Roman" w:cs="Times New Roman" w:hint="eastAsia"/>
          <w:b/>
          <w:sz w:val="28"/>
          <w:szCs w:val="32"/>
        </w:rPr>
        <w:t>一</w:t>
      </w:r>
      <w:proofErr w:type="gramEnd"/>
      <w:r w:rsidRPr="0062534D">
        <w:rPr>
          <w:rFonts w:ascii="Times New Roman" w:eastAsia="標楷體" w:hAnsi="Times New Roman" w:cs="Times New Roman"/>
          <w:b/>
          <w:sz w:val="28"/>
          <w:szCs w:val="32"/>
        </w:rPr>
        <w:t>) 202</w:t>
      </w:r>
      <w:r w:rsidR="0062534D" w:rsidRPr="0062534D">
        <w:rPr>
          <w:rFonts w:ascii="Times New Roman" w:eastAsia="標楷體" w:hAnsi="Times New Roman" w:cs="Times New Roman" w:hint="eastAsia"/>
          <w:b/>
          <w:sz w:val="28"/>
          <w:szCs w:val="32"/>
        </w:rPr>
        <w:t>5</w:t>
      </w:r>
      <w:r w:rsidRPr="0062534D">
        <w:rPr>
          <w:rFonts w:ascii="Times New Roman" w:eastAsia="標楷體" w:hAnsi="Times New Roman" w:cs="Times New Roman"/>
          <w:b/>
          <w:sz w:val="28"/>
          <w:szCs w:val="32"/>
        </w:rPr>
        <w:t>年臺灣獼猴調查資料回收及檢核情形</w:t>
      </w:r>
      <w:bookmarkEnd w:id="29"/>
      <w:bookmarkEnd w:id="30"/>
    </w:p>
    <w:p w14:paraId="65C60C93" w14:textId="50519F8A" w:rsidR="00D93FCC" w:rsidRPr="00E834F7" w:rsidRDefault="00C0537D">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421747">
        <w:rPr>
          <w:rFonts w:ascii="Times New Roman" w:eastAsia="標楷體" w:hAnsi="Times New Roman" w:cs="Times New Roman"/>
        </w:rPr>
        <w:t>202</w:t>
      </w:r>
      <w:r w:rsidR="00421747" w:rsidRPr="00421747">
        <w:rPr>
          <w:rFonts w:ascii="Times New Roman" w:eastAsia="標楷體" w:hAnsi="Times New Roman" w:cs="Times New Roman" w:hint="eastAsia"/>
        </w:rPr>
        <w:t>5</w:t>
      </w:r>
      <w:r w:rsidR="002435EC" w:rsidRPr="00421747">
        <w:rPr>
          <w:rFonts w:ascii="Times New Roman" w:eastAsia="標楷體" w:hAnsi="Times New Roman" w:cs="Times New Roman"/>
        </w:rPr>
        <w:t>年由</w:t>
      </w:r>
      <w:proofErr w:type="gramStart"/>
      <w:r w:rsidRPr="00421747">
        <w:rPr>
          <w:rFonts w:ascii="Times New Roman" w:eastAsia="標楷體" w:hAnsi="Times New Roman" w:cs="Times New Roman"/>
        </w:rPr>
        <w:t>4</w:t>
      </w:r>
      <w:r w:rsidR="00421747" w:rsidRPr="00421747">
        <w:rPr>
          <w:rFonts w:ascii="Times New Roman" w:eastAsia="標楷體" w:hAnsi="Times New Roman" w:cs="Times New Roman" w:hint="eastAsia"/>
        </w:rPr>
        <w:t>32</w:t>
      </w:r>
      <w:r w:rsidR="002435EC" w:rsidRPr="00421747">
        <w:rPr>
          <w:rFonts w:ascii="Times New Roman" w:eastAsia="標楷體" w:hAnsi="Times New Roman" w:cs="Times New Roman"/>
        </w:rPr>
        <w:t>位護管員</w:t>
      </w:r>
      <w:proofErr w:type="gramEnd"/>
      <w:r w:rsidR="002435EC" w:rsidRPr="00421747">
        <w:rPr>
          <w:rFonts w:ascii="Times New Roman" w:eastAsia="標楷體" w:hAnsi="Times New Roman" w:cs="Times New Roman"/>
        </w:rPr>
        <w:t>，在</w:t>
      </w:r>
      <w:r w:rsidR="00AA6761" w:rsidRPr="00421747">
        <w:rPr>
          <w:rFonts w:ascii="Times New Roman" w:eastAsia="標楷體" w:hAnsi="Times New Roman" w:cs="Times New Roman"/>
        </w:rPr>
        <w:t>39</w:t>
      </w:r>
      <w:r w:rsidR="00421747" w:rsidRPr="00421747">
        <w:rPr>
          <w:rFonts w:ascii="Times New Roman" w:eastAsia="標楷體" w:hAnsi="Times New Roman" w:cs="Times New Roman" w:hint="eastAsia"/>
        </w:rPr>
        <w:t>4</w:t>
      </w:r>
      <w:r w:rsidR="002435EC" w:rsidRPr="00421747">
        <w:rPr>
          <w:rFonts w:ascii="Times New Roman" w:eastAsia="標楷體" w:hAnsi="Times New Roman" w:cs="Times New Roman"/>
        </w:rPr>
        <w:t>個樣區完成了獼猴調查，</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w:t>
      </w:r>
      <w:proofErr w:type="gramEnd"/>
      <w:r w:rsidR="00E13A1F" w:rsidRPr="00421747">
        <w:rPr>
          <w:rFonts w:ascii="Times New Roman" w:eastAsia="標楷體" w:hAnsi="Times New Roman" w:cs="Times New Roman" w:hint="eastAsia"/>
        </w:rPr>
        <w:t>樣區包含</w:t>
      </w:r>
      <w:r w:rsidR="00E13A1F" w:rsidRPr="00421747">
        <w:rPr>
          <w:rFonts w:ascii="Times New Roman" w:eastAsia="標楷體" w:hAnsi="Times New Roman" w:cs="Times New Roman" w:hint="eastAsia"/>
        </w:rPr>
        <w:t>6-</w:t>
      </w:r>
      <w:proofErr w:type="gramStart"/>
      <w:r w:rsidR="00E13A1F" w:rsidRPr="00421747">
        <w:rPr>
          <w:rFonts w:ascii="Times New Roman" w:eastAsia="標楷體" w:hAnsi="Times New Roman" w:cs="Times New Roman" w:hint="eastAsia"/>
        </w:rPr>
        <w:t>10</w:t>
      </w:r>
      <w:r w:rsidR="00E13A1F" w:rsidRPr="00421747">
        <w:rPr>
          <w:rFonts w:ascii="Times New Roman" w:eastAsia="標楷體" w:hAnsi="Times New Roman" w:cs="Times New Roman" w:hint="eastAsia"/>
        </w:rPr>
        <w:t>個樣點</w:t>
      </w:r>
      <w:proofErr w:type="gramEnd"/>
      <w:r w:rsidR="00E13A1F" w:rsidRPr="00456F5E">
        <w:rPr>
          <w:rFonts w:ascii="標楷體" w:eastAsia="標楷體" w:hAnsi="標楷體" w:cs="Times New Roman" w:hint="eastAsia"/>
        </w:rPr>
        <w:t>，</w:t>
      </w:r>
      <w:r w:rsidR="00E13A1F" w:rsidRPr="00456F5E">
        <w:rPr>
          <w:rFonts w:ascii="Times New Roman" w:eastAsia="標楷體" w:hAnsi="Times New Roman" w:cs="Times New Roman" w:hint="eastAsia"/>
        </w:rPr>
        <w:t>總計有</w:t>
      </w:r>
      <w:r w:rsidR="00E13A1F" w:rsidRPr="00456F5E">
        <w:rPr>
          <w:rFonts w:ascii="Times New Roman" w:eastAsia="標楷體" w:hAnsi="Times New Roman" w:cs="Times New Roman" w:hint="eastAsia"/>
        </w:rPr>
        <w:t>2</w:t>
      </w:r>
      <w:r w:rsidR="00456F5E" w:rsidRPr="00456F5E">
        <w:rPr>
          <w:rFonts w:ascii="Times New Roman" w:eastAsia="標楷體" w:hAnsi="Times New Roman" w:cs="Times New Roman"/>
        </w:rPr>
        <w:t>,</w:t>
      </w:r>
      <w:proofErr w:type="gramStart"/>
      <w:r w:rsidR="00456F5E" w:rsidRPr="00456F5E">
        <w:rPr>
          <w:rFonts w:ascii="Times New Roman" w:eastAsia="標楷體" w:hAnsi="Times New Roman" w:cs="Times New Roman" w:hint="eastAsia"/>
        </w:rPr>
        <w:t>510</w:t>
      </w:r>
      <w:r w:rsidR="00E13A1F" w:rsidRPr="00456F5E">
        <w:rPr>
          <w:rFonts w:ascii="Times New Roman" w:eastAsia="標楷體" w:hAnsi="Times New Roman" w:cs="Times New Roman" w:hint="eastAsia"/>
        </w:rPr>
        <w:t>個樣點</w:t>
      </w:r>
      <w:proofErr w:type="gramEnd"/>
      <w:r w:rsidR="00E13A1F" w:rsidRPr="00E834F7">
        <w:rPr>
          <w:rFonts w:ascii="標楷體" w:eastAsia="標楷體" w:hAnsi="標楷體" w:cs="Times New Roman" w:hint="eastAsia"/>
          <w:color w:val="0070C0"/>
        </w:rPr>
        <w:t>，</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個樣點</w:t>
      </w:r>
      <w:proofErr w:type="gramEnd"/>
      <w:r w:rsidR="00E13A1F" w:rsidRPr="00421747">
        <w:rPr>
          <w:rFonts w:ascii="Times New Roman" w:eastAsia="標楷體" w:hAnsi="Times New Roman" w:cs="Times New Roman" w:hint="eastAsia"/>
        </w:rPr>
        <w:t>原則上</w:t>
      </w:r>
      <w:r w:rsidR="00E13A1F" w:rsidRPr="00421747">
        <w:rPr>
          <w:rFonts w:ascii="Times New Roman" w:eastAsia="標楷體" w:hAnsi="Times New Roman" w:cs="Times New Roman" w:hint="eastAsia"/>
        </w:rPr>
        <w:t>1</w:t>
      </w:r>
      <w:r w:rsidR="00E13A1F" w:rsidRPr="00421747">
        <w:rPr>
          <w:rFonts w:ascii="Times New Roman" w:eastAsia="標楷體" w:hAnsi="Times New Roman" w:cs="Times New Roman" w:hint="eastAsia"/>
        </w:rPr>
        <w:t>年調查</w:t>
      </w:r>
      <w:r w:rsidR="00E13A1F" w:rsidRPr="00421747">
        <w:rPr>
          <w:rFonts w:ascii="Times New Roman" w:eastAsia="標楷體" w:hAnsi="Times New Roman" w:cs="Times New Roman" w:hint="eastAsia"/>
        </w:rPr>
        <w:t>2</w:t>
      </w:r>
      <w:r w:rsidR="00E13A1F" w:rsidRPr="00421747">
        <w:rPr>
          <w:rFonts w:ascii="Times New Roman" w:eastAsia="標楷體" w:hAnsi="Times New Roman" w:cs="Times New Roman" w:hint="eastAsia"/>
        </w:rPr>
        <w:t>次</w:t>
      </w:r>
      <w:r w:rsidR="00E13A1F" w:rsidRPr="00421747">
        <w:rPr>
          <w:rFonts w:ascii="標楷體" w:eastAsia="標楷體" w:hAnsi="標楷體" w:cs="Times New Roman" w:hint="eastAsia"/>
        </w:rPr>
        <w:t>，</w:t>
      </w:r>
      <w:r w:rsidR="002435EC" w:rsidRPr="00421747">
        <w:rPr>
          <w:rFonts w:ascii="Times New Roman" w:eastAsia="標楷體" w:hAnsi="Times New Roman" w:cs="Times New Roman"/>
        </w:rPr>
        <w:t>共計</w:t>
      </w:r>
      <w:r w:rsidR="002435EC" w:rsidRPr="00421747">
        <w:rPr>
          <w:rFonts w:ascii="Times New Roman" w:eastAsia="標楷體" w:hAnsi="Times New Roman" w:cs="Times New Roman"/>
        </w:rPr>
        <w:t>4,</w:t>
      </w:r>
      <w:r w:rsidR="00A17B6E" w:rsidRPr="00421747">
        <w:rPr>
          <w:rFonts w:ascii="Times New Roman" w:eastAsia="標楷體" w:hAnsi="Times New Roman" w:cs="Times New Roman"/>
        </w:rPr>
        <w:t>9</w:t>
      </w:r>
      <w:r w:rsidR="00421747" w:rsidRPr="00421747">
        <w:rPr>
          <w:rFonts w:ascii="Times New Roman" w:eastAsia="標楷體" w:hAnsi="Times New Roman" w:cs="Times New Roman" w:hint="eastAsia"/>
        </w:rPr>
        <w:t>54</w:t>
      </w:r>
      <w:r w:rsidR="002435EC" w:rsidRPr="00421747">
        <w:rPr>
          <w:rFonts w:ascii="Times New Roman" w:eastAsia="標楷體" w:hAnsi="Times New Roman" w:cs="Times New Roman"/>
        </w:rPr>
        <w:t>個</w:t>
      </w:r>
      <w:proofErr w:type="gramStart"/>
      <w:r w:rsidR="002435EC" w:rsidRPr="00421747">
        <w:rPr>
          <w:rFonts w:ascii="Times New Roman" w:eastAsia="標楷體" w:hAnsi="Times New Roman" w:cs="Times New Roman"/>
        </w:rPr>
        <w:t>樣點次</w:t>
      </w:r>
      <w:proofErr w:type="gramEnd"/>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筆</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資料</w:t>
      </w:r>
      <w:r w:rsidR="00E95927" w:rsidRPr="001155F6">
        <w:rPr>
          <w:rFonts w:ascii="Times New Roman" w:eastAsia="標楷體" w:hAnsi="Times New Roman" w:cs="Times New Roman"/>
        </w:rPr>
        <w:t xml:space="preserve"> (</w:t>
      </w:r>
      <w:r w:rsidR="00E95927" w:rsidRPr="001155F6">
        <w:rPr>
          <w:rFonts w:ascii="Times New Roman" w:eastAsia="標楷體" w:hAnsi="Times New Roman" w:cs="Times New Roman"/>
        </w:rPr>
        <w:t>表</w:t>
      </w:r>
      <w:r w:rsidR="00E95927" w:rsidRPr="001155F6">
        <w:rPr>
          <w:rFonts w:ascii="Times New Roman" w:eastAsia="標楷體" w:hAnsi="Times New Roman" w:cs="Times New Roman"/>
        </w:rPr>
        <w:t>1)</w:t>
      </w:r>
      <w:r w:rsidR="002435EC" w:rsidRPr="001155F6">
        <w:rPr>
          <w:rFonts w:ascii="Times New Roman" w:eastAsia="標楷體" w:hAnsi="Times New Roman" w:cs="Times New Roman"/>
        </w:rPr>
        <w:t>。經檢核後，</w:t>
      </w:r>
      <w:r w:rsidR="002435EC"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002435EC" w:rsidRPr="001155F6">
        <w:rPr>
          <w:rFonts w:ascii="Times New Roman" w:eastAsia="標楷體" w:hAnsi="Times New Roman" w:cs="Times New Roman"/>
        </w:rPr>
        <w:t>年符合標準的資料有</w:t>
      </w:r>
      <w:r w:rsidR="002435EC" w:rsidRPr="001155F6">
        <w:rPr>
          <w:rFonts w:ascii="Times New Roman" w:eastAsia="標楷體" w:hAnsi="Times New Roman" w:cs="Times New Roman"/>
        </w:rPr>
        <w:t>4,</w:t>
      </w:r>
      <w:r w:rsidR="001155F6" w:rsidRPr="001155F6">
        <w:rPr>
          <w:rFonts w:ascii="Times New Roman" w:eastAsia="標楷體" w:hAnsi="Times New Roman" w:cs="Times New Roman" w:hint="eastAsia"/>
        </w:rPr>
        <w:t>759</w:t>
      </w:r>
      <w:r w:rsidR="002435EC" w:rsidRPr="001155F6">
        <w:rPr>
          <w:rFonts w:ascii="Times New Roman" w:eastAsia="標楷體" w:hAnsi="Times New Roman" w:cs="Times New Roman"/>
        </w:rPr>
        <w:t>筆，整體的資料正確率為</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6.1</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202</w:t>
      </w:r>
      <w:r w:rsidR="00A17B6E" w:rsidRPr="001155F6">
        <w:rPr>
          <w:rFonts w:ascii="Times New Roman" w:eastAsia="標楷體" w:hAnsi="Times New Roman" w:cs="Times New Roman"/>
        </w:rPr>
        <w:t>4</w:t>
      </w:r>
      <w:r w:rsidR="00927139" w:rsidRPr="001155F6">
        <w:rPr>
          <w:rFonts w:ascii="Times New Roman" w:eastAsia="標楷體" w:hAnsi="Times New Roman" w:cs="Times New Roman"/>
        </w:rPr>
        <w:t>年，各分署資料正確率前三名，依序</w:t>
      </w:r>
      <w:r w:rsidR="002435EC" w:rsidRPr="001155F6">
        <w:rPr>
          <w:rFonts w:ascii="Times New Roman" w:eastAsia="標楷體" w:hAnsi="Times New Roman" w:cs="Times New Roman"/>
        </w:rPr>
        <w:t>為</w:t>
      </w:r>
      <w:r w:rsidR="001155F6" w:rsidRPr="001155F6">
        <w:rPr>
          <w:rFonts w:ascii="Times New Roman" w:eastAsia="標楷體" w:hAnsi="Times New Roman" w:cs="Times New Roman" w:hint="eastAsia"/>
        </w:rPr>
        <w:t>嘉義</w:t>
      </w:r>
      <w:r w:rsidR="00A17B6E" w:rsidRPr="001155F6">
        <w:rPr>
          <w:rFonts w:ascii="Times New Roman" w:eastAsia="標楷體" w:hAnsi="Times New Roman" w:cs="Times New Roman"/>
        </w:rPr>
        <w:t>分署</w:t>
      </w:r>
      <w:r w:rsidR="00A17B6E" w:rsidRPr="001155F6">
        <w:rPr>
          <w:rFonts w:ascii="Times New Roman" w:eastAsia="標楷體" w:hAnsi="Times New Roman" w:cs="Times New Roman"/>
        </w:rPr>
        <w:t>(98.</w:t>
      </w:r>
      <w:r w:rsidR="001155F6" w:rsidRPr="001155F6">
        <w:rPr>
          <w:rFonts w:ascii="Times New Roman" w:eastAsia="標楷體" w:hAnsi="Times New Roman" w:cs="Times New Roman" w:hint="eastAsia"/>
        </w:rPr>
        <w:t>0</w:t>
      </w:r>
      <w:r w:rsidR="00A17B6E" w:rsidRPr="001155F6">
        <w:rPr>
          <w:rFonts w:ascii="Times New Roman" w:eastAsia="標楷體" w:hAnsi="Times New Roman" w:cs="Times New Roman"/>
        </w:rPr>
        <w:t>%)</w:t>
      </w:r>
      <w:r w:rsidR="00A17B6E" w:rsidRPr="001155F6">
        <w:rPr>
          <w:rFonts w:ascii="Times New Roman" w:eastAsia="標楷體" w:hAnsi="Times New Roman" w:cs="Times New Roman"/>
        </w:rPr>
        <w:t>、</w:t>
      </w:r>
      <w:proofErr w:type="gramStart"/>
      <w:r w:rsidR="002435EC" w:rsidRPr="001155F6">
        <w:rPr>
          <w:rFonts w:ascii="Times New Roman" w:eastAsia="標楷體" w:hAnsi="Times New Roman" w:cs="Times New Roman"/>
        </w:rPr>
        <w:t>臺</w:t>
      </w:r>
      <w:proofErr w:type="gramEnd"/>
      <w:r w:rsidR="002435EC" w:rsidRPr="001155F6">
        <w:rPr>
          <w:rFonts w:ascii="Times New Roman" w:eastAsia="標楷體" w:hAnsi="Times New Roman" w:cs="Times New Roman"/>
        </w:rPr>
        <w:t>中分署</w:t>
      </w:r>
      <w:r w:rsidR="002435EC" w:rsidRPr="001155F6">
        <w:rPr>
          <w:rFonts w:ascii="Times New Roman" w:eastAsia="標楷體" w:hAnsi="Times New Roman" w:cs="Times New Roman"/>
        </w:rPr>
        <w:t>(9</w:t>
      </w:r>
      <w:r w:rsidR="00A17B6E" w:rsidRPr="001155F6">
        <w:rPr>
          <w:rFonts w:ascii="Times New Roman" w:eastAsia="標楷體" w:hAnsi="Times New Roman" w:cs="Times New Roman"/>
        </w:rPr>
        <w:t>7</w:t>
      </w:r>
      <w:r w:rsidR="002435EC" w:rsidRPr="001155F6">
        <w:rPr>
          <w:rFonts w:ascii="Times New Roman" w:eastAsia="標楷體" w:hAnsi="Times New Roman" w:cs="Times New Roman"/>
        </w:rPr>
        <w:t>.</w:t>
      </w:r>
      <w:r w:rsidR="001155F6" w:rsidRPr="001155F6">
        <w:rPr>
          <w:rFonts w:ascii="Times New Roman" w:eastAsia="標楷體" w:hAnsi="Times New Roman" w:cs="Times New Roman" w:hint="eastAsia"/>
        </w:rPr>
        <w:t>6</w:t>
      </w:r>
      <w:r w:rsidR="002435EC" w:rsidRPr="001155F6">
        <w:rPr>
          <w:rFonts w:ascii="Times New Roman" w:eastAsia="標楷體" w:hAnsi="Times New Roman" w:cs="Times New Roman"/>
        </w:rPr>
        <w:t xml:space="preserve"> %)</w:t>
      </w:r>
      <w:r w:rsidR="002435EC" w:rsidRPr="001155F6">
        <w:rPr>
          <w:rFonts w:ascii="Times New Roman" w:eastAsia="標楷體" w:hAnsi="Times New Roman" w:cs="Times New Roman"/>
        </w:rPr>
        <w:t>和</w:t>
      </w:r>
      <w:r w:rsidR="001155F6" w:rsidRPr="001155F6">
        <w:rPr>
          <w:rFonts w:ascii="Times New Roman" w:eastAsia="標楷體" w:hAnsi="Times New Roman" w:cs="Times New Roman"/>
        </w:rPr>
        <w:t>花蓮</w:t>
      </w:r>
      <w:r w:rsidR="002435EC" w:rsidRPr="001155F6">
        <w:rPr>
          <w:rFonts w:ascii="Times New Roman" w:eastAsia="標楷體" w:hAnsi="Times New Roman" w:cs="Times New Roman"/>
        </w:rPr>
        <w:t>分署</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7.</w:t>
      </w:r>
      <w:r w:rsidR="00AA6761" w:rsidRPr="001155F6">
        <w:rPr>
          <w:rFonts w:ascii="Times New Roman" w:eastAsia="標楷體" w:hAnsi="Times New Roman" w:cs="Times New Roman"/>
        </w:rPr>
        <w:t>2</w:t>
      </w:r>
      <w:r w:rsidR="002435EC" w:rsidRPr="001155F6">
        <w:rPr>
          <w:rFonts w:ascii="Times New Roman" w:eastAsia="標楷體" w:hAnsi="Times New Roman" w:cs="Times New Roman"/>
        </w:rPr>
        <w:t>%) (</w:t>
      </w:r>
      <w:r w:rsidR="002435EC" w:rsidRPr="001155F6">
        <w:rPr>
          <w:rFonts w:ascii="Times New Roman" w:eastAsia="標楷體" w:hAnsi="Times New Roman" w:cs="Times New Roman"/>
        </w:rPr>
        <w:t>表</w:t>
      </w:r>
      <w:r w:rsidR="0092507A" w:rsidRPr="001155F6">
        <w:rPr>
          <w:rFonts w:ascii="Times New Roman" w:eastAsia="標楷體" w:hAnsi="Times New Roman" w:cs="Times New Roman"/>
        </w:rPr>
        <w:t>5</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p>
    <w:p w14:paraId="79DD464E" w14:textId="77777777" w:rsidR="00D93FCC" w:rsidRPr="00E834F7" w:rsidRDefault="00D93FCC">
      <w:pPr>
        <w:spacing w:line="360" w:lineRule="auto"/>
        <w:jc w:val="both"/>
        <w:rPr>
          <w:rFonts w:ascii="Times New Roman" w:eastAsia="標楷體" w:hAnsi="Times New Roman" w:cs="Times New Roman"/>
          <w:color w:val="0070C0"/>
        </w:rPr>
      </w:pPr>
    </w:p>
    <w:p w14:paraId="38DF158C" w14:textId="1B76E3B4" w:rsidR="00D93FCC" w:rsidRPr="00E834F7" w:rsidRDefault="002435EC">
      <w:pPr>
        <w:spacing w:line="360" w:lineRule="auto"/>
        <w:jc w:val="both"/>
        <w:rPr>
          <w:rFonts w:ascii="Times New Roman" w:eastAsia="標楷體" w:hAnsi="Times New Roman" w:cs="Times New Roman"/>
          <w:color w:val="0070C0"/>
        </w:rPr>
      </w:pPr>
      <w:r w:rsidRPr="001155F6">
        <w:rPr>
          <w:rFonts w:ascii="標楷體" w:eastAsia="標楷體" w:hAnsi="標楷體" w:cs="Times New Roman"/>
        </w:rPr>
        <w:t xml:space="preserve">    </w:t>
      </w:r>
      <w:r w:rsidRPr="001155F6">
        <w:rPr>
          <w:rFonts w:ascii="Times New Roman" w:eastAsia="標楷體" w:hAnsi="Times New Roman" w:cs="Times New Roman"/>
        </w:rPr>
        <w:t>各分署調查資料未符合標準之類型</w:t>
      </w:r>
      <w:proofErr w:type="gramStart"/>
      <w:r w:rsidRPr="001155F6">
        <w:rPr>
          <w:rFonts w:ascii="Times New Roman" w:eastAsia="標楷體" w:hAnsi="Times New Roman" w:cs="Times New Roman"/>
        </w:rPr>
        <w:t>及其筆數</w:t>
      </w:r>
      <w:proofErr w:type="gramEnd"/>
      <w:r w:rsidR="00E95927" w:rsidRPr="001155F6">
        <w:rPr>
          <w:rFonts w:ascii="標楷體" w:eastAsia="標楷體" w:hAnsi="標楷體" w:cs="Times New Roman" w:hint="eastAsia"/>
        </w:rPr>
        <w:t>，</w:t>
      </w:r>
      <w:proofErr w:type="gramStart"/>
      <w:r w:rsidR="00927139" w:rsidRPr="001155F6">
        <w:rPr>
          <w:rFonts w:ascii="Times New Roman" w:eastAsia="標楷體" w:hAnsi="Times New Roman" w:cs="Times New Roman"/>
        </w:rPr>
        <w:t>綜整</w:t>
      </w:r>
      <w:r w:rsidRPr="00BD3908">
        <w:rPr>
          <w:rFonts w:ascii="Times New Roman" w:eastAsia="標楷體" w:hAnsi="Times New Roman" w:cs="Times New Roman"/>
        </w:rPr>
        <w:t>如</w:t>
      </w:r>
      <w:proofErr w:type="gramEnd"/>
      <w:r w:rsidRPr="00BD3908">
        <w:rPr>
          <w:rFonts w:ascii="Times New Roman" w:eastAsia="標楷體" w:hAnsi="Times New Roman" w:cs="Times New Roman"/>
        </w:rPr>
        <w:t>表</w:t>
      </w:r>
      <w:r w:rsidR="0092507A" w:rsidRPr="00BD3908">
        <w:rPr>
          <w:rFonts w:ascii="Times New Roman" w:eastAsia="標楷體" w:hAnsi="Times New Roman" w:cs="Times New Roman"/>
        </w:rPr>
        <w:t>6</w:t>
      </w:r>
      <w:r w:rsidRPr="00BD3908">
        <w:rPr>
          <w:rFonts w:ascii="Times New Roman" w:eastAsia="標楷體" w:hAnsi="Times New Roman" w:cs="Times New Roman"/>
        </w:rPr>
        <w:t>，</w:t>
      </w:r>
      <w:r w:rsidRPr="001155F6">
        <w:rPr>
          <w:rFonts w:ascii="Times New Roman" w:eastAsia="標楷體" w:hAnsi="Times New Roman" w:cs="Times New Roman"/>
        </w:rPr>
        <w:t>主要</w:t>
      </w:r>
      <w:r w:rsidR="00927139" w:rsidRPr="001155F6">
        <w:rPr>
          <w:rFonts w:ascii="Times New Roman" w:eastAsia="標楷體" w:hAnsi="Times New Roman" w:cs="Times New Roman"/>
        </w:rPr>
        <w:t>的情況</w:t>
      </w:r>
      <w:r w:rsidRPr="001155F6">
        <w:rPr>
          <w:rFonts w:ascii="Times New Roman" w:eastAsia="標楷體" w:hAnsi="Times New Roman" w:cs="Times New Roman"/>
        </w:rPr>
        <w:t>分成</w:t>
      </w:r>
      <w:r w:rsidRPr="001155F6">
        <w:rPr>
          <w:rFonts w:ascii="Times New Roman" w:eastAsia="標楷體" w:hAnsi="Times New Roman" w:cs="Times New Roman"/>
        </w:rPr>
        <w:t>1.</w:t>
      </w:r>
      <w:proofErr w:type="gramStart"/>
      <w:r w:rsidR="001155F6" w:rsidRPr="001155F6">
        <w:rPr>
          <w:rFonts w:ascii="Times New Roman" w:eastAsia="標楷體" w:hAnsi="Times New Roman" w:cs="Times New Roman"/>
        </w:rPr>
        <w:t>調查樣點位置</w:t>
      </w:r>
      <w:proofErr w:type="gramEnd"/>
      <w:r w:rsidR="001155F6" w:rsidRPr="001155F6">
        <w:rPr>
          <w:rFonts w:ascii="Times New Roman" w:eastAsia="標楷體" w:hAnsi="Times New Roman" w:cs="Times New Roman"/>
        </w:rPr>
        <w:t>錯誤</w:t>
      </w:r>
      <w:r w:rsidR="001155F6" w:rsidRPr="001155F6">
        <w:rPr>
          <w:rFonts w:ascii="Times New Roman" w:eastAsia="標楷體" w:hAnsi="Times New Roman" w:cs="Times New Roman"/>
        </w:rPr>
        <w:t>(</w:t>
      </w:r>
      <w:r w:rsidR="001155F6" w:rsidRPr="001155F6">
        <w:rPr>
          <w:rFonts w:ascii="Times New Roman" w:eastAsia="標楷體" w:hAnsi="Times New Roman" w:cs="Times New Roman" w:hint="eastAsia"/>
        </w:rPr>
        <w:t>92</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00C0537D" w:rsidRPr="001155F6">
        <w:rPr>
          <w:rFonts w:ascii="Times New Roman" w:eastAsia="標楷體" w:hAnsi="Times New Roman" w:cs="Times New Roman"/>
        </w:rPr>
        <w:t>；</w:t>
      </w:r>
      <w:r w:rsidR="00C0537D" w:rsidRPr="001155F6">
        <w:rPr>
          <w:rFonts w:ascii="Times New Roman" w:eastAsia="標楷體" w:hAnsi="Times New Roman" w:cs="Times New Roman"/>
        </w:rPr>
        <w:t>2.</w:t>
      </w:r>
      <w:r w:rsidR="001155F6" w:rsidRPr="001155F6">
        <w:rPr>
          <w:rFonts w:ascii="Times New Roman" w:eastAsia="標楷體" w:hAnsi="Times New Roman" w:cs="Times New Roman"/>
        </w:rPr>
        <w:t>調查在上午</w:t>
      </w:r>
      <w:r w:rsidR="001155F6" w:rsidRPr="001155F6">
        <w:rPr>
          <w:rFonts w:ascii="Times New Roman" w:eastAsia="標楷體" w:hAnsi="Times New Roman" w:cs="Times New Roman"/>
        </w:rPr>
        <w:t>11</w:t>
      </w:r>
      <w:r w:rsidR="001155F6" w:rsidRPr="001155F6">
        <w:rPr>
          <w:rFonts w:ascii="Times New Roman" w:eastAsia="標楷體" w:hAnsi="Times New Roman" w:cs="Times New Roman"/>
        </w:rPr>
        <w:t>點之後才完成</w:t>
      </w:r>
      <w:r w:rsidR="001155F6" w:rsidRPr="001155F6">
        <w:rPr>
          <w:rFonts w:ascii="Times New Roman" w:eastAsia="標楷體" w:hAnsi="Times New Roman" w:cs="Times New Roman"/>
        </w:rPr>
        <w:t>(9</w:t>
      </w:r>
      <w:r w:rsidR="001155F6" w:rsidRPr="001155F6">
        <w:rPr>
          <w:rFonts w:ascii="Times New Roman" w:eastAsia="標楷體" w:hAnsi="Times New Roman" w:cs="Times New Roman" w:hint="eastAsia"/>
        </w:rPr>
        <w:t>0</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Pr="001155F6">
        <w:rPr>
          <w:rFonts w:ascii="Times New Roman" w:eastAsia="標楷體" w:hAnsi="Times New Roman" w:cs="Times New Roman"/>
        </w:rPr>
        <w:t>；</w:t>
      </w:r>
      <w:r w:rsidRPr="001155F6">
        <w:rPr>
          <w:rFonts w:ascii="Times New Roman" w:eastAsia="標楷體" w:hAnsi="Times New Roman" w:cs="Times New Roman"/>
        </w:rPr>
        <w:t>3.</w:t>
      </w:r>
      <w:proofErr w:type="gramStart"/>
      <w:r w:rsidRPr="001155F6">
        <w:rPr>
          <w:rFonts w:ascii="Times New Roman" w:eastAsia="標楷體" w:hAnsi="Times New Roman" w:cs="Times New Roman"/>
        </w:rPr>
        <w:t>在樣點調查</w:t>
      </w:r>
      <w:proofErr w:type="gramEnd"/>
      <w:r w:rsidRPr="001155F6">
        <w:rPr>
          <w:rFonts w:ascii="Times New Roman" w:eastAsia="標楷體" w:hAnsi="Times New Roman" w:cs="Times New Roman"/>
        </w:rPr>
        <w:t>時間未滿</w:t>
      </w:r>
      <w:r w:rsidRPr="001155F6">
        <w:rPr>
          <w:rFonts w:ascii="Times New Roman" w:eastAsia="標楷體" w:hAnsi="Times New Roman" w:cs="Times New Roman"/>
        </w:rPr>
        <w:t>6</w:t>
      </w:r>
      <w:r w:rsidRPr="001155F6">
        <w:rPr>
          <w:rFonts w:ascii="Times New Roman" w:eastAsia="標楷體" w:hAnsi="Times New Roman" w:cs="Times New Roman"/>
        </w:rPr>
        <w:t>分鐘</w:t>
      </w:r>
      <w:r w:rsidRPr="001155F6">
        <w:rPr>
          <w:rFonts w:ascii="Times New Roman" w:eastAsia="標楷體" w:hAnsi="Times New Roman" w:cs="Times New Roman"/>
        </w:rPr>
        <w:t>(</w:t>
      </w:r>
      <w:r w:rsidR="001155F6" w:rsidRPr="001155F6">
        <w:rPr>
          <w:rFonts w:ascii="Times New Roman" w:eastAsia="標楷體" w:hAnsi="Times New Roman" w:cs="Times New Roman" w:hint="eastAsia"/>
        </w:rPr>
        <w:t>28</w:t>
      </w:r>
      <w:r w:rsidRPr="001155F6">
        <w:rPr>
          <w:rFonts w:ascii="Times New Roman" w:eastAsia="標楷體" w:hAnsi="Times New Roman" w:cs="Times New Roman"/>
        </w:rPr>
        <w:t>筆</w:t>
      </w:r>
      <w:r w:rsidRPr="001155F6">
        <w:rPr>
          <w:rFonts w:ascii="Times New Roman" w:eastAsia="標楷體" w:hAnsi="Times New Roman" w:cs="Times New Roman"/>
        </w:rPr>
        <w:t>)</w:t>
      </w:r>
      <w:r w:rsidRPr="001155F6">
        <w:rPr>
          <w:rFonts w:ascii="Times New Roman" w:eastAsia="標楷體" w:hAnsi="Times New Roman" w:cs="Times New Roman"/>
        </w:rPr>
        <w:t>等</w:t>
      </w:r>
      <w:r w:rsidR="001155F6" w:rsidRPr="001155F6">
        <w:rPr>
          <w:rFonts w:ascii="Times New Roman" w:eastAsia="標楷體" w:hAnsi="Times New Roman" w:cs="Times New Roman" w:hint="eastAsia"/>
        </w:rPr>
        <w:t>3</w:t>
      </w:r>
      <w:r w:rsidRPr="001155F6">
        <w:rPr>
          <w:rFonts w:ascii="Times New Roman" w:eastAsia="標楷體" w:hAnsi="Times New Roman" w:cs="Times New Roman"/>
        </w:rPr>
        <w:t>種類型。至於，</w:t>
      </w:r>
      <w:r w:rsidR="00A17B6E" w:rsidRPr="001155F6">
        <w:rPr>
          <w:rFonts w:ascii="Times New Roman" w:eastAsia="標楷體" w:hAnsi="Times New Roman" w:cs="Times New Roman"/>
        </w:rPr>
        <w:t>調查月份未在</w:t>
      </w:r>
      <w:r w:rsidR="00A17B6E" w:rsidRPr="001155F6">
        <w:rPr>
          <w:rFonts w:ascii="Times New Roman" w:eastAsia="標楷體" w:hAnsi="Times New Roman" w:cs="Times New Roman"/>
        </w:rPr>
        <w:t>3 - 6</w:t>
      </w:r>
      <w:r w:rsidR="00A17B6E" w:rsidRPr="001155F6">
        <w:rPr>
          <w:rFonts w:ascii="Times New Roman" w:eastAsia="標楷體" w:hAnsi="Times New Roman" w:cs="Times New Roman"/>
        </w:rPr>
        <w:t>月間</w:t>
      </w:r>
      <w:r w:rsidR="001155F6" w:rsidRPr="001155F6">
        <w:rPr>
          <w:rFonts w:ascii="Times New Roman" w:eastAsia="標楷體" w:hAnsi="Times New Roman" w:cs="Times New Roman" w:hint="eastAsia"/>
        </w:rPr>
        <w:t>或</w:t>
      </w:r>
      <w:r w:rsidR="001155F6" w:rsidRPr="001155F6">
        <w:rPr>
          <w:rFonts w:ascii="Times New Roman" w:eastAsia="標楷體" w:hAnsi="Times New Roman" w:cs="Times New Roman"/>
        </w:rPr>
        <w:t>同一旅次同一樣區之調查未在</w:t>
      </w:r>
      <w:r w:rsidR="001155F6" w:rsidRPr="001155F6">
        <w:rPr>
          <w:rFonts w:ascii="Times New Roman" w:eastAsia="標楷體" w:hAnsi="Times New Roman" w:cs="Times New Roman"/>
        </w:rPr>
        <w:t>7</w:t>
      </w:r>
      <w:r w:rsidR="001155F6" w:rsidRPr="001155F6">
        <w:rPr>
          <w:rFonts w:ascii="Times New Roman" w:eastAsia="標楷體" w:hAnsi="Times New Roman" w:cs="Times New Roman"/>
        </w:rPr>
        <w:t>日內完成的狀況</w:t>
      </w:r>
      <w:r w:rsidRPr="001155F6">
        <w:rPr>
          <w:rFonts w:ascii="Times New Roman" w:eastAsia="標楷體" w:hAnsi="Times New Roman" w:cs="Times New Roman"/>
        </w:rPr>
        <w:t>，今年則無。針對資料未符合標準的情況，檢核後也回覆予各</w:t>
      </w:r>
      <w:r w:rsidR="00927139" w:rsidRPr="001155F6">
        <w:rPr>
          <w:rFonts w:ascii="Times New Roman" w:eastAsia="標楷體" w:hAnsi="Times New Roman" w:cs="Times New Roman"/>
        </w:rPr>
        <w:t>分署承辦，請其</w:t>
      </w:r>
      <w:r w:rsidRPr="001155F6">
        <w:rPr>
          <w:rFonts w:ascii="Times New Roman" w:eastAsia="標楷體" w:hAnsi="Times New Roman" w:cs="Times New Roman"/>
        </w:rPr>
        <w:t>通知現場人員改善；</w:t>
      </w:r>
      <w:proofErr w:type="gramStart"/>
      <w:r w:rsidRPr="001155F6">
        <w:rPr>
          <w:rFonts w:ascii="Times New Roman" w:eastAsia="標楷體" w:hAnsi="Times New Roman" w:cs="Times New Roman"/>
        </w:rPr>
        <w:t>此外，</w:t>
      </w:r>
      <w:proofErr w:type="gramEnd"/>
      <w:r w:rsidRPr="001155F6">
        <w:rPr>
          <w:rFonts w:ascii="Times New Roman" w:eastAsia="標楷體" w:hAnsi="Times New Roman" w:cs="Times New Roman"/>
        </w:rPr>
        <w:t>本團隊也在訓練課程對現場人員加</w:t>
      </w:r>
      <w:r w:rsidRPr="003D175C">
        <w:rPr>
          <w:rFonts w:ascii="Times New Roman" w:eastAsia="標楷體" w:hAnsi="Times New Roman" w:cs="Times New Roman"/>
        </w:rPr>
        <w:t>強宣導和說明其必要性</w:t>
      </w:r>
      <w:r w:rsidR="001500F1" w:rsidRPr="003D175C">
        <w:rPr>
          <w:rFonts w:ascii="Times New Roman" w:eastAsia="標楷體" w:hAnsi="Times New Roman" w:cs="Times New Roman" w:hint="eastAsia"/>
        </w:rPr>
        <w:t>。</w:t>
      </w:r>
      <w:r w:rsidRPr="003D175C">
        <w:rPr>
          <w:rFonts w:ascii="Times New Roman" w:eastAsia="標楷體" w:hAnsi="Times New Roman" w:cs="Times New Roman"/>
        </w:rPr>
        <w:t>希望</w:t>
      </w:r>
      <w:r w:rsidRPr="003D175C">
        <w:rPr>
          <w:rFonts w:ascii="Times New Roman" w:eastAsia="標楷體" w:hAnsi="Times New Roman" w:cs="Times New Roman"/>
        </w:rPr>
        <w:t>202</w:t>
      </w:r>
      <w:r w:rsidR="001500F1" w:rsidRPr="003D175C">
        <w:rPr>
          <w:rFonts w:ascii="Times New Roman" w:eastAsia="標楷體" w:hAnsi="Times New Roman" w:cs="Times New Roman" w:hint="eastAsia"/>
        </w:rPr>
        <w:t>6</w:t>
      </w:r>
      <w:r w:rsidRPr="003D175C">
        <w:rPr>
          <w:rFonts w:ascii="Times New Roman" w:eastAsia="標楷體" w:hAnsi="Times New Roman" w:cs="Times New Roman"/>
        </w:rPr>
        <w:t>年可以再降低資料未符合標準的比例，以提升資料的正確率</w:t>
      </w:r>
      <w:r w:rsidR="00927139" w:rsidRPr="003D175C">
        <w:rPr>
          <w:rFonts w:ascii="Times New Roman" w:eastAsia="標楷體" w:hAnsi="Times New Roman" w:cs="Times New Roman"/>
        </w:rPr>
        <w:t>和執行的效率</w:t>
      </w:r>
      <w:r w:rsidRPr="003D175C">
        <w:rPr>
          <w:rFonts w:ascii="Times New Roman" w:eastAsia="標楷體" w:hAnsi="Times New Roman" w:cs="Times New Roman"/>
        </w:rPr>
        <w:t>。</w:t>
      </w:r>
    </w:p>
    <w:p w14:paraId="614A7566" w14:textId="77777777" w:rsidR="00D93FCC" w:rsidRPr="00E834F7" w:rsidRDefault="00D93FCC">
      <w:pPr>
        <w:spacing w:line="360" w:lineRule="auto"/>
        <w:jc w:val="both"/>
        <w:rPr>
          <w:rFonts w:ascii="Times New Roman" w:eastAsia="標楷體" w:hAnsi="Times New Roman" w:cs="Times New Roman"/>
          <w:b/>
          <w:color w:val="0070C0"/>
        </w:rPr>
      </w:pPr>
    </w:p>
    <w:p w14:paraId="0086A638" w14:textId="0EE44E4F" w:rsidR="00D93FCC" w:rsidRPr="003D175C" w:rsidRDefault="002435EC">
      <w:pPr>
        <w:spacing w:line="360" w:lineRule="auto"/>
        <w:jc w:val="both"/>
        <w:outlineLvl w:val="2"/>
        <w:rPr>
          <w:rFonts w:ascii="Times New Roman" w:eastAsia="標楷體" w:hAnsi="Times New Roman" w:cs="Times New Roman"/>
          <w:b/>
          <w:sz w:val="28"/>
        </w:rPr>
      </w:pPr>
      <w:bookmarkStart w:id="31" w:name="_Toc121845048"/>
      <w:bookmarkStart w:id="32" w:name="_Toc188003912"/>
      <w:r w:rsidRPr="003D175C">
        <w:rPr>
          <w:rFonts w:ascii="Times New Roman" w:eastAsia="標楷體" w:hAnsi="Times New Roman" w:cs="Times New Roman"/>
          <w:b/>
          <w:sz w:val="28"/>
        </w:rPr>
        <w:t>(</w:t>
      </w:r>
      <w:r w:rsidR="0062534D" w:rsidRPr="003D175C">
        <w:rPr>
          <w:rFonts w:ascii="Times New Roman" w:eastAsia="標楷體" w:hAnsi="Times New Roman" w:cs="Times New Roman" w:hint="eastAsia"/>
          <w:b/>
          <w:sz w:val="28"/>
        </w:rPr>
        <w:t>二</w:t>
      </w:r>
      <w:r w:rsidRPr="003D175C">
        <w:rPr>
          <w:rFonts w:ascii="Times New Roman" w:eastAsia="標楷體" w:hAnsi="Times New Roman" w:cs="Times New Roman"/>
          <w:b/>
          <w:sz w:val="28"/>
        </w:rPr>
        <w:t xml:space="preserve">) </w:t>
      </w:r>
      <w:r w:rsidRPr="003D175C">
        <w:rPr>
          <w:rFonts w:ascii="Times New Roman" w:eastAsia="標楷體" w:hAnsi="Times New Roman" w:cs="Times New Roman"/>
          <w:b/>
          <w:sz w:val="28"/>
        </w:rPr>
        <w:t>猴群空間</w:t>
      </w:r>
      <w:proofErr w:type="gramStart"/>
      <w:r w:rsidRPr="003D175C">
        <w:rPr>
          <w:rFonts w:ascii="Times New Roman" w:eastAsia="標楷體" w:hAnsi="Times New Roman" w:cs="Times New Roman"/>
          <w:b/>
          <w:sz w:val="28"/>
        </w:rPr>
        <w:t>分布與棲地利</w:t>
      </w:r>
      <w:proofErr w:type="gramEnd"/>
      <w:r w:rsidRPr="003D175C">
        <w:rPr>
          <w:rFonts w:ascii="Times New Roman" w:eastAsia="標楷體" w:hAnsi="Times New Roman" w:cs="Times New Roman"/>
          <w:b/>
          <w:sz w:val="28"/>
        </w:rPr>
        <w:t>用</w:t>
      </w:r>
      <w:bookmarkEnd w:id="31"/>
      <w:bookmarkEnd w:id="32"/>
    </w:p>
    <w:p w14:paraId="48A375DB" w14:textId="3EAAD54A" w:rsidR="00D93FCC" w:rsidRPr="00E834F7" w:rsidRDefault="002435EC">
      <w:pPr>
        <w:spacing w:line="360" w:lineRule="auto"/>
        <w:jc w:val="both"/>
        <w:rPr>
          <w:rFonts w:ascii="Times New Roman" w:eastAsia="標楷體" w:hAnsi="Times New Roman" w:cs="Times New Roman"/>
          <w:color w:val="0070C0"/>
        </w:rPr>
      </w:pPr>
      <w:r w:rsidRPr="003D175C">
        <w:rPr>
          <w:rFonts w:ascii="標楷體" w:eastAsia="標楷體" w:hAnsi="標楷體" w:cs="Times New Roman"/>
        </w:rPr>
        <w:t xml:space="preserve">  </w:t>
      </w:r>
      <w:r w:rsidRPr="008564A2">
        <w:rPr>
          <w:rFonts w:ascii="標楷體" w:eastAsia="標楷體" w:hAnsi="標楷體" w:cs="Times New Roman"/>
        </w:rPr>
        <w:t xml:space="preserve">  </w:t>
      </w:r>
      <w:r w:rsidRPr="008564A2">
        <w:rPr>
          <w:rFonts w:ascii="Times New Roman" w:eastAsia="標楷體" w:hAnsi="Times New Roman" w:cs="Times New Roman"/>
        </w:rPr>
        <w:t>202</w:t>
      </w:r>
      <w:r w:rsidR="003D175C" w:rsidRPr="008564A2">
        <w:rPr>
          <w:rFonts w:ascii="Times New Roman" w:eastAsia="標楷體" w:hAnsi="Times New Roman" w:cs="Times New Roman" w:hint="eastAsia"/>
        </w:rPr>
        <w:t>5</w:t>
      </w:r>
      <w:r w:rsidRPr="008564A2">
        <w:rPr>
          <w:rFonts w:ascii="Times New Roman" w:eastAsia="標楷體" w:hAnsi="Times New Roman" w:cs="Times New Roman"/>
        </w:rPr>
        <w:t>年總共進行</w:t>
      </w:r>
      <w:r w:rsidR="003D175C" w:rsidRPr="008564A2">
        <w:rPr>
          <w:rFonts w:ascii="Times New Roman" w:eastAsia="標楷體" w:hAnsi="Times New Roman" w:cs="Times New Roman" w:hint="eastAsia"/>
        </w:rPr>
        <w:t>2</w:t>
      </w:r>
      <w:r w:rsidRPr="008564A2">
        <w:rPr>
          <w:rFonts w:ascii="Times New Roman" w:eastAsia="標楷體" w:hAnsi="Times New Roman" w:cs="Times New Roman"/>
        </w:rPr>
        <w:t>次獼猴調查，剔除未符合標準的資料後，</w:t>
      </w:r>
      <w:r w:rsidR="00D12DD3" w:rsidRPr="008564A2">
        <w:rPr>
          <w:rFonts w:ascii="Times New Roman" w:eastAsia="標楷體" w:hAnsi="Times New Roman" w:cs="Times New Roman"/>
        </w:rPr>
        <w:t>每次</w:t>
      </w:r>
      <w:r w:rsidRPr="008564A2">
        <w:rPr>
          <w:rFonts w:ascii="Times New Roman" w:eastAsia="標楷體" w:hAnsi="Times New Roman" w:cs="Times New Roman"/>
        </w:rPr>
        <w:t>調查樣點數平均為</w:t>
      </w:r>
      <w:r w:rsidR="001D2ECC" w:rsidRPr="001D2ECC">
        <w:rPr>
          <w:rFonts w:ascii="Times New Roman" w:eastAsia="標楷體" w:hAnsi="Times New Roman" w:cs="Times New Roman"/>
        </w:rPr>
        <w:t>2,379.5</w:t>
      </w:r>
      <w:r w:rsidRPr="00C55269">
        <w:rPr>
          <w:rFonts w:ascii="Times New Roman" w:eastAsia="標楷體" w:hAnsi="Times New Roman" w:cs="Times New Roman"/>
        </w:rPr>
        <w:t>個</w:t>
      </w:r>
      <w:r w:rsidRPr="00C55269">
        <w:rPr>
          <w:rFonts w:ascii="Times New Roman" w:eastAsia="標楷體" w:hAnsi="Times New Roman" w:cs="Times New Roman"/>
        </w:rPr>
        <w:t>(</w:t>
      </w:r>
      <w:r w:rsidRPr="00C55269">
        <w:rPr>
          <w:rFonts w:ascii="Times New Roman" w:eastAsia="標楷體" w:hAnsi="Times New Roman" w:cs="Times New Roman"/>
        </w:rPr>
        <w:t>表</w:t>
      </w:r>
      <w:r w:rsidR="0092507A" w:rsidRPr="00C55269">
        <w:rPr>
          <w:rFonts w:ascii="Times New Roman" w:eastAsia="標楷體" w:hAnsi="Times New Roman" w:cs="Times New Roman"/>
        </w:rPr>
        <w:t>7</w:t>
      </w:r>
      <w:r w:rsidRPr="00C55269">
        <w:rPr>
          <w:rFonts w:ascii="Times New Roman" w:eastAsia="標楷體" w:hAnsi="Times New Roman" w:cs="Times New Roman"/>
        </w:rPr>
        <w:t>)</w:t>
      </w:r>
      <w:r w:rsidRPr="00C55269">
        <w:rPr>
          <w:rFonts w:ascii="Times New Roman" w:eastAsia="標楷體" w:hAnsi="Times New Roman" w:cs="Times New Roman"/>
        </w:rPr>
        <w:t>。其</w:t>
      </w:r>
      <w:r w:rsidRPr="001D2ECC">
        <w:rPr>
          <w:rFonts w:ascii="Times New Roman" w:eastAsia="標楷體" w:hAnsi="Times New Roman" w:cs="Times New Roman"/>
        </w:rPr>
        <w:t>中，非森林的樣點數平均為</w:t>
      </w:r>
      <w:r w:rsidR="001D2ECC" w:rsidRPr="001D2ECC">
        <w:rPr>
          <w:rFonts w:ascii="Times New Roman" w:eastAsia="標楷體" w:hAnsi="Times New Roman" w:cs="Times New Roman"/>
        </w:rPr>
        <w:t>82.5</w:t>
      </w:r>
      <w:r w:rsidRPr="001D2ECC">
        <w:rPr>
          <w:rFonts w:ascii="Times New Roman" w:eastAsia="標楷體" w:hAnsi="Times New Roman" w:cs="Times New Roman"/>
        </w:rPr>
        <w:t>個；位在海拔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以下的森林棲地之樣點數平均為</w:t>
      </w:r>
      <w:r w:rsidRPr="001D2ECC">
        <w:rPr>
          <w:rFonts w:ascii="Times New Roman" w:eastAsia="標楷體" w:hAnsi="Times New Roman" w:cs="Times New Roman"/>
        </w:rPr>
        <w:t>1</w:t>
      </w:r>
      <w:r w:rsidR="00CF5CA5" w:rsidRPr="001D2ECC">
        <w:rPr>
          <w:rFonts w:ascii="Times New Roman" w:eastAsia="標楷體" w:hAnsi="Times New Roman" w:cs="Times New Roman"/>
        </w:rPr>
        <w:t>9</w:t>
      </w:r>
      <w:r w:rsidRPr="001D2ECC">
        <w:rPr>
          <w:rFonts w:ascii="Times New Roman" w:eastAsia="標楷體" w:hAnsi="Times New Roman" w:cs="Times New Roman"/>
        </w:rPr>
        <w:t>個；納入後續資料分析之海拔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以上的森林</w:t>
      </w:r>
      <w:proofErr w:type="gramStart"/>
      <w:r w:rsidRPr="001D2ECC">
        <w:rPr>
          <w:rFonts w:ascii="Times New Roman" w:eastAsia="標楷體" w:hAnsi="Times New Roman" w:cs="Times New Roman"/>
        </w:rPr>
        <w:t>棲地樣點數</w:t>
      </w:r>
      <w:proofErr w:type="gramEnd"/>
      <w:r w:rsidRPr="001D2ECC">
        <w:rPr>
          <w:rFonts w:ascii="Times New Roman" w:eastAsia="標楷體" w:hAnsi="Times New Roman" w:cs="Times New Roman"/>
        </w:rPr>
        <w:t>平均為</w:t>
      </w:r>
      <w:r w:rsidR="001D2ECC" w:rsidRPr="001D2ECC">
        <w:rPr>
          <w:rFonts w:ascii="Times New Roman" w:eastAsia="標楷體" w:hAnsi="Times New Roman" w:cs="Times New Roman"/>
        </w:rPr>
        <w:t>2,280</w:t>
      </w:r>
      <w:r w:rsidRPr="001D2ECC">
        <w:rPr>
          <w:rFonts w:ascii="Times New Roman" w:eastAsia="標楷體" w:hAnsi="Times New Roman" w:cs="Times New Roman"/>
        </w:rPr>
        <w:t>個</w:t>
      </w:r>
      <w:r w:rsidRPr="001D2ECC">
        <w:rPr>
          <w:rFonts w:ascii="Times New Roman" w:eastAsia="標楷體" w:hAnsi="Times New Roman" w:cs="Times New Roman"/>
        </w:rPr>
        <w:t>(9</w:t>
      </w:r>
      <w:r w:rsidR="00CF5CA5" w:rsidRPr="001D2ECC">
        <w:rPr>
          <w:rFonts w:ascii="Times New Roman" w:eastAsia="標楷體" w:hAnsi="Times New Roman" w:cs="Times New Roman"/>
        </w:rPr>
        <w:t>5.8</w:t>
      </w:r>
      <w:r w:rsidR="001D2ECC" w:rsidRPr="001D2ECC">
        <w:rPr>
          <w:rFonts w:ascii="Times New Roman" w:eastAsia="標楷體" w:hAnsi="Times New Roman" w:cs="Times New Roman" w:hint="eastAsia"/>
        </w:rPr>
        <w:t>2</w:t>
      </w:r>
      <w:r w:rsidRPr="001D2ECC">
        <w:rPr>
          <w:rFonts w:ascii="Times New Roman" w:eastAsia="標楷體" w:hAnsi="Times New Roman" w:cs="Times New Roman"/>
        </w:rPr>
        <w:t>%)</w:t>
      </w:r>
      <w:r w:rsidRPr="001D2ECC">
        <w:rPr>
          <w:rFonts w:ascii="Times New Roman" w:eastAsia="標楷體" w:hAnsi="Times New Roman" w:cs="Times New Roman"/>
        </w:rPr>
        <w:t>，</w:t>
      </w:r>
      <w:proofErr w:type="gramStart"/>
      <w:r w:rsidRPr="001D2ECC">
        <w:rPr>
          <w:rFonts w:ascii="Times New Roman" w:eastAsia="標楷體" w:hAnsi="Times New Roman" w:cs="Times New Roman"/>
        </w:rPr>
        <w:t>樣點之</w:t>
      </w:r>
      <w:proofErr w:type="gramEnd"/>
      <w:r w:rsidRPr="001D2ECC">
        <w:rPr>
          <w:rFonts w:ascii="Times New Roman" w:eastAsia="標楷體" w:hAnsi="Times New Roman" w:cs="Times New Roman"/>
        </w:rPr>
        <w:t>分布位置如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3</w:t>
      </w:r>
      <w:r w:rsidRPr="00E834F7">
        <w:rPr>
          <w:rFonts w:ascii="Times New Roman" w:eastAsia="標楷體" w:hAnsi="Times New Roman" w:cs="Times New Roman"/>
          <w:color w:val="0070C0"/>
        </w:rPr>
        <w:t>。</w:t>
      </w:r>
      <w:r w:rsidRPr="00BE128D">
        <w:rPr>
          <w:rFonts w:ascii="Times New Roman" w:eastAsia="標楷體" w:hAnsi="Times New Roman" w:cs="Times New Roman"/>
        </w:rPr>
        <w:t>在</w:t>
      </w:r>
      <w:r w:rsidRPr="00BE128D">
        <w:rPr>
          <w:rFonts w:ascii="Times New Roman" w:eastAsia="標楷體" w:hAnsi="Times New Roman" w:cs="Times New Roman"/>
        </w:rPr>
        <w:t>4</w:t>
      </w:r>
      <w:r w:rsidRPr="00BE128D">
        <w:rPr>
          <w:rFonts w:ascii="Times New Roman" w:eastAsia="標楷體" w:hAnsi="Times New Roman" w:cs="Times New Roman"/>
        </w:rPr>
        <w:t>種森林類型中，</w:t>
      </w:r>
      <w:proofErr w:type="gramStart"/>
      <w:r w:rsidRPr="00BE128D">
        <w:rPr>
          <w:rFonts w:ascii="Times New Roman" w:eastAsia="標楷體" w:hAnsi="Times New Roman" w:cs="Times New Roman"/>
        </w:rPr>
        <w:t>於闊葉</w:t>
      </w:r>
      <w:proofErr w:type="gramEnd"/>
      <w:r w:rsidRPr="00BE128D">
        <w:rPr>
          <w:rFonts w:ascii="Times New Roman" w:eastAsia="標楷體" w:hAnsi="Times New Roman" w:cs="Times New Roman"/>
        </w:rPr>
        <w:t>林的調查樣點數平均為</w:t>
      </w:r>
      <w:r w:rsidR="001D2ECC" w:rsidRPr="00BE128D">
        <w:rPr>
          <w:rFonts w:ascii="Times New Roman" w:eastAsia="標楷體" w:hAnsi="Times New Roman" w:cs="Times New Roman"/>
        </w:rPr>
        <w:t>1,566.5</w:t>
      </w:r>
      <w:r w:rsidRPr="00BE128D">
        <w:rPr>
          <w:rFonts w:ascii="Times New Roman" w:eastAsia="標楷體" w:hAnsi="Times New Roman" w:cs="Times New Roman"/>
        </w:rPr>
        <w:t>個</w:t>
      </w:r>
      <w:r w:rsidRPr="00BE128D">
        <w:rPr>
          <w:rFonts w:ascii="Times New Roman" w:eastAsia="標楷體" w:hAnsi="Times New Roman" w:cs="Times New Roman"/>
        </w:rPr>
        <w:t xml:space="preserve"> (68.</w:t>
      </w:r>
      <w:r w:rsidR="00BE128D" w:rsidRPr="00BE128D">
        <w:rPr>
          <w:rFonts w:ascii="Times New Roman" w:eastAsia="標楷體" w:hAnsi="Times New Roman" w:cs="Times New Roman" w:hint="eastAsia"/>
        </w:rPr>
        <w:t>71</w:t>
      </w:r>
      <w:r w:rsidRPr="00BE128D">
        <w:rPr>
          <w:rFonts w:ascii="Times New Roman" w:eastAsia="標楷體" w:hAnsi="Times New Roman" w:cs="Times New Roman"/>
        </w:rPr>
        <w:t>%)</w:t>
      </w:r>
      <w:r w:rsidRPr="00BE128D">
        <w:rPr>
          <w:rFonts w:ascii="Times New Roman" w:eastAsia="標楷體" w:hAnsi="Times New Roman" w:cs="Times New Roman"/>
        </w:rPr>
        <w:t>，是調查時主要的棲地類型。其次依序為混淆林、針葉林及竹</w:t>
      </w:r>
      <w:r w:rsidRPr="000F0409">
        <w:rPr>
          <w:rFonts w:ascii="Times New Roman" w:eastAsia="標楷體" w:hAnsi="Times New Roman" w:cs="Times New Roman"/>
        </w:rPr>
        <w:t>林</w:t>
      </w:r>
      <w:r w:rsidRPr="000F0409">
        <w:rPr>
          <w:rFonts w:ascii="Times New Roman" w:eastAsia="標楷體" w:hAnsi="Times New Roman" w:cs="Times New Roman"/>
        </w:rPr>
        <w:t xml:space="preserve"> (</w:t>
      </w:r>
      <w:r w:rsidRPr="000F0409">
        <w:rPr>
          <w:rFonts w:ascii="Times New Roman" w:eastAsia="標楷體" w:hAnsi="Times New Roman" w:cs="Times New Roman"/>
        </w:rPr>
        <w:t>表</w:t>
      </w:r>
      <w:r w:rsidR="0092507A" w:rsidRPr="000F0409">
        <w:rPr>
          <w:rFonts w:ascii="Times New Roman" w:eastAsia="標楷體" w:hAnsi="Times New Roman" w:cs="Times New Roman"/>
        </w:rPr>
        <w:t>7</w:t>
      </w:r>
      <w:r w:rsidRPr="000F0409">
        <w:rPr>
          <w:rFonts w:ascii="Times New Roman" w:eastAsia="標楷體" w:hAnsi="Times New Roman" w:cs="Times New Roman"/>
        </w:rPr>
        <w:t>)</w:t>
      </w:r>
      <w:r w:rsidRPr="000F0409">
        <w:rPr>
          <w:rFonts w:ascii="Times New Roman" w:eastAsia="標楷體" w:hAnsi="Times New Roman" w:cs="Times New Roman"/>
        </w:rPr>
        <w:t>。</w:t>
      </w:r>
      <w:r w:rsidRPr="00BE128D">
        <w:rPr>
          <w:rFonts w:ascii="Times New Roman" w:eastAsia="標楷體" w:hAnsi="Times New Roman" w:cs="Times New Roman"/>
        </w:rPr>
        <w:t>至於本計畫各</w:t>
      </w:r>
      <w:proofErr w:type="gramStart"/>
      <w:r w:rsidRPr="00BE128D">
        <w:rPr>
          <w:rFonts w:ascii="Times New Roman" w:eastAsia="標楷體" w:hAnsi="Times New Roman" w:cs="Times New Roman"/>
        </w:rPr>
        <w:t>林型調查樣點</w:t>
      </w:r>
      <w:proofErr w:type="gramEnd"/>
      <w:r w:rsidRPr="00BE128D">
        <w:rPr>
          <w:rFonts w:ascii="Times New Roman" w:eastAsia="標楷體" w:hAnsi="Times New Roman" w:cs="Times New Roman"/>
        </w:rPr>
        <w:t>所衍生的有效調查面積</w:t>
      </w:r>
      <w:r w:rsidRPr="00BE128D">
        <w:rPr>
          <w:rFonts w:ascii="Times New Roman" w:eastAsia="標楷體" w:hAnsi="Times New Roman" w:cs="Times New Roman"/>
        </w:rPr>
        <w:t>(</w:t>
      </w:r>
      <w:r w:rsidRPr="00BE128D">
        <w:rPr>
          <w:rFonts w:ascii="Times New Roman" w:eastAsia="標楷體" w:hAnsi="Times New Roman" w:cs="Times New Roman"/>
        </w:rPr>
        <w:t>每一樣點之有效調查面積為半徑</w:t>
      </w:r>
      <w:r w:rsidRPr="00BE128D">
        <w:rPr>
          <w:rFonts w:ascii="Times New Roman" w:eastAsia="標楷體" w:hAnsi="Times New Roman" w:cs="Times New Roman"/>
        </w:rPr>
        <w:t>100 m</w:t>
      </w:r>
      <w:r w:rsidRPr="00BE128D">
        <w:rPr>
          <w:rFonts w:ascii="Times New Roman" w:eastAsia="標楷體" w:hAnsi="Times New Roman" w:cs="Times New Roman"/>
        </w:rPr>
        <w:t>的圓形面積</w:t>
      </w:r>
      <w:proofErr w:type="gramStart"/>
      <w:r w:rsidRPr="00BE128D">
        <w:rPr>
          <w:rFonts w:ascii="Times New Roman" w:eastAsia="標楷體" w:hAnsi="Times New Roman" w:cs="Times New Roman"/>
        </w:rPr>
        <w:t>—</w:t>
      </w:r>
      <w:proofErr w:type="gramEnd"/>
      <w:r w:rsidRPr="00BE128D">
        <w:rPr>
          <w:rFonts w:ascii="Times New Roman" w:eastAsia="標楷體" w:hAnsi="Times New Roman" w:cs="Times New Roman"/>
        </w:rPr>
        <w:lastRenderedPageBreak/>
        <w:t>3.14ha)</w:t>
      </w:r>
      <w:r w:rsidRPr="000F0409">
        <w:rPr>
          <w:rFonts w:ascii="Times New Roman" w:eastAsia="標楷體" w:hAnsi="Times New Roman" w:cs="Times New Roman"/>
        </w:rPr>
        <w:t>，</w:t>
      </w:r>
      <w:r w:rsidR="00E95927" w:rsidRPr="000F0409">
        <w:rPr>
          <w:rFonts w:ascii="Times New Roman" w:eastAsia="標楷體" w:hAnsi="Times New Roman" w:cs="Times New Roman"/>
        </w:rPr>
        <w:t>每次調查</w:t>
      </w:r>
      <w:proofErr w:type="gramStart"/>
      <w:r w:rsidR="00E95927" w:rsidRPr="000F0409">
        <w:rPr>
          <w:rFonts w:ascii="Times New Roman" w:eastAsia="標楷體" w:hAnsi="Times New Roman" w:cs="Times New Roman"/>
        </w:rPr>
        <w:t>平均</w:t>
      </w:r>
      <w:r w:rsidRPr="000F0409">
        <w:rPr>
          <w:rFonts w:ascii="Times New Roman" w:eastAsia="標楷體" w:hAnsi="Times New Roman" w:cs="Times New Roman"/>
        </w:rPr>
        <w:t>為闊葉</w:t>
      </w:r>
      <w:proofErr w:type="gramEnd"/>
      <w:r w:rsidRPr="000F0409">
        <w:rPr>
          <w:rFonts w:ascii="Times New Roman" w:eastAsia="標楷體" w:hAnsi="Times New Roman" w:cs="Times New Roman"/>
        </w:rPr>
        <w:t>林</w:t>
      </w:r>
      <w:r w:rsidR="000F0409" w:rsidRPr="000F0409">
        <w:rPr>
          <w:rFonts w:ascii="Times New Roman" w:eastAsia="標楷體" w:hAnsi="Times New Roman" w:cs="Times New Roman"/>
        </w:rPr>
        <w:t>49.21</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、混淆林</w:t>
      </w:r>
      <w:r w:rsidR="000F0409" w:rsidRPr="000F0409">
        <w:rPr>
          <w:rFonts w:ascii="Times New Roman" w:eastAsia="標楷體" w:hAnsi="Times New Roman" w:cs="Times New Roman"/>
        </w:rPr>
        <w:t>9.53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、針葉林</w:t>
      </w:r>
      <w:r w:rsidR="000F0409" w:rsidRPr="000F0409">
        <w:rPr>
          <w:rFonts w:ascii="Times New Roman" w:eastAsia="標楷體" w:hAnsi="Times New Roman" w:cs="Times New Roman"/>
        </w:rPr>
        <w:t>7.35</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和竹林</w:t>
      </w:r>
      <w:r w:rsidR="000F0409" w:rsidRPr="000F0409">
        <w:rPr>
          <w:rFonts w:ascii="Times New Roman" w:eastAsia="標楷體" w:hAnsi="Times New Roman" w:cs="Times New Roman"/>
        </w:rPr>
        <w:t>5.53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w:t>
      </w:r>
      <w:r w:rsidRPr="00E834F7">
        <w:rPr>
          <w:rFonts w:ascii="Times New Roman" w:eastAsia="標楷體" w:hAnsi="Times New Roman" w:cs="Times New Roman"/>
          <w:color w:val="0070C0"/>
        </w:rPr>
        <w:t>有效調查面積占全</w:t>
      </w:r>
      <w:proofErr w:type="gramStart"/>
      <w:r w:rsidRPr="00E834F7">
        <w:rPr>
          <w:rFonts w:ascii="Times New Roman" w:eastAsia="標楷體" w:hAnsi="Times New Roman" w:cs="Times New Roman"/>
          <w:color w:val="0070C0"/>
        </w:rPr>
        <w:t>臺同林型面積</w:t>
      </w:r>
      <w:proofErr w:type="gramEnd"/>
      <w:r w:rsidRPr="00E834F7">
        <w:rPr>
          <w:rFonts w:ascii="Times New Roman" w:eastAsia="標楷體" w:hAnsi="Times New Roman" w:cs="Times New Roman"/>
          <w:color w:val="0070C0"/>
        </w:rPr>
        <w:t>的涵蓋率以竹林最高</w:t>
      </w:r>
      <w:r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64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、其次</w:t>
      </w:r>
      <w:proofErr w:type="gramStart"/>
      <w:r w:rsidRPr="00E834F7">
        <w:rPr>
          <w:rFonts w:ascii="Times New Roman" w:eastAsia="標楷體" w:hAnsi="Times New Roman" w:cs="Times New Roman"/>
          <w:color w:val="0070C0"/>
        </w:rPr>
        <w:t>依序為</w:t>
      </w:r>
      <w:r w:rsidR="00E95927" w:rsidRPr="00E834F7">
        <w:rPr>
          <w:rFonts w:ascii="Times New Roman" w:eastAsia="標楷體" w:hAnsi="Times New Roman" w:cs="Times New Roman"/>
          <w:color w:val="0070C0"/>
        </w:rPr>
        <w:t>闊葉</w:t>
      </w:r>
      <w:proofErr w:type="gramEnd"/>
      <w:r w:rsidR="00E95927" w:rsidRPr="00E834F7">
        <w:rPr>
          <w:rFonts w:ascii="Times New Roman" w:eastAsia="標楷體" w:hAnsi="Times New Roman" w:cs="Times New Roman"/>
          <w:color w:val="0070C0"/>
        </w:rPr>
        <w:t>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48</w:t>
      </w:r>
      <w:r w:rsidR="00E95927" w:rsidRPr="00E834F7">
        <w:rPr>
          <w:rFonts w:ascii="Times New Roman" w:eastAsia="標楷體" w:hAnsi="Times New Roman" w:cs="Times New Roman"/>
          <w:color w:val="0070C0"/>
        </w:rPr>
        <w:t>%)</w:t>
      </w:r>
      <w:r w:rsidR="007B1955"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混淆林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47</w:t>
      </w:r>
      <w:r w:rsidR="00E95927"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和</w:t>
      </w:r>
      <w:r w:rsidR="007B1955" w:rsidRPr="00E834F7">
        <w:rPr>
          <w:rFonts w:ascii="Times New Roman" w:eastAsia="標楷體" w:hAnsi="Times New Roman" w:cs="Times New Roman"/>
          <w:color w:val="0070C0"/>
        </w:rPr>
        <w:t>針葉林</w:t>
      </w:r>
      <w:r w:rsidR="007B1955"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32</w:t>
      </w:r>
      <w:r w:rsidR="007B1955"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41ED1F49" w14:textId="77777777" w:rsidR="00D93FCC" w:rsidRPr="00E834F7" w:rsidRDefault="00D93FCC">
      <w:pPr>
        <w:spacing w:line="360" w:lineRule="auto"/>
        <w:jc w:val="both"/>
        <w:rPr>
          <w:rFonts w:ascii="Times New Roman" w:eastAsia="標楷體" w:hAnsi="Times New Roman" w:cs="Times New Roman"/>
          <w:color w:val="0070C0"/>
        </w:rPr>
      </w:pPr>
    </w:p>
    <w:p w14:paraId="40D618D3" w14:textId="1760EF7D" w:rsidR="00D93FCC" w:rsidRPr="00E834F7" w:rsidRDefault="002435EC">
      <w:pPr>
        <w:spacing w:line="360" w:lineRule="auto"/>
        <w:jc w:val="both"/>
        <w:rPr>
          <w:rFonts w:ascii="Times New Roman" w:eastAsia="標楷體" w:hAnsi="Times New Roman" w:cs="Times New Roman"/>
          <w:color w:val="0070C0"/>
        </w:rPr>
      </w:pPr>
      <w:r w:rsidRPr="00035117">
        <w:rPr>
          <w:rFonts w:ascii="標楷體" w:eastAsia="標楷體" w:hAnsi="標楷體" w:cs="Times New Roman"/>
        </w:rPr>
        <w:t xml:space="preserve">    </w:t>
      </w:r>
      <w:r w:rsidRPr="00035117">
        <w:rPr>
          <w:rFonts w:ascii="Times New Roman" w:eastAsia="標楷體" w:hAnsi="Times New Roman" w:cs="Times New Roman"/>
        </w:rPr>
        <w:t>在這</w:t>
      </w:r>
      <w:r w:rsidRPr="00035117">
        <w:rPr>
          <w:rFonts w:ascii="Times New Roman" w:eastAsia="標楷體" w:hAnsi="Times New Roman" w:cs="Times New Roman"/>
        </w:rPr>
        <w:t>2</w:t>
      </w:r>
      <w:r w:rsidRPr="00035117">
        <w:rPr>
          <w:rFonts w:ascii="Times New Roman" w:eastAsia="標楷體" w:hAnsi="Times New Roman" w:cs="Times New Roman"/>
        </w:rPr>
        <w:t>次調查中，於海拔</w:t>
      </w:r>
      <w:r w:rsidRPr="00035117">
        <w:rPr>
          <w:rFonts w:ascii="Times New Roman" w:eastAsia="標楷體" w:hAnsi="Times New Roman" w:cs="Times New Roman"/>
        </w:rPr>
        <w:t xml:space="preserve">50 m </w:t>
      </w:r>
      <w:r w:rsidRPr="00035117">
        <w:rPr>
          <w:rFonts w:ascii="Times New Roman" w:eastAsia="標楷體" w:hAnsi="Times New Roman" w:cs="Times New Roman"/>
        </w:rPr>
        <w:t>以上的森林棲地每次調查到的猴群平均為</w:t>
      </w:r>
      <w:r w:rsidR="00035117" w:rsidRPr="00035117">
        <w:rPr>
          <w:rFonts w:ascii="Times New Roman" w:eastAsia="標楷體" w:hAnsi="Times New Roman" w:cs="Times New Roman"/>
        </w:rPr>
        <w:t>96.0</w:t>
      </w:r>
      <w:r w:rsidRPr="00035117">
        <w:rPr>
          <w:rFonts w:ascii="Times New Roman" w:eastAsia="標楷體" w:hAnsi="Times New Roman" w:cs="Times New Roman"/>
        </w:rPr>
        <w:t>群、平均的相對</w:t>
      </w:r>
      <w:r w:rsidRPr="00EA7C34">
        <w:rPr>
          <w:rFonts w:ascii="Times New Roman" w:eastAsia="標楷體" w:hAnsi="Times New Roman" w:cs="Times New Roman"/>
        </w:rPr>
        <w:t>密度為</w:t>
      </w:r>
      <w:r w:rsidR="00035117" w:rsidRPr="00EA7C34">
        <w:rPr>
          <w:rFonts w:ascii="Times New Roman" w:eastAsia="標楷體" w:hAnsi="Times New Roman" w:cs="Times New Roman"/>
        </w:rPr>
        <w:t>1.34</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；於海拔</w:t>
      </w:r>
      <w:r w:rsidRPr="00EA7C34">
        <w:rPr>
          <w:rFonts w:ascii="Times New Roman" w:eastAsia="標楷體" w:hAnsi="Times New Roman" w:cs="Times New Roman"/>
        </w:rPr>
        <w:t xml:space="preserve">50 m </w:t>
      </w:r>
      <w:r w:rsidRPr="00EA7C34">
        <w:rPr>
          <w:rFonts w:ascii="Times New Roman" w:eastAsia="標楷體" w:hAnsi="Times New Roman" w:cs="Times New Roman"/>
        </w:rPr>
        <w:t>以下的森林棲地每次調查到的猴群平均為</w:t>
      </w:r>
      <w:r w:rsidR="00CF5CA5" w:rsidRPr="00EA7C34">
        <w:rPr>
          <w:rFonts w:ascii="Times New Roman" w:eastAsia="標楷體" w:hAnsi="Times New Roman" w:cs="Times New Roman"/>
        </w:rPr>
        <w:t>0.5</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0.838</w:t>
      </w:r>
      <w:r w:rsidR="00035117" w:rsidRPr="00EA7C34">
        <w:rPr>
          <w:rFonts w:ascii="Times New Roman" w:eastAsia="標楷體" w:hAnsi="Times New Roman" w:cs="Times New Roman"/>
        </w:rPr>
        <w:t>群</w:t>
      </w:r>
      <w:r w:rsidR="00035117"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；於非森林棲地內每次調查到的猴群平均為</w:t>
      </w:r>
      <w:r w:rsidR="00CF5CA5" w:rsidRPr="00EA7C34">
        <w:rPr>
          <w:rFonts w:ascii="Times New Roman" w:eastAsia="標楷體" w:hAnsi="Times New Roman" w:cs="Times New Roman"/>
        </w:rPr>
        <w:t>2</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0.786</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。至於在不同森林類型調查到的猴群，</w:t>
      </w:r>
      <w:proofErr w:type="gramStart"/>
      <w:r w:rsidRPr="00EA7C34">
        <w:rPr>
          <w:rFonts w:ascii="Times New Roman" w:eastAsia="標楷體" w:hAnsi="Times New Roman" w:cs="Times New Roman"/>
        </w:rPr>
        <w:t>以闊葉林平</w:t>
      </w:r>
      <w:proofErr w:type="gramEnd"/>
      <w:r w:rsidRPr="00EA7C34">
        <w:rPr>
          <w:rFonts w:ascii="Times New Roman" w:eastAsia="標楷體" w:hAnsi="Times New Roman" w:cs="Times New Roman"/>
        </w:rPr>
        <w:t>均記錄到</w:t>
      </w:r>
      <w:r w:rsidR="00035117" w:rsidRPr="00EA7C34">
        <w:rPr>
          <w:rFonts w:ascii="Times New Roman" w:eastAsia="標楷體" w:hAnsi="Times New Roman" w:cs="Times New Roman"/>
        </w:rPr>
        <w:t>7</w:t>
      </w:r>
      <w:r w:rsidR="00AA6761" w:rsidRPr="00EA7C34">
        <w:rPr>
          <w:rFonts w:ascii="Times New Roman" w:eastAsia="標楷體" w:hAnsi="Times New Roman" w:cs="Times New Roman"/>
        </w:rPr>
        <w:t>9</w:t>
      </w:r>
      <w:r w:rsidR="00E95927" w:rsidRPr="00EA7C34">
        <w:rPr>
          <w:rFonts w:ascii="Times New Roman" w:eastAsia="標楷體" w:hAnsi="Times New Roman" w:cs="Times New Roman"/>
        </w:rPr>
        <w:t>群的獼猴</w:t>
      </w:r>
      <w:r w:rsidRPr="00EA7C34">
        <w:rPr>
          <w:rFonts w:ascii="Times New Roman" w:eastAsia="標楷體" w:hAnsi="Times New Roman" w:cs="Times New Roman"/>
        </w:rPr>
        <w:t>為最多，</w:t>
      </w:r>
      <w:r w:rsidRPr="00035117">
        <w:rPr>
          <w:rFonts w:ascii="Times New Roman" w:eastAsia="標楷體" w:hAnsi="Times New Roman" w:cs="Times New Roman"/>
        </w:rPr>
        <w:t>其它</w:t>
      </w:r>
      <w:proofErr w:type="gramStart"/>
      <w:r w:rsidRPr="00035117">
        <w:rPr>
          <w:rFonts w:ascii="Times New Roman" w:eastAsia="標楷體" w:hAnsi="Times New Roman" w:cs="Times New Roman"/>
        </w:rPr>
        <w:t>3</w:t>
      </w:r>
      <w:r w:rsidRPr="00035117">
        <w:rPr>
          <w:rFonts w:ascii="Times New Roman" w:eastAsia="標楷體" w:hAnsi="Times New Roman" w:cs="Times New Roman"/>
        </w:rPr>
        <w:t>種林型平均</w:t>
      </w:r>
      <w:proofErr w:type="gramEnd"/>
      <w:r w:rsidRPr="00035117">
        <w:rPr>
          <w:rFonts w:ascii="Times New Roman" w:eastAsia="標楷體" w:hAnsi="Times New Roman" w:cs="Times New Roman"/>
        </w:rPr>
        <w:t>僅記錄到</w:t>
      </w:r>
      <w:r w:rsidRPr="00035117">
        <w:rPr>
          <w:rFonts w:ascii="Times New Roman" w:eastAsia="標楷體" w:hAnsi="Times New Roman" w:cs="Times New Roman"/>
        </w:rPr>
        <w:t>4.0</w:t>
      </w:r>
      <w:r w:rsidRPr="00EA7C34">
        <w:rPr>
          <w:rFonts w:ascii="Times New Roman" w:eastAsia="標楷體" w:hAnsi="Times New Roman" w:cs="Times New Roman"/>
        </w:rPr>
        <w:t xml:space="preserve"> </w:t>
      </w:r>
      <w:proofErr w:type="gramStart"/>
      <w:r w:rsidR="00AA6761" w:rsidRPr="00EA7C34">
        <w:rPr>
          <w:rFonts w:ascii="Times New Roman" w:eastAsia="標楷體" w:hAnsi="Times New Roman" w:cs="Times New Roman"/>
        </w:rPr>
        <w:t>–</w:t>
      </w:r>
      <w:proofErr w:type="gramEnd"/>
      <w:r w:rsidRPr="00EA7C34">
        <w:rPr>
          <w:rFonts w:ascii="Times New Roman" w:eastAsia="標楷體" w:hAnsi="Times New Roman" w:cs="Times New Roman"/>
        </w:rPr>
        <w:t xml:space="preserve"> </w:t>
      </w:r>
      <w:r w:rsidR="00035117" w:rsidRPr="00EA7C34">
        <w:rPr>
          <w:rFonts w:ascii="Times New Roman" w:eastAsia="標楷體" w:hAnsi="Times New Roman" w:cs="Times New Roman"/>
        </w:rPr>
        <w:t>8.0</w:t>
      </w:r>
      <w:r w:rsidRPr="00EA7C34">
        <w:rPr>
          <w:rFonts w:ascii="Times New Roman" w:eastAsia="標楷體" w:hAnsi="Times New Roman" w:cs="Times New Roman"/>
        </w:rPr>
        <w:t>群</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roofErr w:type="gramStart"/>
      <w:r w:rsidRPr="00EA7C34">
        <w:rPr>
          <w:rFonts w:ascii="Times New Roman" w:eastAsia="標楷體" w:hAnsi="Times New Roman" w:cs="Times New Roman"/>
        </w:rPr>
        <w:t>此外，</w:t>
      </w:r>
      <w:proofErr w:type="gramEnd"/>
      <w:r w:rsidRPr="00EA7C34">
        <w:rPr>
          <w:rFonts w:ascii="Times New Roman" w:eastAsia="標楷體" w:hAnsi="Times New Roman" w:cs="Times New Roman"/>
        </w:rPr>
        <w:t>猴群的相對</w:t>
      </w:r>
      <w:r w:rsidR="009B088F" w:rsidRPr="00EA7C34">
        <w:rPr>
          <w:rFonts w:ascii="Times New Roman" w:eastAsia="標楷體" w:hAnsi="Times New Roman" w:cs="Times New Roman"/>
        </w:rPr>
        <w:t>密度</w:t>
      </w:r>
      <w:proofErr w:type="gramStart"/>
      <w:r w:rsidR="009B088F" w:rsidRPr="00EA7C34">
        <w:rPr>
          <w:rFonts w:ascii="Times New Roman" w:eastAsia="標楷體" w:hAnsi="Times New Roman" w:cs="Times New Roman"/>
        </w:rPr>
        <w:t>則以</w:t>
      </w:r>
      <w:r w:rsidR="00CF5CA5" w:rsidRPr="00EA7C34">
        <w:rPr>
          <w:rFonts w:ascii="Times New Roman" w:eastAsia="標楷體" w:hAnsi="Times New Roman" w:cs="Times New Roman"/>
        </w:rPr>
        <w:t>闊葉</w:t>
      </w:r>
      <w:proofErr w:type="gramEnd"/>
      <w:r w:rsidR="00CF5CA5" w:rsidRPr="00EA7C34">
        <w:rPr>
          <w:rFonts w:ascii="Times New Roman" w:eastAsia="標楷體" w:hAnsi="Times New Roman" w:cs="Times New Roman"/>
        </w:rPr>
        <w:t>林</w:t>
      </w:r>
      <w:r w:rsidRPr="00EA7C34">
        <w:rPr>
          <w:rFonts w:ascii="Times New Roman" w:eastAsia="標楷體" w:hAnsi="Times New Roman" w:cs="Times New Roman"/>
        </w:rPr>
        <w:t>最高，其他依序為</w:t>
      </w:r>
      <w:r w:rsidR="00EA7C34" w:rsidRPr="00EA7C34">
        <w:rPr>
          <w:rFonts w:ascii="Times New Roman" w:eastAsia="標楷體" w:hAnsi="Times New Roman" w:cs="Times New Roman"/>
        </w:rPr>
        <w:t>混淆</w:t>
      </w:r>
      <w:r w:rsidR="00E95927" w:rsidRPr="00EA7C34">
        <w:rPr>
          <w:rFonts w:ascii="Times New Roman" w:eastAsia="標楷體" w:hAnsi="Times New Roman" w:cs="Times New Roman"/>
        </w:rPr>
        <w:t>林、</w:t>
      </w:r>
      <w:r w:rsidR="00EA7C34" w:rsidRPr="00EA7C34">
        <w:rPr>
          <w:rFonts w:ascii="Times New Roman" w:eastAsia="標楷體" w:hAnsi="Times New Roman" w:cs="Times New Roman"/>
        </w:rPr>
        <w:t>竹</w:t>
      </w:r>
      <w:r w:rsidR="00AA6761" w:rsidRPr="00EA7C34">
        <w:rPr>
          <w:rFonts w:ascii="Times New Roman" w:eastAsia="標楷體" w:hAnsi="Times New Roman" w:cs="Times New Roman"/>
        </w:rPr>
        <w:t>林</w:t>
      </w:r>
      <w:r w:rsidRPr="00EA7C34">
        <w:rPr>
          <w:rFonts w:ascii="Times New Roman" w:eastAsia="標楷體" w:hAnsi="Times New Roman" w:cs="Times New Roman"/>
        </w:rPr>
        <w:t>和針葉林</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
    <w:p w14:paraId="7083204E" w14:textId="77777777" w:rsidR="00D93FCC" w:rsidRPr="00E834F7" w:rsidRDefault="00D93FCC">
      <w:pPr>
        <w:spacing w:line="360" w:lineRule="auto"/>
        <w:jc w:val="both"/>
        <w:rPr>
          <w:rFonts w:ascii="Times New Roman" w:eastAsia="標楷體" w:hAnsi="Times New Roman" w:cs="Times New Roman"/>
          <w:color w:val="0070C0"/>
        </w:rPr>
      </w:pPr>
    </w:p>
    <w:p w14:paraId="717B3F61" w14:textId="6FF33F6E" w:rsidR="00D93FCC" w:rsidRPr="00E834F7" w:rsidRDefault="002435EC">
      <w:pPr>
        <w:spacing w:line="360" w:lineRule="auto"/>
        <w:jc w:val="both"/>
        <w:rPr>
          <w:rFonts w:ascii="Times New Roman" w:eastAsia="標楷體" w:hAnsi="Times New Roman" w:cs="Times New Roman"/>
          <w:color w:val="0070C0"/>
        </w:rPr>
      </w:pPr>
      <w:r w:rsidRPr="00EA7C34">
        <w:rPr>
          <w:rFonts w:ascii="標楷體" w:eastAsia="標楷體" w:hAnsi="標楷體" w:cs="Times New Roman"/>
        </w:rPr>
        <w:t xml:space="preserve">    </w:t>
      </w:r>
      <w:r w:rsidRPr="00EA7C34">
        <w:rPr>
          <w:rFonts w:ascii="Times New Roman" w:eastAsia="標楷體" w:hAnsi="Times New Roman" w:cs="Times New Roman"/>
        </w:rPr>
        <w:t>本計畫資料在各分署的狀況如表</w:t>
      </w:r>
      <w:r w:rsidR="00B82309" w:rsidRPr="00EA7C34">
        <w:rPr>
          <w:rFonts w:ascii="Times New Roman" w:eastAsia="標楷體" w:hAnsi="Times New Roman" w:cs="Times New Roman"/>
        </w:rPr>
        <w:t>8</w:t>
      </w:r>
      <w:r w:rsidRPr="00E834F7">
        <w:rPr>
          <w:rFonts w:ascii="Times New Roman" w:eastAsia="標楷體" w:hAnsi="Times New Roman" w:cs="Times New Roman"/>
          <w:color w:val="0070C0"/>
        </w:rPr>
        <w:t>，</w:t>
      </w:r>
      <w:proofErr w:type="gramStart"/>
      <w:r w:rsidRPr="00EA7C34">
        <w:rPr>
          <w:rFonts w:ascii="Times New Roman" w:eastAsia="標楷體" w:hAnsi="Times New Roman" w:cs="Times New Roman"/>
        </w:rPr>
        <w:t>樣點分布</w:t>
      </w:r>
      <w:proofErr w:type="gramEnd"/>
      <w:r w:rsidRPr="00EA7C34">
        <w:rPr>
          <w:rFonts w:ascii="Times New Roman" w:eastAsia="標楷體" w:hAnsi="Times New Roman" w:cs="Times New Roman"/>
        </w:rPr>
        <w:t>位置則如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4</w:t>
      </w:r>
      <w:r w:rsidRPr="00EA7C34">
        <w:rPr>
          <w:rFonts w:ascii="Times New Roman" w:eastAsia="標楷體" w:hAnsi="Times New Roman" w:cs="Times New Roman"/>
        </w:rPr>
        <w:t>所示，各分署位在海拔</w:t>
      </w:r>
      <w:r w:rsidRPr="00EA7C34">
        <w:rPr>
          <w:rFonts w:ascii="Times New Roman" w:eastAsia="標楷體" w:hAnsi="Times New Roman" w:cs="Times New Roman"/>
        </w:rPr>
        <w:t xml:space="preserve">50 m </w:t>
      </w:r>
      <w:r w:rsidR="00A55566" w:rsidRPr="00EA7C34">
        <w:rPr>
          <w:rFonts w:ascii="Times New Roman" w:eastAsia="標楷體" w:hAnsi="Times New Roman" w:cs="Times New Roman"/>
        </w:rPr>
        <w:t>以上的森林棲地內的調查樣點數，以新竹分署和嘉義</w:t>
      </w:r>
      <w:r w:rsidRPr="00EA7C34">
        <w:rPr>
          <w:rFonts w:ascii="Times New Roman" w:eastAsia="標楷體" w:hAnsi="Times New Roman" w:cs="Times New Roman"/>
        </w:rPr>
        <w:t>分署最多。每次調查記錄到的</w:t>
      </w:r>
      <w:proofErr w:type="gramStart"/>
      <w:r w:rsidRPr="00EA7C34">
        <w:rPr>
          <w:rFonts w:ascii="Times New Roman" w:eastAsia="標楷體" w:hAnsi="Times New Roman" w:cs="Times New Roman"/>
        </w:rPr>
        <w:t>猴群數平均值</w:t>
      </w:r>
      <w:proofErr w:type="gramEnd"/>
      <w:r w:rsidR="00EA7C34" w:rsidRPr="00EA7C34">
        <w:rPr>
          <w:rFonts w:ascii="Times New Roman" w:eastAsia="標楷體" w:hAnsi="Times New Roman" w:cs="Times New Roman"/>
        </w:rPr>
        <w:t>以</w:t>
      </w:r>
      <w:proofErr w:type="gramStart"/>
      <w:r w:rsidR="00EA7C34" w:rsidRPr="00EA7C34">
        <w:rPr>
          <w:rFonts w:ascii="Times New Roman" w:eastAsia="標楷體" w:hAnsi="Times New Roman" w:cs="Times New Roman"/>
        </w:rPr>
        <w:t>臺</w:t>
      </w:r>
      <w:proofErr w:type="gramEnd"/>
      <w:r w:rsidR="00EA7C34" w:rsidRPr="00EA7C34">
        <w:rPr>
          <w:rFonts w:ascii="Times New Roman" w:eastAsia="標楷體" w:hAnsi="Times New Roman" w:cs="Times New Roman"/>
        </w:rPr>
        <w:t>東分署最高</w:t>
      </w:r>
      <w:r w:rsidR="00EA7C34" w:rsidRPr="00EA7C34">
        <w:rPr>
          <w:rFonts w:ascii="Times New Roman" w:eastAsia="標楷體" w:hAnsi="Times New Roman" w:cs="Times New Roman" w:hint="eastAsia"/>
        </w:rPr>
        <w:t>，宜蘭分署、</w:t>
      </w:r>
      <w:r w:rsidR="00EA7C34" w:rsidRPr="00EA7C34">
        <w:rPr>
          <w:rFonts w:ascii="Times New Roman" w:eastAsia="標楷體" w:hAnsi="Times New Roman" w:cs="Times New Roman"/>
        </w:rPr>
        <w:t>新竹分署</w:t>
      </w:r>
      <w:r w:rsidR="00EA7C34" w:rsidRPr="00EA7C34">
        <w:rPr>
          <w:rFonts w:ascii="Times New Roman" w:eastAsia="標楷體" w:hAnsi="Times New Roman" w:cs="Times New Roman" w:hint="eastAsia"/>
        </w:rPr>
        <w:t>及</w:t>
      </w:r>
      <w:proofErr w:type="gramStart"/>
      <w:r w:rsidR="00EA7C34" w:rsidRPr="00EA7C34">
        <w:rPr>
          <w:rFonts w:ascii="Times New Roman" w:eastAsia="標楷體" w:hAnsi="Times New Roman" w:cs="Times New Roman" w:hint="eastAsia"/>
        </w:rPr>
        <w:t>臺</w:t>
      </w:r>
      <w:proofErr w:type="gramEnd"/>
      <w:r w:rsidR="00EA7C34" w:rsidRPr="00EA7C34">
        <w:rPr>
          <w:rFonts w:ascii="Times New Roman" w:eastAsia="標楷體" w:hAnsi="Times New Roman" w:cs="Times New Roman" w:hint="eastAsia"/>
        </w:rPr>
        <w:t>中分署並列</w:t>
      </w:r>
      <w:r w:rsidR="00EA7C34" w:rsidRPr="00EA7C34">
        <w:rPr>
          <w:rFonts w:ascii="Times New Roman" w:eastAsia="標楷體" w:hAnsi="Times New Roman" w:cs="Times New Roman"/>
        </w:rPr>
        <w:t>最低</w:t>
      </w:r>
      <w:r w:rsidR="00EA7C34" w:rsidRPr="00EA7C34">
        <w:rPr>
          <w:rFonts w:ascii="Times New Roman" w:eastAsia="標楷體" w:hAnsi="Times New Roman" w:cs="Times New Roman" w:hint="eastAsia"/>
        </w:rPr>
        <w:t>；</w:t>
      </w:r>
      <w:r w:rsidR="00D12DD3" w:rsidRPr="00EA7C34">
        <w:rPr>
          <w:rFonts w:ascii="Times New Roman" w:eastAsia="標楷體" w:hAnsi="Times New Roman" w:cs="Times New Roman"/>
        </w:rPr>
        <w:t>猴群出現的相對密度均以</w:t>
      </w:r>
      <w:proofErr w:type="gramStart"/>
      <w:r w:rsidR="00D12DD3" w:rsidRPr="00EA7C34">
        <w:rPr>
          <w:rFonts w:ascii="Times New Roman" w:eastAsia="標楷體" w:hAnsi="Times New Roman" w:cs="Times New Roman"/>
        </w:rPr>
        <w:t>臺</w:t>
      </w:r>
      <w:proofErr w:type="gramEnd"/>
      <w:r w:rsidR="00D12DD3" w:rsidRPr="00EA7C34">
        <w:rPr>
          <w:rFonts w:ascii="Times New Roman" w:eastAsia="標楷體" w:hAnsi="Times New Roman" w:cs="Times New Roman"/>
        </w:rPr>
        <w:t>東分署最高、</w:t>
      </w:r>
      <w:r w:rsidRPr="00EA7C34">
        <w:rPr>
          <w:rFonts w:ascii="Times New Roman" w:eastAsia="標楷體" w:hAnsi="Times New Roman" w:cs="Times New Roman"/>
        </w:rPr>
        <w:t>新竹分署最低</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8</w:t>
      </w:r>
      <w:r w:rsidRPr="00EA7C34">
        <w:rPr>
          <w:rFonts w:ascii="Times New Roman" w:eastAsia="標楷體" w:hAnsi="Times New Roman" w:cs="Times New Roman"/>
        </w:rPr>
        <w:t xml:space="preserve"> )</w:t>
      </w:r>
      <w:r w:rsidRPr="00EA7C34">
        <w:rPr>
          <w:rFonts w:ascii="Times New Roman" w:eastAsia="標楷體" w:hAnsi="Times New Roman" w:cs="Times New Roman"/>
        </w:rPr>
        <w:t>。</w:t>
      </w:r>
      <w:r w:rsidR="00D12DD3" w:rsidRPr="00EA7C34">
        <w:rPr>
          <w:rFonts w:ascii="Times New Roman" w:eastAsia="標楷體" w:hAnsi="Times New Roman" w:cs="Times New Roman"/>
        </w:rPr>
        <w:t>然而，</w:t>
      </w:r>
      <w:r w:rsidRPr="00EA7C34">
        <w:rPr>
          <w:rFonts w:ascii="Times New Roman" w:eastAsia="標楷體" w:hAnsi="Times New Roman" w:cs="Times New Roman"/>
        </w:rPr>
        <w:t>在這裡我們要特別強調，不論記錄到的</w:t>
      </w:r>
      <w:proofErr w:type="gramStart"/>
      <w:r w:rsidRPr="00EA7C34">
        <w:rPr>
          <w:rFonts w:ascii="Times New Roman" w:eastAsia="標楷體" w:hAnsi="Times New Roman" w:cs="Times New Roman"/>
        </w:rPr>
        <w:t>猴群數多寡</w:t>
      </w:r>
      <w:proofErr w:type="gramEnd"/>
      <w:r w:rsidRPr="00EA7C34">
        <w:rPr>
          <w:rFonts w:ascii="Times New Roman" w:eastAsia="標楷體" w:hAnsi="Times New Roman" w:cs="Times New Roman"/>
        </w:rPr>
        <w:t>，只要真實反映現場狀況的資料，都是一樣的珍貴。</w:t>
      </w:r>
      <w:r w:rsidR="00D12DD3" w:rsidRPr="00EA7C34">
        <w:rPr>
          <w:rFonts w:ascii="Times New Roman" w:eastAsia="標楷體" w:hAnsi="Times New Roman" w:cs="Times New Roman"/>
        </w:rPr>
        <w:t>從這種系統性的全島調查資料，也可以讓我們瞭解猴群在不同地區的相對密度差異。</w:t>
      </w:r>
    </w:p>
    <w:p w14:paraId="203B4D93" w14:textId="77777777" w:rsidR="00D93FCC" w:rsidRPr="00E834F7" w:rsidRDefault="00D93FCC">
      <w:pPr>
        <w:spacing w:line="360" w:lineRule="auto"/>
        <w:jc w:val="both"/>
        <w:rPr>
          <w:rFonts w:ascii="Times New Roman" w:eastAsia="標楷體" w:hAnsi="Times New Roman" w:cs="Times New Roman"/>
          <w:color w:val="0070C0"/>
        </w:rPr>
      </w:pPr>
    </w:p>
    <w:p w14:paraId="1E1BB215" w14:textId="71D1D6FD" w:rsidR="00D93FCC" w:rsidRPr="002962A2" w:rsidRDefault="002435EC">
      <w:pPr>
        <w:spacing w:line="360" w:lineRule="auto"/>
        <w:jc w:val="both"/>
        <w:outlineLvl w:val="2"/>
        <w:rPr>
          <w:rFonts w:ascii="Times New Roman" w:eastAsia="標楷體" w:hAnsi="Times New Roman" w:cs="Times New Roman"/>
          <w:b/>
          <w:sz w:val="28"/>
        </w:rPr>
      </w:pPr>
      <w:bookmarkStart w:id="33" w:name="_Toc121845049"/>
      <w:bookmarkStart w:id="34" w:name="_Toc188003913"/>
      <w:r w:rsidRPr="002962A2">
        <w:rPr>
          <w:rFonts w:ascii="Times New Roman" w:eastAsia="標楷體" w:hAnsi="Times New Roman" w:cs="Times New Roman"/>
          <w:b/>
          <w:sz w:val="28"/>
        </w:rPr>
        <w:t>(</w:t>
      </w:r>
      <w:r w:rsidR="0003537D" w:rsidRPr="002962A2">
        <w:rPr>
          <w:rFonts w:ascii="Times New Roman" w:eastAsia="標楷體" w:hAnsi="Times New Roman" w:cs="Times New Roman"/>
          <w:b/>
          <w:sz w:val="28"/>
        </w:rPr>
        <w:t>四</w:t>
      </w:r>
      <w:r w:rsidRPr="002962A2">
        <w:rPr>
          <w:rFonts w:ascii="Times New Roman" w:eastAsia="標楷體" w:hAnsi="Times New Roman" w:cs="Times New Roman"/>
          <w:b/>
          <w:sz w:val="28"/>
        </w:rPr>
        <w:t xml:space="preserve">) </w:t>
      </w:r>
      <w:r w:rsidRPr="002962A2">
        <w:rPr>
          <w:rFonts w:ascii="Times New Roman" w:eastAsia="標楷體" w:hAnsi="Times New Roman" w:cs="Times New Roman"/>
          <w:b/>
          <w:sz w:val="28"/>
        </w:rPr>
        <w:t>影響獼猴分布的因子</w:t>
      </w:r>
      <w:bookmarkEnd w:id="33"/>
      <w:bookmarkEnd w:id="34"/>
    </w:p>
    <w:p w14:paraId="278B9384" w14:textId="72870861" w:rsidR="00D93FCC" w:rsidRPr="00E834F7" w:rsidRDefault="002435EC">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DE2E1C">
        <w:rPr>
          <w:rFonts w:ascii="標楷體" w:eastAsia="標楷體" w:hAnsi="標楷體" w:cs="Times New Roman"/>
        </w:rPr>
        <w:t xml:space="preserve"> 彙</w:t>
      </w:r>
      <w:r w:rsidRPr="00E9271D">
        <w:rPr>
          <w:rFonts w:ascii="Times New Roman" w:eastAsia="標楷體" w:hAnsi="Times New Roman" w:cs="Times New Roman"/>
        </w:rPr>
        <w:t>整</w:t>
      </w:r>
      <w:r w:rsidRPr="00E9271D">
        <w:rPr>
          <w:rFonts w:ascii="Times New Roman" w:eastAsia="標楷體" w:hAnsi="Times New Roman" w:cs="Times New Roman"/>
        </w:rPr>
        <w:t>202</w:t>
      </w:r>
      <w:r w:rsidR="00B70738" w:rsidRPr="00E9271D">
        <w:rPr>
          <w:rFonts w:ascii="Times New Roman" w:eastAsia="標楷體" w:hAnsi="Times New Roman" w:cs="Times New Roman"/>
        </w:rPr>
        <w:t>1</w:t>
      </w:r>
      <w:r w:rsidRPr="00E9271D">
        <w:rPr>
          <w:rFonts w:ascii="Times New Roman" w:eastAsia="標楷體" w:hAnsi="Times New Roman" w:cs="Times New Roman"/>
        </w:rPr>
        <w:t>-202</w:t>
      </w:r>
      <w:r w:rsidR="00DE2E1C" w:rsidRPr="00E9271D">
        <w:rPr>
          <w:rFonts w:ascii="Times New Roman" w:eastAsia="標楷體" w:hAnsi="Times New Roman" w:cs="Times New Roman" w:hint="eastAsia"/>
        </w:rPr>
        <w:t>5</w:t>
      </w:r>
      <w:r w:rsidRPr="00E9271D">
        <w:rPr>
          <w:rFonts w:ascii="Times New Roman" w:eastAsia="標楷體" w:hAnsi="Times New Roman" w:cs="Times New Roman"/>
        </w:rPr>
        <w:t>年的資料，以訊息理論研究法比較</w:t>
      </w:r>
      <w:r w:rsidRPr="00E9271D">
        <w:rPr>
          <w:rFonts w:ascii="Times New Roman" w:eastAsia="標楷體" w:hAnsi="Times New Roman" w:cs="Times New Roman"/>
        </w:rPr>
        <w:t>31</w:t>
      </w:r>
      <w:r w:rsidRPr="00E9271D">
        <w:rPr>
          <w:rFonts w:ascii="Times New Roman" w:eastAsia="標楷體" w:hAnsi="Times New Roman" w:cs="Times New Roman"/>
        </w:rPr>
        <w:t>個模式之後，有</w:t>
      </w:r>
      <w:r w:rsidR="00DE2E1C" w:rsidRPr="00DE2E1C">
        <w:rPr>
          <w:rFonts w:ascii="Times New Roman" w:eastAsia="標楷體" w:hAnsi="Times New Roman" w:cs="Times New Roman" w:hint="eastAsia"/>
        </w:rPr>
        <w:t>5</w:t>
      </w:r>
      <w:r w:rsidRPr="00DE2E1C">
        <w:rPr>
          <w:rFonts w:ascii="Times New Roman" w:eastAsia="標楷體" w:hAnsi="Times New Roman" w:cs="Times New Roman"/>
        </w:rPr>
        <w:t>個模式的</w:t>
      </w:r>
      <w:r w:rsidRPr="00DE2E1C">
        <w:rPr>
          <w:rFonts w:ascii="Times New Roman" w:eastAsia="標楷體" w:hAnsi="Times New Roman" w:cs="Times New Roman"/>
        </w:rPr>
        <w:t>Δ</w:t>
      </w:r>
      <w:r w:rsidRPr="004A214F">
        <w:rPr>
          <w:rFonts w:ascii="Times New Roman" w:eastAsia="標楷體" w:hAnsi="Times New Roman" w:cs="Times New Roman"/>
        </w:rPr>
        <w:t>AIC</w:t>
      </w:r>
      <w:r w:rsidRPr="004A214F">
        <w:rPr>
          <w:rFonts w:ascii="Times New Roman" w:eastAsia="標楷體" w:hAnsi="Times New Roman" w:cs="Times New Roman"/>
          <w:i/>
        </w:rPr>
        <w:t>c</w:t>
      </w:r>
      <w:r w:rsidRPr="004A214F">
        <w:rPr>
          <w:rFonts w:ascii="Times New Roman" w:eastAsia="標楷體" w:hAnsi="Times New Roman" w:cs="Times New Roman"/>
        </w:rPr>
        <w:t xml:space="preserve"> </w:t>
      </w:r>
      <w:proofErr w:type="gramStart"/>
      <w:r w:rsidRPr="004A214F">
        <w:rPr>
          <w:rFonts w:hint="eastAsia"/>
        </w:rPr>
        <w:t>≦</w:t>
      </w:r>
      <w:proofErr w:type="gramEnd"/>
      <w:r w:rsidRPr="004A214F">
        <w:rPr>
          <w:rFonts w:ascii="Times New Roman" w:eastAsia="標楷體" w:hAnsi="Times New Roman" w:cs="Times New Roman"/>
        </w:rPr>
        <w:t xml:space="preserve"> 2</w:t>
      </w:r>
      <w:r w:rsidRPr="004A214F">
        <w:rPr>
          <w:rFonts w:ascii="Times New Roman" w:eastAsia="標楷體" w:hAnsi="Times New Roman" w:cs="Times New Roman"/>
        </w:rPr>
        <w:t>，其累積的</w:t>
      </w:r>
      <w:r w:rsidRPr="004A214F">
        <w:rPr>
          <w:rFonts w:ascii="Times New Roman" w:eastAsia="標楷體" w:hAnsi="Times New Roman" w:cs="Times New Roman"/>
        </w:rPr>
        <w:t>Akaike weights (</w:t>
      </w:r>
      <w:r w:rsidRPr="004A214F">
        <w:rPr>
          <w:rFonts w:ascii="Times New Roman" w:eastAsia="標楷體" w:hAnsi="Times New Roman" w:cs="Times New Roman"/>
          <w:i/>
        </w:rPr>
        <w:t>ωi</w:t>
      </w:r>
      <w:r w:rsidRPr="004A214F">
        <w:rPr>
          <w:rFonts w:ascii="Times New Roman" w:eastAsia="標楷體" w:hAnsi="Times New Roman" w:cs="Times New Roman"/>
        </w:rPr>
        <w:t>)</w:t>
      </w:r>
      <w:r w:rsidRPr="004A214F">
        <w:rPr>
          <w:rFonts w:ascii="Times New Roman" w:eastAsia="標楷體" w:hAnsi="Times New Roman" w:cs="Times New Roman"/>
        </w:rPr>
        <w:t>為</w:t>
      </w:r>
      <w:r w:rsidRPr="004A214F">
        <w:rPr>
          <w:rFonts w:ascii="Times New Roman" w:eastAsia="標楷體" w:hAnsi="Times New Roman" w:cs="Times New Roman"/>
        </w:rPr>
        <w:t>1.</w:t>
      </w:r>
      <w:r w:rsidR="004A327A" w:rsidRPr="004A214F">
        <w:rPr>
          <w:rFonts w:ascii="Times New Roman" w:eastAsia="標楷體" w:hAnsi="Times New Roman" w:cs="Times New Roman"/>
        </w:rPr>
        <w:t>00</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9</w:t>
      </w:r>
      <w:r w:rsidRPr="004A214F">
        <w:rPr>
          <w:rFonts w:ascii="Times New Roman" w:eastAsia="標楷體" w:hAnsi="Times New Roman" w:cs="Times New Roman"/>
        </w:rPr>
        <w:t>)</w:t>
      </w:r>
      <w:r w:rsidRPr="004A214F">
        <w:rPr>
          <w:rFonts w:ascii="Times New Roman" w:eastAsia="標楷體" w:hAnsi="Times New Roman" w:cs="Times New Roman"/>
        </w:rPr>
        <w:t>。</w:t>
      </w:r>
      <w:r w:rsidRPr="004A214F">
        <w:rPr>
          <w:rFonts w:ascii="Times New Roman" w:eastAsia="標楷體" w:hAnsi="Times New Roman" w:cs="Times New Roman"/>
        </w:rPr>
        <w:t>5</w:t>
      </w:r>
      <w:r w:rsidRPr="004A214F">
        <w:rPr>
          <w:rFonts w:ascii="Times New Roman" w:eastAsia="標楷體" w:hAnsi="Times New Roman" w:cs="Times New Roman"/>
        </w:rPr>
        <w:t>個備選的固定變數</w:t>
      </w:r>
      <w:r w:rsidR="000F4569" w:rsidRPr="004A214F">
        <w:rPr>
          <w:rFonts w:ascii="Times New Roman" w:eastAsia="標楷體" w:hAnsi="Times New Roman" w:cs="Times New Roman"/>
        </w:rPr>
        <w:t>皆</w:t>
      </w:r>
      <w:r w:rsidRPr="004A214F">
        <w:rPr>
          <w:rFonts w:ascii="Times New Roman" w:eastAsia="標楷體" w:hAnsi="Times New Roman" w:cs="Times New Roman"/>
        </w:rPr>
        <w:t>被包含在這</w:t>
      </w:r>
      <w:r w:rsidR="004A214F" w:rsidRPr="004A214F">
        <w:rPr>
          <w:rFonts w:ascii="Times New Roman" w:eastAsia="標楷體" w:hAnsi="Times New Roman" w:cs="Times New Roman" w:hint="eastAsia"/>
        </w:rPr>
        <w:t>5</w:t>
      </w:r>
      <w:r w:rsidRPr="004A214F">
        <w:rPr>
          <w:rFonts w:ascii="Times New Roman" w:eastAsia="標楷體" w:hAnsi="Times New Roman" w:cs="Times New Roman"/>
        </w:rPr>
        <w:t>個最佳模式中，因此在後續的</w:t>
      </w:r>
      <w:r w:rsidRPr="004A214F">
        <w:rPr>
          <w:rFonts w:ascii="Times New Roman" w:eastAsia="標楷體" w:hAnsi="Times New Roman" w:cs="Times New Roman"/>
        </w:rPr>
        <w:t>GLMM</w:t>
      </w:r>
      <w:r w:rsidRPr="004A214F">
        <w:rPr>
          <w:rFonts w:ascii="Times New Roman" w:eastAsia="標楷體" w:hAnsi="Times New Roman" w:cs="Times New Roman"/>
        </w:rPr>
        <w:t>分析中，將上列</w:t>
      </w:r>
      <w:r w:rsidR="000F4569" w:rsidRPr="004A214F">
        <w:rPr>
          <w:rFonts w:ascii="Times New Roman" w:eastAsia="標楷體" w:hAnsi="Times New Roman" w:cs="Times New Roman"/>
        </w:rPr>
        <w:t>5</w:t>
      </w:r>
      <w:r w:rsidRPr="004A214F">
        <w:rPr>
          <w:rFonts w:ascii="Times New Roman" w:eastAsia="標楷體" w:hAnsi="Times New Roman" w:cs="Times New Roman"/>
        </w:rPr>
        <w:t>個變數均納入分析。經</w:t>
      </w:r>
      <w:r w:rsidRPr="004A214F">
        <w:rPr>
          <w:rFonts w:ascii="Times New Roman" w:eastAsia="標楷體" w:hAnsi="Times New Roman" w:cs="Times New Roman"/>
        </w:rPr>
        <w:t>GLMM</w:t>
      </w:r>
      <w:r w:rsidR="00D12DD3" w:rsidRPr="004A214F">
        <w:rPr>
          <w:rFonts w:ascii="Times New Roman" w:eastAsia="標楷體" w:hAnsi="Times New Roman" w:cs="Times New Roman"/>
        </w:rPr>
        <w:t>分析後，分署</w:t>
      </w:r>
      <w:r w:rsidRPr="004A214F">
        <w:rPr>
          <w:rFonts w:ascii="Times New Roman" w:eastAsia="標楷體" w:hAnsi="Times New Roman" w:cs="Times New Roman"/>
        </w:rPr>
        <w:t>這</w:t>
      </w:r>
      <w:r w:rsidRPr="004A214F">
        <w:rPr>
          <w:rFonts w:ascii="Times New Roman" w:eastAsia="標楷體" w:hAnsi="Times New Roman" w:cs="Times New Roman"/>
        </w:rPr>
        <w:t>2</w:t>
      </w:r>
      <w:r w:rsidRPr="004A214F">
        <w:rPr>
          <w:rFonts w:ascii="Times New Roman" w:eastAsia="標楷體" w:hAnsi="Times New Roman" w:cs="Times New Roman"/>
        </w:rPr>
        <w:t>個因子對獼猴出現的機率有顯著</w:t>
      </w:r>
      <w:r w:rsidRPr="004A214F">
        <w:rPr>
          <w:rFonts w:ascii="Times New Roman" w:eastAsia="標楷體" w:hAnsi="Times New Roman" w:cs="Times New Roman"/>
        </w:rPr>
        <w:lastRenderedPageBreak/>
        <w:t>的影響性</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10</w:t>
      </w:r>
      <w:r w:rsidRPr="004A214F">
        <w:rPr>
          <w:rFonts w:ascii="Times New Roman" w:eastAsia="標楷體" w:hAnsi="Times New Roman" w:cs="Times New Roman"/>
        </w:rPr>
        <w:t>)</w:t>
      </w:r>
      <w:r w:rsidR="009B088F" w:rsidRPr="004A214F">
        <w:rPr>
          <w:rFonts w:ascii="Times New Roman" w:eastAsia="標楷體" w:hAnsi="Times New Roman" w:cs="Times New Roman"/>
        </w:rPr>
        <w:t>。</w:t>
      </w:r>
      <w:r w:rsidR="009B088F" w:rsidRPr="002962A2">
        <w:rPr>
          <w:rFonts w:ascii="Times New Roman" w:eastAsia="標楷體" w:hAnsi="Times New Roman" w:cs="Times New Roman"/>
        </w:rPr>
        <w:t>在分署</w:t>
      </w:r>
      <w:r w:rsidRPr="002962A2">
        <w:rPr>
          <w:rFonts w:ascii="Times New Roman" w:eastAsia="標楷體" w:hAnsi="Times New Roman" w:cs="Times New Roman"/>
        </w:rPr>
        <w:t>部分，</w:t>
      </w:r>
      <w:proofErr w:type="gramStart"/>
      <w:r w:rsidRPr="002962A2">
        <w:rPr>
          <w:rFonts w:ascii="Times New Roman" w:eastAsia="標楷體" w:hAnsi="Times New Roman" w:cs="Times New Roman"/>
        </w:rPr>
        <w:t>臺</w:t>
      </w:r>
      <w:proofErr w:type="gramEnd"/>
      <w:r w:rsidRPr="002962A2">
        <w:rPr>
          <w:rFonts w:ascii="Times New Roman" w:eastAsia="標楷體" w:hAnsi="Times New Roman" w:cs="Times New Roman"/>
        </w:rPr>
        <w:t>東分署的</w:t>
      </w:r>
      <w:r w:rsidR="009B088F" w:rsidRPr="002962A2">
        <w:rPr>
          <w:rFonts w:ascii="Times New Roman" w:eastAsia="標楷體" w:hAnsi="Times New Roman" w:cs="Times New Roman"/>
        </w:rPr>
        <w:t>猴群相對密度較高；新竹分署的</w:t>
      </w:r>
      <w:r w:rsidRPr="002962A2">
        <w:rPr>
          <w:rFonts w:ascii="Times New Roman" w:eastAsia="標楷體" w:hAnsi="Times New Roman" w:cs="Times New Roman"/>
        </w:rPr>
        <w:t>相對密度</w:t>
      </w:r>
      <w:r w:rsidR="00D12DD3" w:rsidRPr="002962A2">
        <w:rPr>
          <w:rFonts w:ascii="Times New Roman" w:eastAsia="標楷體" w:hAnsi="Times New Roman" w:cs="Times New Roman"/>
        </w:rPr>
        <w:t>則是最</w:t>
      </w:r>
      <w:r w:rsidRPr="002962A2">
        <w:rPr>
          <w:rFonts w:ascii="Times New Roman" w:eastAsia="標楷體" w:hAnsi="Times New Roman" w:cs="Times New Roman"/>
        </w:rPr>
        <w:t>低</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5)</w:t>
      </w:r>
      <w:r w:rsidRPr="002962A2">
        <w:rPr>
          <w:rFonts w:ascii="Times New Roman" w:eastAsia="標楷體" w:hAnsi="Times New Roman" w:cs="Times New Roman"/>
        </w:rPr>
        <w:t>。以年份來看，</w:t>
      </w:r>
      <w:r w:rsidRPr="002962A2">
        <w:rPr>
          <w:rFonts w:ascii="Times New Roman" w:eastAsia="標楷體" w:hAnsi="Times New Roman" w:cs="Times New Roman"/>
        </w:rPr>
        <w:t>202</w:t>
      </w:r>
      <w:r w:rsidR="00B70738" w:rsidRPr="002962A2">
        <w:rPr>
          <w:rFonts w:ascii="Times New Roman" w:eastAsia="標楷體" w:hAnsi="Times New Roman" w:cs="Times New Roman"/>
        </w:rPr>
        <w:t>1</w:t>
      </w:r>
      <w:r w:rsidRPr="002962A2">
        <w:rPr>
          <w:rFonts w:ascii="Times New Roman" w:eastAsia="標楷體" w:hAnsi="Times New Roman" w:cs="Times New Roman"/>
        </w:rPr>
        <w:t xml:space="preserve"> </w:t>
      </w:r>
      <w:proofErr w:type="gramStart"/>
      <w:r w:rsidR="00D84BDC" w:rsidRPr="002962A2">
        <w:rPr>
          <w:rFonts w:ascii="Times New Roman" w:eastAsia="標楷體" w:hAnsi="Times New Roman" w:cs="Times New Roman"/>
        </w:rPr>
        <w:t>–</w:t>
      </w:r>
      <w:proofErr w:type="gramEnd"/>
      <w:r w:rsidRPr="002962A2">
        <w:rPr>
          <w:rFonts w:ascii="Times New Roman" w:eastAsia="標楷體" w:hAnsi="Times New Roman" w:cs="Times New Roman"/>
        </w:rPr>
        <w:t xml:space="preserve"> 202</w:t>
      </w:r>
      <w:r w:rsidR="002962A2" w:rsidRPr="002962A2">
        <w:rPr>
          <w:rFonts w:ascii="Times New Roman" w:eastAsia="標楷體" w:hAnsi="Times New Roman" w:cs="Times New Roman" w:hint="eastAsia"/>
        </w:rPr>
        <w:t>5</w:t>
      </w:r>
      <w:r w:rsidRPr="002962A2">
        <w:rPr>
          <w:rFonts w:ascii="Times New Roman" w:eastAsia="標楷體" w:hAnsi="Times New Roman" w:cs="Times New Roman"/>
        </w:rPr>
        <w:t>年間，獼猴</w:t>
      </w:r>
      <w:r w:rsidR="00A55566" w:rsidRPr="002962A2">
        <w:rPr>
          <w:rFonts w:ascii="Times New Roman" w:eastAsia="標楷體" w:hAnsi="Times New Roman" w:cs="Times New Roman"/>
        </w:rPr>
        <w:t>在國有林班地</w:t>
      </w:r>
      <w:r w:rsidRPr="002962A2">
        <w:rPr>
          <w:rFonts w:ascii="Times New Roman" w:eastAsia="標楷體" w:hAnsi="Times New Roman" w:cs="Times New Roman"/>
        </w:rPr>
        <w:t>出現的機率為</w:t>
      </w:r>
      <w:r w:rsidR="002962A2" w:rsidRPr="002962A2">
        <w:rPr>
          <w:rFonts w:ascii="Times New Roman" w:eastAsia="標楷體" w:hAnsi="Times New Roman" w:cs="Times New Roman" w:hint="eastAsia"/>
        </w:rPr>
        <w:t>沒有顯著上升或下降</w:t>
      </w:r>
      <w:r w:rsidR="002962A2" w:rsidRPr="00E834F7">
        <w:rPr>
          <w:rFonts w:ascii="Times New Roman" w:eastAsia="標楷體" w:hAnsi="Times New Roman" w:cs="Times New Roman"/>
          <w:color w:val="0070C0"/>
        </w:rPr>
        <w:t xml:space="preserve"> </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6)</w:t>
      </w:r>
      <w:r w:rsidRPr="00E834F7">
        <w:rPr>
          <w:rFonts w:ascii="Times New Roman" w:eastAsia="標楷體" w:hAnsi="Times New Roman" w:cs="Times New Roman"/>
          <w:color w:val="0070C0"/>
        </w:rPr>
        <w:t>。</w:t>
      </w:r>
      <w:r w:rsidR="00BF107C" w:rsidRPr="00CB3117">
        <w:rPr>
          <w:rFonts w:ascii="Times New Roman" w:eastAsia="標楷體" w:hAnsi="Times New Roman" w:cs="Times New Roman" w:hint="eastAsia"/>
        </w:rPr>
        <w:t>未來，仍需持續監測，才能掌握臺灣獼猴族群在國有林班地的變化狀況。</w:t>
      </w:r>
    </w:p>
    <w:p w14:paraId="30A6F829" w14:textId="77777777" w:rsidR="00D93FCC" w:rsidRPr="00E834F7" w:rsidRDefault="00D93FCC" w:rsidP="000915A9">
      <w:pPr>
        <w:spacing w:line="360" w:lineRule="auto"/>
        <w:jc w:val="both"/>
        <w:rPr>
          <w:rFonts w:ascii="Times New Roman" w:eastAsia="標楷體" w:hAnsi="Times New Roman" w:cs="Times New Roman"/>
          <w:b/>
          <w:color w:val="0070C0"/>
          <w:sz w:val="28"/>
        </w:rPr>
      </w:pPr>
      <w:bookmarkStart w:id="35" w:name="__RefHeading___Toc21857_2104694559_副本_1_"/>
      <w:bookmarkEnd w:id="35"/>
    </w:p>
    <w:p w14:paraId="108B0222" w14:textId="77777777" w:rsidR="00D93FCC" w:rsidRPr="008259D0" w:rsidRDefault="002435EC">
      <w:pPr>
        <w:spacing w:line="360" w:lineRule="auto"/>
        <w:jc w:val="both"/>
        <w:outlineLvl w:val="1"/>
        <w:rPr>
          <w:rFonts w:ascii="Times New Roman" w:eastAsia="標楷體" w:hAnsi="Times New Roman" w:cs="Times New Roman"/>
          <w:b/>
          <w:sz w:val="28"/>
          <w:szCs w:val="28"/>
        </w:rPr>
      </w:pPr>
      <w:bookmarkStart w:id="36" w:name="_Toc121845051"/>
      <w:bookmarkStart w:id="37" w:name="_Toc188003914"/>
      <w:r w:rsidRPr="008259D0">
        <w:rPr>
          <w:rFonts w:ascii="Times New Roman" w:eastAsia="標楷體" w:hAnsi="Times New Roman" w:cs="Times New Roman"/>
          <w:b/>
          <w:sz w:val="28"/>
          <w:szCs w:val="28"/>
        </w:rPr>
        <w:t>二、繁殖鳥類監測部分</w:t>
      </w:r>
      <w:bookmarkEnd w:id="36"/>
      <w:bookmarkEnd w:id="37"/>
    </w:p>
    <w:p w14:paraId="3FDD7F89" w14:textId="24058C0D" w:rsidR="00D93FCC" w:rsidRPr="008259D0" w:rsidRDefault="002435EC">
      <w:pPr>
        <w:spacing w:line="360" w:lineRule="auto"/>
        <w:jc w:val="both"/>
        <w:outlineLvl w:val="2"/>
        <w:rPr>
          <w:rFonts w:ascii="Times New Roman" w:eastAsia="標楷體" w:hAnsi="Times New Roman" w:cs="Times New Roman"/>
          <w:b/>
          <w:sz w:val="28"/>
          <w:szCs w:val="28"/>
        </w:rPr>
      </w:pPr>
      <w:bookmarkStart w:id="38" w:name="_Toc121845052"/>
      <w:bookmarkStart w:id="39" w:name="_Toc188003915"/>
      <w:r w:rsidRPr="008259D0">
        <w:rPr>
          <w:rFonts w:ascii="Times New Roman" w:eastAsia="標楷體" w:hAnsi="Times New Roman" w:cs="Times New Roman"/>
          <w:b/>
          <w:sz w:val="28"/>
          <w:szCs w:val="28"/>
        </w:rPr>
        <w:t>(</w:t>
      </w:r>
      <w:proofErr w:type="gramStart"/>
      <w:r w:rsidRPr="008259D0">
        <w:rPr>
          <w:rFonts w:ascii="Times New Roman" w:eastAsia="標楷體" w:hAnsi="Times New Roman" w:cs="Times New Roman"/>
          <w:b/>
          <w:sz w:val="28"/>
          <w:szCs w:val="28"/>
        </w:rPr>
        <w:t>ㄧ</w:t>
      </w:r>
      <w:proofErr w:type="gramEnd"/>
      <w:r w:rsidRPr="008259D0">
        <w:rPr>
          <w:rFonts w:ascii="Times New Roman" w:eastAsia="標楷體" w:hAnsi="Times New Roman" w:cs="Times New Roman"/>
          <w:b/>
          <w:sz w:val="28"/>
          <w:szCs w:val="28"/>
        </w:rPr>
        <w:t xml:space="preserve">) </w:t>
      </w:r>
      <w:r w:rsidR="00A55566" w:rsidRPr="008259D0">
        <w:rPr>
          <w:rFonts w:ascii="Times New Roman" w:eastAsia="標楷體" w:hAnsi="Times New Roman" w:cs="Times New Roman"/>
          <w:b/>
          <w:sz w:val="28"/>
          <w:szCs w:val="28"/>
        </w:rPr>
        <w:t>202</w:t>
      </w:r>
      <w:r w:rsidR="008259D0" w:rsidRPr="008259D0">
        <w:rPr>
          <w:rFonts w:ascii="Times New Roman" w:eastAsia="標楷體" w:hAnsi="Times New Roman" w:cs="Times New Roman" w:hint="eastAsia"/>
          <w:b/>
          <w:sz w:val="28"/>
          <w:szCs w:val="28"/>
        </w:rPr>
        <w:t>5</w:t>
      </w:r>
      <w:r w:rsidR="00A55566" w:rsidRPr="008259D0">
        <w:rPr>
          <w:rFonts w:ascii="Times New Roman" w:eastAsia="標楷體" w:hAnsi="Times New Roman" w:cs="Times New Roman"/>
          <w:b/>
          <w:sz w:val="28"/>
          <w:szCs w:val="28"/>
        </w:rPr>
        <w:t>年</w:t>
      </w:r>
      <w:r w:rsidRPr="008259D0">
        <w:rPr>
          <w:rFonts w:ascii="Times New Roman" w:eastAsia="標楷體" w:hAnsi="Times New Roman" w:cs="Times New Roman"/>
          <w:b/>
          <w:sz w:val="28"/>
          <w:szCs w:val="28"/>
        </w:rPr>
        <w:t>繁殖鳥類</w:t>
      </w:r>
      <w:r w:rsidR="008259D0" w:rsidRPr="008259D0">
        <w:rPr>
          <w:rFonts w:ascii="Times New Roman" w:eastAsia="標楷體" w:hAnsi="Times New Roman" w:cs="Times New Roman" w:hint="eastAsia"/>
          <w:b/>
          <w:sz w:val="28"/>
          <w:szCs w:val="28"/>
        </w:rPr>
        <w:t>自主</w:t>
      </w:r>
      <w:r w:rsidRPr="008259D0">
        <w:rPr>
          <w:rFonts w:ascii="Times New Roman" w:eastAsia="標楷體" w:hAnsi="Times New Roman" w:cs="Times New Roman"/>
          <w:b/>
          <w:sz w:val="28"/>
          <w:szCs w:val="28"/>
        </w:rPr>
        <w:t>調查</w:t>
      </w:r>
      <w:bookmarkEnd w:id="38"/>
      <w:r w:rsidR="0003537D" w:rsidRPr="008259D0">
        <w:rPr>
          <w:rFonts w:ascii="Times New Roman" w:eastAsia="標楷體" w:hAnsi="Times New Roman" w:cs="Times New Roman"/>
          <w:b/>
          <w:sz w:val="28"/>
          <w:szCs w:val="28"/>
        </w:rPr>
        <w:t>樣區</w:t>
      </w:r>
      <w:bookmarkEnd w:id="39"/>
    </w:p>
    <w:p w14:paraId="380E7FD9" w14:textId="08D4ECCA" w:rsidR="0003537D" w:rsidRDefault="00FB201A">
      <w:pPr>
        <w:spacing w:line="360" w:lineRule="auto"/>
        <w:jc w:val="both"/>
        <w:rPr>
          <w:rFonts w:ascii="Times New Roman" w:eastAsiaTheme="minorEastAsia" w:hAnsi="Times New Roman" w:cs="Times New Roman"/>
          <w:bCs/>
        </w:rPr>
      </w:pPr>
      <w:r w:rsidRPr="008259D0">
        <w:rPr>
          <w:rFonts w:ascii="標楷體" w:eastAsia="標楷體" w:hAnsi="標楷體" w:cs="Times New Roman"/>
        </w:rPr>
        <w:t xml:space="preserve">    </w:t>
      </w:r>
      <w:r w:rsidR="000A256F" w:rsidRPr="000A256F">
        <w:rPr>
          <w:rFonts w:ascii="Times New Roman" w:eastAsia="標楷體" w:hAnsi="Times New Roman" w:cs="Times New Roman" w:hint="eastAsia"/>
          <w:bCs/>
        </w:rPr>
        <w:t>為了培育</w:t>
      </w:r>
      <w:proofErr w:type="gramStart"/>
      <w:r w:rsidR="000A256F" w:rsidRPr="000A256F">
        <w:rPr>
          <w:rFonts w:ascii="Times New Roman" w:eastAsia="標楷體" w:hAnsi="Times New Roman" w:cs="Times New Roman" w:hint="eastAsia"/>
          <w:bCs/>
        </w:rPr>
        <w:t>森林護管員</w:t>
      </w:r>
      <w:proofErr w:type="gramEnd"/>
      <w:r w:rsidR="000A256F" w:rsidRPr="000A256F">
        <w:rPr>
          <w:rFonts w:ascii="Times New Roman" w:eastAsia="標楷體" w:hAnsi="Times New Roman" w:cs="Times New Roman" w:hint="eastAsia"/>
          <w:bCs/>
        </w:rPr>
        <w:t>參與繁殖鳥類調查並擴增調查樣區，培訓課程中規劃了鳥類調查方法與辨識技巧，並鼓勵具調查興趣與潛力</w:t>
      </w:r>
      <w:proofErr w:type="gramStart"/>
      <w:r w:rsidR="000A256F" w:rsidRPr="000A256F">
        <w:rPr>
          <w:rFonts w:ascii="Times New Roman" w:eastAsia="標楷體" w:hAnsi="Times New Roman" w:cs="Times New Roman" w:hint="eastAsia"/>
          <w:bCs/>
        </w:rPr>
        <w:t>的護管員</w:t>
      </w:r>
      <w:proofErr w:type="gramEnd"/>
      <w:r w:rsidR="000A256F" w:rsidRPr="000A256F">
        <w:rPr>
          <w:rFonts w:ascii="Times New Roman" w:eastAsia="標楷體" w:hAnsi="Times New Roman" w:cs="Times New Roman" w:hint="eastAsia"/>
          <w:bCs/>
        </w:rPr>
        <w:t>在其負責的獼猴樣區同步進行繁殖鳥類調查。</w:t>
      </w:r>
      <w:r w:rsidR="00BC22D0" w:rsidRPr="008259D0">
        <w:rPr>
          <w:rFonts w:ascii="Times New Roman" w:eastAsia="標楷體" w:hAnsi="Times New Roman" w:cs="Times New Roman"/>
          <w:bCs/>
        </w:rPr>
        <w:t>透過此措施，</w:t>
      </w:r>
      <w:r w:rsidR="00A55566" w:rsidRPr="008259D0">
        <w:rPr>
          <w:rFonts w:ascii="Times New Roman" w:eastAsia="標楷體" w:hAnsi="Times New Roman" w:cs="Times New Roman"/>
          <w:bCs/>
        </w:rPr>
        <w:t>讓</w:t>
      </w:r>
      <w:proofErr w:type="gramStart"/>
      <w:r w:rsidR="00A55566" w:rsidRPr="008259D0">
        <w:rPr>
          <w:rFonts w:ascii="Times New Roman" w:eastAsia="標楷體" w:hAnsi="Times New Roman" w:cs="Times New Roman"/>
          <w:bCs/>
        </w:rPr>
        <w:t>森林護管員</w:t>
      </w:r>
      <w:proofErr w:type="gramEnd"/>
      <w:r w:rsidR="00A55566" w:rsidRPr="008259D0">
        <w:rPr>
          <w:rFonts w:ascii="Times New Roman" w:eastAsia="標楷體" w:hAnsi="Times New Roman" w:cs="Times New Roman"/>
          <w:bCs/>
        </w:rPr>
        <w:t>可以積極參與</w:t>
      </w:r>
      <w:r w:rsidR="00C556F7" w:rsidRPr="008259D0">
        <w:rPr>
          <w:rFonts w:ascii="Times New Roman" w:eastAsia="標楷體" w:hAnsi="Times New Roman" w:cs="Times New Roman"/>
          <w:bCs/>
        </w:rPr>
        <w:t>和熟悉繁殖鳥類調查的</w:t>
      </w:r>
      <w:r w:rsidR="00BC22D0" w:rsidRPr="008259D0">
        <w:rPr>
          <w:rFonts w:ascii="Times New Roman" w:eastAsia="標楷體" w:hAnsi="Times New Roman" w:cs="Times New Roman"/>
          <w:bCs/>
        </w:rPr>
        <w:t>操作</w:t>
      </w:r>
      <w:r w:rsidR="00C556F7" w:rsidRPr="008259D0">
        <w:rPr>
          <w:rFonts w:ascii="Times New Roman" w:eastAsia="標楷體" w:hAnsi="Times New Roman" w:cs="Times New Roman"/>
          <w:bCs/>
        </w:rPr>
        <w:t>流程與標準化的調查技巧</w:t>
      </w:r>
      <w:r w:rsidR="000A256F" w:rsidRPr="000A256F">
        <w:rPr>
          <w:rFonts w:ascii="Times New Roman" w:eastAsia="標楷體" w:hAnsi="Times New Roman" w:cs="Times New Roman" w:hint="eastAsia"/>
          <w:bCs/>
        </w:rPr>
        <w:t>，進而提升調查能量</w:t>
      </w:r>
      <w:r w:rsidR="00C556F7" w:rsidRPr="008259D0">
        <w:rPr>
          <w:rFonts w:ascii="標楷體" w:eastAsia="標楷體" w:hAnsi="標楷體" w:cs="Times New Roman" w:hint="eastAsia"/>
          <w:bCs/>
        </w:rPr>
        <w:t>。</w:t>
      </w:r>
      <w:r w:rsidR="00C556F7" w:rsidRPr="008259D0">
        <w:rPr>
          <w:rFonts w:ascii="Times New Roman" w:eastAsiaTheme="minorEastAsia" w:hAnsi="Times New Roman" w:cs="Times New Roman"/>
          <w:bCs/>
        </w:rPr>
        <w:t>202</w:t>
      </w:r>
      <w:r w:rsidR="008259D0" w:rsidRPr="008259D0">
        <w:rPr>
          <w:rFonts w:ascii="Times New Roman" w:eastAsiaTheme="minorEastAsia" w:hAnsi="Times New Roman" w:cs="Times New Roman" w:hint="eastAsia"/>
          <w:bCs/>
        </w:rPr>
        <w:t>5</w:t>
      </w:r>
      <w:r w:rsidR="00C556F7" w:rsidRPr="008259D0">
        <w:rPr>
          <w:rFonts w:ascii="Times New Roman" w:eastAsiaTheme="minorEastAsia" w:hAnsi="Times New Roman" w:cs="Times New Roman"/>
          <w:bCs/>
        </w:rPr>
        <w:t>年</w:t>
      </w:r>
      <w:r w:rsidR="008259D0" w:rsidRPr="008259D0">
        <w:rPr>
          <w:rFonts w:ascii="Times New Roman" w:eastAsiaTheme="minorEastAsia" w:hAnsi="Times New Roman" w:cs="Times New Roman" w:hint="eastAsia"/>
          <w:bCs/>
        </w:rPr>
        <w:t>自主</w:t>
      </w:r>
      <w:r w:rsidR="00BC22D0" w:rsidRPr="008259D0">
        <w:rPr>
          <w:rFonts w:ascii="Times New Roman" w:eastAsia="標楷體" w:hAnsi="Times New Roman" w:cs="Times New Roman"/>
        </w:rPr>
        <w:t>的</w:t>
      </w:r>
      <w:r w:rsidR="00BC22D0" w:rsidRPr="008259D0">
        <w:rPr>
          <w:rFonts w:ascii="Times New Roman" w:eastAsiaTheme="minorEastAsia" w:hAnsi="Times New Roman" w:cs="Times New Roman"/>
          <w:bCs/>
        </w:rPr>
        <w:t>調查樣區共計</w:t>
      </w:r>
      <w:r w:rsidR="008259D0" w:rsidRPr="008259D0">
        <w:rPr>
          <w:rFonts w:ascii="Times New Roman" w:eastAsiaTheme="minorEastAsia" w:hAnsi="Times New Roman" w:cs="Times New Roman" w:hint="eastAsia"/>
          <w:bCs/>
        </w:rPr>
        <w:t>17</w:t>
      </w:r>
      <w:r w:rsidR="00BC22D0" w:rsidRPr="008259D0">
        <w:rPr>
          <w:rFonts w:ascii="Times New Roman" w:eastAsiaTheme="minorEastAsia" w:hAnsi="Times New Roman" w:cs="Times New Roman"/>
          <w:bCs/>
        </w:rPr>
        <w:t>個</w:t>
      </w:r>
      <w:r w:rsidR="008B64B4"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宜蘭分署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新竹分署</w:t>
      </w:r>
      <w:r w:rsidR="008259D0" w:rsidRPr="008259D0">
        <w:rPr>
          <w:rFonts w:ascii="Times New Roman" w:eastAsiaTheme="minorEastAsia" w:hAnsi="Times New Roman" w:cs="Times New Roman" w:hint="eastAsia"/>
          <w:bCs/>
        </w:rPr>
        <w:t>5</w:t>
      </w:r>
      <w:r w:rsidR="008259D0" w:rsidRPr="008259D0">
        <w:rPr>
          <w:rFonts w:ascii="Times New Roman" w:eastAsiaTheme="minorEastAsia" w:hAnsi="Times New Roman" w:cs="Times New Roman"/>
          <w:bCs/>
        </w:rPr>
        <w:t>個</w:t>
      </w:r>
      <w:r w:rsidR="008259D0" w:rsidRPr="008259D0">
        <w:rPr>
          <w:rFonts w:ascii="Times New Roman" w:eastAsiaTheme="minorEastAsia" w:hAnsi="Times New Roman" w:cs="Times New Roman" w:hint="eastAsia"/>
          <w:bCs/>
        </w:rPr>
        <w:t>，</w:t>
      </w:r>
      <w:proofErr w:type="gramStart"/>
      <w:r w:rsidR="008259D0" w:rsidRPr="008259D0">
        <w:rPr>
          <w:rFonts w:ascii="Times New Roman" w:eastAsiaTheme="minorEastAsia" w:hAnsi="Times New Roman" w:cs="Times New Roman" w:hint="eastAsia"/>
          <w:bCs/>
        </w:rPr>
        <w:t>臺</w:t>
      </w:r>
      <w:proofErr w:type="gramEnd"/>
      <w:r w:rsidR="008259D0" w:rsidRPr="008259D0">
        <w:rPr>
          <w:rFonts w:ascii="Times New Roman" w:eastAsiaTheme="minorEastAsia" w:hAnsi="Times New Roman" w:cs="Times New Roman" w:hint="eastAsia"/>
          <w:bCs/>
        </w:rPr>
        <w:t>中分署</w:t>
      </w:r>
      <w:r w:rsidR="008259D0" w:rsidRPr="008259D0">
        <w:rPr>
          <w:rFonts w:ascii="Times New Roman" w:eastAsiaTheme="minorEastAsia" w:hAnsi="Times New Roman" w:cs="Times New Roman" w:hint="eastAsia"/>
          <w:bCs/>
        </w:rPr>
        <w:t>4</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南投分署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個，嘉義分署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個，屏東分署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w:t>
      </w:r>
      <w:r w:rsidR="008B64B4" w:rsidRPr="008259D0">
        <w:rPr>
          <w:rFonts w:ascii="Times New Roman" w:eastAsiaTheme="minorEastAsia" w:hAnsi="Times New Roman" w:cs="Times New Roman"/>
          <w:bCs/>
        </w:rPr>
        <w:t>花蓮分署</w:t>
      </w:r>
      <w:r w:rsidR="008259D0" w:rsidRPr="008259D0">
        <w:rPr>
          <w:rFonts w:ascii="Times New Roman" w:eastAsiaTheme="minorEastAsia" w:hAnsi="Times New Roman" w:cs="Times New Roman" w:hint="eastAsia"/>
          <w:bCs/>
        </w:rPr>
        <w:t>2</w:t>
      </w:r>
      <w:r w:rsidR="008B64B4" w:rsidRPr="008259D0">
        <w:rPr>
          <w:rFonts w:ascii="Times New Roman" w:eastAsiaTheme="minorEastAsia" w:hAnsi="Times New Roman" w:cs="Times New Roman"/>
          <w:bCs/>
        </w:rPr>
        <w:t>個，</w:t>
      </w:r>
      <w:r w:rsidR="00BC22D0" w:rsidRPr="008259D0">
        <w:rPr>
          <w:rFonts w:ascii="Times New Roman" w:eastAsiaTheme="minorEastAsia" w:hAnsi="Times New Roman" w:cs="Times New Roman"/>
          <w:bCs/>
        </w:rPr>
        <w:t>詳情如表</w:t>
      </w:r>
      <w:r w:rsidR="00BC22D0" w:rsidRPr="008259D0">
        <w:rPr>
          <w:rFonts w:ascii="Times New Roman" w:eastAsiaTheme="minorEastAsia" w:hAnsi="Times New Roman" w:cs="Times New Roman"/>
          <w:bCs/>
        </w:rPr>
        <w:t>11</w:t>
      </w:r>
      <w:r w:rsidR="00BC22D0" w:rsidRPr="008259D0">
        <w:rPr>
          <w:rFonts w:ascii="Times New Roman" w:eastAsiaTheme="minorEastAsia" w:hAnsi="Times New Roman" w:cs="Times New Roman"/>
          <w:bCs/>
        </w:rPr>
        <w:t>所示。</w:t>
      </w:r>
    </w:p>
    <w:p w14:paraId="4671B444" w14:textId="77777777" w:rsidR="0077632F" w:rsidRPr="00033511" w:rsidRDefault="0077632F" w:rsidP="0077632F">
      <w:pPr>
        <w:spacing w:line="360" w:lineRule="auto"/>
        <w:jc w:val="both"/>
        <w:rPr>
          <w:rFonts w:ascii="Times New Roman" w:eastAsia="標楷體" w:hAnsi="Times New Roman" w:cs="Times New Roman"/>
        </w:rPr>
      </w:pPr>
    </w:p>
    <w:p w14:paraId="662CE97D" w14:textId="4A7DB61C" w:rsidR="00033511" w:rsidRPr="00033511" w:rsidRDefault="00033511" w:rsidP="00033511">
      <w:pPr>
        <w:spacing w:line="360" w:lineRule="auto"/>
        <w:jc w:val="both"/>
        <w:rPr>
          <w:rFonts w:ascii="Times New Roman" w:eastAsia="標楷體" w:hAnsi="Times New Roman" w:cs="Times New Roman"/>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在</w:t>
      </w:r>
      <w:r w:rsidRPr="00033511">
        <w:rPr>
          <w:rFonts w:ascii="Times New Roman" w:eastAsia="標楷體" w:hAnsi="Times New Roman" w:cs="Times New Roman"/>
        </w:rPr>
        <w:t>2025</w:t>
      </w:r>
      <w:r w:rsidRPr="00033511">
        <w:rPr>
          <w:rFonts w:ascii="Times New Roman" w:eastAsia="標楷體" w:hAnsi="Times New Roman" w:cs="Times New Roman"/>
        </w:rPr>
        <w:t>年執行的</w:t>
      </w:r>
      <w:r w:rsidRPr="00033511">
        <w:rPr>
          <w:rFonts w:ascii="Times New Roman" w:eastAsia="標楷體" w:hAnsi="Times New Roman" w:cs="Times New Roman"/>
        </w:rPr>
        <w:t>17</w:t>
      </w:r>
      <w:r w:rsidRPr="00033511">
        <w:rPr>
          <w:rFonts w:ascii="Times New Roman" w:eastAsia="標楷體" w:hAnsi="Times New Roman" w:cs="Times New Roman"/>
        </w:rPr>
        <w:t>個自主調查樣區中，部分人員雖未被分派繁殖鳥或獼猴調查任務，仍主動投入鳥類調查工作。南澳</w:t>
      </w:r>
      <w:proofErr w:type="gramStart"/>
      <w:r w:rsidRPr="00033511">
        <w:rPr>
          <w:rFonts w:ascii="Times New Roman" w:eastAsia="標楷體" w:hAnsi="Times New Roman" w:cs="Times New Roman"/>
        </w:rPr>
        <w:t>站護管</w:t>
      </w:r>
      <w:proofErr w:type="gramEnd"/>
      <w:r w:rsidRPr="00033511">
        <w:rPr>
          <w:rFonts w:ascii="Times New Roman" w:eastAsia="標楷體" w:hAnsi="Times New Roman" w:cs="Times New Roman"/>
        </w:rPr>
        <w:t>員陳柏彥與大湖站馮棋</w:t>
      </w:r>
      <w:proofErr w:type="gramStart"/>
      <w:r w:rsidRPr="00033511">
        <w:rPr>
          <w:rFonts w:ascii="Times New Roman" w:eastAsia="標楷體" w:hAnsi="Times New Roman" w:cs="Times New Roman"/>
        </w:rPr>
        <w:t>暘</w:t>
      </w:r>
      <w:proofErr w:type="gramEnd"/>
      <w:r w:rsidRPr="00033511">
        <w:rPr>
          <w:rFonts w:ascii="Times New Roman" w:eastAsia="標楷體" w:hAnsi="Times New Roman" w:cs="Times New Roman"/>
        </w:rPr>
        <w:t>，分別於南澳站附近的神祕湖</w:t>
      </w:r>
      <w:r w:rsidRPr="00033511">
        <w:rPr>
          <w:rFonts w:ascii="Times New Roman" w:eastAsia="標楷體" w:hAnsi="Times New Roman" w:cs="Times New Roman"/>
        </w:rPr>
        <w:t>A</w:t>
      </w:r>
      <w:r w:rsidRPr="00033511">
        <w:rPr>
          <w:rFonts w:ascii="Times New Roman" w:eastAsia="標楷體" w:hAnsi="Times New Roman" w:cs="Times New Roman"/>
        </w:rPr>
        <w:t>、神祕湖</w:t>
      </w:r>
      <w:r w:rsidRPr="00033511">
        <w:rPr>
          <w:rFonts w:ascii="Times New Roman" w:eastAsia="標楷體" w:hAnsi="Times New Roman" w:cs="Times New Roman"/>
        </w:rPr>
        <w:t>B</w:t>
      </w:r>
      <w:r w:rsidRPr="00033511">
        <w:rPr>
          <w:rFonts w:ascii="Times New Roman" w:eastAsia="標楷體" w:hAnsi="Times New Roman" w:cs="Times New Roman"/>
        </w:rPr>
        <w:t>及大湖站附近的鹿場</w:t>
      </w:r>
      <w:r w:rsidRPr="00033511">
        <w:rPr>
          <w:rFonts w:ascii="Times New Roman" w:eastAsia="標楷體" w:hAnsi="Times New Roman" w:cs="Times New Roman"/>
        </w:rPr>
        <w:t>B</w:t>
      </w:r>
      <w:r w:rsidRPr="00033511">
        <w:rPr>
          <w:rFonts w:ascii="Times New Roman" w:eastAsia="標楷體" w:hAnsi="Times New Roman" w:cs="Times New Roman"/>
        </w:rPr>
        <w:t>樣區進行調查；台中站陳智俊</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2024</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與旗山站蔡亞軒</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2025</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w:t>
      </w:r>
      <w:r w:rsidRPr="00033511">
        <w:rPr>
          <w:rFonts w:ascii="Times New Roman" w:eastAsia="標楷體" w:hAnsi="Times New Roman" w:cs="Times New Roman"/>
        </w:rPr>
        <w:t>，亦嘗試在其負責的獼猴樣區加做鳥類調查；奮起湖站謝坤宏則除了承接既有鳥類調查樣區外，亦額外於其負責的獼猴樣區進行鳥類調查。</w:t>
      </w:r>
    </w:p>
    <w:p w14:paraId="64064077" w14:textId="77777777" w:rsidR="00033511" w:rsidRPr="00033511" w:rsidRDefault="00033511" w:rsidP="00033511">
      <w:pPr>
        <w:spacing w:line="360" w:lineRule="auto"/>
        <w:jc w:val="both"/>
        <w:rPr>
          <w:rFonts w:ascii="Times New Roman" w:eastAsia="標楷體" w:hAnsi="Times New Roman" w:cs="Times New Roman"/>
        </w:rPr>
      </w:pPr>
    </w:p>
    <w:p w14:paraId="491A22F8" w14:textId="643885D2" w:rsidR="00E37502" w:rsidRPr="00033511" w:rsidRDefault="00033511" w:rsidP="00033511">
      <w:pPr>
        <w:spacing w:line="360" w:lineRule="auto"/>
        <w:jc w:val="both"/>
        <w:rPr>
          <w:rFonts w:ascii="Times New Roman" w:eastAsiaTheme="minorEastAsia" w:hAnsi="Times New Roman" w:cs="Times New Roman"/>
          <w:bCs/>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此現象</w:t>
      </w:r>
      <w:proofErr w:type="gramStart"/>
      <w:r w:rsidRPr="00033511">
        <w:rPr>
          <w:rFonts w:ascii="Times New Roman" w:eastAsia="標楷體" w:hAnsi="Times New Roman" w:cs="Times New Roman" w:hint="eastAsia"/>
        </w:rPr>
        <w:t>顯示護管員</w:t>
      </w:r>
      <w:proofErr w:type="gramEnd"/>
      <w:r w:rsidRPr="00033511">
        <w:rPr>
          <w:rFonts w:ascii="Times New Roman" w:eastAsia="標楷體" w:hAnsi="Times New Roman" w:cs="Times New Roman" w:hint="eastAsia"/>
        </w:rPr>
        <w:t>們在培訓與輔導下展現出高度的參與意願與潛力，不僅提升了調查樣區的覆蓋範圍，也有助於培養更多具備鳥類調查專業能力的人才。整體而言，自主調查樣區的積極投入，對於繁殖鳥類監測工作的持續推展與調查能量的擴充，具有顯著的助益。</w:t>
      </w:r>
    </w:p>
    <w:p w14:paraId="73700339" w14:textId="77777777" w:rsidR="00FB201A" w:rsidRPr="00E834F7" w:rsidRDefault="00FB201A" w:rsidP="00F35C67">
      <w:pPr>
        <w:spacing w:line="360" w:lineRule="auto"/>
        <w:jc w:val="both"/>
        <w:rPr>
          <w:rFonts w:ascii="Times New Roman" w:eastAsia="標楷體" w:hAnsi="Times New Roman" w:cs="Times New Roman"/>
          <w:b/>
          <w:color w:val="0070C0"/>
        </w:rPr>
      </w:pPr>
    </w:p>
    <w:p w14:paraId="62DB6D87" w14:textId="1B0D077B" w:rsidR="0003537D" w:rsidRPr="00E834F7" w:rsidRDefault="0003537D" w:rsidP="0003537D">
      <w:pPr>
        <w:spacing w:line="360" w:lineRule="auto"/>
        <w:jc w:val="both"/>
        <w:outlineLvl w:val="2"/>
        <w:rPr>
          <w:rFonts w:ascii="Times New Roman" w:eastAsia="標楷體" w:hAnsi="Times New Roman" w:cs="Times New Roman"/>
          <w:b/>
          <w:color w:val="0070C0"/>
          <w:sz w:val="28"/>
          <w:szCs w:val="28"/>
        </w:rPr>
      </w:pPr>
      <w:bookmarkStart w:id="40" w:name="_Toc188003916"/>
      <w:r w:rsidRPr="00E834F7">
        <w:rPr>
          <w:rFonts w:ascii="Times New Roman" w:eastAsia="標楷體" w:hAnsi="Times New Roman" w:cs="Times New Roman"/>
          <w:b/>
          <w:color w:val="0070C0"/>
          <w:sz w:val="28"/>
          <w:szCs w:val="28"/>
        </w:rPr>
        <w:t>(</w:t>
      </w:r>
      <w:r w:rsidRPr="00E834F7">
        <w:rPr>
          <w:rFonts w:ascii="Times New Roman" w:eastAsia="標楷體" w:hAnsi="Times New Roman" w:cs="Times New Roman"/>
          <w:b/>
          <w:color w:val="0070C0"/>
          <w:sz w:val="28"/>
          <w:szCs w:val="28"/>
        </w:rPr>
        <w:t>二</w:t>
      </w:r>
      <w:r w:rsidRPr="00E834F7">
        <w:rPr>
          <w:rFonts w:ascii="Times New Roman" w:eastAsia="標楷體" w:hAnsi="Times New Roman" w:cs="Times New Roman"/>
          <w:b/>
          <w:color w:val="0070C0"/>
          <w:sz w:val="28"/>
          <w:szCs w:val="28"/>
        </w:rPr>
        <w:t>) 202</w:t>
      </w:r>
      <w:r w:rsidR="00DF7075">
        <w:rPr>
          <w:rFonts w:ascii="Times New Roman" w:eastAsia="標楷體" w:hAnsi="Times New Roman" w:cs="Times New Roman" w:hint="eastAsia"/>
          <w:b/>
          <w:color w:val="0070C0"/>
          <w:sz w:val="28"/>
          <w:szCs w:val="28"/>
        </w:rPr>
        <w:t>5</w:t>
      </w:r>
      <w:r w:rsidRPr="00E834F7">
        <w:rPr>
          <w:rFonts w:ascii="Times New Roman" w:eastAsia="標楷體" w:hAnsi="Times New Roman" w:cs="Times New Roman"/>
          <w:b/>
          <w:color w:val="0070C0"/>
          <w:sz w:val="28"/>
          <w:szCs w:val="28"/>
        </w:rPr>
        <w:t>年繁殖鳥類調查資料檢核情形</w:t>
      </w:r>
      <w:bookmarkEnd w:id="40"/>
    </w:p>
    <w:p w14:paraId="591D93D2" w14:textId="14638E9B" w:rsidR="00056C9B" w:rsidRPr="00E834F7" w:rsidRDefault="002435EC">
      <w:pPr>
        <w:spacing w:line="360" w:lineRule="auto"/>
        <w:jc w:val="both"/>
        <w:rPr>
          <w:rFonts w:ascii="Times New Roman" w:eastAsia="標楷體" w:hAnsi="Times New Roman" w:cs="Times New Roman"/>
          <w:color w:val="0070C0"/>
        </w:rPr>
      </w:pPr>
      <w:r w:rsidRPr="00E9271D">
        <w:rPr>
          <w:rFonts w:ascii="標楷體" w:eastAsia="標楷體" w:hAnsi="標楷體" w:cs="Times New Roman"/>
        </w:rPr>
        <w:t xml:space="preserve">    </w:t>
      </w:r>
      <w:r w:rsidR="00BA3959">
        <w:rPr>
          <w:rFonts w:ascii="標楷體" w:eastAsia="標楷體" w:hAnsi="標楷體" w:cs="Times New Roman" w:hint="eastAsia"/>
        </w:rPr>
        <w:t>2</w:t>
      </w:r>
      <w:r w:rsidR="00BA3959" w:rsidRPr="00BA3959">
        <w:rPr>
          <w:rFonts w:ascii="Times New Roman" w:eastAsia="標楷體" w:hAnsi="Times New Roman" w:cs="Times New Roman"/>
        </w:rPr>
        <w:t>025</w:t>
      </w:r>
      <w:r w:rsidR="00BA3959" w:rsidRPr="00BA3959">
        <w:rPr>
          <w:rFonts w:ascii="Times New Roman" w:eastAsia="標楷體" w:hAnsi="Times New Roman" w:cs="Times New Roman"/>
        </w:rPr>
        <w:t>年繁殖鳥類調查原規劃共</w:t>
      </w:r>
      <w:r w:rsidR="00BA3959" w:rsidRPr="00BA3959">
        <w:rPr>
          <w:rFonts w:ascii="Times New Roman" w:eastAsia="標楷體" w:hAnsi="Times New Roman" w:cs="Times New Roman"/>
        </w:rPr>
        <w:t>35</w:t>
      </w:r>
      <w:r w:rsidR="00BA3959" w:rsidRPr="00BA3959">
        <w:rPr>
          <w:rFonts w:ascii="Times New Roman" w:eastAsia="標楷體" w:hAnsi="Times New Roman" w:cs="Times New Roman"/>
        </w:rPr>
        <w:t>個責任樣區，惟磐石</w:t>
      </w:r>
      <w:r w:rsidR="00BA3959">
        <w:rPr>
          <w:rFonts w:ascii="Times New Roman" w:eastAsia="標楷體" w:hAnsi="Times New Roman" w:cs="Times New Roman" w:hint="eastAsia"/>
        </w:rPr>
        <w:t xml:space="preserve"> (</w:t>
      </w:r>
      <w:proofErr w:type="gramStart"/>
      <w:r w:rsidR="00BA3959" w:rsidRPr="00BA3959">
        <w:rPr>
          <w:rFonts w:ascii="Times New Roman" w:eastAsia="標楷體" w:hAnsi="Times New Roman" w:cs="Times New Roman"/>
        </w:rPr>
        <w:t>瀧</w:t>
      </w:r>
      <w:proofErr w:type="gramEnd"/>
      <w:r w:rsidR="00BA3959" w:rsidRPr="00BA3959">
        <w:rPr>
          <w:rFonts w:ascii="Times New Roman" w:eastAsia="標楷體" w:hAnsi="Times New Roman" w:cs="Times New Roman"/>
        </w:rPr>
        <w:t>溪山</w:t>
      </w:r>
      <w:r w:rsidR="00BA3959">
        <w:rPr>
          <w:rFonts w:ascii="Times New Roman" w:eastAsia="標楷體" w:hAnsi="Times New Roman" w:cs="Times New Roman" w:hint="eastAsia"/>
        </w:rPr>
        <w:t xml:space="preserve">) </w:t>
      </w:r>
      <w:r w:rsidR="00BA3959" w:rsidRPr="00BA3959">
        <w:rPr>
          <w:rFonts w:ascii="Times New Roman" w:eastAsia="標楷體" w:hAnsi="Times New Roman" w:cs="Times New Roman"/>
        </w:rPr>
        <w:t>樣區因受</w:t>
      </w:r>
      <w:r w:rsidR="00BA3959" w:rsidRPr="00BA3959">
        <w:rPr>
          <w:rFonts w:ascii="Times New Roman" w:eastAsia="標楷體" w:hAnsi="Times New Roman" w:cs="Times New Roman"/>
        </w:rPr>
        <w:t>2024</w:t>
      </w:r>
      <w:r w:rsidR="00BA3959" w:rsidRPr="00BA3959">
        <w:rPr>
          <w:rFonts w:ascii="Times New Roman" w:eastAsia="標楷體" w:hAnsi="Times New Roman" w:cs="Times New Roman"/>
        </w:rPr>
        <w:t>年</w:t>
      </w:r>
      <w:r w:rsidR="00BA3959" w:rsidRPr="00BA3959">
        <w:rPr>
          <w:rFonts w:ascii="Times New Roman" w:eastAsia="標楷體" w:hAnsi="Times New Roman" w:cs="Times New Roman"/>
        </w:rPr>
        <w:t>0403</w:t>
      </w:r>
      <w:r w:rsidR="00BA3959" w:rsidRPr="00BA3959">
        <w:rPr>
          <w:rFonts w:ascii="Times New Roman" w:eastAsia="標楷體" w:hAnsi="Times New Roman" w:cs="Times New Roman"/>
        </w:rPr>
        <w:t>花蓮地震影響，至今仍無法進行調查。實際執行調查樣區為</w:t>
      </w:r>
      <w:r w:rsidR="00BA3959" w:rsidRPr="00BA3959">
        <w:rPr>
          <w:rFonts w:ascii="Times New Roman" w:eastAsia="標楷體" w:hAnsi="Times New Roman" w:cs="Times New Roman"/>
        </w:rPr>
        <w:t>34</w:t>
      </w:r>
      <w:r w:rsidR="00BA3959" w:rsidRPr="00BA3959">
        <w:rPr>
          <w:rFonts w:ascii="Times New Roman" w:eastAsia="標楷體" w:hAnsi="Times New Roman" w:cs="Times New Roman"/>
        </w:rPr>
        <w:t>個責任樣區及</w:t>
      </w:r>
      <w:r w:rsidR="00BA3959" w:rsidRPr="00BA3959">
        <w:rPr>
          <w:rFonts w:ascii="Times New Roman" w:eastAsia="標楷體" w:hAnsi="Times New Roman" w:cs="Times New Roman"/>
        </w:rPr>
        <w:t>17</w:t>
      </w:r>
      <w:r w:rsidR="00BA3959" w:rsidRPr="00BA3959">
        <w:rPr>
          <w:rFonts w:ascii="Times New Roman" w:eastAsia="標楷體" w:hAnsi="Times New Roman" w:cs="Times New Roman"/>
        </w:rPr>
        <w:t>個自主調查樣區，共計</w:t>
      </w:r>
      <w:r w:rsidR="00BA3959" w:rsidRPr="00BA3959">
        <w:rPr>
          <w:rFonts w:ascii="Times New Roman" w:eastAsia="標楷體" w:hAnsi="Times New Roman" w:cs="Times New Roman"/>
        </w:rPr>
        <w:t>51</w:t>
      </w:r>
      <w:r w:rsidR="00BA3959" w:rsidRPr="00BA3959">
        <w:rPr>
          <w:rFonts w:ascii="Times New Roman" w:eastAsia="標楷體" w:hAnsi="Times New Roman" w:cs="Times New Roman"/>
        </w:rPr>
        <w:t>個樣區，由</w:t>
      </w:r>
      <w:r w:rsidR="00BA3959" w:rsidRPr="00BA3959">
        <w:rPr>
          <w:rFonts w:ascii="Times New Roman" w:eastAsia="標楷體" w:hAnsi="Times New Roman" w:cs="Times New Roman"/>
        </w:rPr>
        <w:t>101</w:t>
      </w:r>
      <w:r w:rsidR="00BA3959" w:rsidRPr="00BA3959">
        <w:rPr>
          <w:rFonts w:ascii="Times New Roman" w:eastAsia="標楷體" w:hAnsi="Times New Roman" w:cs="Times New Roman"/>
        </w:rPr>
        <w:t>位調查人員完成</w:t>
      </w:r>
      <w:r w:rsidR="00BA3959" w:rsidRPr="00E9271D">
        <w:rPr>
          <w:rFonts w:ascii="Times New Roman" w:eastAsia="標楷體" w:hAnsi="Times New Roman" w:cs="Times New Roman"/>
        </w:rPr>
        <w:t xml:space="preserve"> </w:t>
      </w:r>
      <w:r w:rsidRPr="00E9271D">
        <w:rPr>
          <w:rFonts w:ascii="Times New Roman" w:eastAsia="標楷體" w:hAnsi="Times New Roman" w:cs="Times New Roman"/>
        </w:rPr>
        <w:t>(</w:t>
      </w:r>
      <w:r w:rsidRPr="00E9271D">
        <w:rPr>
          <w:rFonts w:ascii="Times New Roman" w:eastAsia="標楷體" w:hAnsi="Times New Roman" w:cs="Times New Roman"/>
        </w:rPr>
        <w:t>表</w:t>
      </w:r>
      <w:r w:rsidRPr="00E9271D">
        <w:rPr>
          <w:rFonts w:ascii="Times New Roman" w:eastAsia="標楷體" w:hAnsi="Times New Roman" w:cs="Times New Roman"/>
        </w:rPr>
        <w:t>1</w:t>
      </w:r>
      <w:r w:rsidR="00EA5B0E" w:rsidRPr="00E9271D">
        <w:rPr>
          <w:rFonts w:ascii="Times New Roman" w:eastAsia="標楷體" w:hAnsi="Times New Roman" w:cs="Times New Roman"/>
        </w:rPr>
        <w:t>2</w:t>
      </w:r>
      <w:r w:rsidRPr="00E9271D">
        <w:rPr>
          <w:rFonts w:ascii="Times New Roman" w:eastAsia="標楷體" w:hAnsi="Times New Roman" w:cs="Times New Roman"/>
        </w:rPr>
        <w:t>)</w:t>
      </w:r>
      <w:r w:rsidRPr="00E9271D">
        <w:rPr>
          <w:rFonts w:ascii="Times New Roman" w:eastAsia="標楷體" w:hAnsi="Times New Roman" w:cs="Times New Roman"/>
        </w:rPr>
        <w:t>，樣區分布位置如圖</w:t>
      </w:r>
      <w:r w:rsidRPr="00E9271D">
        <w:rPr>
          <w:rFonts w:ascii="Times New Roman" w:eastAsia="標楷體" w:hAnsi="Times New Roman" w:cs="Times New Roman"/>
        </w:rPr>
        <w:t>7</w:t>
      </w:r>
      <w:r w:rsidRPr="00E9271D">
        <w:rPr>
          <w:rFonts w:ascii="Times New Roman" w:eastAsia="標楷體" w:hAnsi="Times New Roman" w:cs="Times New Roman"/>
        </w:rPr>
        <w:t>所示。參與繁殖鳥類調查的人員，除了各分署的保育承辦和</w:t>
      </w:r>
      <w:proofErr w:type="gramStart"/>
      <w:r w:rsidRPr="00E9271D">
        <w:rPr>
          <w:rFonts w:ascii="Times New Roman" w:eastAsia="標楷體" w:hAnsi="Times New Roman" w:cs="Times New Roman"/>
        </w:rPr>
        <w:t>森林護管員</w:t>
      </w:r>
      <w:proofErr w:type="gramEnd"/>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93</w:t>
      </w:r>
      <w:r w:rsidRPr="00E9271D">
        <w:rPr>
          <w:rFonts w:ascii="Times New Roman" w:eastAsia="標楷體" w:hAnsi="Times New Roman" w:cs="Times New Roman"/>
        </w:rPr>
        <w:t>人</w:t>
      </w:r>
      <w:r w:rsidRPr="00E9271D">
        <w:rPr>
          <w:rFonts w:ascii="Times New Roman" w:eastAsia="標楷體" w:hAnsi="Times New Roman" w:cs="Times New Roman"/>
        </w:rPr>
        <w:t>)</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之外，還包括國家森林志工</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 xml:space="preserve">) </w:t>
      </w:r>
      <w:r w:rsidRPr="00E9271D">
        <w:rPr>
          <w:rFonts w:ascii="Times New Roman" w:eastAsia="標楷體" w:hAnsi="Times New Roman" w:cs="Times New Roman"/>
        </w:rPr>
        <w:t>和社區人員</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w:t>
      </w:r>
      <w:r w:rsidRPr="00E9271D">
        <w:rPr>
          <w:rFonts w:ascii="Times New Roman" w:eastAsia="標楷體" w:hAnsi="Times New Roman" w:cs="Times New Roman"/>
        </w:rPr>
        <w:t>。</w:t>
      </w:r>
    </w:p>
    <w:p w14:paraId="0892BE9D" w14:textId="77777777" w:rsidR="00056C9B" w:rsidRPr="001E5264" w:rsidRDefault="00056C9B">
      <w:pPr>
        <w:spacing w:line="360" w:lineRule="auto"/>
        <w:jc w:val="both"/>
        <w:rPr>
          <w:rFonts w:ascii="Times New Roman" w:eastAsia="標楷體" w:hAnsi="Times New Roman" w:cs="Times New Roman"/>
        </w:rPr>
      </w:pPr>
    </w:p>
    <w:p w14:paraId="79864CF9" w14:textId="1AD63DCA" w:rsidR="00D93FCC" w:rsidRPr="00E834F7" w:rsidRDefault="002435EC" w:rsidP="00F35C67">
      <w:pPr>
        <w:spacing w:line="360" w:lineRule="auto"/>
        <w:jc w:val="both"/>
        <w:rPr>
          <w:rFonts w:ascii="Times New Roman" w:eastAsia="標楷體" w:hAnsi="Times New Roman" w:cs="Times New Roman"/>
          <w:color w:val="0070C0"/>
        </w:rPr>
      </w:pPr>
      <w:r w:rsidRPr="001E5264">
        <w:rPr>
          <w:rFonts w:ascii="標楷體" w:eastAsia="標楷體" w:hAnsi="標楷體" w:cs="Times New Roman"/>
        </w:rPr>
        <w:t xml:space="preserve">    </w:t>
      </w:r>
      <w:r w:rsidR="00056C9B"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年在</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1</w:t>
      </w:r>
      <w:r w:rsidR="00056C9B" w:rsidRPr="001E5264">
        <w:rPr>
          <w:rFonts w:ascii="Times New Roman" w:eastAsia="標楷體" w:hAnsi="Times New Roman" w:cs="Times New Roman"/>
        </w:rPr>
        <w:t>個繁殖鳥類調查樣區</w:t>
      </w:r>
      <w:r w:rsidR="00056C9B" w:rsidRPr="001E5264">
        <w:rPr>
          <w:rFonts w:ascii="標楷體" w:eastAsia="標楷體" w:hAnsi="標楷體" w:cs="Times New Roman" w:hint="eastAsia"/>
        </w:rPr>
        <w:t>，</w:t>
      </w:r>
      <w:r w:rsidR="00056C9B" w:rsidRPr="001E5264">
        <w:rPr>
          <w:rFonts w:ascii="Times New Roman" w:eastAsia="標楷體" w:hAnsi="Times New Roman" w:cs="Times New Roman"/>
        </w:rPr>
        <w:t>總共蒐集到</w:t>
      </w:r>
      <w:r w:rsidR="00056C9B" w:rsidRPr="001E5264">
        <w:rPr>
          <w:rFonts w:ascii="Times New Roman" w:eastAsia="標楷體" w:hAnsi="Times New Roman" w:cs="Times New Roman"/>
        </w:rPr>
        <w:t>4,</w:t>
      </w:r>
      <w:r w:rsidR="001E5264" w:rsidRPr="001E5264">
        <w:rPr>
          <w:rFonts w:ascii="Times New Roman" w:eastAsia="標楷體" w:hAnsi="Times New Roman" w:cs="Times New Roman" w:hint="eastAsia"/>
        </w:rPr>
        <w:t>592</w:t>
      </w:r>
      <w:r w:rsidR="00056C9B" w:rsidRPr="001E5264">
        <w:rPr>
          <w:rFonts w:ascii="Times New Roman" w:eastAsia="標楷體" w:hAnsi="Times New Roman" w:cs="Times New Roman"/>
        </w:rPr>
        <w:t>筆資料，</w:t>
      </w:r>
      <w:proofErr w:type="gramStart"/>
      <w:r w:rsidR="001E5264" w:rsidRPr="001E5264">
        <w:rPr>
          <w:rFonts w:ascii="Times New Roman" w:eastAsia="標楷體" w:hAnsi="Times New Roman" w:cs="Times New Roman" w:hint="eastAsia"/>
        </w:rPr>
        <w:t>，</w:t>
      </w:r>
      <w:proofErr w:type="gramEnd"/>
      <w:r w:rsidR="001E5264" w:rsidRPr="001E5264">
        <w:rPr>
          <w:rFonts w:ascii="Times New Roman" w:eastAsia="標楷體" w:hAnsi="Times New Roman" w:cs="Times New Roman" w:hint="eastAsia"/>
        </w:rPr>
        <w:t>依照研究人員野外調查經驗和目前</w:t>
      </w:r>
      <w:r w:rsidR="001E5264" w:rsidRPr="00DC3BC0">
        <w:rPr>
          <w:rFonts w:ascii="Times New Roman" w:eastAsia="標楷體" w:hAnsi="Times New Roman" w:cs="Times New Roman" w:hint="eastAsia"/>
        </w:rPr>
        <w:t>已</w:t>
      </w:r>
      <w:proofErr w:type="gramStart"/>
      <w:r w:rsidR="001E5264" w:rsidRPr="00DC3BC0">
        <w:rPr>
          <w:rFonts w:ascii="Times New Roman" w:eastAsia="標楷體" w:hAnsi="Times New Roman" w:cs="Times New Roman" w:hint="eastAsia"/>
        </w:rPr>
        <w:t>知各鳥種</w:t>
      </w:r>
      <w:proofErr w:type="gramEnd"/>
      <w:r w:rsidR="001E5264" w:rsidRPr="00DC3BC0">
        <w:rPr>
          <w:rFonts w:ascii="Times New Roman" w:eastAsia="標楷體" w:hAnsi="Times New Roman" w:cs="Times New Roman" w:hint="eastAsia"/>
        </w:rPr>
        <w:t>的地理分布特性檢核後，</w:t>
      </w:r>
      <w:r w:rsidR="001E5264">
        <w:rPr>
          <w:rFonts w:ascii="Times New Roman" w:eastAsia="標楷體" w:hAnsi="Times New Roman" w:cs="Times New Roman" w:hint="eastAsia"/>
        </w:rPr>
        <w:t>刪除鳥種紀錄有</w:t>
      </w:r>
      <w:r w:rsidR="001E5264" w:rsidRPr="001E5264">
        <w:rPr>
          <w:rFonts w:ascii="Times New Roman" w:eastAsia="標楷體" w:hAnsi="Times New Roman" w:cs="Times New Roman" w:hint="eastAsia"/>
        </w:rPr>
        <w:t>錯誤的資料，得到</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587</w:t>
      </w:r>
      <w:r w:rsidR="001E5264" w:rsidRPr="001E5264">
        <w:rPr>
          <w:rFonts w:ascii="Times New Roman" w:eastAsia="標楷體" w:hAnsi="Times New Roman" w:cs="Times New Roman"/>
        </w:rPr>
        <w:t>筆為在鳥種紀錄上正確的資料</w:t>
      </w:r>
      <w:r w:rsidR="001E5264" w:rsidRPr="001E5264">
        <w:rPr>
          <w:rFonts w:ascii="Times New Roman" w:eastAsia="標楷體" w:hAnsi="Times New Roman" w:cs="Times New Roman" w:hint="eastAsia"/>
        </w:rPr>
        <w:t>。</w:t>
      </w:r>
      <w:proofErr w:type="gramStart"/>
      <w:r w:rsidRPr="001E5264">
        <w:rPr>
          <w:rFonts w:ascii="Times New Roman" w:eastAsia="標楷體" w:hAnsi="Times New Roman" w:cs="Times New Roman"/>
        </w:rPr>
        <w:t>此外，</w:t>
      </w:r>
      <w:proofErr w:type="gramEnd"/>
      <w:r w:rsidRPr="001E5264">
        <w:rPr>
          <w:rFonts w:ascii="Times New Roman" w:eastAsia="標楷體" w:hAnsi="Times New Roman" w:cs="Times New Roman"/>
        </w:rPr>
        <w:t>再進一步依照</w:t>
      </w:r>
      <w:r w:rsidRPr="001E5264">
        <w:rPr>
          <w:rFonts w:ascii="Times New Roman" w:eastAsia="標楷體" w:hAnsi="Times New Roman" w:cs="Times New Roman"/>
        </w:rPr>
        <w:t>BBS Taiwan</w:t>
      </w:r>
      <w:r w:rsidRPr="001E5264">
        <w:rPr>
          <w:rFonts w:ascii="Times New Roman" w:eastAsia="標楷體" w:hAnsi="Times New Roman" w:cs="Times New Roman"/>
        </w:rPr>
        <w:t>資料需求的標準檢核之後，將資料分成</w:t>
      </w:r>
      <w:r w:rsidRPr="001E5264">
        <w:rPr>
          <w:rFonts w:ascii="Times New Roman" w:eastAsia="標楷體" w:hAnsi="Times New Roman" w:cs="Times New Roman"/>
        </w:rPr>
        <w:t>3</w:t>
      </w:r>
      <w:r w:rsidRPr="001E5264">
        <w:rPr>
          <w:rFonts w:ascii="Times New Roman" w:eastAsia="標楷體" w:hAnsi="Times New Roman" w:cs="Times New Roman"/>
        </w:rPr>
        <w:t>個類別。其中，有</w:t>
      </w:r>
      <w:r w:rsidR="001E5264" w:rsidRPr="001E5264">
        <w:rPr>
          <w:rFonts w:ascii="Times New Roman" w:eastAsia="標楷體" w:hAnsi="Times New Roman" w:cs="Times New Roman" w:hint="eastAsia"/>
        </w:rPr>
        <w:t>49</w:t>
      </w:r>
      <w:r w:rsidRPr="001E5264">
        <w:rPr>
          <w:rFonts w:ascii="Times New Roman" w:eastAsia="標楷體" w:hAnsi="Times New Roman" w:cs="Times New Roman"/>
        </w:rPr>
        <w:t>個樣區的資料</w:t>
      </w:r>
      <w:r w:rsidRPr="001E5264">
        <w:rPr>
          <w:rFonts w:ascii="Times New Roman" w:eastAsia="標楷體" w:hAnsi="Times New Roman" w:cs="Times New Roman"/>
        </w:rPr>
        <w:t>(</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386</w:t>
      </w:r>
      <w:r w:rsidRPr="001E5264">
        <w:rPr>
          <w:rFonts w:ascii="Times New Roman" w:eastAsia="標楷體" w:hAnsi="Times New Roman" w:cs="Times New Roman"/>
        </w:rPr>
        <w:t>筆</w:t>
      </w:r>
      <w:r w:rsidRPr="001E5264">
        <w:rPr>
          <w:rFonts w:ascii="Times New Roman" w:eastAsia="標楷體" w:hAnsi="Times New Roman" w:cs="Times New Roman"/>
        </w:rPr>
        <w:t>)</w:t>
      </w:r>
      <w:r w:rsidRPr="001E5264">
        <w:rPr>
          <w:rFonts w:ascii="Times New Roman" w:eastAsia="標楷體" w:hAnsi="Times New Roman" w:cs="Times New Roman"/>
        </w:rPr>
        <w:t>屬於優等；</w:t>
      </w:r>
      <w:r w:rsidR="00F03148" w:rsidRPr="001E5264">
        <w:rPr>
          <w:rFonts w:ascii="Times New Roman" w:eastAsia="標楷體" w:hAnsi="Times New Roman" w:cs="Times New Roman"/>
        </w:rPr>
        <w:t>有</w:t>
      </w:r>
      <w:r w:rsidR="001E5264" w:rsidRPr="001E5264">
        <w:rPr>
          <w:rFonts w:ascii="Times New Roman" w:eastAsia="標楷體" w:hAnsi="Times New Roman" w:cs="Times New Roman" w:hint="eastAsia"/>
        </w:rPr>
        <w:t>2</w:t>
      </w:r>
      <w:r w:rsidR="00F03148" w:rsidRPr="001E5264">
        <w:rPr>
          <w:rFonts w:ascii="Times New Roman" w:eastAsia="標楷體" w:hAnsi="Times New Roman" w:cs="Times New Roman"/>
        </w:rPr>
        <w:t>個樣區的資料</w:t>
      </w:r>
      <w:r w:rsidR="00F03148" w:rsidRPr="001E5264">
        <w:rPr>
          <w:rFonts w:ascii="Times New Roman" w:eastAsia="標楷體" w:hAnsi="Times New Roman" w:cs="Times New Roman"/>
        </w:rPr>
        <w:t>(2</w:t>
      </w:r>
      <w:r w:rsidR="001E5264" w:rsidRPr="001E5264">
        <w:rPr>
          <w:rFonts w:ascii="Times New Roman" w:eastAsia="標楷體" w:hAnsi="Times New Roman" w:cs="Times New Roman" w:hint="eastAsia"/>
        </w:rPr>
        <w:t>01</w:t>
      </w:r>
      <w:r w:rsidR="00F03148" w:rsidRPr="001E5264">
        <w:rPr>
          <w:rFonts w:ascii="Times New Roman" w:eastAsia="標楷體" w:hAnsi="Times New Roman" w:cs="Times New Roman"/>
        </w:rPr>
        <w:t>筆</w:t>
      </w:r>
      <w:r w:rsidR="00F03148" w:rsidRPr="001E5264">
        <w:rPr>
          <w:rFonts w:ascii="Times New Roman" w:eastAsia="標楷體" w:hAnsi="Times New Roman" w:cs="Times New Roman"/>
        </w:rPr>
        <w:t>)</w:t>
      </w:r>
      <w:r w:rsidR="00F03148" w:rsidRPr="001E5264">
        <w:rPr>
          <w:rFonts w:ascii="Times New Roman" w:eastAsia="標楷體" w:hAnsi="Times New Roman" w:cs="Times New Roman"/>
        </w:rPr>
        <w:t>為待加強等級；資料為</w:t>
      </w:r>
      <w:r w:rsidRPr="001E5264">
        <w:rPr>
          <w:rFonts w:ascii="Times New Roman" w:eastAsia="標楷體" w:hAnsi="Times New Roman" w:cs="Times New Roman"/>
        </w:rPr>
        <w:t>有疑慮等級</w:t>
      </w:r>
      <w:r w:rsidR="00F03148" w:rsidRPr="001E5264">
        <w:rPr>
          <w:rFonts w:ascii="Times New Roman" w:eastAsia="標楷體" w:hAnsi="Times New Roman" w:cs="Times New Roman"/>
        </w:rPr>
        <w:t>的樣區則無</w:t>
      </w:r>
      <w:r w:rsidRPr="001E5264">
        <w:rPr>
          <w:rFonts w:ascii="Times New Roman" w:eastAsia="標楷體" w:hAnsi="Times New Roman" w:cs="Times New Roman"/>
        </w:rPr>
        <w:t>(</w:t>
      </w:r>
      <w:r w:rsidRPr="001E5264">
        <w:rPr>
          <w:rFonts w:ascii="Times New Roman" w:eastAsia="標楷體" w:hAnsi="Times New Roman" w:cs="Times New Roman"/>
        </w:rPr>
        <w:t>表</w:t>
      </w:r>
      <w:r w:rsidRPr="001E5264">
        <w:rPr>
          <w:rFonts w:ascii="Times New Roman" w:eastAsia="標楷體" w:hAnsi="Times New Roman" w:cs="Times New Roman"/>
        </w:rPr>
        <w:t>1</w:t>
      </w:r>
      <w:r w:rsidR="00A229EF" w:rsidRPr="001E5264">
        <w:rPr>
          <w:rFonts w:ascii="Times New Roman" w:eastAsia="標楷體" w:hAnsi="Times New Roman" w:cs="Times New Roman"/>
        </w:rPr>
        <w:t>3</w:t>
      </w:r>
      <w:r w:rsidRPr="001E5264">
        <w:rPr>
          <w:rFonts w:ascii="Times New Roman" w:eastAsia="標楷體" w:hAnsi="Times New Roman" w:cs="Times New Roman"/>
        </w:rPr>
        <w:t>)</w:t>
      </w:r>
      <w:r w:rsidRPr="001E5264">
        <w:rPr>
          <w:rFonts w:ascii="Times New Roman" w:eastAsia="標楷體" w:hAnsi="Times New Roman" w:cs="Times New Roman"/>
        </w:rPr>
        <w:t>。</w:t>
      </w:r>
      <w:r w:rsidR="00861E38"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861E38" w:rsidRPr="001E5264">
        <w:rPr>
          <w:rFonts w:ascii="Times New Roman" w:eastAsia="標楷體" w:hAnsi="Times New Roman" w:cs="Times New Roman"/>
        </w:rPr>
        <w:t>年列為優等的樣區比例為</w:t>
      </w:r>
      <w:r w:rsidR="001E5264" w:rsidRPr="001E5264">
        <w:rPr>
          <w:rFonts w:ascii="Times New Roman" w:eastAsia="標楷體" w:hAnsi="Times New Roman" w:cs="Times New Roman" w:hint="eastAsia"/>
        </w:rPr>
        <w:t>96</w:t>
      </w:r>
      <w:r w:rsidR="00861E38" w:rsidRPr="001E5264">
        <w:rPr>
          <w:rFonts w:ascii="Times New Roman" w:eastAsia="標楷體" w:hAnsi="Times New Roman" w:cs="Times New Roman"/>
        </w:rPr>
        <w:t>%</w:t>
      </w:r>
      <w:r w:rsidR="00861E38" w:rsidRPr="001E5264">
        <w:rPr>
          <w:rFonts w:ascii="Times New Roman" w:eastAsia="標楷體" w:hAnsi="Times New Roman" w:cs="Times New Roman"/>
        </w:rPr>
        <w:t>。</w:t>
      </w:r>
    </w:p>
    <w:p w14:paraId="0D5E8372" w14:textId="77777777" w:rsidR="00056C9B" w:rsidRPr="00E834F7" w:rsidRDefault="00056C9B" w:rsidP="00F35C67">
      <w:pPr>
        <w:spacing w:line="360" w:lineRule="auto"/>
        <w:jc w:val="both"/>
        <w:rPr>
          <w:rFonts w:ascii="Times New Roman" w:eastAsia="標楷體" w:hAnsi="Times New Roman" w:cs="Times New Roman"/>
          <w:color w:val="0070C0"/>
        </w:rPr>
      </w:pPr>
    </w:p>
    <w:p w14:paraId="3043D642" w14:textId="6ED39E64" w:rsidR="00D93FCC" w:rsidRPr="00CB4142" w:rsidRDefault="002435EC">
      <w:pPr>
        <w:spacing w:line="360" w:lineRule="auto"/>
        <w:jc w:val="both"/>
        <w:outlineLvl w:val="2"/>
        <w:rPr>
          <w:rFonts w:ascii="Times New Roman" w:eastAsia="標楷體" w:hAnsi="Times New Roman" w:cs="Times New Roman"/>
          <w:b/>
          <w:sz w:val="28"/>
          <w:szCs w:val="28"/>
        </w:rPr>
      </w:pPr>
      <w:bookmarkStart w:id="41" w:name="_Toc121845053"/>
      <w:bookmarkStart w:id="42" w:name="_Toc188003917"/>
      <w:r w:rsidRPr="00CB4142">
        <w:rPr>
          <w:rFonts w:ascii="Times New Roman" w:eastAsia="標楷體" w:hAnsi="Times New Roman" w:cs="Times New Roman"/>
          <w:b/>
          <w:sz w:val="28"/>
          <w:szCs w:val="28"/>
        </w:rPr>
        <w:t>(</w:t>
      </w:r>
      <w:r w:rsidRPr="00CB4142">
        <w:rPr>
          <w:rFonts w:ascii="Times New Roman" w:eastAsia="標楷體" w:hAnsi="Times New Roman" w:cs="Times New Roman"/>
          <w:b/>
          <w:sz w:val="28"/>
          <w:szCs w:val="28"/>
        </w:rPr>
        <w:t>二</w:t>
      </w:r>
      <w:r w:rsidRPr="00CB4142">
        <w:rPr>
          <w:rFonts w:ascii="Times New Roman" w:eastAsia="標楷體" w:hAnsi="Times New Roman" w:cs="Times New Roman"/>
          <w:b/>
          <w:sz w:val="28"/>
          <w:szCs w:val="28"/>
        </w:rPr>
        <w:t>)</w:t>
      </w:r>
      <w:r w:rsidRPr="00CB4142">
        <w:rPr>
          <w:rFonts w:ascii="Times New Roman" w:eastAsia="標楷體" w:hAnsi="Times New Roman" w:cs="Times New Roman"/>
        </w:rPr>
        <w:t xml:space="preserve"> </w:t>
      </w:r>
      <w:r w:rsidRPr="00CB4142">
        <w:rPr>
          <w:rFonts w:ascii="Times New Roman" w:eastAsia="標楷體" w:hAnsi="Times New Roman" w:cs="Times New Roman"/>
          <w:b/>
          <w:sz w:val="28"/>
          <w:szCs w:val="28"/>
        </w:rPr>
        <w:t>繁殖鳥類</w:t>
      </w:r>
      <w:r w:rsidR="007C38AD" w:rsidRPr="00CB4142">
        <w:rPr>
          <w:rFonts w:ascii="Times New Roman" w:eastAsia="標楷體" w:hAnsi="Times New Roman" w:cs="Times New Roman"/>
          <w:b/>
          <w:sz w:val="28"/>
          <w:szCs w:val="28"/>
        </w:rPr>
        <w:t>資料</w:t>
      </w:r>
      <w:r w:rsidRPr="00CB4142">
        <w:rPr>
          <w:rFonts w:ascii="Times New Roman" w:eastAsia="標楷體" w:hAnsi="Times New Roman" w:cs="Times New Roman"/>
          <w:b/>
          <w:sz w:val="28"/>
          <w:szCs w:val="28"/>
        </w:rPr>
        <w:t>分析</w:t>
      </w:r>
      <w:bookmarkEnd w:id="41"/>
      <w:bookmarkEnd w:id="42"/>
    </w:p>
    <w:p w14:paraId="77102482" w14:textId="4AC727F9" w:rsidR="004B4B6E" w:rsidRPr="00E834F7" w:rsidRDefault="002435EC">
      <w:pPr>
        <w:spacing w:line="360" w:lineRule="auto"/>
        <w:jc w:val="both"/>
        <w:rPr>
          <w:rFonts w:ascii="Times New Roman" w:eastAsia="標楷體" w:hAnsi="Times New Roman" w:cs="Times New Roman"/>
          <w:color w:val="0070C0"/>
        </w:rPr>
      </w:pPr>
      <w:bookmarkStart w:id="43" w:name="__RefHeading___Toc57178_3404263392"/>
      <w:bookmarkEnd w:id="43"/>
      <w:r w:rsidRPr="00CB4142">
        <w:rPr>
          <w:rFonts w:ascii="標楷體" w:eastAsia="標楷體" w:hAnsi="標楷體" w:cs="Times New Roman"/>
        </w:rPr>
        <w:t xml:space="preserve">    </w:t>
      </w:r>
      <w:r w:rsidRPr="00CB4142">
        <w:rPr>
          <w:rFonts w:ascii="Times New Roman" w:eastAsia="標楷體" w:hAnsi="Times New Roman" w:cs="Times New Roman"/>
        </w:rPr>
        <w:t>202</w:t>
      </w:r>
      <w:r w:rsidR="00CB4142" w:rsidRPr="00CB4142">
        <w:rPr>
          <w:rFonts w:ascii="Times New Roman" w:eastAsia="標楷體" w:hAnsi="Times New Roman" w:cs="Times New Roman" w:hint="eastAsia"/>
        </w:rPr>
        <w:t>5</w:t>
      </w:r>
      <w:r w:rsidRPr="00CB4142">
        <w:rPr>
          <w:rFonts w:ascii="Times New Roman" w:eastAsia="標楷體" w:hAnsi="Times New Roman" w:cs="Times New Roman"/>
        </w:rPr>
        <w:t>年調查人員在</w:t>
      </w:r>
      <w:r w:rsidR="00CB4142" w:rsidRPr="00CB4142">
        <w:rPr>
          <w:rFonts w:ascii="Times New Roman" w:eastAsia="標楷體" w:hAnsi="Times New Roman" w:cs="Times New Roman" w:hint="eastAsia"/>
        </w:rPr>
        <w:t>5</w:t>
      </w:r>
      <w:r w:rsidR="00727E7E" w:rsidRPr="00CB4142">
        <w:rPr>
          <w:rFonts w:ascii="Times New Roman" w:eastAsia="標楷體" w:hAnsi="Times New Roman" w:cs="Times New Roman"/>
        </w:rPr>
        <w:t>1</w:t>
      </w:r>
      <w:r w:rsidRPr="00CB4142">
        <w:rPr>
          <w:rFonts w:ascii="Times New Roman" w:eastAsia="標楷體" w:hAnsi="Times New Roman" w:cs="Times New Roman"/>
        </w:rPr>
        <w:t>個樣區</w:t>
      </w:r>
      <w:r w:rsidR="00F03148" w:rsidRPr="00CB4142">
        <w:rPr>
          <w:rFonts w:ascii="Times New Roman" w:eastAsia="標楷體" w:hAnsi="Times New Roman" w:cs="Times New Roman"/>
        </w:rPr>
        <w:t>共</w:t>
      </w:r>
      <w:r w:rsidRPr="00CB4142">
        <w:rPr>
          <w:rFonts w:ascii="Times New Roman" w:eastAsia="標楷體" w:hAnsi="Times New Roman" w:cs="Times New Roman"/>
        </w:rPr>
        <w:t>記錄到</w:t>
      </w:r>
      <w:r w:rsidR="00CB4142" w:rsidRPr="00CB4142">
        <w:rPr>
          <w:rFonts w:ascii="Times New Roman" w:eastAsia="標楷體" w:hAnsi="Times New Roman" w:cs="Times New Roman"/>
        </w:rPr>
        <w:t>120</w:t>
      </w:r>
      <w:r w:rsidRPr="00CB4142">
        <w:rPr>
          <w:rFonts w:ascii="Times New Roman" w:eastAsia="標楷體" w:hAnsi="Times New Roman" w:cs="Times New Roman"/>
        </w:rPr>
        <w:t>種鳥類</w:t>
      </w:r>
      <w:r w:rsidRPr="00CB4142">
        <w:rPr>
          <w:rFonts w:ascii="Times New Roman" w:eastAsia="標楷體" w:hAnsi="Times New Roman" w:cs="Times New Roman"/>
          <w:b/>
          <w:bCs/>
          <w:color w:val="0070C0"/>
        </w:rPr>
        <w:t>(</w:t>
      </w:r>
      <w:r w:rsidRPr="00E834F7">
        <w:rPr>
          <w:rFonts w:ascii="Times New Roman" w:eastAsia="標楷體" w:hAnsi="Times New Roman" w:cs="Times New Roman"/>
          <w:color w:val="0070C0"/>
        </w:rPr>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CB4142">
        <w:rPr>
          <w:rFonts w:ascii="Times New Roman" w:eastAsia="標楷體" w:hAnsi="Times New Roman" w:cs="Times New Roman"/>
        </w:rPr>
        <w:t>，包括</w:t>
      </w:r>
      <w:r w:rsidR="00CB4142" w:rsidRPr="00CB4142">
        <w:rPr>
          <w:rFonts w:ascii="Times New Roman" w:eastAsia="標楷體" w:hAnsi="Times New Roman" w:cs="Times New Roman"/>
        </w:rPr>
        <w:t>39</w:t>
      </w:r>
      <w:r w:rsidR="00CB4142" w:rsidRPr="00CB4142">
        <w:rPr>
          <w:rFonts w:ascii="Times New Roman" w:eastAsia="標楷體" w:hAnsi="Times New Roman" w:cs="Times New Roman" w:hint="eastAsia"/>
        </w:rPr>
        <w:t>種保育類、</w:t>
      </w:r>
      <w:r w:rsidR="00CB4142" w:rsidRPr="00CB4142">
        <w:rPr>
          <w:rFonts w:ascii="Times New Roman" w:eastAsia="標楷體" w:hAnsi="Times New Roman" w:cs="Times New Roman"/>
        </w:rPr>
        <w:t>31</w:t>
      </w:r>
      <w:r w:rsidR="00CB4142" w:rsidRPr="00CB4142">
        <w:rPr>
          <w:rFonts w:ascii="Times New Roman" w:eastAsia="標楷體" w:hAnsi="Times New Roman" w:cs="Times New Roman" w:hint="eastAsia"/>
        </w:rPr>
        <w:t>種特有種和</w:t>
      </w:r>
      <w:r w:rsidR="00CB4142" w:rsidRPr="00CB4142">
        <w:rPr>
          <w:rFonts w:ascii="Times New Roman" w:eastAsia="標楷體" w:hAnsi="Times New Roman" w:cs="Times New Roman"/>
        </w:rPr>
        <w:t>35</w:t>
      </w:r>
      <w:r w:rsidR="00CB4142" w:rsidRPr="00CB4142">
        <w:rPr>
          <w:rFonts w:ascii="Times New Roman" w:eastAsia="標楷體" w:hAnsi="Times New Roman" w:cs="Times New Roman" w:hint="eastAsia"/>
        </w:rPr>
        <w:t>種特有亞種鳥類</w:t>
      </w:r>
      <w:r w:rsidR="00242A46" w:rsidRPr="00CB4142">
        <w:rPr>
          <w:rFonts w:ascii="Times New Roman" w:eastAsia="標楷體" w:hAnsi="Times New Roman" w:cs="Times New Roman"/>
        </w:rPr>
        <w:t>。</w:t>
      </w:r>
      <w:proofErr w:type="gramStart"/>
      <w:r w:rsidR="00F03148" w:rsidRPr="00CB4142">
        <w:rPr>
          <w:rFonts w:ascii="Times New Roman" w:eastAsia="標楷體" w:hAnsi="Times New Roman" w:cs="Times New Roman"/>
        </w:rPr>
        <w:t>此外</w:t>
      </w:r>
      <w:r w:rsidR="00F03148" w:rsidRPr="00CB4142">
        <w:rPr>
          <w:rFonts w:ascii="標楷體" w:eastAsia="標楷體" w:hAnsi="標楷體" w:cs="Times New Roman" w:hint="eastAsia"/>
        </w:rPr>
        <w:t>，</w:t>
      </w:r>
      <w:proofErr w:type="gramEnd"/>
      <w:r w:rsidR="00F03148" w:rsidRPr="00CB4142">
        <w:rPr>
          <w:rFonts w:ascii="Times New Roman" w:eastAsia="標楷體" w:hAnsi="Times New Roman" w:cs="Times New Roman"/>
        </w:rPr>
        <w:t>後續進行分析的</w:t>
      </w:r>
      <w:r w:rsidR="000A4816" w:rsidRPr="00CB4142">
        <w:rPr>
          <w:rFonts w:ascii="Times New Roman" w:eastAsia="標楷體" w:hAnsi="Times New Roman" w:cs="Times New Roman"/>
        </w:rPr>
        <w:t>優等資料</w:t>
      </w:r>
      <w:r w:rsidR="00D5199C" w:rsidRPr="00CB4142">
        <w:rPr>
          <w:rFonts w:ascii="Times New Roman" w:eastAsia="標楷體" w:hAnsi="Times New Roman" w:cs="Times New Roman"/>
        </w:rPr>
        <w:t>(</w:t>
      </w:r>
      <w:r w:rsidR="00F03148" w:rsidRPr="00CB4142">
        <w:rPr>
          <w:rFonts w:ascii="Times New Roman" w:eastAsia="標楷體" w:hAnsi="Times New Roman" w:cs="Times New Roman"/>
        </w:rPr>
        <w:t>包含</w:t>
      </w:r>
      <w:r w:rsidR="00CB4142" w:rsidRPr="00CB4142">
        <w:rPr>
          <w:rFonts w:ascii="Times New Roman" w:eastAsia="標楷體" w:hAnsi="Times New Roman" w:cs="Times New Roman" w:hint="eastAsia"/>
        </w:rPr>
        <w:t>49</w:t>
      </w:r>
      <w:r w:rsidR="00D5199C" w:rsidRPr="00CB4142">
        <w:rPr>
          <w:rFonts w:ascii="Times New Roman" w:eastAsia="標楷體" w:hAnsi="Times New Roman" w:cs="Times New Roman"/>
        </w:rPr>
        <w:t>個樣區</w:t>
      </w:r>
      <w:r w:rsidR="00D5199C" w:rsidRPr="00C657A5">
        <w:rPr>
          <w:rFonts w:ascii="Times New Roman" w:eastAsia="標楷體" w:hAnsi="Times New Roman" w:cs="Times New Roman"/>
        </w:rPr>
        <w:t>)</w:t>
      </w:r>
      <w:r w:rsidR="00F03148" w:rsidRPr="00C657A5">
        <w:rPr>
          <w:rFonts w:ascii="Times New Roman" w:eastAsia="標楷體" w:hAnsi="Times New Roman" w:cs="Times New Roman"/>
        </w:rPr>
        <w:t>之</w:t>
      </w:r>
      <w:r w:rsidR="000A4816" w:rsidRPr="00C657A5">
        <w:rPr>
          <w:rFonts w:ascii="Times New Roman" w:eastAsia="標楷體" w:hAnsi="Times New Roman" w:cs="Times New Roman"/>
        </w:rPr>
        <w:t>樣區列表如表</w:t>
      </w:r>
      <w:r w:rsidR="000A4816" w:rsidRPr="00C657A5">
        <w:rPr>
          <w:rFonts w:ascii="Times New Roman" w:eastAsia="標楷體" w:hAnsi="Times New Roman" w:cs="Times New Roman"/>
        </w:rPr>
        <w:t>15</w:t>
      </w:r>
      <w:r w:rsidR="000A4816" w:rsidRPr="00C657A5">
        <w:rPr>
          <w:rFonts w:ascii="Times New Roman" w:eastAsia="標楷體" w:hAnsi="Times New Roman" w:cs="Times New Roman"/>
        </w:rPr>
        <w:t>。</w:t>
      </w:r>
    </w:p>
    <w:p w14:paraId="2F4631DA" w14:textId="77777777" w:rsidR="004B4B6E" w:rsidRPr="00E834F7" w:rsidRDefault="004B4B6E">
      <w:pPr>
        <w:spacing w:line="360" w:lineRule="auto"/>
        <w:jc w:val="both"/>
        <w:rPr>
          <w:rFonts w:ascii="Times New Roman" w:eastAsia="標楷體" w:hAnsi="Times New Roman" w:cs="Times New Roman"/>
          <w:color w:val="0070C0"/>
        </w:rPr>
      </w:pPr>
    </w:p>
    <w:p w14:paraId="261F1CA0" w14:textId="0EC226E3" w:rsidR="00D64EDF" w:rsidRPr="00E834F7" w:rsidRDefault="00D64EDF" w:rsidP="006F4631">
      <w:pPr>
        <w:spacing w:line="360" w:lineRule="auto"/>
        <w:jc w:val="both"/>
        <w:rPr>
          <w:rFonts w:ascii="Times New Roman" w:eastAsia="標楷體" w:hAnsi="Times New Roman" w:cs="Times New Roman"/>
          <w:color w:val="0070C0"/>
        </w:rPr>
      </w:pPr>
      <w:r w:rsidRPr="002D3D31">
        <w:rPr>
          <w:rFonts w:ascii="標楷體" w:eastAsia="標楷體" w:hAnsi="標楷體" w:cs="Times New Roman"/>
        </w:rPr>
        <w:t xml:space="preserve">    </w:t>
      </w:r>
      <w:r w:rsidR="00AE356F" w:rsidRPr="002D3D31">
        <w:rPr>
          <w:rFonts w:ascii="標楷體" w:eastAsia="標楷體" w:hAnsi="標楷體" w:cs="Times New Roman"/>
        </w:rPr>
        <w:t>以</w:t>
      </w:r>
      <w:r w:rsidR="00C02952" w:rsidRPr="002D3D31">
        <w:rPr>
          <w:rFonts w:ascii="Times New Roman" w:eastAsia="標楷體" w:hAnsi="Times New Roman" w:cs="Times New Roman"/>
        </w:rPr>
        <w:t>臺灣</w:t>
      </w:r>
      <w:r w:rsidR="00AE356F" w:rsidRPr="002D3D31">
        <w:rPr>
          <w:rFonts w:ascii="Times New Roman" w:eastAsia="標楷體" w:hAnsi="Times New Roman" w:cs="Times New Roman"/>
        </w:rPr>
        <w:t>尺度來看</w:t>
      </w:r>
      <w:r w:rsidR="00AE356F" w:rsidRPr="002D3D31">
        <w:rPr>
          <w:rFonts w:ascii="標楷體" w:eastAsia="標楷體" w:hAnsi="標楷體" w:cs="Times New Roman" w:hint="eastAsia"/>
        </w:rPr>
        <w:t>，</w:t>
      </w:r>
      <w:r w:rsidR="00AE356F" w:rsidRPr="002D3D31">
        <w:rPr>
          <w:rFonts w:ascii="Times New Roman" w:eastAsia="標楷體" w:hAnsi="Times New Roman" w:cs="Times New Roman"/>
        </w:rPr>
        <w:t>本計畫在</w:t>
      </w:r>
      <w:r w:rsidR="00AE356F" w:rsidRPr="002D3D31">
        <w:rPr>
          <w:rFonts w:ascii="Times New Roman" w:eastAsia="標楷體" w:hAnsi="Times New Roman" w:cs="Times New Roman"/>
        </w:rPr>
        <w:t>202</w:t>
      </w:r>
      <w:r w:rsidR="002D3D31" w:rsidRPr="002D3D31">
        <w:rPr>
          <w:rFonts w:ascii="Times New Roman" w:eastAsia="標楷體" w:hAnsi="Times New Roman" w:cs="Times New Roman" w:hint="eastAsia"/>
        </w:rPr>
        <w:t>5</w:t>
      </w:r>
      <w:r w:rsidR="00AE356F" w:rsidRPr="002D3D31">
        <w:rPr>
          <w:rFonts w:ascii="Times New Roman" w:eastAsia="標楷體" w:hAnsi="Times New Roman" w:cs="Times New Roman"/>
        </w:rPr>
        <w:t>年</w:t>
      </w:r>
      <w:r w:rsidR="000F3AEE" w:rsidRPr="002D3D31">
        <w:rPr>
          <w:rFonts w:ascii="Times New Roman" w:eastAsia="標楷體" w:hAnsi="Times New Roman" w:cs="Times New Roman"/>
        </w:rPr>
        <w:t>記錄到</w:t>
      </w:r>
      <w:r w:rsidR="000F3AEE" w:rsidRPr="002D3D31">
        <w:rPr>
          <w:rFonts w:ascii="Times New Roman" w:eastAsia="標楷體" w:hAnsi="Times New Roman" w:cs="Times New Roman"/>
        </w:rPr>
        <w:t>1</w:t>
      </w:r>
      <w:r w:rsidR="002D3D31" w:rsidRPr="002D3D31">
        <w:rPr>
          <w:rFonts w:ascii="Times New Roman" w:eastAsia="標楷體" w:hAnsi="Times New Roman" w:cs="Times New Roman" w:hint="eastAsia"/>
        </w:rPr>
        <w:t>16</w:t>
      </w:r>
      <w:r w:rsidR="000F3AEE" w:rsidRPr="002D3D31">
        <w:rPr>
          <w:rFonts w:ascii="Times New Roman" w:eastAsia="標楷體" w:hAnsi="Times New Roman" w:cs="Times New Roman"/>
        </w:rPr>
        <w:t>種鳥類</w:t>
      </w:r>
      <w:r w:rsidR="000F3AEE" w:rsidRPr="002D3D31">
        <w:rPr>
          <w:rFonts w:ascii="標楷體" w:eastAsia="標楷體" w:hAnsi="標楷體" w:cs="Times New Roman" w:hint="eastAsia"/>
        </w:rPr>
        <w:t>，</w:t>
      </w:r>
      <w:r w:rsidR="000F3AEE" w:rsidRPr="002D3D31">
        <w:rPr>
          <w:rFonts w:ascii="Times New Roman" w:eastAsia="標楷體" w:hAnsi="Times New Roman" w:cs="Times New Roman"/>
        </w:rPr>
        <w:t>共</w:t>
      </w:r>
      <w:r w:rsidR="004B4B6E" w:rsidRPr="002D3D31">
        <w:rPr>
          <w:rFonts w:ascii="Times New Roman" w:eastAsia="標楷體" w:hAnsi="Times New Roman" w:cs="Times New Roman"/>
        </w:rPr>
        <w:t>7,</w:t>
      </w:r>
      <w:r w:rsidR="002D3D31" w:rsidRPr="002D3D31">
        <w:rPr>
          <w:rFonts w:ascii="Times New Roman" w:eastAsia="標楷體" w:hAnsi="Times New Roman" w:cs="Times New Roman" w:hint="eastAsia"/>
        </w:rPr>
        <w:t>920</w:t>
      </w:r>
      <w:proofErr w:type="gramStart"/>
      <w:r w:rsidR="00242A46" w:rsidRPr="002D3D31">
        <w:rPr>
          <w:rFonts w:ascii="Times New Roman" w:eastAsia="標楷體" w:hAnsi="Times New Roman" w:cs="Times New Roman"/>
        </w:rPr>
        <w:t>隻</w:t>
      </w:r>
      <w:r w:rsidR="000F3AEE" w:rsidRPr="002D3D31">
        <w:rPr>
          <w:rFonts w:ascii="Times New Roman" w:eastAsia="標楷體" w:hAnsi="Times New Roman" w:cs="Times New Roman"/>
        </w:rPr>
        <w:t>次</w:t>
      </w:r>
      <w:proofErr w:type="gramEnd"/>
      <w:r w:rsidR="00703A2E" w:rsidRPr="002D3D31">
        <w:rPr>
          <w:rFonts w:ascii="Times New Roman" w:eastAsia="標楷體" w:hAnsi="Times New Roman" w:cs="Times New Roman"/>
        </w:rPr>
        <w:t>(</w:t>
      </w:r>
      <w:r w:rsidR="00703A2E" w:rsidRPr="006537B8">
        <w:rPr>
          <w:rFonts w:ascii="Times New Roman" w:eastAsia="標楷體" w:hAnsi="Times New Roman" w:cs="Times New Roman"/>
        </w:rPr>
        <w:t>表</w:t>
      </w:r>
      <w:r w:rsidR="00703A2E" w:rsidRPr="002D3D31">
        <w:rPr>
          <w:rFonts w:ascii="Times New Roman" w:eastAsia="標楷體" w:hAnsi="Times New Roman" w:cs="Times New Roman"/>
        </w:rPr>
        <w:t>16)</w:t>
      </w:r>
      <w:r w:rsidR="00242A46" w:rsidRPr="002D3D31">
        <w:rPr>
          <w:rFonts w:ascii="Times New Roman" w:eastAsia="標楷體" w:hAnsi="Times New Roman" w:cs="Times New Roman"/>
        </w:rPr>
        <w:t>，數量</w:t>
      </w:r>
      <w:r w:rsidR="002435EC" w:rsidRPr="002D3D31">
        <w:rPr>
          <w:rFonts w:ascii="Times New Roman" w:eastAsia="標楷體" w:hAnsi="Times New Roman" w:cs="Times New Roman"/>
        </w:rPr>
        <w:t>最多的前</w:t>
      </w:r>
      <w:r w:rsidR="002435EC" w:rsidRPr="002D3D31">
        <w:rPr>
          <w:rFonts w:ascii="Times New Roman" w:eastAsia="標楷體" w:hAnsi="Times New Roman" w:cs="Times New Roman"/>
        </w:rPr>
        <w:t>5</w:t>
      </w:r>
      <w:r w:rsidR="002435EC" w:rsidRPr="002D3D31">
        <w:rPr>
          <w:rFonts w:ascii="Times New Roman" w:eastAsia="標楷體" w:hAnsi="Times New Roman" w:cs="Times New Roman"/>
        </w:rPr>
        <w:t>名，依序為白耳畫眉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803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、紅嘴黑</w:t>
      </w:r>
      <w:proofErr w:type="gramStart"/>
      <w:r w:rsidR="002D3D31" w:rsidRPr="002D3D31">
        <w:rPr>
          <w:rFonts w:ascii="Times New Roman" w:eastAsia="標楷體" w:hAnsi="Times New Roman" w:cs="Times New Roman"/>
        </w:rPr>
        <w:t>鵯</w:t>
      </w:r>
      <w:proofErr w:type="gramEnd"/>
      <w:r w:rsidR="002D3D31" w:rsidRPr="002D3D31">
        <w:rPr>
          <w:rFonts w:ascii="Times New Roman" w:eastAsia="標楷體" w:hAnsi="Times New Roman" w:cs="Times New Roman"/>
        </w:rPr>
        <w:t>(</w:t>
      </w:r>
      <w:r w:rsidR="002D3D31" w:rsidRPr="002D3D31">
        <w:rPr>
          <w:rFonts w:ascii="Times New Roman" w:eastAsia="標楷體" w:hAnsi="Times New Roman" w:cs="Times New Roman" w:hint="eastAsia"/>
        </w:rPr>
        <w:t>717</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w:t>
      </w:r>
      <w:r w:rsidR="002435EC" w:rsidRPr="002D3D31">
        <w:rPr>
          <w:rFonts w:ascii="Times New Roman" w:eastAsia="標楷體" w:hAnsi="Times New Roman" w:cs="Times New Roman"/>
        </w:rPr>
        <w:t>、冠羽畫眉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654</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繡眼畫眉</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hint="eastAsia"/>
        </w:rPr>
        <w:t>495</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和</w:t>
      </w:r>
      <w:r w:rsidR="002435EC" w:rsidRPr="002D3D31">
        <w:rPr>
          <w:rFonts w:ascii="Times New Roman" w:eastAsia="標楷體" w:hAnsi="Times New Roman" w:cs="Times New Roman"/>
        </w:rPr>
        <w:t>五色鳥</w:t>
      </w:r>
      <w:r w:rsidR="002435EC" w:rsidRPr="002D3D31">
        <w:rPr>
          <w:rFonts w:ascii="Times New Roman" w:eastAsia="標楷體" w:hAnsi="Times New Roman" w:cs="Times New Roman"/>
        </w:rPr>
        <w:t xml:space="preserve"> (</w:t>
      </w:r>
      <w:r w:rsidR="004B4B6E" w:rsidRPr="002D3D31">
        <w:rPr>
          <w:rFonts w:ascii="Times New Roman" w:eastAsia="標楷體" w:hAnsi="Times New Roman" w:cs="Times New Roman"/>
        </w:rPr>
        <w:t>44</w:t>
      </w:r>
      <w:r w:rsidR="002D3D31" w:rsidRPr="002D3D31">
        <w:rPr>
          <w:rFonts w:ascii="Times New Roman" w:eastAsia="標楷體" w:hAnsi="Times New Roman" w:cs="Times New Roman" w:hint="eastAsia"/>
        </w:rPr>
        <w:t>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4B4B6E" w:rsidRPr="002D3D31">
        <w:rPr>
          <w:rFonts w:ascii="Times New Roman" w:eastAsia="標楷體" w:hAnsi="Times New Roman" w:cs="Times New Roman"/>
        </w:rPr>
        <w:t>圖</w:t>
      </w:r>
      <w:r w:rsidR="004B4B6E" w:rsidRPr="002D3D31">
        <w:rPr>
          <w:rFonts w:ascii="Times New Roman" w:eastAsia="標楷體" w:hAnsi="Times New Roman" w:cs="Times New Roman"/>
        </w:rPr>
        <w:t>8</w:t>
      </w:r>
      <w:r w:rsidR="002D3D31">
        <w:rPr>
          <w:rFonts w:ascii="Times New Roman" w:eastAsia="標楷體" w:hAnsi="Times New Roman" w:cs="Times New Roman" w:hint="eastAsia"/>
        </w:rPr>
        <w:t>A</w:t>
      </w:r>
      <w:r w:rsidR="002435EC" w:rsidRPr="002D3D31">
        <w:rPr>
          <w:rFonts w:ascii="Times New Roman" w:eastAsia="標楷體" w:hAnsi="Times New Roman" w:cs="Times New Roman"/>
        </w:rPr>
        <w:t>)</w:t>
      </w:r>
      <w:r w:rsidR="002435EC" w:rsidRPr="002D3D31">
        <w:rPr>
          <w:rFonts w:ascii="Times New Roman" w:eastAsia="標楷體" w:hAnsi="Times New Roman" w:cs="Times New Roman"/>
        </w:rPr>
        <w:t>。</w:t>
      </w:r>
      <w:r w:rsidR="006F4631" w:rsidRPr="002D3D31">
        <w:rPr>
          <w:rFonts w:ascii="Times New Roman" w:eastAsia="標楷體" w:hAnsi="Times New Roman" w:cs="Times New Roman"/>
        </w:rPr>
        <w:t>出現樣區占比最高的前</w:t>
      </w:r>
      <w:proofErr w:type="gramStart"/>
      <w:r w:rsidR="006F4631" w:rsidRPr="002D3D31">
        <w:rPr>
          <w:rFonts w:ascii="Times New Roman" w:eastAsia="標楷體" w:hAnsi="Times New Roman" w:cs="Times New Roman"/>
        </w:rPr>
        <w:t>5</w:t>
      </w:r>
      <w:r w:rsidR="006F4631" w:rsidRPr="002D3D31">
        <w:rPr>
          <w:rFonts w:ascii="Times New Roman" w:eastAsia="標楷體" w:hAnsi="Times New Roman" w:cs="Times New Roman"/>
        </w:rPr>
        <w:t>名鳥</w:t>
      </w:r>
      <w:proofErr w:type="gramEnd"/>
      <w:r w:rsidR="006F4631" w:rsidRPr="002D3D31">
        <w:rPr>
          <w:rFonts w:ascii="Times New Roman" w:eastAsia="標楷體" w:hAnsi="Times New Roman" w:cs="Times New Roman"/>
        </w:rPr>
        <w:t>種</w:t>
      </w:r>
      <w:r w:rsidR="006F4631" w:rsidRPr="00E14A0D">
        <w:rPr>
          <w:rFonts w:ascii="Times New Roman" w:eastAsia="標楷體" w:hAnsi="Times New Roman" w:cs="Times New Roman"/>
        </w:rPr>
        <w:t>，依序為五色鳥</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6F4631" w:rsidRPr="00E14A0D">
        <w:rPr>
          <w:rFonts w:ascii="Times New Roman" w:eastAsia="標楷體" w:hAnsi="Times New Roman" w:cs="Times New Roman"/>
        </w:rPr>
        <w:t>、山紅頭</w:t>
      </w:r>
      <w:r w:rsidR="006F4631" w:rsidRPr="00E14A0D">
        <w:rPr>
          <w:rFonts w:ascii="Times New Roman" w:eastAsia="標楷體" w:hAnsi="Times New Roman" w:cs="Times New Roman"/>
        </w:rPr>
        <w:t xml:space="preserve"> (</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2D3D31" w:rsidRPr="00E14A0D">
        <w:rPr>
          <w:rFonts w:ascii="Times New Roman" w:eastAsia="標楷體" w:hAnsi="Times New Roman" w:cs="Times New Roman"/>
        </w:rPr>
        <w:t>、紅嘴黑</w:t>
      </w:r>
      <w:proofErr w:type="gramStart"/>
      <w:r w:rsidR="002D3D31" w:rsidRPr="00E14A0D">
        <w:rPr>
          <w:rFonts w:ascii="Times New Roman" w:eastAsia="標楷體" w:hAnsi="Times New Roman" w:cs="Times New Roman"/>
        </w:rPr>
        <w:t>鵯</w:t>
      </w:r>
      <w:proofErr w:type="gramEnd"/>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、繡眼畫眉</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E14A0D" w:rsidRPr="00E14A0D">
        <w:rPr>
          <w:rFonts w:ascii="Times New Roman" w:eastAsia="標楷體" w:hAnsi="Times New Roman" w:cs="Times New Roman"/>
        </w:rPr>
        <w:t>和</w:t>
      </w:r>
      <w:r w:rsidR="002D3D31" w:rsidRPr="00E14A0D">
        <w:rPr>
          <w:rFonts w:ascii="Times New Roman" w:eastAsia="標楷體" w:hAnsi="Times New Roman" w:cs="Times New Roman"/>
        </w:rPr>
        <w:t>白耳畫眉</w:t>
      </w:r>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6</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 xml:space="preserve"> (</w:t>
      </w:r>
      <w:r w:rsidR="006F4631" w:rsidRPr="00E14A0D">
        <w:rPr>
          <w:rFonts w:ascii="Times New Roman" w:eastAsia="標楷體" w:hAnsi="Times New Roman" w:cs="Times New Roman"/>
        </w:rPr>
        <w:t>圖</w:t>
      </w:r>
      <w:r w:rsidR="00E14A0D" w:rsidRPr="00E14A0D">
        <w:rPr>
          <w:rFonts w:ascii="Times New Roman" w:eastAsia="標楷體" w:hAnsi="Times New Roman" w:cs="Times New Roman" w:hint="eastAsia"/>
        </w:rPr>
        <w:t>8B</w:t>
      </w:r>
      <w:r w:rsidR="006F4631" w:rsidRPr="00E14A0D">
        <w:rPr>
          <w:rFonts w:ascii="Times New Roman" w:eastAsia="標楷體" w:hAnsi="Times New Roman" w:cs="Times New Roman"/>
        </w:rPr>
        <w:t>)</w:t>
      </w:r>
      <w:r w:rsidR="006F4631" w:rsidRPr="00E14A0D">
        <w:rPr>
          <w:rFonts w:ascii="Times New Roman" w:eastAsia="標楷體" w:hAnsi="Times New Roman" w:cs="Times New Roman"/>
        </w:rPr>
        <w:t>。</w:t>
      </w:r>
    </w:p>
    <w:p w14:paraId="3AF3F60C" w14:textId="77777777" w:rsidR="00D64EDF" w:rsidRPr="00E834F7" w:rsidRDefault="00D64EDF">
      <w:pPr>
        <w:spacing w:line="360" w:lineRule="auto"/>
        <w:jc w:val="both"/>
        <w:rPr>
          <w:rFonts w:ascii="Times New Roman" w:eastAsia="標楷體" w:hAnsi="Times New Roman" w:cs="Times New Roman"/>
          <w:color w:val="0070C0"/>
        </w:rPr>
      </w:pPr>
    </w:p>
    <w:p w14:paraId="2320864B" w14:textId="3DD4E2D5" w:rsidR="006F4631" w:rsidRPr="00E834F7" w:rsidRDefault="00D64EDF" w:rsidP="006F4631">
      <w:pPr>
        <w:spacing w:line="360" w:lineRule="auto"/>
        <w:jc w:val="both"/>
        <w:rPr>
          <w:rFonts w:ascii="Times New Roman" w:eastAsia="標楷體" w:hAnsi="Times New Roman" w:cs="Times New Roman"/>
          <w:color w:val="0070C0"/>
        </w:rPr>
      </w:pPr>
      <w:r w:rsidRPr="00864739">
        <w:rPr>
          <w:rFonts w:ascii="標楷體" w:eastAsia="標楷體" w:hAnsi="標楷體" w:cs="Times New Roman"/>
        </w:rPr>
        <w:t xml:space="preserve">    </w:t>
      </w:r>
      <w:r w:rsidR="00FC7FE2" w:rsidRPr="00864739">
        <w:rPr>
          <w:rFonts w:ascii="標楷體" w:eastAsia="標楷體" w:hAnsi="標楷體" w:cs="Times New Roman"/>
        </w:rPr>
        <w:t>以不同海拔尺度來看</w:t>
      </w:r>
      <w:r w:rsidR="00FC7FE2" w:rsidRPr="00864739">
        <w:rPr>
          <w:rFonts w:ascii="標楷體" w:eastAsia="標楷體" w:hAnsi="標楷體" w:cs="Times New Roman" w:hint="eastAsia"/>
        </w:rPr>
        <w:t>，</w:t>
      </w:r>
      <w:r w:rsidR="00FC7FE2" w:rsidRPr="00864739">
        <w:rPr>
          <w:rFonts w:ascii="標楷體" w:eastAsia="標楷體" w:hAnsi="標楷體" w:cs="Times New Roman"/>
        </w:rPr>
        <w:t>本計畫將</w:t>
      </w:r>
      <w:r w:rsidR="00FC7FE2" w:rsidRPr="00864739">
        <w:rPr>
          <w:rFonts w:ascii="Times New Roman" w:eastAsia="標楷體" w:hAnsi="Times New Roman" w:cs="Times New Roman"/>
        </w:rPr>
        <w:t>海拔段區分為低海拔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海拔</w:t>
      </w:r>
      <w:r w:rsidR="00FC7FE2" w:rsidRPr="00864739">
        <w:rPr>
          <w:rFonts w:ascii="Times New Roman" w:eastAsia="標楷體" w:hAnsi="Times New Roman" w:cs="Times New Roman" w:hint="eastAsia"/>
        </w:rPr>
        <w:t xml:space="preserve">0 </w:t>
      </w:r>
      <w:proofErr w:type="gramStart"/>
      <w:r w:rsidR="00FC7FE2" w:rsidRPr="00864739">
        <w:rPr>
          <w:rFonts w:ascii="Times New Roman" w:eastAsia="標楷體" w:hAnsi="Times New Roman" w:cs="Times New Roman"/>
        </w:rPr>
        <w:t>–</w:t>
      </w:r>
      <w:proofErr w:type="gramEnd"/>
      <w:r w:rsidR="00FC7FE2" w:rsidRPr="00864739">
        <w:rPr>
          <w:rFonts w:ascii="Times New Roman" w:eastAsia="標楷體" w:hAnsi="Times New Roman" w:cs="Times New Roman" w:hint="eastAsia"/>
        </w:rPr>
        <w:t xml:space="preserve"> 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4B4B6E" w:rsidRPr="00864739">
        <w:rPr>
          <w:rFonts w:ascii="Times New Roman" w:eastAsia="標楷體" w:hAnsi="Times New Roman" w:cs="Times New Roman"/>
        </w:rPr>
        <w:t>樣區數共</w:t>
      </w:r>
      <w:r w:rsidR="004B4B6E" w:rsidRPr="003B760C">
        <w:rPr>
          <w:rFonts w:ascii="Times New Roman" w:eastAsia="標楷體" w:hAnsi="Times New Roman" w:cs="Times New Roman"/>
        </w:rPr>
        <w:t>計</w:t>
      </w:r>
      <w:r w:rsidR="003B760C" w:rsidRPr="003B760C">
        <w:rPr>
          <w:rFonts w:ascii="Times New Roman" w:eastAsia="標楷體" w:hAnsi="Times New Roman" w:cs="Times New Roman"/>
        </w:rPr>
        <w:t>20</w:t>
      </w:r>
      <w:r w:rsidR="004B4B6E" w:rsidRPr="003B760C">
        <w:rPr>
          <w:rFonts w:ascii="Times New Roman" w:eastAsia="標楷體" w:hAnsi="Times New Roman" w:cs="Times New Roman"/>
        </w:rPr>
        <w:t>個</w:t>
      </w:r>
      <w:r w:rsidR="00FC7FE2" w:rsidRPr="003B760C">
        <w:rPr>
          <w:rFonts w:ascii="Times New Roman" w:eastAsia="標楷體" w:hAnsi="Times New Roman" w:cs="Times New Roman" w:hint="eastAsia"/>
        </w:rPr>
        <w:t>)</w:t>
      </w:r>
      <w:r w:rsidR="00FC7FE2" w:rsidRPr="003B760C">
        <w:rPr>
          <w:rFonts w:ascii="Times New Roman" w:eastAsia="標楷體" w:hAnsi="Times New Roman" w:cs="Times New Roman" w:hint="eastAsia"/>
        </w:rPr>
        <w:t>和</w:t>
      </w:r>
      <w:r w:rsidR="00FC7FE2" w:rsidRPr="00864739">
        <w:rPr>
          <w:rFonts w:ascii="Times New Roman" w:eastAsia="標楷體" w:hAnsi="Times New Roman" w:cs="Times New Roman" w:hint="eastAsia"/>
        </w:rPr>
        <w:t>中高海拔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rPr>
        <w:t>海拔</w:t>
      </w:r>
      <w:r w:rsidR="00FC7FE2" w:rsidRPr="00864739">
        <w:rPr>
          <w:rFonts w:ascii="Times New Roman" w:eastAsia="標楷體" w:hAnsi="Times New Roman" w:cs="Times New Roman"/>
        </w:rPr>
        <w:t xml:space="preserve"> </w:t>
      </w:r>
      <w:r w:rsidR="00FC7FE2" w:rsidRPr="00864739">
        <w:rPr>
          <w:rFonts w:ascii="Times New Roman" w:eastAsia="標楷體" w:hAnsi="Times New Roman" w:cs="Times New Roman" w:hint="eastAsia"/>
        </w:rPr>
        <w:t>&gt;1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樣區數</w:t>
      </w:r>
      <w:r w:rsidR="00FC7FE2" w:rsidRPr="003B760C">
        <w:rPr>
          <w:rFonts w:ascii="Times New Roman" w:eastAsia="標楷體" w:hAnsi="Times New Roman" w:cs="Times New Roman" w:hint="eastAsia"/>
        </w:rPr>
        <w:t>共計</w:t>
      </w:r>
      <w:r w:rsidR="00FC7FE2" w:rsidRPr="003B760C">
        <w:rPr>
          <w:rFonts w:ascii="Times New Roman" w:eastAsia="標楷體" w:hAnsi="Times New Roman" w:cs="Times New Roman" w:hint="eastAsia"/>
        </w:rPr>
        <w:t>2</w:t>
      </w:r>
      <w:r w:rsidR="003B760C" w:rsidRPr="003B760C">
        <w:rPr>
          <w:rFonts w:ascii="Times New Roman" w:eastAsia="標楷體" w:hAnsi="Times New Roman" w:cs="Times New Roman"/>
        </w:rPr>
        <w:t>9</w:t>
      </w:r>
      <w:r w:rsidR="00FC7FE2" w:rsidRPr="00864739">
        <w:rPr>
          <w:rFonts w:ascii="Times New Roman" w:eastAsia="標楷體" w:hAnsi="Times New Roman" w:cs="Times New Roman" w:hint="eastAsia"/>
        </w:rPr>
        <w:t>個</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兩類</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其中</w:t>
      </w:r>
      <w:r w:rsidR="004B4B6E" w:rsidRPr="00864739">
        <w:rPr>
          <w:rFonts w:ascii="Times New Roman" w:eastAsia="標楷體" w:hAnsi="Times New Roman" w:cs="Times New Roman"/>
        </w:rPr>
        <w:t>，</w:t>
      </w:r>
      <w:r w:rsidR="00934768" w:rsidRPr="00864739">
        <w:rPr>
          <w:rFonts w:ascii="Times New Roman" w:eastAsia="標楷體" w:hAnsi="Times New Roman" w:cs="Times New Roman"/>
        </w:rPr>
        <w:t>在</w:t>
      </w:r>
      <w:r w:rsidR="00FC7FE2" w:rsidRPr="00864739">
        <w:rPr>
          <w:rFonts w:ascii="Times New Roman" w:eastAsia="標楷體" w:hAnsi="Times New Roman" w:cs="Times New Roman"/>
        </w:rPr>
        <w:t>低海拔</w:t>
      </w:r>
      <w:r w:rsidR="00934768" w:rsidRPr="00864739">
        <w:rPr>
          <w:rFonts w:ascii="Times New Roman" w:eastAsia="標楷體" w:hAnsi="Times New Roman" w:cs="Times New Roman"/>
        </w:rPr>
        <w:t>記錄到</w:t>
      </w:r>
      <w:r w:rsidR="00864739" w:rsidRPr="00864739">
        <w:rPr>
          <w:rFonts w:ascii="Times New Roman" w:eastAsia="標楷體" w:hAnsi="Times New Roman" w:cs="Times New Roman" w:hint="eastAsia"/>
        </w:rPr>
        <w:t>80</w:t>
      </w:r>
      <w:r w:rsidR="00934768" w:rsidRPr="00864739">
        <w:rPr>
          <w:rFonts w:ascii="Times New Roman" w:eastAsia="標楷體" w:hAnsi="Times New Roman" w:cs="Times New Roman"/>
        </w:rPr>
        <w:t>種鳥類</w:t>
      </w:r>
      <w:r w:rsidR="00934768" w:rsidRPr="00864739">
        <w:rPr>
          <w:rFonts w:ascii="標楷體" w:eastAsia="標楷體" w:hAnsi="標楷體" w:cs="Times New Roman" w:hint="eastAsia"/>
        </w:rPr>
        <w:t>，</w:t>
      </w:r>
      <w:r w:rsidR="00934768" w:rsidRPr="00864739">
        <w:rPr>
          <w:rFonts w:ascii="Times New Roman" w:eastAsia="標楷體" w:hAnsi="Times New Roman" w:cs="Times New Roman" w:hint="eastAsia"/>
        </w:rPr>
        <w:t>共計</w:t>
      </w:r>
      <w:r w:rsidR="00864739" w:rsidRPr="00864739">
        <w:rPr>
          <w:rFonts w:ascii="Times New Roman" w:eastAsia="標楷體" w:hAnsi="Times New Roman" w:cs="Times New Roman" w:hint="eastAsia"/>
        </w:rPr>
        <w:t>2</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657</w:t>
      </w:r>
      <w:proofErr w:type="gramStart"/>
      <w:r w:rsidR="004B4B6E" w:rsidRPr="003B760C">
        <w:rPr>
          <w:rFonts w:ascii="Times New Roman" w:eastAsia="標楷體" w:hAnsi="Times New Roman" w:cs="Times New Roman"/>
        </w:rPr>
        <w:t>隻次</w:t>
      </w:r>
      <w:proofErr w:type="gramEnd"/>
      <w:r w:rsidR="00934768" w:rsidRPr="003B760C">
        <w:rPr>
          <w:rFonts w:ascii="Times New Roman" w:eastAsia="標楷體" w:hAnsi="Times New Roman" w:cs="Times New Roman"/>
        </w:rPr>
        <w:t xml:space="preserve"> </w:t>
      </w:r>
      <w:r w:rsidR="00703A2E" w:rsidRPr="003B760C">
        <w:rPr>
          <w:rFonts w:ascii="Times New Roman" w:eastAsia="標楷體" w:hAnsi="Times New Roman" w:cs="Times New Roman"/>
        </w:rPr>
        <w:t>(</w:t>
      </w:r>
      <w:r w:rsidR="00703A2E" w:rsidRPr="003B760C">
        <w:rPr>
          <w:rFonts w:ascii="Times New Roman" w:eastAsia="標楷體" w:hAnsi="Times New Roman" w:cs="Times New Roman"/>
        </w:rPr>
        <w:t>表</w:t>
      </w:r>
      <w:r w:rsidR="00703A2E" w:rsidRPr="003B760C">
        <w:rPr>
          <w:rFonts w:ascii="Times New Roman" w:eastAsia="標楷體" w:hAnsi="Times New Roman" w:cs="Times New Roman"/>
        </w:rPr>
        <w:t>1</w:t>
      </w:r>
      <w:r w:rsidR="00703A2E" w:rsidRPr="003B760C">
        <w:rPr>
          <w:rFonts w:ascii="Times New Roman" w:eastAsia="標楷體" w:hAnsi="Times New Roman" w:cs="Times New Roman" w:hint="eastAsia"/>
        </w:rPr>
        <w:t>7</w:t>
      </w:r>
      <w:r w:rsidR="00703A2E" w:rsidRPr="003B760C">
        <w:rPr>
          <w:rFonts w:ascii="Times New Roman" w:eastAsia="標楷體" w:hAnsi="Times New Roman" w:cs="Times New Roman"/>
        </w:rPr>
        <w:t>)</w:t>
      </w:r>
      <w:r w:rsidR="004B4B6E" w:rsidRPr="003B760C">
        <w:rPr>
          <w:rFonts w:ascii="Times New Roman" w:eastAsia="標楷體" w:hAnsi="Times New Roman" w:cs="Times New Roman"/>
        </w:rPr>
        <w:t>，數</w:t>
      </w:r>
      <w:r w:rsidR="004B4B6E" w:rsidRPr="00864739">
        <w:rPr>
          <w:rFonts w:ascii="Times New Roman" w:eastAsia="標楷體" w:hAnsi="Times New Roman" w:cs="Times New Roman"/>
        </w:rPr>
        <w:t>量最多的前</w:t>
      </w:r>
      <w:r w:rsidR="004B4B6E" w:rsidRPr="00864739">
        <w:rPr>
          <w:rFonts w:ascii="Times New Roman" w:eastAsia="標楷體" w:hAnsi="Times New Roman" w:cs="Times New Roman"/>
        </w:rPr>
        <w:t>5</w:t>
      </w:r>
      <w:r w:rsidR="004B4B6E" w:rsidRPr="00864739">
        <w:rPr>
          <w:rFonts w:ascii="Times New Roman" w:eastAsia="標楷體" w:hAnsi="Times New Roman" w:cs="Times New Roman"/>
        </w:rPr>
        <w:t>名</w:t>
      </w:r>
      <w:r w:rsidR="00FC7FE2" w:rsidRPr="00864739">
        <w:rPr>
          <w:rFonts w:ascii="Times New Roman" w:eastAsia="標楷體" w:hAnsi="Times New Roman" w:cs="Times New Roman"/>
        </w:rPr>
        <w:t>為</w:t>
      </w:r>
      <w:r w:rsidR="004B4B6E" w:rsidRPr="00864739">
        <w:rPr>
          <w:rFonts w:ascii="Times New Roman" w:eastAsia="標楷體" w:hAnsi="Times New Roman" w:cs="Times New Roman"/>
        </w:rPr>
        <w:t>紅嘴黑</w:t>
      </w:r>
      <w:proofErr w:type="gramStart"/>
      <w:r w:rsidR="004B4B6E" w:rsidRPr="00864739">
        <w:rPr>
          <w:rFonts w:ascii="Times New Roman" w:eastAsia="標楷體" w:hAnsi="Times New Roman" w:cs="Times New Roman"/>
        </w:rPr>
        <w:t>鵯</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490</w:t>
      </w:r>
      <w:proofErr w:type="gramStart"/>
      <w:r w:rsidR="004B4B6E" w:rsidRPr="00864739">
        <w:rPr>
          <w:rFonts w:ascii="Times New Roman" w:eastAsia="標楷體" w:hAnsi="Times New Roman" w:cs="Times New Roman"/>
        </w:rPr>
        <w:t>隻次</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、繡眼畫眉</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250</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 xml:space="preserve"> </w:t>
      </w:r>
      <w:r w:rsidR="00864739" w:rsidRPr="00864739">
        <w:rPr>
          <w:rFonts w:ascii="Times New Roman" w:eastAsia="標楷體" w:hAnsi="Times New Roman" w:cs="Times New Roman"/>
        </w:rPr>
        <w:t>、五色鳥</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234</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綠畫眉</w:t>
      </w:r>
      <w:r w:rsidR="00864739" w:rsidRPr="00864739">
        <w:rPr>
          <w:rFonts w:ascii="Times New Roman" w:eastAsia="標楷體" w:hAnsi="Times New Roman" w:cs="Times New Roman" w:hint="eastAsia"/>
        </w:rPr>
        <w:t>(</w:t>
      </w:r>
      <w:r w:rsidR="00864739" w:rsidRPr="00864739">
        <w:rPr>
          <w:rFonts w:ascii="Times New Roman" w:eastAsia="標楷體" w:hAnsi="Times New Roman" w:cs="Times New Roman"/>
        </w:rPr>
        <w:t>135</w:t>
      </w:r>
      <w:proofErr w:type="gramStart"/>
      <w:r w:rsidR="00864739" w:rsidRPr="00864739">
        <w:rPr>
          <w:rFonts w:ascii="Times New Roman" w:eastAsia="標楷體" w:hAnsi="Times New Roman" w:cs="Times New Roman" w:hint="eastAsia"/>
        </w:rPr>
        <w:t>隻次</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和樹</w:t>
      </w:r>
      <w:proofErr w:type="gramEnd"/>
      <w:r w:rsidR="00864739" w:rsidRPr="00864739">
        <w:rPr>
          <w:rFonts w:ascii="Times New Roman" w:eastAsia="標楷體" w:hAnsi="Times New Roman" w:cs="Times New Roman"/>
        </w:rPr>
        <w:t>鵲</w:t>
      </w:r>
      <w:r w:rsidR="004B4B6E" w:rsidRPr="00864739">
        <w:rPr>
          <w:rFonts w:ascii="Times New Roman" w:eastAsia="標楷體" w:hAnsi="Times New Roman" w:cs="Times New Roman"/>
        </w:rPr>
        <w:t>(1</w:t>
      </w:r>
      <w:r w:rsidR="00864739" w:rsidRPr="004B1E12">
        <w:rPr>
          <w:rFonts w:ascii="Times New Roman" w:eastAsia="標楷體" w:hAnsi="Times New Roman" w:cs="Times New Roman"/>
        </w:rPr>
        <w:t>28</w:t>
      </w:r>
      <w:proofErr w:type="gramStart"/>
      <w:r w:rsidR="004B4B6E" w:rsidRPr="004B1E12">
        <w:rPr>
          <w:rFonts w:ascii="Times New Roman" w:eastAsia="標楷體" w:hAnsi="Times New Roman" w:cs="Times New Roman"/>
        </w:rPr>
        <w:t>隻次</w:t>
      </w:r>
      <w:proofErr w:type="gramEnd"/>
      <w:r w:rsidR="004B4B6E" w:rsidRPr="004B1E12">
        <w:rPr>
          <w:rFonts w:ascii="Times New Roman" w:eastAsia="標楷體" w:hAnsi="Times New Roman" w:cs="Times New Roman"/>
        </w:rPr>
        <w:t>)</w:t>
      </w:r>
      <w:r w:rsidR="00864739" w:rsidRPr="004B1E12">
        <w:rPr>
          <w:rFonts w:ascii="Times New Roman" w:eastAsia="標楷體" w:hAnsi="Times New Roman" w:cs="Times New Roman"/>
        </w:rPr>
        <w:t xml:space="preserve"> </w:t>
      </w:r>
      <w:r w:rsidR="004B4B6E" w:rsidRPr="004B1E12">
        <w:rPr>
          <w:rFonts w:ascii="Times New Roman" w:eastAsia="標楷體" w:hAnsi="Times New Roman" w:cs="Times New Roman"/>
        </w:rPr>
        <w:t>(</w:t>
      </w:r>
      <w:r w:rsidR="004B4B6E"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4B6E" w:rsidRPr="004B1E12">
        <w:rPr>
          <w:rFonts w:ascii="Times New Roman" w:eastAsia="標楷體" w:hAnsi="Times New Roman" w:cs="Times New Roman"/>
        </w:rPr>
        <w:t>A)</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w:t>
      </w:r>
      <w:r w:rsidR="008E3743" w:rsidRPr="004B1E12">
        <w:rPr>
          <w:rFonts w:ascii="Times New Roman" w:eastAsia="標楷體" w:hAnsi="Times New Roman" w:cs="Times New Roman"/>
        </w:rPr>
        <w:t>的</w:t>
      </w:r>
      <w:r w:rsidR="006F4631" w:rsidRPr="004B1E12">
        <w:rPr>
          <w:rFonts w:ascii="Times New Roman" w:eastAsia="標楷體" w:hAnsi="Times New Roman" w:cs="Times New Roman"/>
        </w:rPr>
        <w:t>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6F4631" w:rsidRPr="004B1E12">
        <w:rPr>
          <w:rFonts w:ascii="Times New Roman" w:eastAsia="標楷體" w:hAnsi="Times New Roman" w:cs="Times New Roman"/>
        </w:rPr>
        <w:t>紅嘴黑</w:t>
      </w:r>
      <w:proofErr w:type="gramStart"/>
      <w:r w:rsidR="006F4631" w:rsidRPr="004B1E12">
        <w:rPr>
          <w:rFonts w:ascii="Times New Roman" w:eastAsia="標楷體" w:hAnsi="Times New Roman" w:cs="Times New Roman"/>
        </w:rPr>
        <w:t>鵯</w:t>
      </w:r>
      <w:proofErr w:type="gramEnd"/>
      <w:r w:rsidR="006F4631" w:rsidRPr="004B1E12">
        <w:rPr>
          <w:rFonts w:ascii="Times New Roman" w:eastAsia="標楷體" w:hAnsi="Times New Roman" w:cs="Times New Roman"/>
        </w:rPr>
        <w:t>(100%)</w:t>
      </w:r>
      <w:r w:rsidR="006F4631" w:rsidRPr="004B1E12">
        <w:rPr>
          <w:rFonts w:ascii="Times New Roman" w:eastAsia="標楷體" w:hAnsi="Times New Roman" w:cs="Times New Roman"/>
        </w:rPr>
        <w:t>、五色鳥</w:t>
      </w:r>
      <w:r w:rsidR="006F4631" w:rsidRPr="004B1E12">
        <w:rPr>
          <w:rFonts w:ascii="Times New Roman" w:eastAsia="標楷體" w:hAnsi="Times New Roman" w:cs="Times New Roman"/>
        </w:rPr>
        <w:t>(90%)</w:t>
      </w:r>
      <w:r w:rsidR="006F4631" w:rsidRPr="004B1E12">
        <w:rPr>
          <w:rFonts w:ascii="Times New Roman" w:eastAsia="標楷體" w:hAnsi="Times New Roman" w:cs="Times New Roman"/>
        </w:rPr>
        <w:t>、小彎嘴</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6F4631" w:rsidRPr="004B1E12">
        <w:rPr>
          <w:rFonts w:ascii="Times New Roman" w:eastAsia="標楷體" w:hAnsi="Times New Roman" w:cs="Times New Roman"/>
        </w:rPr>
        <w:t>、樹鵲</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hint="eastAsia"/>
        </w:rPr>
        <w:t>大冠</w:t>
      </w:r>
      <w:proofErr w:type="gramStart"/>
      <w:r w:rsidR="004B1E12" w:rsidRPr="004B1E12">
        <w:rPr>
          <w:rFonts w:ascii="Times New Roman" w:eastAsia="標楷體" w:hAnsi="Times New Roman" w:cs="Times New Roman" w:hint="eastAsia"/>
        </w:rPr>
        <w:t>鷲</w:t>
      </w:r>
      <w:proofErr w:type="gramEnd"/>
      <w:r w:rsidR="004B1E12" w:rsidRPr="004B1E12">
        <w:rPr>
          <w:rFonts w:ascii="Times New Roman" w:eastAsia="標楷體" w:hAnsi="Times New Roman" w:cs="Times New Roman"/>
        </w:rPr>
        <w:t>(70%)</w:t>
      </w:r>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hint="eastAsia"/>
        </w:rPr>
        <w:t>繡眼畫眉</w:t>
      </w:r>
      <w:r w:rsidR="004B1E12" w:rsidRPr="004B1E12">
        <w:rPr>
          <w:rFonts w:ascii="Times New Roman" w:eastAsia="標楷體" w:hAnsi="Times New Roman" w:cs="Times New Roman"/>
        </w:rPr>
        <w:t>(70%)</w:t>
      </w:r>
      <w:r w:rsidR="008E3743" w:rsidRPr="004B1E12">
        <w:rPr>
          <w:rFonts w:ascii="Times New Roman" w:eastAsia="標楷體" w:hAnsi="Times New Roman" w:cs="Times New Roman"/>
        </w:rPr>
        <w:t>和</w:t>
      </w:r>
      <w:r w:rsidR="004B1E12" w:rsidRPr="004B1E12">
        <w:rPr>
          <w:rFonts w:ascii="Times New Roman" w:eastAsia="標楷體" w:hAnsi="Times New Roman" w:cs="Times New Roman" w:hint="eastAsia"/>
        </w:rPr>
        <w:t>臺灣竹雞</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rPr>
        <w:t>7</w:t>
      </w:r>
      <w:r w:rsidR="006F4631" w:rsidRPr="004B1E12">
        <w:rPr>
          <w:rFonts w:ascii="Times New Roman" w:eastAsia="標楷體" w:hAnsi="Times New Roman" w:cs="Times New Roman"/>
        </w:rPr>
        <w:t>0%)</w:t>
      </w:r>
      <w:r w:rsidR="006F4631" w:rsidRPr="004B1E12" w:rsidDel="00586A12">
        <w:rPr>
          <w:rFonts w:ascii="Times New Roman" w:eastAsia="標楷體" w:hAnsi="Times New Roman" w:cs="Times New Roman"/>
        </w:rPr>
        <w:t xml:space="preserve"> </w:t>
      </w:r>
      <w:r w:rsidR="006F4631" w:rsidRPr="004B1E12">
        <w:rPr>
          <w:rFonts w:ascii="Times New Roman" w:eastAsia="標楷體" w:hAnsi="Times New Roman" w:cs="Times New Roman"/>
        </w:rPr>
        <w:t>(</w:t>
      </w:r>
      <w:r w:rsidR="006F4631"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1E12" w:rsidRPr="004B1E12">
        <w:rPr>
          <w:rFonts w:ascii="Times New Roman" w:eastAsia="標楷體" w:hAnsi="Times New Roman" w:cs="Times New Roman"/>
        </w:rPr>
        <w:t>B</w:t>
      </w:r>
      <w:r w:rsidR="006F4631" w:rsidRPr="004B1E12">
        <w:rPr>
          <w:rFonts w:ascii="Times New Roman" w:eastAsia="標楷體" w:hAnsi="Times New Roman" w:cs="Times New Roman"/>
        </w:rPr>
        <w:t>)</w:t>
      </w:r>
      <w:r w:rsidR="008E3743" w:rsidRPr="004B1E12">
        <w:rPr>
          <w:rFonts w:ascii="Times New Roman" w:eastAsia="標楷體" w:hAnsi="Times New Roman" w:cs="Times New Roman"/>
        </w:rPr>
        <w:t>。</w:t>
      </w:r>
      <w:r w:rsidR="00864739" w:rsidRPr="004B1E12">
        <w:rPr>
          <w:rFonts w:ascii="Times New Roman" w:eastAsia="標楷體" w:hAnsi="Times New Roman" w:cs="Times New Roman" w:hint="eastAsia"/>
        </w:rPr>
        <w:t>在</w:t>
      </w:r>
      <w:r w:rsidR="00864739" w:rsidRPr="004B1E12">
        <w:rPr>
          <w:rFonts w:ascii="Times New Roman" w:eastAsia="標楷體" w:hAnsi="Times New Roman" w:cs="Times New Roman"/>
        </w:rPr>
        <w:t>中高海拔記錄到</w:t>
      </w:r>
      <w:r w:rsidR="00864739" w:rsidRPr="004B1E12">
        <w:rPr>
          <w:rFonts w:ascii="Times New Roman" w:eastAsia="標楷體" w:hAnsi="Times New Roman" w:cs="Times New Roman"/>
        </w:rPr>
        <w:t>8</w:t>
      </w:r>
      <w:r w:rsidR="004B1E12" w:rsidRPr="004B1E12">
        <w:rPr>
          <w:rFonts w:ascii="Times New Roman" w:eastAsia="標楷體" w:hAnsi="Times New Roman" w:cs="Times New Roman"/>
        </w:rPr>
        <w:t>5</w:t>
      </w:r>
      <w:r w:rsidR="00864739" w:rsidRPr="004B1E12">
        <w:rPr>
          <w:rFonts w:ascii="Times New Roman" w:eastAsia="標楷體" w:hAnsi="Times New Roman" w:cs="Times New Roman"/>
        </w:rPr>
        <w:t>種鳥類</w:t>
      </w:r>
      <w:r w:rsidR="00864739" w:rsidRPr="004B1E12">
        <w:rPr>
          <w:rFonts w:ascii="標楷體" w:eastAsia="標楷體" w:hAnsi="標楷體" w:cs="Times New Roman" w:hint="eastAsia"/>
        </w:rPr>
        <w:t>，</w:t>
      </w:r>
      <w:r w:rsidR="00864739" w:rsidRPr="004B1E12">
        <w:rPr>
          <w:rFonts w:ascii="Times New Roman" w:eastAsia="標楷體" w:hAnsi="Times New Roman" w:cs="Times New Roman"/>
        </w:rPr>
        <w:t>共計</w:t>
      </w:r>
      <w:r w:rsidR="00864739" w:rsidRPr="003B760C">
        <w:rPr>
          <w:rFonts w:ascii="Times New Roman" w:eastAsia="標楷體" w:hAnsi="Times New Roman" w:cs="Times New Roman"/>
        </w:rPr>
        <w:t>5,</w:t>
      </w:r>
      <w:r w:rsidR="004B1E12" w:rsidRPr="003B760C">
        <w:rPr>
          <w:rFonts w:ascii="Times New Roman" w:eastAsia="標楷體" w:hAnsi="Times New Roman" w:cs="Times New Roman"/>
        </w:rPr>
        <w:t>263</w:t>
      </w:r>
      <w:proofErr w:type="gramStart"/>
      <w:r w:rsidR="00864739" w:rsidRPr="003B760C">
        <w:rPr>
          <w:rFonts w:ascii="Times New Roman" w:eastAsia="標楷體" w:hAnsi="Times New Roman" w:cs="Times New Roman"/>
        </w:rPr>
        <w:t>隻次</w:t>
      </w:r>
      <w:proofErr w:type="gramEnd"/>
      <w:r w:rsidR="00864739" w:rsidRPr="003B760C">
        <w:rPr>
          <w:rFonts w:ascii="Times New Roman" w:eastAsia="標楷體" w:hAnsi="Times New Roman" w:cs="Times New Roman"/>
        </w:rPr>
        <w:t>(</w:t>
      </w:r>
      <w:r w:rsidR="00864739" w:rsidRPr="003B760C">
        <w:rPr>
          <w:rFonts w:ascii="Times New Roman" w:eastAsia="標楷體" w:hAnsi="Times New Roman" w:cs="Times New Roman"/>
        </w:rPr>
        <w:t>表</w:t>
      </w:r>
      <w:r w:rsidR="00864739" w:rsidRPr="003B760C">
        <w:rPr>
          <w:rFonts w:ascii="Times New Roman" w:eastAsia="標楷體" w:hAnsi="Times New Roman" w:cs="Times New Roman"/>
        </w:rPr>
        <w:t>1</w:t>
      </w:r>
      <w:r w:rsidR="00864739" w:rsidRPr="003B760C">
        <w:rPr>
          <w:rFonts w:ascii="Times New Roman" w:eastAsia="標楷體" w:hAnsi="Times New Roman" w:cs="Times New Roman" w:hint="eastAsia"/>
        </w:rPr>
        <w:t>8)</w:t>
      </w:r>
      <w:r w:rsidR="00864739" w:rsidRPr="003B760C">
        <w:rPr>
          <w:rFonts w:ascii="Times New Roman" w:eastAsia="標楷體" w:hAnsi="Times New Roman" w:cs="Times New Roman"/>
        </w:rPr>
        <w:t>，數</w:t>
      </w:r>
      <w:r w:rsidR="00864739" w:rsidRPr="004B1E12">
        <w:rPr>
          <w:rFonts w:ascii="Times New Roman" w:eastAsia="標楷體" w:hAnsi="Times New Roman" w:cs="Times New Roman"/>
        </w:rPr>
        <w:t>量最多的前</w:t>
      </w:r>
      <w:r w:rsidR="00864739" w:rsidRPr="004B1E12">
        <w:rPr>
          <w:rFonts w:ascii="Times New Roman" w:eastAsia="標楷體" w:hAnsi="Times New Roman" w:cs="Times New Roman"/>
        </w:rPr>
        <w:t>5</w:t>
      </w:r>
      <w:r w:rsidR="00864739" w:rsidRPr="004B1E12">
        <w:rPr>
          <w:rFonts w:ascii="Times New Roman" w:eastAsia="標楷體" w:hAnsi="Times New Roman" w:cs="Times New Roman"/>
        </w:rPr>
        <w:t>名為白耳畫眉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798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、冠羽畫眉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648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、黃胸</w:t>
      </w:r>
      <w:proofErr w:type="gramStart"/>
      <w:r w:rsidR="00864739" w:rsidRPr="004B1E12">
        <w:rPr>
          <w:rFonts w:ascii="Times New Roman" w:eastAsia="標楷體" w:hAnsi="Times New Roman" w:cs="Times New Roman"/>
        </w:rPr>
        <w:t>藪</w:t>
      </w:r>
      <w:proofErr w:type="gramEnd"/>
      <w:r w:rsidR="00864739" w:rsidRPr="004B1E12">
        <w:rPr>
          <w:rFonts w:ascii="Times New Roman" w:eastAsia="標楷體" w:hAnsi="Times New Roman" w:cs="Times New Roman"/>
        </w:rPr>
        <w:t>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382</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 xml:space="preserve"> </w:t>
      </w:r>
      <w:r w:rsidR="004B1E12" w:rsidRPr="004B1E12">
        <w:rPr>
          <w:rFonts w:ascii="Times New Roman" w:eastAsia="標楷體" w:hAnsi="Times New Roman" w:cs="Times New Roman"/>
        </w:rPr>
        <w:t>、白尾</w:t>
      </w:r>
      <w:proofErr w:type="gramStart"/>
      <w:r w:rsidR="004B1E12" w:rsidRPr="004B1E12">
        <w:rPr>
          <w:rFonts w:ascii="Times New Roman" w:eastAsia="標楷體" w:hAnsi="Times New Roman" w:cs="Times New Roman"/>
        </w:rPr>
        <w:t>鴝</w:t>
      </w:r>
      <w:proofErr w:type="gramEnd"/>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rPr>
        <w:t>252</w:t>
      </w:r>
      <w:proofErr w:type="gramStart"/>
      <w:r w:rsidR="004B1E12" w:rsidRPr="004B1E12">
        <w:rPr>
          <w:rFonts w:ascii="Times New Roman" w:eastAsia="標楷體" w:hAnsi="Times New Roman" w:cs="Times New Roman"/>
        </w:rPr>
        <w:t>隻次</w:t>
      </w:r>
      <w:proofErr w:type="gramEnd"/>
      <w:r w:rsidR="004B1E12" w:rsidRPr="004B1E12">
        <w:rPr>
          <w:rFonts w:ascii="Times New Roman" w:eastAsia="標楷體" w:hAnsi="Times New Roman" w:cs="Times New Roman"/>
        </w:rPr>
        <w:t>)</w:t>
      </w:r>
      <w:r w:rsidR="00864739" w:rsidRPr="004B1E12">
        <w:rPr>
          <w:rFonts w:ascii="Times New Roman" w:eastAsia="標楷體" w:hAnsi="Times New Roman" w:cs="Times New Roman"/>
        </w:rPr>
        <w:t>和繡眼畫眉</w:t>
      </w:r>
      <w:r w:rsidR="00864739" w:rsidRPr="004B1E12">
        <w:rPr>
          <w:rFonts w:ascii="Times New Roman" w:eastAsia="標楷體" w:hAnsi="Times New Roman" w:cs="Times New Roman"/>
        </w:rPr>
        <w:t>(2</w:t>
      </w:r>
      <w:r w:rsidR="004B1E12" w:rsidRPr="004B1E12">
        <w:rPr>
          <w:rFonts w:ascii="Times New Roman" w:eastAsia="標楷體" w:hAnsi="Times New Roman" w:cs="Times New Roman"/>
        </w:rPr>
        <w:t>45</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 (</w:t>
      </w:r>
      <w:r w:rsidR="00864739"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10</w:t>
      </w:r>
      <w:r w:rsidR="004B1E12" w:rsidRPr="004B1E12">
        <w:rPr>
          <w:rFonts w:ascii="Times New Roman" w:eastAsia="標楷體" w:hAnsi="Times New Roman" w:cs="Times New Roman"/>
        </w:rPr>
        <w:t>A</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4B1E12" w:rsidRPr="00A07537">
        <w:rPr>
          <w:rFonts w:ascii="Times New Roman" w:eastAsia="標楷體" w:hAnsi="Times New Roman" w:cs="Times New Roman"/>
        </w:rPr>
        <w:t>山紅頭</w:t>
      </w:r>
      <w:r w:rsidR="004B1E12" w:rsidRPr="00A07537">
        <w:rPr>
          <w:rFonts w:ascii="Times New Roman" w:eastAsia="標楷體" w:hAnsi="Times New Roman" w:cs="Times New Roman"/>
        </w:rPr>
        <w:t>(90%)</w:t>
      </w:r>
      <w:r w:rsidR="004B1E12" w:rsidRPr="00A07537">
        <w:rPr>
          <w:rFonts w:ascii="Times New Roman" w:eastAsia="標楷體" w:hAnsi="Times New Roman" w:cs="Times New Roman"/>
        </w:rPr>
        <w:t>、冠羽畫眉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、白耳畫眉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、繡眼畫眉</w:t>
      </w:r>
      <w:r w:rsidR="004B1E12" w:rsidRPr="00A07537">
        <w:rPr>
          <w:rFonts w:ascii="Times New Roman" w:eastAsia="標楷體" w:hAnsi="Times New Roman" w:cs="Times New Roman"/>
        </w:rPr>
        <w:t>(80%)</w:t>
      </w:r>
      <w:r w:rsidR="00A07537" w:rsidRPr="00A07537">
        <w:rPr>
          <w:rFonts w:ascii="Times New Roman" w:eastAsia="標楷體" w:hAnsi="Times New Roman" w:cs="Times New Roman" w:hint="eastAsia"/>
        </w:rPr>
        <w:t>、</w:t>
      </w:r>
      <w:proofErr w:type="gramStart"/>
      <w:r w:rsidR="00A07537" w:rsidRPr="00A07537">
        <w:rPr>
          <w:rFonts w:ascii="Times New Roman" w:eastAsia="標楷體" w:hAnsi="Times New Roman" w:cs="Times New Roman" w:hint="eastAsia"/>
        </w:rPr>
        <w:t>棕面鶯</w:t>
      </w:r>
      <w:proofErr w:type="gramEnd"/>
      <w:r w:rsidR="00A07537" w:rsidRPr="00A07537">
        <w:rPr>
          <w:rFonts w:ascii="Times New Roman" w:eastAsia="標楷體" w:hAnsi="Times New Roman" w:cs="Times New Roman"/>
        </w:rPr>
        <w:t>(</w:t>
      </w:r>
      <w:r w:rsidR="00A07537" w:rsidRPr="00A07537">
        <w:rPr>
          <w:rFonts w:ascii="Times New Roman" w:eastAsia="標楷體" w:hAnsi="Times New Roman" w:cs="Times New Roman"/>
        </w:rPr>
        <w:t>70%</w:t>
      </w:r>
      <w:r w:rsidR="00A07537" w:rsidRPr="00A07537">
        <w:rPr>
          <w:rFonts w:ascii="Times New Roman" w:eastAsia="標楷體" w:hAnsi="Times New Roman" w:cs="Times New Roman"/>
        </w:rPr>
        <w:t>)</w:t>
      </w:r>
      <w:r w:rsidR="004B1E12" w:rsidRPr="00A07537">
        <w:rPr>
          <w:rFonts w:ascii="Times New Roman" w:eastAsia="標楷體" w:hAnsi="Times New Roman" w:cs="Times New Roman"/>
        </w:rPr>
        <w:t>、白尾</w:t>
      </w:r>
      <w:proofErr w:type="gramStart"/>
      <w:r w:rsidR="004B1E12" w:rsidRPr="00A07537">
        <w:rPr>
          <w:rFonts w:ascii="Times New Roman" w:eastAsia="標楷體" w:hAnsi="Times New Roman" w:cs="Times New Roman"/>
        </w:rPr>
        <w:t>鴝</w:t>
      </w:r>
      <w:proofErr w:type="gramEnd"/>
      <w:r w:rsidR="004B1E12" w:rsidRPr="00A07537">
        <w:rPr>
          <w:rFonts w:ascii="Times New Roman" w:eastAsia="標楷體" w:hAnsi="Times New Roman" w:cs="Times New Roman"/>
        </w:rPr>
        <w:t>(</w:t>
      </w:r>
      <w:r w:rsidR="004B1E12" w:rsidRPr="00A07537">
        <w:rPr>
          <w:rFonts w:ascii="Times New Roman" w:eastAsia="標楷體" w:hAnsi="Times New Roman" w:cs="Times New Roman"/>
        </w:rPr>
        <w:t>7</w:t>
      </w:r>
      <w:r w:rsidR="004B1E12" w:rsidRPr="00A07537">
        <w:rPr>
          <w:rFonts w:ascii="Times New Roman" w:eastAsia="標楷體" w:hAnsi="Times New Roman" w:cs="Times New Roman"/>
        </w:rPr>
        <w:t>0%)</w:t>
      </w:r>
      <w:r w:rsidR="004B1E12" w:rsidRPr="00A07537">
        <w:rPr>
          <w:rFonts w:ascii="Times New Roman" w:eastAsia="標楷體" w:hAnsi="Times New Roman" w:cs="Times New Roman"/>
        </w:rPr>
        <w:t>和黃胸</w:t>
      </w:r>
      <w:proofErr w:type="gramStart"/>
      <w:r w:rsidR="004B1E12" w:rsidRPr="00A07537">
        <w:rPr>
          <w:rFonts w:ascii="Times New Roman" w:eastAsia="標楷體" w:hAnsi="Times New Roman" w:cs="Times New Roman"/>
        </w:rPr>
        <w:t>藪</w:t>
      </w:r>
      <w:proofErr w:type="gramEnd"/>
      <w:r w:rsidR="004B1E12" w:rsidRPr="00A07537">
        <w:rPr>
          <w:rFonts w:ascii="Times New Roman" w:eastAsia="標楷體" w:hAnsi="Times New Roman" w:cs="Times New Roman"/>
        </w:rPr>
        <w:t>眉</w:t>
      </w:r>
      <w:r w:rsidR="004B1E12" w:rsidRPr="00A07537">
        <w:rPr>
          <w:rFonts w:ascii="Times New Roman" w:eastAsia="標楷體" w:hAnsi="Times New Roman" w:cs="Times New Roman"/>
        </w:rPr>
        <w:t>(</w:t>
      </w:r>
      <w:r w:rsidR="004B1E12" w:rsidRPr="00A07537">
        <w:rPr>
          <w:rFonts w:ascii="Times New Roman" w:eastAsia="標楷體" w:hAnsi="Times New Roman" w:cs="Times New Roman"/>
        </w:rPr>
        <w:t>7</w:t>
      </w:r>
      <w:r w:rsidR="004B1E12" w:rsidRPr="00A07537">
        <w:rPr>
          <w:rFonts w:ascii="Times New Roman" w:eastAsia="標楷體" w:hAnsi="Times New Roman" w:cs="Times New Roman"/>
        </w:rPr>
        <w:t>0%)</w:t>
      </w:r>
      <w:r w:rsidR="006F4631" w:rsidRPr="00A07537" w:rsidDel="00586A12">
        <w:rPr>
          <w:rFonts w:ascii="Times New Roman" w:eastAsia="標楷體" w:hAnsi="Times New Roman" w:cs="Times New Roman"/>
        </w:rPr>
        <w:t xml:space="preserve"> </w:t>
      </w:r>
      <w:r w:rsidR="006F4631" w:rsidRPr="00A07537">
        <w:rPr>
          <w:rFonts w:ascii="Times New Roman" w:eastAsia="標楷體" w:hAnsi="Times New Roman" w:cs="Times New Roman"/>
        </w:rPr>
        <w:t>(</w:t>
      </w:r>
      <w:r w:rsidR="006F4631" w:rsidRPr="00A07537">
        <w:rPr>
          <w:rFonts w:ascii="Times New Roman" w:eastAsia="標楷體" w:hAnsi="Times New Roman" w:cs="Times New Roman"/>
        </w:rPr>
        <w:t>圖</w:t>
      </w:r>
      <w:r w:rsidR="00BE62B7" w:rsidRPr="00A07537">
        <w:rPr>
          <w:rFonts w:ascii="Times New Roman" w:eastAsia="標楷體" w:hAnsi="Times New Roman" w:cs="Times New Roman" w:hint="eastAsia"/>
        </w:rPr>
        <w:t>1</w:t>
      </w:r>
      <w:r w:rsidR="004B1E12" w:rsidRPr="00A07537">
        <w:rPr>
          <w:rFonts w:ascii="Times New Roman" w:eastAsia="標楷體" w:hAnsi="Times New Roman" w:cs="Times New Roman"/>
        </w:rPr>
        <w:t>0</w:t>
      </w:r>
      <w:r w:rsidR="006F4631" w:rsidRPr="00A07537">
        <w:rPr>
          <w:rFonts w:ascii="Times New Roman" w:eastAsia="標楷體" w:hAnsi="Times New Roman" w:cs="Times New Roman"/>
        </w:rPr>
        <w:t>B)</w:t>
      </w:r>
      <w:r w:rsidR="006F4631" w:rsidRPr="00A07537">
        <w:rPr>
          <w:rFonts w:ascii="Times New Roman" w:eastAsia="標楷體" w:hAnsi="Times New Roman" w:cs="Times New Roman"/>
        </w:rPr>
        <w:t>。</w:t>
      </w:r>
    </w:p>
    <w:p w14:paraId="595A7E60" w14:textId="77777777" w:rsidR="00D64EDF" w:rsidRPr="00E834F7" w:rsidRDefault="00D64EDF">
      <w:pPr>
        <w:spacing w:line="360" w:lineRule="auto"/>
        <w:jc w:val="both"/>
        <w:rPr>
          <w:rFonts w:ascii="Times New Roman" w:eastAsia="標楷體" w:hAnsi="Times New Roman" w:cs="Times New Roman"/>
          <w:color w:val="0070C0"/>
        </w:rPr>
      </w:pPr>
    </w:p>
    <w:p w14:paraId="24E7847B" w14:textId="45C6B7FA" w:rsidR="00B6415C" w:rsidRPr="00E834F7" w:rsidRDefault="00D64EDF">
      <w:pPr>
        <w:spacing w:line="360" w:lineRule="auto"/>
        <w:jc w:val="both"/>
        <w:rPr>
          <w:rFonts w:ascii="Times New Roman" w:eastAsia="標楷體" w:hAnsi="Times New Roman" w:cs="Times New Roman"/>
          <w:color w:val="0070C0"/>
        </w:rPr>
      </w:pPr>
      <w:r w:rsidRPr="005A2932">
        <w:rPr>
          <w:rFonts w:ascii="標楷體" w:eastAsia="標楷體" w:hAnsi="標楷體" w:cs="Times New Roman"/>
        </w:rPr>
        <w:t xml:space="preserve">    </w:t>
      </w:r>
      <w:r w:rsidR="008E3743" w:rsidRPr="005A2932">
        <w:rPr>
          <w:rFonts w:ascii="標楷體" w:eastAsia="標楷體" w:hAnsi="標楷體" w:cs="Times New Roman"/>
        </w:rPr>
        <w:t>以不同分署尺度來看</w:t>
      </w:r>
      <w:r w:rsidR="008E3743" w:rsidRPr="005A2932">
        <w:rPr>
          <w:rFonts w:ascii="Times New Roman" w:eastAsia="標楷體" w:hAnsi="Times New Roman" w:cs="Times New Roman"/>
        </w:rPr>
        <w:t>，宜蘭分署有</w:t>
      </w:r>
      <w:r w:rsidR="005A2932" w:rsidRPr="005A2932">
        <w:rPr>
          <w:rFonts w:ascii="Times New Roman" w:eastAsia="標楷體" w:hAnsi="Times New Roman" w:cs="Times New Roman"/>
        </w:rPr>
        <w:t>7</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7</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鳥種名</w:t>
      </w:r>
      <w:r w:rsidR="004A3213" w:rsidRPr="00660186">
        <w:rPr>
          <w:rFonts w:ascii="Times New Roman" w:eastAsia="標楷體" w:hAnsi="Times New Roman" w:cs="Times New Roman" w:hint="eastAsia"/>
        </w:rPr>
        <w:t>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rPr>
        <w:t>1</w:t>
      </w:r>
      <w:r w:rsidR="007365C3" w:rsidRPr="00660186">
        <w:rPr>
          <w:rFonts w:ascii="Times New Roman" w:eastAsia="標楷體" w:hAnsi="Times New Roman" w:cs="Times New Roman" w:hint="eastAsia"/>
        </w:rPr>
        <w:t>9</w:t>
      </w:r>
      <w:r w:rsidR="00BE62B7" w:rsidRPr="00660186">
        <w:rPr>
          <w:rFonts w:ascii="Times New Roman" w:eastAsia="標楷體" w:hAnsi="Times New Roman" w:cs="Times New Roman" w:hint="eastAsia"/>
        </w:rPr>
        <w:t>，</w:t>
      </w:r>
      <w:r w:rsidR="00926853" w:rsidRPr="00660186">
        <w:rPr>
          <w:rFonts w:ascii="Times New Roman" w:eastAsia="標楷體" w:hAnsi="Times New Roman" w:cs="Times New Roman" w:hint="eastAsia"/>
        </w:rPr>
        <w:t>共</w:t>
      </w:r>
      <w:r w:rsidR="00926853" w:rsidRPr="00926853">
        <w:rPr>
          <w:rFonts w:ascii="Times New Roman" w:eastAsia="標楷體" w:hAnsi="Times New Roman" w:cs="Times New Roman" w:hint="eastAsia"/>
        </w:rPr>
        <w:t>記錄到</w:t>
      </w:r>
      <w:r w:rsidR="00926853" w:rsidRPr="00926853">
        <w:rPr>
          <w:rFonts w:ascii="Times New Roman" w:eastAsia="標楷體" w:hAnsi="Times New Roman" w:cs="Times New Roman"/>
        </w:rPr>
        <w:t>43</w:t>
      </w:r>
      <w:r w:rsidR="00926853" w:rsidRPr="00926853">
        <w:rPr>
          <w:rFonts w:ascii="Times New Roman" w:eastAsia="標楷體" w:hAnsi="Times New Roman" w:cs="Times New Roman"/>
        </w:rPr>
        <w:t>種鳥類，</w:t>
      </w:r>
      <w:r w:rsidR="00926853" w:rsidRPr="00926853">
        <w:rPr>
          <w:rFonts w:ascii="Times New Roman" w:eastAsia="標楷體" w:hAnsi="Times New Roman" w:cs="Times New Roman"/>
        </w:rPr>
        <w:t>749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，其中數量最多的前</w:t>
      </w:r>
      <w:r w:rsidR="00926853" w:rsidRPr="00926853">
        <w:rPr>
          <w:rFonts w:ascii="Times New Roman" w:eastAsia="標楷體" w:hAnsi="Times New Roman" w:cs="Times New Roman"/>
        </w:rPr>
        <w:t>5</w:t>
      </w:r>
      <w:r w:rsidR="00926853" w:rsidRPr="00926853">
        <w:rPr>
          <w:rFonts w:ascii="Times New Roman" w:eastAsia="標楷體" w:hAnsi="Times New Roman" w:cs="Times New Roman"/>
        </w:rPr>
        <w:t>名為紅嘴黑</w:t>
      </w:r>
      <w:proofErr w:type="gramStart"/>
      <w:r w:rsidR="00926853" w:rsidRPr="00926853">
        <w:rPr>
          <w:rFonts w:ascii="Times New Roman" w:eastAsia="標楷體" w:hAnsi="Times New Roman" w:cs="Times New Roman"/>
        </w:rPr>
        <w:t>鵯</w:t>
      </w:r>
      <w:proofErr w:type="gramEnd"/>
      <w:r w:rsidR="00926853" w:rsidRPr="00926853">
        <w:rPr>
          <w:rFonts w:ascii="Times New Roman" w:eastAsia="標楷體" w:hAnsi="Times New Roman" w:cs="Times New Roman"/>
        </w:rPr>
        <w:t>(123</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、綠畫眉</w:t>
      </w:r>
      <w:r w:rsidR="00926853" w:rsidRPr="00926853">
        <w:rPr>
          <w:rFonts w:ascii="Times New Roman" w:eastAsia="標楷體" w:hAnsi="Times New Roman" w:cs="Times New Roman"/>
        </w:rPr>
        <w:t>(81</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、繡眼畫眉</w:t>
      </w:r>
      <w:r w:rsidR="00926853" w:rsidRPr="00926853">
        <w:rPr>
          <w:rFonts w:ascii="Times New Roman" w:eastAsia="標楷體" w:hAnsi="Times New Roman" w:cs="Times New Roman"/>
        </w:rPr>
        <w:t>(79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、五色鳥</w:t>
      </w:r>
      <w:r w:rsidR="00926853" w:rsidRPr="00926853">
        <w:rPr>
          <w:rFonts w:ascii="Times New Roman" w:eastAsia="標楷體" w:hAnsi="Times New Roman" w:cs="Times New Roman"/>
        </w:rPr>
        <w:t>(45</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和冠羽畫眉</w:t>
      </w:r>
      <w:r w:rsidR="00926853" w:rsidRPr="00926853">
        <w:rPr>
          <w:rFonts w:ascii="Times New Roman" w:eastAsia="標楷體" w:hAnsi="Times New Roman" w:cs="Times New Roman"/>
        </w:rPr>
        <w:t>(36</w:t>
      </w:r>
      <w:proofErr w:type="gramStart"/>
      <w:r w:rsidR="00926853" w:rsidRPr="00926853">
        <w:rPr>
          <w:rFonts w:ascii="Times New Roman" w:eastAsia="標楷體" w:hAnsi="Times New Roman" w:cs="Times New Roman"/>
        </w:rPr>
        <w:t>隻次</w:t>
      </w:r>
      <w:proofErr w:type="gramEnd"/>
      <w:r w:rsidR="00926853" w:rsidRPr="00FE353C">
        <w:rPr>
          <w:rFonts w:ascii="Times New Roman" w:eastAsia="標楷體" w:hAnsi="Times New Roman" w:cs="Times New Roman"/>
        </w:rPr>
        <w:t>)</w:t>
      </w:r>
      <w:r w:rsidR="00926853" w:rsidRPr="00FE353C">
        <w:rPr>
          <w:rFonts w:ascii="Times New Roman" w:eastAsia="標楷體" w:hAnsi="Times New Roman" w:cs="Times New Roman"/>
        </w:rPr>
        <w:t xml:space="preserve"> </w:t>
      </w:r>
      <w:r w:rsidR="00E74B52" w:rsidRPr="00FE353C">
        <w:rPr>
          <w:rFonts w:ascii="Times New Roman" w:eastAsia="標楷體" w:hAnsi="Times New Roman" w:cs="Times New Roman"/>
        </w:rPr>
        <w:t>(</w:t>
      </w:r>
      <w:r w:rsidR="00E74B52" w:rsidRPr="00FE353C">
        <w:rPr>
          <w:rFonts w:ascii="Times New Roman" w:eastAsia="標楷體" w:hAnsi="Times New Roman" w:cs="Times New Roman"/>
        </w:rPr>
        <w:t>圖</w:t>
      </w:r>
      <w:r w:rsidR="00E74B52" w:rsidRPr="00FE353C">
        <w:rPr>
          <w:rFonts w:ascii="Times New Roman" w:eastAsia="標楷體" w:hAnsi="Times New Roman" w:cs="Times New Roman"/>
        </w:rPr>
        <w:t>1</w:t>
      </w:r>
      <w:r w:rsidR="00BE62B7" w:rsidRPr="00FE353C">
        <w:rPr>
          <w:rFonts w:ascii="Times New Roman" w:eastAsia="標楷體" w:hAnsi="Times New Roman" w:cs="Times New Roman" w:hint="eastAsia"/>
        </w:rPr>
        <w:t>2</w:t>
      </w:r>
      <w:r w:rsidR="00E74B52" w:rsidRPr="00FE353C">
        <w:rPr>
          <w:rFonts w:ascii="Times New Roman" w:eastAsia="標楷體" w:hAnsi="Times New Roman" w:cs="Times New Roman"/>
        </w:rPr>
        <w:t>A)</w:t>
      </w:r>
      <w:r w:rsidRPr="00926853">
        <w:rPr>
          <w:rFonts w:ascii="Times New Roman" w:eastAsia="標楷體" w:hAnsi="Times New Roman" w:cs="Times New Roman"/>
        </w:rPr>
        <w:t>。</w:t>
      </w:r>
      <w:r w:rsidRPr="005A2932">
        <w:rPr>
          <w:rFonts w:ascii="Times New Roman" w:eastAsia="標楷體" w:hAnsi="Times New Roman" w:cs="Times New Roman"/>
        </w:rPr>
        <w:t>新竹分署</w:t>
      </w:r>
      <w:r w:rsidR="008E3743" w:rsidRPr="005A2932">
        <w:rPr>
          <w:rFonts w:ascii="Times New Roman" w:eastAsia="標楷體" w:hAnsi="Times New Roman" w:cs="Times New Roman"/>
        </w:rPr>
        <w:t>有</w:t>
      </w:r>
      <w:r w:rsidR="005A2932" w:rsidRPr="005A2932">
        <w:rPr>
          <w:rFonts w:ascii="Times New Roman" w:eastAsia="標楷體" w:hAnsi="Times New Roman" w:cs="Times New Roman"/>
        </w:rPr>
        <w:t>8</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8</w:t>
      </w:r>
      <w:r w:rsidR="008E3743" w:rsidRPr="005A2932">
        <w:rPr>
          <w:rFonts w:ascii="Times New Roman" w:eastAsia="標楷體" w:hAnsi="Times New Roman" w:cs="Times New Roman"/>
        </w:rPr>
        <w:t>個樣區的</w:t>
      </w:r>
      <w:r w:rsidR="004A3213" w:rsidRPr="00660186">
        <w:rPr>
          <w:rFonts w:ascii="Times New Roman" w:eastAsia="標楷體" w:hAnsi="Times New Roman" w:cs="Times New Roman" w:hint="eastAsia"/>
        </w:rPr>
        <w:t>鳥種名錄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20</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共記錄</w:t>
      </w:r>
      <w:r w:rsidR="00863FF4" w:rsidRPr="00863FF4">
        <w:rPr>
          <w:rFonts w:ascii="Times New Roman" w:eastAsia="標楷體" w:hAnsi="Times New Roman" w:cs="Times New Roman" w:hint="eastAsia"/>
        </w:rPr>
        <w:t>到</w:t>
      </w:r>
      <w:r w:rsidR="00863FF4" w:rsidRPr="00863FF4">
        <w:rPr>
          <w:rFonts w:ascii="Times New Roman" w:eastAsia="標楷體" w:hAnsi="Times New Roman" w:cs="Times New Roman"/>
        </w:rPr>
        <w:t>80</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1,218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、繡眼畫眉</w:t>
      </w:r>
      <w:r w:rsidR="00863FF4" w:rsidRPr="00863FF4">
        <w:rPr>
          <w:rFonts w:ascii="Times New Roman" w:eastAsia="標楷體" w:hAnsi="Times New Roman" w:cs="Times New Roman"/>
        </w:rPr>
        <w:t>(104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和麻雀</w:t>
      </w:r>
      <w:r w:rsidR="00863FF4" w:rsidRPr="00863FF4">
        <w:rPr>
          <w:rFonts w:ascii="Times New Roman" w:eastAsia="標楷體" w:hAnsi="Times New Roman" w:cs="Times New Roman"/>
        </w:rPr>
        <w:t>(52</w:t>
      </w:r>
      <w:proofErr w:type="gramStart"/>
      <w:r w:rsidR="00863FF4" w:rsidRPr="00863FF4">
        <w:rPr>
          <w:rFonts w:ascii="Times New Roman" w:eastAsia="標楷體" w:hAnsi="Times New Roman" w:cs="Times New Roman"/>
        </w:rPr>
        <w:t>隻次</w:t>
      </w:r>
      <w:proofErr w:type="gramEnd"/>
      <w:r w:rsidR="00863FF4" w:rsidRPr="00FE353C">
        <w:rPr>
          <w:rFonts w:ascii="Times New Roman" w:eastAsia="標楷體" w:hAnsi="Times New Roman" w:cs="Times New Roman"/>
        </w:rPr>
        <w:t>)</w:t>
      </w:r>
      <w:r w:rsidR="00FE353C" w:rsidRPr="00FE353C">
        <w:rPr>
          <w:rFonts w:ascii="Times New Roman" w:eastAsia="標楷體" w:hAnsi="Times New Roman" w:cs="Times New Roman"/>
        </w:rPr>
        <w:t xml:space="preserve"> (</w:t>
      </w:r>
      <w:r w:rsidR="00FE353C" w:rsidRPr="00FE353C">
        <w:rPr>
          <w:rFonts w:ascii="Times New Roman" w:eastAsia="標楷體" w:hAnsi="Times New Roman" w:cs="Times New Roman"/>
        </w:rPr>
        <w:t>圖</w:t>
      </w:r>
      <w:r w:rsidR="00FE353C" w:rsidRPr="00FE353C">
        <w:rPr>
          <w:rFonts w:ascii="Times New Roman" w:eastAsia="標楷體" w:hAnsi="Times New Roman" w:cs="Times New Roman"/>
        </w:rPr>
        <w:t>1</w:t>
      </w:r>
      <w:r w:rsidR="00FE353C" w:rsidRPr="00FE353C">
        <w:rPr>
          <w:rFonts w:ascii="Times New Roman" w:eastAsia="標楷體" w:hAnsi="Times New Roman" w:cs="Times New Roman" w:hint="eastAsia"/>
        </w:rPr>
        <w:t>2</w:t>
      </w:r>
      <w:r w:rsidR="00FE353C" w:rsidRPr="00FE353C">
        <w:rPr>
          <w:rFonts w:ascii="Times New Roman" w:eastAsia="標楷體" w:hAnsi="Times New Roman" w:cs="Times New Roman" w:hint="eastAsia"/>
        </w:rPr>
        <w:t>B</w:t>
      </w:r>
      <w:r w:rsidR="00FE353C" w:rsidRPr="00FE353C">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E3743" w:rsidRPr="005A2932">
        <w:rPr>
          <w:rFonts w:ascii="Times New Roman" w:eastAsia="標楷體" w:hAnsi="Times New Roman" w:cs="Times New Roman"/>
        </w:rPr>
        <w:t>臺</w:t>
      </w:r>
      <w:proofErr w:type="gramEnd"/>
      <w:r w:rsidR="008E3743" w:rsidRPr="005A2932">
        <w:rPr>
          <w:rFonts w:ascii="Times New Roman" w:eastAsia="標楷體" w:hAnsi="Times New Roman" w:cs="Times New Roman"/>
        </w:rPr>
        <w:t>中分署有</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個樣區的資料達到優等</w:t>
      </w:r>
      <w:r w:rsidR="004278A1"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8E3743"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21</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w:t>
      </w:r>
      <w:r w:rsidR="00863FF4" w:rsidRPr="00863FF4">
        <w:rPr>
          <w:rFonts w:ascii="Times New Roman" w:eastAsia="標楷體" w:hAnsi="Times New Roman" w:cs="Times New Roman" w:hint="eastAsia"/>
        </w:rPr>
        <w:t>錄到</w:t>
      </w:r>
      <w:r w:rsidR="00863FF4" w:rsidRPr="00863FF4">
        <w:rPr>
          <w:rFonts w:ascii="Times New Roman" w:eastAsia="標楷體" w:hAnsi="Times New Roman" w:cs="Times New Roman"/>
        </w:rPr>
        <w:t>67</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2,178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名為冠羽畫眉</w:t>
      </w:r>
      <w:r w:rsidR="00863FF4" w:rsidRPr="00863FF4">
        <w:rPr>
          <w:rFonts w:ascii="Times New Roman" w:eastAsia="標楷體" w:hAnsi="Times New Roman" w:cs="Times New Roman"/>
        </w:rPr>
        <w:t>(349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(332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63FF4" w:rsidRPr="00863FF4">
        <w:rPr>
          <w:rFonts w:ascii="Times New Roman" w:eastAsia="標楷體" w:hAnsi="Times New Roman" w:cs="Times New Roman"/>
        </w:rPr>
        <w:t>東方毛腳燕</w:t>
      </w:r>
      <w:proofErr w:type="gramEnd"/>
      <w:r w:rsidR="00863FF4" w:rsidRPr="00863FF4">
        <w:rPr>
          <w:rFonts w:ascii="Times New Roman" w:eastAsia="標楷體" w:hAnsi="Times New Roman" w:cs="Times New Roman"/>
        </w:rPr>
        <w:t>(184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、黃胸</w:t>
      </w:r>
      <w:proofErr w:type="gramStart"/>
      <w:r w:rsidR="00863FF4" w:rsidRPr="00863FF4">
        <w:rPr>
          <w:rFonts w:ascii="Times New Roman" w:eastAsia="標楷體" w:hAnsi="Times New Roman" w:cs="Times New Roman"/>
        </w:rPr>
        <w:t>藪</w:t>
      </w:r>
      <w:proofErr w:type="gramEnd"/>
      <w:r w:rsidR="00863FF4" w:rsidRPr="00863FF4">
        <w:rPr>
          <w:rFonts w:ascii="Times New Roman" w:eastAsia="標楷體" w:hAnsi="Times New Roman" w:cs="Times New Roman"/>
        </w:rPr>
        <w:t>眉</w:t>
      </w:r>
      <w:r w:rsidR="00863FF4" w:rsidRPr="00863FF4">
        <w:rPr>
          <w:rFonts w:ascii="Times New Roman" w:eastAsia="標楷體" w:hAnsi="Times New Roman" w:cs="Times New Roman"/>
        </w:rPr>
        <w:t>(152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和白尾</w:t>
      </w:r>
      <w:proofErr w:type="gramStart"/>
      <w:r w:rsidR="00863FF4" w:rsidRPr="00863FF4">
        <w:rPr>
          <w:rFonts w:ascii="Times New Roman" w:eastAsia="標楷體" w:hAnsi="Times New Roman" w:cs="Times New Roman"/>
        </w:rPr>
        <w:t>鴝</w:t>
      </w:r>
      <w:proofErr w:type="gramEnd"/>
      <w:r w:rsidR="00863FF4" w:rsidRPr="00863FF4">
        <w:rPr>
          <w:rFonts w:ascii="Times New Roman" w:eastAsia="標楷體" w:hAnsi="Times New Roman" w:cs="Times New Roman"/>
        </w:rPr>
        <w:t>(99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C</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1179E8" w:rsidRPr="005A2932">
        <w:rPr>
          <w:rFonts w:ascii="Times New Roman" w:eastAsia="標楷體" w:hAnsi="Times New Roman" w:cs="Times New Roman"/>
        </w:rPr>
        <w:t>南投分署有</w:t>
      </w:r>
      <w:r w:rsidR="005A2932" w:rsidRPr="005A2932">
        <w:rPr>
          <w:rFonts w:ascii="Times New Roman" w:eastAsia="標楷體" w:hAnsi="Times New Roman" w:cs="Times New Roman"/>
        </w:rPr>
        <w:t>6</w:t>
      </w:r>
      <w:r w:rsidR="001179E8" w:rsidRPr="005A2932">
        <w:rPr>
          <w:rFonts w:ascii="Times New Roman" w:eastAsia="標楷體" w:hAnsi="Times New Roman" w:cs="Times New Roman"/>
        </w:rPr>
        <w:t>個樣區的資料達到優等</w:t>
      </w:r>
      <w:r w:rsidR="00B6415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6</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1179E8"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22</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w:t>
      </w:r>
      <w:r w:rsidR="00863FF4" w:rsidRPr="00863FF4">
        <w:rPr>
          <w:rFonts w:ascii="Times New Roman" w:eastAsia="標楷體" w:hAnsi="Times New Roman" w:cs="Times New Roman" w:hint="eastAsia"/>
        </w:rPr>
        <w:t>記錄到</w:t>
      </w:r>
      <w:r w:rsidR="00863FF4" w:rsidRPr="00863FF4">
        <w:rPr>
          <w:rFonts w:ascii="Times New Roman" w:eastAsia="標楷體" w:hAnsi="Times New Roman" w:cs="Times New Roman"/>
        </w:rPr>
        <w:t>58</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1,474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名為白耳畫眉</w:t>
      </w:r>
      <w:r w:rsidR="00863FF4" w:rsidRPr="00863FF4">
        <w:rPr>
          <w:rFonts w:ascii="Times New Roman" w:eastAsia="標楷體" w:hAnsi="Times New Roman" w:cs="Times New Roman"/>
        </w:rPr>
        <w:t>(207</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、冠羽畫眉</w:t>
      </w:r>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lastRenderedPageBreak/>
        <w:t>五色鳥</w:t>
      </w:r>
      <w:r w:rsidR="00863FF4" w:rsidRPr="00863FF4">
        <w:rPr>
          <w:rFonts w:ascii="Times New Roman" w:eastAsia="標楷體" w:hAnsi="Times New Roman" w:cs="Times New Roman"/>
        </w:rPr>
        <w:t>(142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和繡眼畫眉</w:t>
      </w:r>
      <w:r w:rsidR="00863FF4" w:rsidRPr="00863FF4">
        <w:rPr>
          <w:rFonts w:ascii="Times New Roman" w:eastAsia="標楷體" w:hAnsi="Times New Roman" w:cs="Times New Roman"/>
        </w:rPr>
        <w:t>(119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D</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9339DC" w:rsidRPr="005A2932">
        <w:rPr>
          <w:rFonts w:ascii="Times New Roman" w:eastAsia="標楷體" w:hAnsi="Times New Roman" w:cs="Times New Roman"/>
        </w:rPr>
        <w:t>嘉義分署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9339D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w:t>
      </w:r>
      <w:r w:rsidR="004A3213" w:rsidRPr="00660186">
        <w:rPr>
          <w:rFonts w:ascii="Times New Roman" w:eastAsia="標楷體" w:hAnsi="Times New Roman" w:cs="Times New Roman"/>
        </w:rPr>
        <w:t>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hint="eastAsia"/>
        </w:rPr>
        <w:t>2</w:t>
      </w:r>
      <w:r w:rsidR="00051C79" w:rsidRPr="00660186">
        <w:rPr>
          <w:rFonts w:ascii="Times New Roman" w:eastAsia="標楷體" w:hAnsi="Times New Roman" w:cs="Times New Roman"/>
        </w:rPr>
        <w:t>3</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277</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、白耳畫眉</w:t>
      </w:r>
      <w:r w:rsidR="005A2932" w:rsidRPr="005A2932">
        <w:rPr>
          <w:rFonts w:ascii="Times New Roman" w:eastAsia="標楷體" w:hAnsi="Times New Roman" w:cs="Times New Roman"/>
        </w:rPr>
        <w:t>(31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(30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(26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和繡眼畫眉</w:t>
      </w:r>
      <w:r w:rsidR="005A2932" w:rsidRPr="005A2932">
        <w:rPr>
          <w:rFonts w:ascii="Times New Roman" w:eastAsia="標楷體" w:hAnsi="Times New Roman" w:cs="Times New Roman"/>
        </w:rPr>
        <w:t>(19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E</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15167F" w:rsidRPr="005A2932">
        <w:rPr>
          <w:rFonts w:ascii="Times New Roman" w:eastAsia="標楷體" w:hAnsi="Times New Roman" w:cs="Times New Roman"/>
        </w:rPr>
        <w:t>屏東分署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15167F"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鳥種名錄</w:t>
      </w:r>
      <w:r w:rsidR="001179E8" w:rsidRPr="005A2932">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24</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39</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770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名為白耳畫眉</w:t>
      </w:r>
      <w:r w:rsidR="005A2932" w:rsidRPr="005A2932">
        <w:rPr>
          <w:rFonts w:ascii="Times New Roman" w:eastAsia="標楷體" w:hAnsi="Times New Roman" w:cs="Times New Roman"/>
        </w:rPr>
        <w:t>(141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(69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、黃胸</w:t>
      </w:r>
      <w:proofErr w:type="gramStart"/>
      <w:r w:rsidR="005A2932" w:rsidRPr="005A2932">
        <w:rPr>
          <w:rFonts w:ascii="Times New Roman" w:eastAsia="標楷體" w:hAnsi="Times New Roman" w:cs="Times New Roman"/>
        </w:rPr>
        <w:t>藪</w:t>
      </w:r>
      <w:proofErr w:type="gramEnd"/>
      <w:r w:rsidR="005A2932" w:rsidRPr="005A2932">
        <w:rPr>
          <w:rFonts w:ascii="Times New Roman" w:eastAsia="標楷體" w:hAnsi="Times New Roman" w:cs="Times New Roman"/>
        </w:rPr>
        <w:t>眉</w:t>
      </w:r>
      <w:r w:rsidR="005A2932" w:rsidRPr="005A2932">
        <w:rPr>
          <w:rFonts w:ascii="Times New Roman" w:eastAsia="標楷體" w:hAnsi="Times New Roman" w:cs="Times New Roman"/>
        </w:rPr>
        <w:t>(63</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w:t>
      </w:r>
      <w:proofErr w:type="gramStart"/>
      <w:r w:rsidR="005A2932" w:rsidRPr="005A2932">
        <w:rPr>
          <w:rFonts w:ascii="Times New Roman" w:eastAsia="標楷體" w:hAnsi="Times New Roman" w:cs="Times New Roman"/>
        </w:rPr>
        <w:t>棕面</w:t>
      </w:r>
      <w:proofErr w:type="gramEnd"/>
      <w:r w:rsidR="005A2932" w:rsidRPr="005A2932">
        <w:rPr>
          <w:rFonts w:ascii="Times New Roman" w:eastAsia="標楷體" w:hAnsi="Times New Roman" w:cs="Times New Roman"/>
        </w:rPr>
        <w:t>鶯</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F</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E6B05" w:rsidRPr="005A2932">
        <w:rPr>
          <w:rFonts w:ascii="Times New Roman" w:eastAsia="標楷體" w:hAnsi="Times New Roman" w:cs="Times New Roman"/>
        </w:rPr>
        <w:t>花蓮分署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w:t>
      </w:r>
      <w:r w:rsidR="004A3213" w:rsidRPr="00660186">
        <w:rPr>
          <w:rFonts w:ascii="Times New Roman" w:eastAsia="標楷體" w:hAnsi="Times New Roman" w:cs="Times New Roman"/>
        </w:rPr>
        <w:t>名錄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25</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53</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頭烏線</w:t>
      </w:r>
      <w:proofErr w:type="gramEnd"/>
      <w:r w:rsidR="005A2932" w:rsidRPr="005A2932">
        <w:rPr>
          <w:rFonts w:ascii="Times New Roman" w:eastAsia="標楷體" w:hAnsi="Times New Roman" w:cs="Times New Roman"/>
        </w:rPr>
        <w:t>(81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(58</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、繡眼畫眉</w:t>
      </w:r>
      <w:r w:rsidR="005A2932" w:rsidRPr="005A2932">
        <w:rPr>
          <w:rFonts w:ascii="Times New Roman" w:eastAsia="標楷體" w:hAnsi="Times New Roman" w:cs="Times New Roman"/>
        </w:rPr>
        <w:t>(46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和小雨燕</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G</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E6B05" w:rsidRPr="005A2932">
        <w:rPr>
          <w:rFonts w:ascii="Times New Roman" w:eastAsia="標楷體" w:hAnsi="Times New Roman" w:cs="Times New Roman"/>
        </w:rPr>
        <w:t>臺</w:t>
      </w:r>
      <w:proofErr w:type="gramEnd"/>
      <w:r w:rsidR="005E6B05" w:rsidRPr="005A2932">
        <w:rPr>
          <w:rFonts w:ascii="Times New Roman" w:eastAsia="標楷體" w:hAnsi="Times New Roman" w:cs="Times New Roman"/>
        </w:rPr>
        <w:t>東分署</w:t>
      </w:r>
      <w:r w:rsidR="001179E8" w:rsidRPr="005A2932">
        <w:rPr>
          <w:rFonts w:ascii="Times New Roman" w:eastAsia="標楷體" w:hAnsi="Times New Roman" w:cs="Times New Roman"/>
        </w:rPr>
        <w:t>有</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w:t>
      </w:r>
      <w:r w:rsidR="004A3213" w:rsidRPr="00660186">
        <w:rPr>
          <w:rFonts w:ascii="Times New Roman" w:eastAsia="標楷體" w:hAnsi="Times New Roman" w:cs="Times New Roman"/>
        </w:rPr>
        <w:t>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26</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共記</w:t>
      </w:r>
      <w:r w:rsidR="005A2932" w:rsidRPr="005A2932">
        <w:rPr>
          <w:rFonts w:ascii="Times New Roman" w:eastAsia="標楷體" w:hAnsi="Times New Roman" w:cs="Times New Roman" w:hint="eastAsia"/>
        </w:rPr>
        <w:t>錄到</w:t>
      </w:r>
      <w:r w:rsidR="005A2932" w:rsidRPr="005A2932">
        <w:rPr>
          <w:rFonts w:ascii="Times New Roman" w:eastAsia="標楷體" w:hAnsi="Times New Roman" w:cs="Times New Roman"/>
        </w:rPr>
        <w:t>37</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522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、小雨燕</w:t>
      </w:r>
      <w:r w:rsidR="005A2932" w:rsidRPr="005A2932">
        <w:rPr>
          <w:rFonts w:ascii="Times New Roman" w:eastAsia="標楷體" w:hAnsi="Times New Roman" w:cs="Times New Roman"/>
        </w:rPr>
        <w:t>(79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赤腹鷹</w:t>
      </w:r>
      <w:proofErr w:type="gramEnd"/>
      <w:r w:rsidR="005A2932" w:rsidRPr="005A2932">
        <w:rPr>
          <w:rFonts w:ascii="Times New Roman" w:eastAsia="標楷體" w:hAnsi="Times New Roman" w:cs="Times New Roman"/>
        </w:rPr>
        <w:t>(50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和山紅頭</w:t>
      </w:r>
      <w:r w:rsidR="005A2932" w:rsidRPr="005A2932">
        <w:rPr>
          <w:rFonts w:ascii="Times New Roman" w:eastAsia="標楷體" w:hAnsi="Times New Roman" w:cs="Times New Roman"/>
        </w:rPr>
        <w:t>(29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H</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hint="eastAsia"/>
        </w:rPr>
        <w:t>整體而言，紅嘴黑</w:t>
      </w:r>
      <w:proofErr w:type="gramStart"/>
      <w:r w:rsidR="005A2932" w:rsidRPr="005A2932">
        <w:rPr>
          <w:rFonts w:ascii="Times New Roman" w:eastAsia="標楷體" w:hAnsi="Times New Roman" w:cs="Times New Roman" w:hint="eastAsia"/>
        </w:rPr>
        <w:t>鵯</w:t>
      </w:r>
      <w:proofErr w:type="gramEnd"/>
      <w:r w:rsidR="005A2932" w:rsidRPr="005A2932">
        <w:rPr>
          <w:rFonts w:ascii="Times New Roman" w:eastAsia="標楷體" w:hAnsi="Times New Roman" w:cs="Times New Roman" w:hint="eastAsia"/>
        </w:rPr>
        <w:t>、白耳畫眉、冠羽畫眉、五色鳥與繡眼畫眉等鳥種在多數地區皆名列前茅，顯示其在臺灣繁殖鳥類群聚中具有廣泛分布與優勢地位。</w:t>
      </w:r>
    </w:p>
    <w:p w14:paraId="73BB7541" w14:textId="77777777" w:rsidR="00D93FCC" w:rsidRPr="00E834F7" w:rsidRDefault="00D93FCC">
      <w:pPr>
        <w:spacing w:line="360" w:lineRule="auto"/>
        <w:jc w:val="both"/>
        <w:rPr>
          <w:rFonts w:ascii="Times New Roman" w:eastAsia="標楷體" w:hAnsi="Times New Roman" w:cs="Times New Roman"/>
          <w:color w:val="0070C0"/>
        </w:rPr>
      </w:pPr>
    </w:p>
    <w:p w14:paraId="798E3645" w14:textId="58524D69" w:rsidR="00D93FCC" w:rsidRPr="00BB42A5" w:rsidRDefault="002435EC">
      <w:pPr>
        <w:spacing w:line="360" w:lineRule="auto"/>
        <w:jc w:val="both"/>
        <w:outlineLvl w:val="1"/>
        <w:rPr>
          <w:rFonts w:ascii="Times New Roman" w:eastAsia="標楷體" w:hAnsi="Times New Roman" w:cs="Times New Roman"/>
        </w:rPr>
      </w:pPr>
      <w:bookmarkStart w:id="44" w:name="_Toc188003918"/>
      <w:r w:rsidRPr="00BB42A5">
        <w:rPr>
          <w:rFonts w:ascii="Times New Roman" w:eastAsia="標楷體" w:hAnsi="Times New Roman" w:cs="Times New Roman"/>
          <w:b/>
          <w:sz w:val="28"/>
          <w:szCs w:val="28"/>
        </w:rPr>
        <w:t>三、調查訓練班</w:t>
      </w:r>
      <w:r w:rsidR="007B021D" w:rsidRPr="00BB42A5">
        <w:rPr>
          <w:rFonts w:ascii="Times New Roman" w:eastAsia="標楷體" w:hAnsi="Times New Roman" w:cs="Times New Roman"/>
          <w:b/>
          <w:sz w:val="28"/>
          <w:szCs w:val="28"/>
        </w:rPr>
        <w:t>執行情形</w:t>
      </w:r>
      <w:bookmarkEnd w:id="44"/>
    </w:p>
    <w:p w14:paraId="5FC4F86A" w14:textId="77777777" w:rsidR="00D93FCC" w:rsidRPr="00BB42A5" w:rsidRDefault="002435EC">
      <w:pPr>
        <w:spacing w:line="360" w:lineRule="auto"/>
        <w:jc w:val="both"/>
        <w:outlineLvl w:val="2"/>
        <w:rPr>
          <w:rFonts w:ascii="Times New Roman" w:eastAsia="標楷體" w:hAnsi="Times New Roman" w:cs="Times New Roman"/>
          <w:b/>
          <w:sz w:val="28"/>
        </w:rPr>
      </w:pPr>
      <w:bookmarkStart w:id="45" w:name="_Toc188003919"/>
      <w:r w:rsidRPr="00BB42A5">
        <w:rPr>
          <w:rFonts w:ascii="Times New Roman" w:eastAsia="標楷體" w:hAnsi="Times New Roman" w:cs="Times New Roman"/>
          <w:b/>
          <w:sz w:val="28"/>
        </w:rPr>
        <w:t>(</w:t>
      </w:r>
      <w:proofErr w:type="gramStart"/>
      <w:r w:rsidRPr="00BB42A5">
        <w:rPr>
          <w:rFonts w:ascii="Times New Roman" w:eastAsia="標楷體" w:hAnsi="Times New Roman" w:cs="Times New Roman"/>
          <w:b/>
          <w:sz w:val="28"/>
        </w:rPr>
        <w:t>一</w:t>
      </w:r>
      <w:proofErr w:type="gramEnd"/>
      <w:r w:rsidRPr="00BB42A5">
        <w:rPr>
          <w:rFonts w:ascii="Times New Roman" w:eastAsia="標楷體" w:hAnsi="Times New Roman" w:cs="Times New Roman"/>
          <w:b/>
          <w:sz w:val="28"/>
        </w:rPr>
        <w:t xml:space="preserve">) </w:t>
      </w:r>
      <w:r w:rsidRPr="00BB42A5">
        <w:rPr>
          <w:rFonts w:ascii="Times New Roman" w:eastAsia="標楷體" w:hAnsi="Times New Roman" w:cs="Times New Roman"/>
          <w:b/>
          <w:sz w:val="28"/>
        </w:rPr>
        <w:t>臺灣獼猴和繁殖鳥類調查初階訓練班</w:t>
      </w:r>
      <w:bookmarkEnd w:id="45"/>
    </w:p>
    <w:p w14:paraId="1E25BBF9" w14:textId="77777777" w:rsidR="003D2D6D" w:rsidRDefault="002435EC" w:rsidP="003D7549">
      <w:pPr>
        <w:spacing w:line="360" w:lineRule="auto"/>
        <w:jc w:val="both"/>
        <w:rPr>
          <w:rFonts w:ascii="Times New Roman" w:eastAsia="標楷體" w:hAnsi="Times New Roman" w:cs="Times New Roman"/>
        </w:rPr>
      </w:pPr>
      <w:r w:rsidRPr="00BB42A5">
        <w:rPr>
          <w:rFonts w:ascii="標楷體" w:eastAsia="標楷體" w:hAnsi="標楷體" w:cs="Times New Roman"/>
        </w:rPr>
        <w:t xml:space="preserve">    由</w:t>
      </w:r>
      <w:r w:rsidRPr="00BB42A5">
        <w:rPr>
          <w:rFonts w:ascii="Times New Roman" w:eastAsia="標楷體" w:hAnsi="Times New Roman" w:cs="Times New Roman"/>
        </w:rPr>
        <w:t>於臺灣獼</w:t>
      </w:r>
      <w:r w:rsidR="00BC77BA" w:rsidRPr="00BB42A5">
        <w:rPr>
          <w:rFonts w:ascii="Times New Roman" w:eastAsia="標楷體" w:hAnsi="Times New Roman" w:cs="Times New Roman"/>
        </w:rPr>
        <w:t>猴及繁殖鳥類之監測調查已納入</w:t>
      </w:r>
      <w:proofErr w:type="gramStart"/>
      <w:r w:rsidR="00BC77BA" w:rsidRPr="00BB42A5">
        <w:rPr>
          <w:rFonts w:ascii="Times New Roman" w:eastAsia="標楷體" w:hAnsi="Times New Roman" w:cs="Times New Roman"/>
        </w:rPr>
        <w:t>森林護管員</w:t>
      </w:r>
      <w:proofErr w:type="gramEnd"/>
      <w:r w:rsidR="00F6337B" w:rsidRPr="00BB42A5">
        <w:rPr>
          <w:rFonts w:ascii="Times New Roman" w:eastAsia="標楷體" w:hAnsi="Times New Roman" w:cs="Times New Roman"/>
        </w:rPr>
        <w:t>之</w:t>
      </w:r>
      <w:r w:rsidR="00BC77BA" w:rsidRPr="00BB42A5">
        <w:rPr>
          <w:rFonts w:ascii="Times New Roman" w:eastAsia="標楷體" w:hAnsi="Times New Roman" w:cs="Times New Roman"/>
        </w:rPr>
        <w:t>巡護勤務，為加強各分署</w:t>
      </w:r>
      <w:r w:rsidRPr="00BB42A5">
        <w:rPr>
          <w:rFonts w:ascii="Times New Roman" w:eastAsia="標楷體" w:hAnsi="Times New Roman" w:cs="Times New Roman"/>
        </w:rPr>
        <w:t>及工作站保育主辦和現場同仁之辨識和調查技巧，解析和研討現場調查時</w:t>
      </w:r>
      <w:r w:rsidR="00BC77BA" w:rsidRPr="00BB42A5">
        <w:rPr>
          <w:rFonts w:ascii="Times New Roman" w:eastAsia="標楷體" w:hAnsi="Times New Roman" w:cs="Times New Roman"/>
        </w:rPr>
        <w:t>遇到的問題，以順利完成調查工作並提升資料之正確性；</w:t>
      </w:r>
      <w:proofErr w:type="gramStart"/>
      <w:r w:rsidR="00BC77BA" w:rsidRPr="00BB42A5">
        <w:rPr>
          <w:rFonts w:ascii="Times New Roman" w:eastAsia="標楷體" w:hAnsi="Times New Roman" w:cs="Times New Roman"/>
        </w:rPr>
        <w:t>此外，</w:t>
      </w:r>
      <w:proofErr w:type="gramEnd"/>
      <w:r w:rsidR="00BC77BA" w:rsidRPr="00BB42A5">
        <w:rPr>
          <w:rFonts w:ascii="Times New Roman" w:eastAsia="標楷體" w:hAnsi="Times New Roman" w:cs="Times New Roman"/>
        </w:rPr>
        <w:t>並分享調查成果和資料應用情形，以凝聚調查人員的共識和強化參與動機。</w:t>
      </w:r>
    </w:p>
    <w:p w14:paraId="78CC5AD5" w14:textId="77777777" w:rsidR="003D2D6D" w:rsidRDefault="003D2D6D" w:rsidP="003D7549">
      <w:pPr>
        <w:spacing w:line="360" w:lineRule="auto"/>
        <w:jc w:val="both"/>
        <w:rPr>
          <w:rFonts w:ascii="Times New Roman" w:eastAsia="標楷體" w:hAnsi="Times New Roman" w:cs="Times New Roman"/>
        </w:rPr>
      </w:pPr>
    </w:p>
    <w:p w14:paraId="30FFE5AD" w14:textId="2723C7C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lastRenderedPageBreak/>
        <w:t xml:space="preserve">        </w:t>
      </w:r>
      <w:r w:rsidR="002435EC" w:rsidRPr="00BB42A5">
        <w:rPr>
          <w:rFonts w:ascii="Times New Roman" w:eastAsia="標楷體" w:hAnsi="Times New Roman" w:cs="Times New Roman"/>
        </w:rPr>
        <w:t>202</w:t>
      </w:r>
      <w:r w:rsidR="00BB42A5" w:rsidRPr="00BB42A5">
        <w:rPr>
          <w:rFonts w:ascii="Times New Roman" w:eastAsia="標楷體" w:hAnsi="Times New Roman" w:cs="Times New Roman"/>
        </w:rPr>
        <w:t>5</w:t>
      </w:r>
      <w:r w:rsidR="002435EC" w:rsidRPr="00BB42A5">
        <w:rPr>
          <w:rFonts w:ascii="Times New Roman" w:eastAsia="標楷體" w:hAnsi="Times New Roman" w:cs="Times New Roman"/>
        </w:rPr>
        <w:t>年在</w:t>
      </w:r>
      <w:r w:rsidR="00BB42A5" w:rsidRPr="00BB42A5">
        <w:rPr>
          <w:rFonts w:ascii="Times New Roman" w:eastAsia="標楷體" w:hAnsi="Times New Roman" w:cs="Times New Roman" w:hint="eastAsia"/>
        </w:rPr>
        <w:t>南投集集生物多樣性研究所</w:t>
      </w:r>
      <w:r w:rsidR="002435EC" w:rsidRPr="00BB42A5">
        <w:rPr>
          <w:rFonts w:ascii="Times New Roman" w:eastAsia="標楷體" w:hAnsi="Times New Roman" w:cs="Times New Roman"/>
        </w:rPr>
        <w:t>辦理初階訓練班</w:t>
      </w:r>
      <w:r w:rsidR="002435EC" w:rsidRPr="00BB42A5">
        <w:rPr>
          <w:rFonts w:ascii="Times New Roman" w:eastAsia="標楷體" w:hAnsi="Times New Roman" w:cs="Times New Roman"/>
        </w:rPr>
        <w:t>(</w:t>
      </w:r>
      <w:r w:rsidR="002435EC" w:rsidRPr="00BB42A5">
        <w:rPr>
          <w:rFonts w:ascii="Times New Roman" w:eastAsia="標楷體" w:hAnsi="Times New Roman" w:cs="Times New Roman"/>
        </w:rPr>
        <w:t>課程簡章如附錄</w:t>
      </w:r>
      <w:r w:rsidR="002435EC" w:rsidRPr="00BB42A5">
        <w:rPr>
          <w:rFonts w:ascii="Times New Roman" w:eastAsia="標楷體" w:hAnsi="Times New Roman" w:cs="Times New Roman"/>
        </w:rPr>
        <w:t>1)</w:t>
      </w:r>
      <w:r w:rsidR="002435EC" w:rsidRPr="00BB42A5">
        <w:rPr>
          <w:rFonts w:ascii="Times New Roman" w:eastAsia="標楷體" w:hAnsi="Times New Roman" w:cs="Times New Roman"/>
        </w:rPr>
        <w:t>，</w:t>
      </w:r>
      <w:r w:rsidR="00BC77BA" w:rsidRPr="00BB42A5">
        <w:rPr>
          <w:rFonts w:ascii="Times New Roman" w:eastAsia="標楷體" w:hAnsi="Times New Roman" w:cs="Times New Roman"/>
        </w:rPr>
        <w:t>訓練對象為前述</w:t>
      </w:r>
      <w:r w:rsidR="00BB42A5" w:rsidRPr="00BB42A5">
        <w:rPr>
          <w:rFonts w:ascii="Times New Roman" w:eastAsia="標楷體" w:hAnsi="Times New Roman" w:cs="Times New Roman" w:hint="eastAsia"/>
        </w:rPr>
        <w:t>8</w:t>
      </w:r>
      <w:r w:rsidR="00BB42A5" w:rsidRPr="00BB42A5">
        <w:rPr>
          <w:rFonts w:ascii="Times New Roman" w:eastAsia="標楷體" w:hAnsi="Times New Roman" w:cs="Times New Roman" w:hint="eastAsia"/>
        </w:rPr>
        <w:t>個</w:t>
      </w:r>
      <w:r w:rsidR="00BC77BA" w:rsidRPr="00BB42A5">
        <w:rPr>
          <w:rFonts w:ascii="Times New Roman" w:eastAsia="標楷體" w:hAnsi="Times New Roman" w:cs="Times New Roman"/>
        </w:rPr>
        <w:t>分署之保育承辦、</w:t>
      </w:r>
      <w:proofErr w:type="gramStart"/>
      <w:r w:rsidR="00BC77BA" w:rsidRPr="00BB42A5">
        <w:rPr>
          <w:rFonts w:ascii="Times New Roman" w:eastAsia="標楷體" w:hAnsi="Times New Roman" w:cs="Times New Roman"/>
        </w:rPr>
        <w:t>森林護管員</w:t>
      </w:r>
      <w:proofErr w:type="gramEnd"/>
      <w:r w:rsidR="00BC77BA" w:rsidRPr="00BB42A5">
        <w:rPr>
          <w:rFonts w:ascii="Times New Roman" w:eastAsia="標楷體" w:hAnsi="Times New Roman" w:cs="Times New Roman"/>
        </w:rPr>
        <w:t>。</w:t>
      </w:r>
      <w:r w:rsidRPr="003D2D6D">
        <w:rPr>
          <w:rFonts w:ascii="Times New Roman" w:eastAsia="標楷體" w:hAnsi="Times New Roman" w:cs="Times New Roman" w:hint="eastAsia"/>
        </w:rPr>
        <w:t>課程設計為期兩天，兼顧理論講授與實地演練。</w:t>
      </w:r>
    </w:p>
    <w:p w14:paraId="29A40F70" w14:textId="7777777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第一天課程著重在建立調查方法的標準化、提升鳥類辨識能力，以及熟悉數位輔助工具，內容包括繁殖鳥類與臺灣獼猴的調查方法講授，並安排鳥類</w:t>
      </w:r>
      <w:proofErr w:type="gramStart"/>
      <w:r w:rsidR="00BB42A5" w:rsidRPr="00BB42A5">
        <w:rPr>
          <w:rFonts w:ascii="Times New Roman" w:eastAsia="標楷體" w:hAnsi="Times New Roman" w:cs="Times New Roman" w:hint="eastAsia"/>
        </w:rPr>
        <w:t>辨識前測</w:t>
      </w:r>
      <w:proofErr w:type="gramEnd"/>
      <w:r w:rsidR="00BB42A5" w:rsidRPr="00BB42A5">
        <w:rPr>
          <w:rFonts w:ascii="Times New Roman" w:eastAsia="標楷體" w:hAnsi="Times New Roman" w:cs="Times New Roman" w:hint="eastAsia"/>
        </w:rPr>
        <w:t>，以評估學員基礎能力。接續課程涵蓋中低海拔常見鳥類辨識解析，以及鳥類辨識工具</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如</w:t>
      </w:r>
      <w:r w:rsidR="00BB42A5" w:rsidRPr="00BB42A5">
        <w:rPr>
          <w:rFonts w:ascii="Times New Roman" w:eastAsia="標楷體" w:hAnsi="Times New Roman" w:cs="Times New Roman"/>
        </w:rPr>
        <w:t>Merlin</w:t>
      </w:r>
      <w:r w:rsidR="00BB42A5" w:rsidRPr="00BB42A5">
        <w:rPr>
          <w:rFonts w:ascii="Times New Roman" w:eastAsia="標楷體" w:hAnsi="Times New Roman" w:cs="Times New Roman"/>
        </w:rPr>
        <w:t>與</w:t>
      </w:r>
      <w:r w:rsidR="00BB42A5" w:rsidRPr="00BB42A5">
        <w:rPr>
          <w:rFonts w:ascii="Times New Roman" w:eastAsia="標楷體" w:hAnsi="Times New Roman" w:cs="Times New Roman"/>
        </w:rPr>
        <w:t>Silic</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rPr>
        <w:t>的介紹與操作，並透過室內調查實習及野外調查技巧解析，協助學員掌握常見問題之解決策略。</w:t>
      </w:r>
    </w:p>
    <w:p w14:paraId="5EF7C522" w14:textId="77777777" w:rsidR="003D2D6D" w:rsidRDefault="003D2D6D" w:rsidP="003D7549">
      <w:pPr>
        <w:spacing w:line="360" w:lineRule="auto"/>
        <w:jc w:val="both"/>
        <w:rPr>
          <w:rFonts w:ascii="Times New Roman" w:eastAsia="標楷體" w:hAnsi="Times New Roman" w:cs="Times New Roman" w:hint="eastAsia"/>
        </w:rPr>
      </w:pPr>
    </w:p>
    <w:p w14:paraId="227AE462" w14:textId="240CB17F" w:rsidR="00D93FCC" w:rsidRPr="00E834F7" w:rsidRDefault="003D2D6D" w:rsidP="003D7549">
      <w:pPr>
        <w:spacing w:line="360" w:lineRule="auto"/>
        <w:jc w:val="both"/>
        <w:rPr>
          <w:rFonts w:ascii="Times New Roman" w:eastAsia="標楷體" w:hAnsi="Times New Roman" w:cs="Times New Roman"/>
          <w:i/>
          <w:color w:val="0070C0"/>
        </w:rPr>
      </w:pPr>
      <w:r>
        <w:rPr>
          <w:rFonts w:ascii="Times New Roman" w:eastAsia="標楷體" w:hAnsi="Times New Roman" w:cs="Times New Roman" w:hint="eastAsia"/>
        </w:rPr>
        <w:t xml:space="preserve">        </w:t>
      </w:r>
      <w:r w:rsidR="00D87572" w:rsidRPr="00D87572">
        <w:rPr>
          <w:rFonts w:ascii="Times New Roman" w:eastAsia="標楷體" w:hAnsi="Times New Roman" w:cs="Times New Roman" w:hint="eastAsia"/>
        </w:rPr>
        <w:t>第二天課程則更強調鳥類辨識的深化與實地演練。清晨安排戶外鳥類辨識與調查技巧實習，讓學員在真實環境中進行觀察與紀錄。課程的核心目的在於提升鳥類辨識能力，因此特別透過與調查人員的訪談，以及比對鳥類調查紀錄與現場同步錄製</w:t>
      </w:r>
      <w:proofErr w:type="gramStart"/>
      <w:r w:rsidR="00D87572" w:rsidRPr="00D87572">
        <w:rPr>
          <w:rFonts w:ascii="Times New Roman" w:eastAsia="標楷體" w:hAnsi="Times New Roman" w:cs="Times New Roman" w:hint="eastAsia"/>
        </w:rPr>
        <w:t>的鳥音檔案</w:t>
      </w:r>
      <w:proofErr w:type="gramEnd"/>
      <w:r w:rsidR="00D87572" w:rsidRPr="00D87572">
        <w:rPr>
          <w:rFonts w:ascii="Times New Roman" w:eastAsia="標楷體" w:hAnsi="Times New Roman" w:cs="Times New Roman" w:hint="eastAsia"/>
        </w:rPr>
        <w:t>，彙整出調查人員在現場調查時容易遺漏的常見鳥類，例如紅嘴黑</w:t>
      </w:r>
      <w:proofErr w:type="gramStart"/>
      <w:r w:rsidR="00D87572" w:rsidRPr="00D87572">
        <w:rPr>
          <w:rFonts w:ascii="Times New Roman" w:eastAsia="標楷體" w:hAnsi="Times New Roman" w:cs="Times New Roman" w:hint="eastAsia"/>
        </w:rPr>
        <w:t>鵯</w:t>
      </w:r>
      <w:proofErr w:type="gramEnd"/>
      <w:r w:rsidR="00D87572" w:rsidRPr="00D87572">
        <w:rPr>
          <w:rFonts w:ascii="Times New Roman" w:eastAsia="標楷體" w:hAnsi="Times New Roman" w:cs="Times New Roman" w:hint="eastAsia"/>
        </w:rPr>
        <w:t>、綠畫眉、小</w:t>
      </w:r>
      <w:proofErr w:type="gramStart"/>
      <w:r w:rsidR="00D87572" w:rsidRPr="00D87572">
        <w:rPr>
          <w:rFonts w:ascii="Times New Roman" w:eastAsia="標楷體" w:hAnsi="Times New Roman" w:cs="Times New Roman" w:hint="eastAsia"/>
        </w:rPr>
        <w:t>啄木和灰喉山椒</w:t>
      </w:r>
      <w:proofErr w:type="gramEnd"/>
      <w:r w:rsidR="00D87572" w:rsidRPr="00D87572">
        <w:rPr>
          <w:rFonts w:ascii="Times New Roman" w:eastAsia="標楷體" w:hAnsi="Times New Roman" w:cs="Times New Roman" w:hint="eastAsia"/>
        </w:rPr>
        <w:t>鳥；以及聲音或外形容易混淆的鳥種，如山紅頭與</w:t>
      </w:r>
      <w:proofErr w:type="gramStart"/>
      <w:r w:rsidR="00D87572" w:rsidRPr="00D87572">
        <w:rPr>
          <w:rFonts w:ascii="Times New Roman" w:eastAsia="標楷體" w:hAnsi="Times New Roman" w:cs="Times New Roman" w:hint="eastAsia"/>
        </w:rPr>
        <w:t>黑枕藍鶲</w:t>
      </w:r>
      <w:proofErr w:type="gramEnd"/>
      <w:r w:rsidR="00D87572" w:rsidRPr="00D87572">
        <w:rPr>
          <w:rFonts w:ascii="Times New Roman" w:eastAsia="標楷體" w:hAnsi="Times New Roman" w:cs="Times New Roman"/>
        </w:rPr>
        <w:t>、繡眼畫眉與</w:t>
      </w:r>
      <w:proofErr w:type="gramStart"/>
      <w:r w:rsidR="00D87572" w:rsidRPr="00D87572">
        <w:rPr>
          <w:rFonts w:ascii="Times New Roman" w:eastAsia="標楷體" w:hAnsi="Times New Roman" w:cs="Times New Roman"/>
        </w:rPr>
        <w:t>頭烏線</w:t>
      </w:r>
      <w:proofErr w:type="gramEnd"/>
      <w:r w:rsidR="00D87572" w:rsidRPr="00D87572">
        <w:rPr>
          <w:rFonts w:ascii="Times New Roman" w:eastAsia="標楷體" w:hAnsi="Times New Roman" w:cs="Times New Roman"/>
        </w:rPr>
        <w:t>、大卷尾與小卷尾等。課程中分別解析其外形與聲音特徵，並提供辨識技巧，幫助學員在野外調查時能更精確地判斷物種，減少誤判或遺漏。隨後安排</w:t>
      </w:r>
      <w:proofErr w:type="gramStart"/>
      <w:r w:rsidR="00D87572" w:rsidRPr="00D87572">
        <w:rPr>
          <w:rFonts w:ascii="Times New Roman" w:eastAsia="標楷體" w:hAnsi="Times New Roman" w:cs="Times New Roman"/>
        </w:rPr>
        <w:t>初階鳥音辨識</w:t>
      </w:r>
      <w:proofErr w:type="gramEnd"/>
      <w:r w:rsidR="00D87572" w:rsidRPr="00D87572">
        <w:rPr>
          <w:rFonts w:ascii="Times New Roman" w:eastAsia="標楷體" w:hAnsi="Times New Roman" w:cs="Times New Roman"/>
        </w:rPr>
        <w:t>技巧課程，進一步強化聽覺辨識能力。</w:t>
      </w:r>
      <w:r w:rsidR="00D87572" w:rsidRPr="00D87572">
        <w:rPr>
          <w:rFonts w:ascii="Times New Roman" w:eastAsia="標楷體" w:hAnsi="Times New Roman" w:cs="Times New Roman" w:hint="eastAsia"/>
        </w:rPr>
        <w:t>課程最後透過調查成果分享與回饋，凝聚學員對調查工作的共識，並進行調查實測解析，確保所學能有效應用於實務。</w:t>
      </w:r>
      <w:r w:rsidR="002435EC" w:rsidRPr="003D2D6D">
        <w:rPr>
          <w:rFonts w:ascii="Times New Roman" w:eastAsia="標楷體" w:hAnsi="Times New Roman" w:cs="Times New Roman"/>
        </w:rPr>
        <w:t>初階訓練班的參與人員共計</w:t>
      </w:r>
      <w:r>
        <w:rPr>
          <w:rFonts w:ascii="Times New Roman" w:eastAsia="標楷體" w:hAnsi="Times New Roman" w:cs="Times New Roman" w:hint="eastAsia"/>
        </w:rPr>
        <w:t>41</w:t>
      </w:r>
      <w:r w:rsidR="002435EC" w:rsidRPr="003D2D6D">
        <w:rPr>
          <w:rFonts w:ascii="Times New Roman" w:eastAsia="標楷體" w:hAnsi="Times New Roman" w:cs="Times New Roman"/>
        </w:rPr>
        <w:t>人次，課程活動照片如圖</w:t>
      </w:r>
      <w:r w:rsidR="00461257" w:rsidRPr="003D2D6D">
        <w:rPr>
          <w:rFonts w:ascii="Times New Roman" w:eastAsia="標楷體" w:hAnsi="Times New Roman" w:cs="Times New Roman" w:hint="eastAsia"/>
        </w:rPr>
        <w:t>13</w:t>
      </w:r>
      <w:r w:rsidR="002435EC" w:rsidRPr="003D2D6D">
        <w:rPr>
          <w:rFonts w:ascii="Times New Roman" w:eastAsia="標楷體" w:hAnsi="Times New Roman" w:cs="Times New Roman"/>
        </w:rPr>
        <w:t>。</w:t>
      </w:r>
    </w:p>
    <w:p w14:paraId="5F985054" w14:textId="77777777" w:rsidR="00D93FCC" w:rsidRPr="00E834F7" w:rsidRDefault="00D93FCC">
      <w:pPr>
        <w:spacing w:line="360" w:lineRule="auto"/>
        <w:jc w:val="both"/>
        <w:rPr>
          <w:rFonts w:ascii="Times New Roman" w:eastAsia="標楷體" w:hAnsi="Times New Roman" w:cs="Times New Roman"/>
          <w:color w:val="0070C0"/>
        </w:rPr>
      </w:pPr>
    </w:p>
    <w:p w14:paraId="714E805A" w14:textId="29FA15C6" w:rsidR="00D93FCC" w:rsidRPr="00E834F7" w:rsidRDefault="002435EC">
      <w:pPr>
        <w:spacing w:line="360" w:lineRule="auto"/>
        <w:jc w:val="both"/>
        <w:rPr>
          <w:rFonts w:ascii="Times New Roman" w:eastAsia="標楷體" w:hAnsi="Times New Roman" w:cs="Times New Roman"/>
          <w:color w:val="0070C0"/>
        </w:rPr>
      </w:pPr>
      <w:r w:rsidRPr="003D2D6D">
        <w:rPr>
          <w:rFonts w:ascii="標楷體" w:eastAsia="標楷體" w:hAnsi="標楷體" w:cs="Times New Roman"/>
        </w:rPr>
        <w:t xml:space="preserve">    </w:t>
      </w:r>
      <w:r w:rsidR="00A90C56" w:rsidRPr="003D2D6D">
        <w:rPr>
          <w:rFonts w:ascii="標楷體" w:eastAsia="標楷體" w:hAnsi="標楷體" w:cs="Times New Roman"/>
        </w:rPr>
        <w:t>參</w:t>
      </w:r>
      <w:r w:rsidR="00A90C56" w:rsidRPr="003D2D6D">
        <w:rPr>
          <w:rFonts w:ascii="Times New Roman" w:eastAsia="標楷體" w:hAnsi="Times New Roman" w:cs="Times New Roman"/>
        </w:rPr>
        <w:t>與</w:t>
      </w:r>
      <w:r w:rsidR="009B088F" w:rsidRPr="003D2D6D">
        <w:rPr>
          <w:rFonts w:ascii="Times New Roman" w:eastAsia="標楷體" w:hAnsi="Times New Roman" w:cs="Times New Roman"/>
        </w:rPr>
        <w:t>202</w:t>
      </w:r>
      <w:r w:rsidR="003D2D6D" w:rsidRPr="003D2D6D">
        <w:rPr>
          <w:rFonts w:ascii="Times New Roman" w:eastAsia="標楷體" w:hAnsi="Times New Roman" w:cs="Times New Roman" w:hint="eastAsia"/>
        </w:rPr>
        <w:t>5</w:t>
      </w:r>
      <w:r w:rsidR="009B088F" w:rsidRPr="003D2D6D">
        <w:rPr>
          <w:rFonts w:ascii="Times New Roman" w:eastAsia="標楷體" w:hAnsi="Times New Roman" w:cs="Times New Roman"/>
        </w:rPr>
        <w:t>年</w:t>
      </w:r>
      <w:r w:rsidR="00A90C56" w:rsidRPr="003D2D6D">
        <w:rPr>
          <w:rFonts w:ascii="Times New Roman" w:eastAsia="標楷體" w:hAnsi="Times New Roman" w:cs="Times New Roman"/>
        </w:rPr>
        <w:t>初階訓練班的</w:t>
      </w:r>
      <w:r w:rsidR="003D2D6D" w:rsidRPr="003D2D6D">
        <w:rPr>
          <w:rFonts w:ascii="Times New Roman" w:eastAsia="標楷體" w:hAnsi="Times New Roman" w:cs="Times New Roman" w:hint="eastAsia"/>
        </w:rPr>
        <w:t>41</w:t>
      </w:r>
      <w:r w:rsidR="009B088F" w:rsidRPr="003D2D6D">
        <w:rPr>
          <w:rFonts w:ascii="Times New Roman" w:eastAsia="標楷體" w:hAnsi="Times New Roman" w:cs="Times New Roman"/>
        </w:rPr>
        <w:t>位</w:t>
      </w:r>
      <w:r w:rsidR="00A90C56" w:rsidRPr="003D2D6D">
        <w:rPr>
          <w:rFonts w:ascii="Times New Roman" w:eastAsia="標楷體" w:hAnsi="Times New Roman" w:cs="Times New Roman"/>
        </w:rPr>
        <w:t>學員</w:t>
      </w:r>
      <w:r w:rsidRPr="003D2D6D">
        <w:rPr>
          <w:rFonts w:ascii="Times New Roman" w:eastAsia="標楷體" w:hAnsi="Times New Roman" w:cs="Times New Roman"/>
        </w:rPr>
        <w:t>，</w:t>
      </w:r>
      <w:r w:rsidR="00A90C56" w:rsidRPr="003D2D6D">
        <w:rPr>
          <w:rFonts w:ascii="Times New Roman" w:eastAsia="標楷體" w:hAnsi="Times New Roman" w:cs="Times New Roman"/>
        </w:rPr>
        <w:t>有</w:t>
      </w:r>
      <w:r w:rsidRPr="003D2D6D">
        <w:rPr>
          <w:rFonts w:ascii="Times New Roman" w:eastAsia="標楷體" w:hAnsi="Times New Roman" w:cs="Times New Roman"/>
        </w:rPr>
        <w:t>完</w:t>
      </w:r>
      <w:r w:rsidR="00C26FAF" w:rsidRPr="003D2D6D">
        <w:rPr>
          <w:rFonts w:ascii="Times New Roman" w:eastAsia="標楷體" w:hAnsi="Times New Roman" w:cs="Times New Roman"/>
        </w:rPr>
        <w:t>成</w:t>
      </w:r>
      <w:proofErr w:type="gramStart"/>
      <w:r w:rsidRPr="003D2D6D">
        <w:rPr>
          <w:rFonts w:ascii="Times New Roman" w:eastAsia="標楷體" w:hAnsi="Times New Roman" w:cs="Times New Roman"/>
        </w:rPr>
        <w:t>前</w:t>
      </w:r>
      <w:r w:rsidR="00C26FAF" w:rsidRPr="003D2D6D">
        <w:rPr>
          <w:rFonts w:ascii="Times New Roman" w:eastAsia="標楷體" w:hAnsi="Times New Roman" w:cs="Times New Roman"/>
        </w:rPr>
        <w:t>測及</w:t>
      </w:r>
      <w:r w:rsidR="00A90C56" w:rsidRPr="003D2D6D">
        <w:rPr>
          <w:rFonts w:ascii="Times New Roman" w:eastAsia="標楷體" w:hAnsi="Times New Roman" w:cs="Times New Roman"/>
        </w:rPr>
        <w:t>後測</w:t>
      </w:r>
      <w:proofErr w:type="gramEnd"/>
      <w:r w:rsidRPr="003D2D6D">
        <w:rPr>
          <w:rFonts w:ascii="Times New Roman" w:eastAsia="標楷體" w:hAnsi="Times New Roman" w:cs="Times New Roman"/>
        </w:rPr>
        <w:t>者共計</w:t>
      </w:r>
      <w:r w:rsidR="003D2D6D" w:rsidRPr="003D2D6D">
        <w:rPr>
          <w:rFonts w:ascii="Times New Roman" w:eastAsia="標楷體" w:hAnsi="Times New Roman" w:cs="Times New Roman" w:hint="eastAsia"/>
        </w:rPr>
        <w:t>39</w:t>
      </w:r>
      <w:r w:rsidRPr="003D2D6D">
        <w:rPr>
          <w:rFonts w:ascii="Times New Roman" w:eastAsia="標楷體" w:hAnsi="Times New Roman" w:cs="Times New Roman"/>
        </w:rPr>
        <w:t>人。</w:t>
      </w:r>
      <w:r w:rsidR="00A90C56" w:rsidRPr="003D2D6D">
        <w:rPr>
          <w:rFonts w:ascii="Times New Roman" w:eastAsia="標楷體" w:hAnsi="Times New Roman" w:cs="Times New Roman"/>
        </w:rPr>
        <w:t>測驗</w:t>
      </w:r>
      <w:r w:rsidR="003105CA" w:rsidRPr="003D2D6D">
        <w:rPr>
          <w:rFonts w:ascii="Times New Roman" w:eastAsia="標楷體" w:hAnsi="Times New Roman" w:cs="Times New Roman"/>
        </w:rPr>
        <w:t>的分析</w:t>
      </w:r>
      <w:r w:rsidRPr="003D2D6D">
        <w:rPr>
          <w:rFonts w:ascii="Times New Roman" w:eastAsia="標楷體" w:hAnsi="Times New Roman" w:cs="Times New Roman"/>
        </w:rPr>
        <w:t>結果</w:t>
      </w:r>
      <w:r w:rsidR="003105CA" w:rsidRPr="00E834F7">
        <w:rPr>
          <w:rFonts w:ascii="Times New Roman" w:eastAsia="標楷體" w:hAnsi="Times New Roman" w:cs="Times New Roman"/>
          <w:color w:val="0070C0"/>
        </w:rPr>
        <w:t>如表</w:t>
      </w:r>
      <w:r w:rsidR="001B711C" w:rsidRPr="00E834F7">
        <w:rPr>
          <w:rFonts w:ascii="Times New Roman" w:eastAsia="標楷體" w:hAnsi="Times New Roman" w:cs="Times New Roman"/>
          <w:color w:val="0070C0"/>
        </w:rPr>
        <w:t>27</w:t>
      </w:r>
      <w:r w:rsidR="003105CA" w:rsidRPr="00E834F7">
        <w:rPr>
          <w:rFonts w:ascii="標楷體" w:eastAsia="標楷體" w:hAnsi="標楷體" w:cs="Times New Roman" w:hint="eastAsia"/>
          <w:color w:val="0070C0"/>
        </w:rPr>
        <w:t>，</w:t>
      </w:r>
      <w:r w:rsidR="003105CA" w:rsidRPr="006D6C89">
        <w:rPr>
          <w:rFonts w:ascii="Times New Roman" w:eastAsia="標楷體" w:hAnsi="Times New Roman" w:cs="Times New Roman"/>
        </w:rPr>
        <w:t>可</w:t>
      </w:r>
      <w:r w:rsidRPr="006D6C89">
        <w:rPr>
          <w:rFonts w:ascii="Times New Roman" w:eastAsia="標楷體" w:hAnsi="Times New Roman" w:cs="Times New Roman"/>
        </w:rPr>
        <w:t>顯示學員</w:t>
      </w:r>
      <w:r w:rsidR="00A90C56" w:rsidRPr="006D6C89">
        <w:rPr>
          <w:rFonts w:ascii="Times New Roman" w:eastAsia="標楷體" w:hAnsi="Times New Roman" w:cs="Times New Roman"/>
        </w:rPr>
        <w:t>在調查方法和鳥類辨識技巧訓練</w:t>
      </w:r>
      <w:r w:rsidRPr="006D6C89">
        <w:rPr>
          <w:rFonts w:ascii="Times New Roman" w:eastAsia="標楷體" w:hAnsi="Times New Roman" w:cs="Times New Roman"/>
        </w:rPr>
        <w:t>的</w:t>
      </w:r>
      <w:r w:rsidR="00A90C56" w:rsidRPr="006D6C89">
        <w:rPr>
          <w:rFonts w:ascii="Times New Roman" w:eastAsia="標楷體" w:hAnsi="Times New Roman" w:cs="Times New Roman"/>
        </w:rPr>
        <w:t>總</w:t>
      </w:r>
      <w:r w:rsidRPr="006D6C89">
        <w:rPr>
          <w:rFonts w:ascii="Times New Roman" w:eastAsia="標楷體" w:hAnsi="Times New Roman" w:cs="Times New Roman"/>
        </w:rPr>
        <w:t>成績有顯著提升</w:t>
      </w:r>
      <w:r w:rsidRPr="006D6C89">
        <w:rPr>
          <w:rFonts w:ascii="Times New Roman" w:eastAsia="標楷體" w:hAnsi="Times New Roman" w:cs="Times New Roman"/>
        </w:rPr>
        <w:t>(</w:t>
      </w:r>
      <w:r w:rsidR="00D50F04" w:rsidRPr="006D6C89">
        <w:rPr>
          <w:rFonts w:ascii="Times New Roman" w:eastAsia="標楷體" w:hAnsi="Times New Roman" w:cs="Times New Roman"/>
        </w:rPr>
        <w:t xml:space="preserve">n = </w:t>
      </w:r>
      <w:r w:rsidR="006D6C89" w:rsidRPr="006D6C89">
        <w:rPr>
          <w:rFonts w:ascii="Times New Roman" w:eastAsia="標楷體" w:hAnsi="Times New Roman" w:cs="Times New Roman" w:hint="eastAsia"/>
        </w:rPr>
        <w:t>39</w:t>
      </w:r>
      <w:r w:rsidR="00D50F04" w:rsidRPr="006D6C89">
        <w:rPr>
          <w:rFonts w:ascii="Times New Roman" w:eastAsia="標楷體" w:hAnsi="Times New Roman" w:cs="Times New Roman"/>
        </w:rPr>
        <w:t xml:space="preserve">, </w:t>
      </w:r>
      <w:r w:rsidR="006D6C89" w:rsidRPr="006D6C89">
        <w:rPr>
          <w:rFonts w:ascii="Times New Roman" w:eastAsia="標楷體" w:hAnsi="Times New Roman" w:cs="Times New Roman"/>
        </w:rPr>
        <w:t xml:space="preserve">t = 6.54, </w:t>
      </w:r>
      <w:r w:rsidR="006D6C89" w:rsidRPr="006D6C89">
        <w:rPr>
          <w:rFonts w:ascii="Times New Roman" w:eastAsia="標楷體" w:hAnsi="Times New Roman" w:cs="Times New Roman"/>
          <w:i/>
          <w:iCs/>
        </w:rPr>
        <w:t>p</w:t>
      </w:r>
      <w:r w:rsidR="006D6C89" w:rsidRPr="006D6C89">
        <w:rPr>
          <w:rFonts w:ascii="Times New Roman" w:eastAsia="標楷體" w:hAnsi="Times New Roman" w:cs="Times New Roman"/>
        </w:rPr>
        <w:t xml:space="preserve"> &lt; 0.001</w:t>
      </w:r>
      <w:r w:rsidRPr="006D6C89">
        <w:rPr>
          <w:rFonts w:ascii="Times New Roman" w:eastAsia="標楷體" w:hAnsi="Times New Roman" w:cs="Times New Roman"/>
        </w:rPr>
        <w:t>)</w:t>
      </w:r>
      <w:r w:rsidR="003105CA" w:rsidRPr="00E834F7">
        <w:rPr>
          <w:rFonts w:ascii="Times New Roman" w:eastAsia="標楷體" w:hAnsi="Times New Roman" w:cs="Times New Roman"/>
          <w:color w:val="0070C0"/>
        </w:rPr>
        <w:t xml:space="preserve"> (</w:t>
      </w:r>
      <w:r w:rsidR="003105CA" w:rsidRPr="00E834F7">
        <w:rPr>
          <w:rFonts w:ascii="Times New Roman" w:eastAsia="標楷體" w:hAnsi="Times New Roman" w:cs="Times New Roman"/>
          <w:color w:val="0070C0"/>
        </w:rPr>
        <w:t>表</w:t>
      </w:r>
      <w:r w:rsidR="003105CA" w:rsidRPr="00E834F7">
        <w:rPr>
          <w:rFonts w:ascii="Times New Roman" w:eastAsia="標楷體" w:hAnsi="Times New Roman" w:cs="Times New Roman"/>
          <w:color w:val="0070C0"/>
        </w:rPr>
        <w:t>2</w:t>
      </w:r>
      <w:r w:rsidR="002775C2" w:rsidRPr="00E834F7">
        <w:rPr>
          <w:rFonts w:ascii="Times New Roman" w:eastAsia="標楷體" w:hAnsi="Times New Roman" w:cs="Times New Roman" w:hint="eastAsia"/>
          <w:color w:val="0070C0"/>
        </w:rPr>
        <w:t>7</w:t>
      </w:r>
      <w:r w:rsidR="003105CA" w:rsidRPr="00E834F7">
        <w:rPr>
          <w:rFonts w:ascii="Times New Roman" w:eastAsia="標楷體" w:hAnsi="Times New Roman" w:cs="Times New Roman"/>
          <w:color w:val="0070C0"/>
        </w:rPr>
        <w:t>)</w:t>
      </w:r>
      <w:r w:rsidRPr="00FE353C">
        <w:rPr>
          <w:rFonts w:ascii="Times New Roman" w:eastAsia="標楷體" w:hAnsi="Times New Roman" w:cs="Times New Roman"/>
        </w:rPr>
        <w:t>，成績中位數自</w:t>
      </w:r>
      <w:r w:rsidR="00FE353C" w:rsidRPr="00FE353C">
        <w:rPr>
          <w:rFonts w:ascii="Times New Roman" w:eastAsia="標楷體" w:hAnsi="Times New Roman" w:cs="Times New Roman" w:hint="eastAsia"/>
        </w:rPr>
        <w:t>66</w:t>
      </w:r>
      <w:r w:rsidRPr="00FE353C">
        <w:rPr>
          <w:rFonts w:ascii="Times New Roman" w:eastAsia="標楷體" w:hAnsi="Times New Roman" w:cs="Times New Roman"/>
        </w:rPr>
        <w:t>分</w:t>
      </w:r>
      <w:r w:rsidR="00721BD6" w:rsidRPr="00FE353C">
        <w:rPr>
          <w:rFonts w:ascii="Times New Roman" w:eastAsia="標楷體" w:hAnsi="Times New Roman" w:cs="Times New Roman"/>
        </w:rPr>
        <w:t>大幅</w:t>
      </w:r>
      <w:r w:rsidRPr="00FE353C">
        <w:rPr>
          <w:rFonts w:ascii="Times New Roman" w:eastAsia="標楷體" w:hAnsi="Times New Roman" w:cs="Times New Roman"/>
        </w:rPr>
        <w:t>提升至</w:t>
      </w:r>
      <w:r w:rsidR="00FE353C" w:rsidRPr="00FE353C">
        <w:rPr>
          <w:rFonts w:ascii="Times New Roman" w:eastAsia="標楷體" w:hAnsi="Times New Roman" w:cs="Times New Roman" w:hint="eastAsia"/>
        </w:rPr>
        <w:t>87</w:t>
      </w:r>
      <w:r w:rsidRPr="00FE353C">
        <w:rPr>
          <w:rFonts w:ascii="Times New Roman" w:eastAsia="標楷體" w:hAnsi="Times New Roman" w:cs="Times New Roman"/>
        </w:rPr>
        <w:t>分</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1</w:t>
      </w:r>
      <w:r w:rsidR="00461257" w:rsidRPr="00E834F7">
        <w:rPr>
          <w:rFonts w:ascii="Times New Roman" w:eastAsia="標楷體" w:hAnsi="Times New Roman" w:cs="Times New Roman" w:hint="eastAsia"/>
          <w:color w:val="0070C0"/>
        </w:rPr>
        <w:t>7</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6B9EF4BA" w14:textId="77777777" w:rsidR="00D93FCC" w:rsidRPr="00E834F7" w:rsidRDefault="00D93FCC">
      <w:pPr>
        <w:spacing w:line="360" w:lineRule="auto"/>
        <w:jc w:val="both"/>
        <w:rPr>
          <w:rFonts w:ascii="Times New Roman" w:eastAsia="標楷體" w:hAnsi="Times New Roman" w:cs="Times New Roman"/>
          <w:color w:val="0070C0"/>
        </w:rPr>
      </w:pPr>
    </w:p>
    <w:p w14:paraId="3704A7B3" w14:textId="77777777" w:rsidR="00D93FCC" w:rsidRDefault="00D93FCC">
      <w:pPr>
        <w:spacing w:line="360" w:lineRule="auto"/>
        <w:jc w:val="both"/>
        <w:rPr>
          <w:rFonts w:ascii="Times New Roman" w:eastAsia="標楷體" w:hAnsi="Times New Roman" w:cs="Times New Roman"/>
          <w:color w:val="0070C0"/>
        </w:rPr>
      </w:pPr>
    </w:p>
    <w:p w14:paraId="380C72E1" w14:textId="4ADAA4FA" w:rsidR="00CB4E71" w:rsidRDefault="003352C5">
      <w:pPr>
        <w:spacing w:line="360" w:lineRule="auto"/>
        <w:jc w:val="both"/>
        <w:rPr>
          <w:rFonts w:ascii="Times New Roman" w:eastAsia="標楷體" w:hAnsi="Times New Roman" w:cs="Times New Roman"/>
        </w:rPr>
      </w:pPr>
      <w:r w:rsidRPr="003352C5">
        <w:rPr>
          <w:rFonts w:ascii="標楷體" w:eastAsia="標楷體" w:hAnsi="標楷體" w:cs="Times New Roman"/>
        </w:rPr>
        <w:t xml:space="preserve"> </w:t>
      </w:r>
      <w:r w:rsidRPr="003352C5">
        <w:rPr>
          <w:rFonts w:ascii="標楷體" w:eastAsia="標楷體" w:hAnsi="標楷體" w:cs="Times New Roman" w:hint="eastAsia"/>
        </w:rPr>
        <w:t xml:space="preserve"> </w:t>
      </w:r>
      <w:r w:rsidRPr="003352C5">
        <w:rPr>
          <w:rFonts w:ascii="標楷體" w:eastAsia="標楷體" w:hAnsi="標楷體" w:cs="Times New Roman"/>
        </w:rPr>
        <w:t xml:space="preserve">  </w:t>
      </w:r>
      <w:r w:rsidRPr="003352C5">
        <w:rPr>
          <w:rFonts w:ascii="標楷體" w:eastAsia="標楷體" w:hAnsi="標楷體" w:cs="Times New Roman" w:hint="eastAsia"/>
        </w:rPr>
        <w:t>進一步爬梳上述測驗結果，</w:t>
      </w:r>
      <w:r w:rsidR="00CB4E71" w:rsidRPr="003352C5">
        <w:rPr>
          <w:rFonts w:ascii="Times New Roman" w:eastAsia="標楷體" w:hAnsi="Times New Roman" w:cs="Times New Roman"/>
        </w:rPr>
        <w:t>學員在</w:t>
      </w:r>
      <w:r>
        <w:rPr>
          <w:rFonts w:ascii="Times New Roman" w:eastAsia="標楷體" w:hAnsi="Times New Roman" w:cs="Times New Roman" w:hint="eastAsia"/>
        </w:rPr>
        <w:t>外形</w:t>
      </w:r>
      <w:proofErr w:type="gramStart"/>
      <w:r w:rsidR="00CB4E71" w:rsidRPr="00CB4E71">
        <w:rPr>
          <w:rFonts w:ascii="Times New Roman" w:eastAsia="標楷體" w:hAnsi="Times New Roman" w:cs="Times New Roman"/>
        </w:rPr>
        <w:t>辨識如</w:t>
      </w:r>
      <w:r w:rsidR="00CB4E71" w:rsidRPr="00CB4E71">
        <w:rPr>
          <w:rFonts w:ascii="Times New Roman" w:eastAsia="標楷體" w:hAnsi="Times New Roman" w:cs="Times New Roman" w:hint="eastAsia"/>
        </w:rPr>
        <w:t>樹鵲</w:t>
      </w:r>
      <w:proofErr w:type="gramEnd"/>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與</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等鳥種的外形上有明顯進步，其中</w:t>
      </w:r>
      <w:r w:rsidR="00CB4E71" w:rsidRPr="00CB4E71">
        <w:rPr>
          <w:rFonts w:ascii="Times New Roman" w:eastAsia="標楷體" w:hAnsi="Times New Roman" w:cs="Times New Roman" w:hint="eastAsia"/>
        </w:rPr>
        <w:t>樹鵲</w:t>
      </w:r>
      <w:r w:rsidR="00CB4E71" w:rsidRPr="00CB4E71">
        <w:rPr>
          <w:rFonts w:ascii="Times New Roman" w:eastAsia="標楷體" w:hAnsi="Times New Roman" w:cs="Times New Roman"/>
        </w:rPr>
        <w:t>的正確率</w:t>
      </w:r>
      <w:proofErr w:type="gramStart"/>
      <w:r w:rsidR="00CB4E71" w:rsidRPr="00CB4E71">
        <w:rPr>
          <w:rFonts w:ascii="Times New Roman" w:eastAsia="標楷體" w:hAnsi="Times New Roman" w:cs="Times New Roman"/>
        </w:rPr>
        <w:t>由前測的</w:t>
      </w:r>
      <w:proofErr w:type="gramEnd"/>
      <w:r w:rsidR="00CB4E71" w:rsidRPr="00CB4E71">
        <w:rPr>
          <w:rFonts w:ascii="Times New Roman" w:eastAsia="標楷體" w:hAnsi="Times New Roman" w:cs="Times New Roman"/>
        </w:rPr>
        <w:t>約</w:t>
      </w:r>
      <w:r w:rsidR="00CB4E71" w:rsidRPr="00CB4E71">
        <w:rPr>
          <w:rFonts w:ascii="Times New Roman" w:eastAsia="標楷體" w:hAnsi="Times New Roman" w:cs="Times New Roman" w:hint="eastAsia"/>
        </w:rPr>
        <w:t>60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w:t>
      </w:r>
      <w:proofErr w:type="gramStart"/>
      <w:r w:rsidR="00CB4E71" w:rsidRPr="00CB4E71">
        <w:rPr>
          <w:rFonts w:ascii="Times New Roman" w:eastAsia="標楷體" w:hAnsi="Times New Roman" w:cs="Times New Roman"/>
        </w:rPr>
        <w:t>至後測的</w:t>
      </w:r>
      <w:proofErr w:type="gramEnd"/>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由約</w:t>
      </w:r>
      <w:r w:rsidR="00CB4E71" w:rsidRPr="00CB4E71">
        <w:rPr>
          <w:rFonts w:ascii="Times New Roman" w:eastAsia="標楷體" w:hAnsi="Times New Roman" w:cs="Times New Roman" w:hint="eastAsia"/>
        </w:rPr>
        <w:t>45</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提升至</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則從</w:t>
      </w:r>
      <w:r w:rsidR="00CB4E71" w:rsidRPr="00CB4E71">
        <w:rPr>
          <w:rFonts w:ascii="Times New Roman" w:eastAsia="標楷體" w:hAnsi="Times New Roman" w:cs="Times New Roman"/>
        </w:rPr>
        <w:t>30%</w:t>
      </w:r>
      <w:r w:rsidR="00CB4E71" w:rsidRPr="00CB4E71">
        <w:rPr>
          <w:rFonts w:ascii="Times New Roman" w:eastAsia="標楷體" w:hAnsi="Times New Roman" w:cs="Times New Roman"/>
        </w:rPr>
        <w:t>提升至超過</w:t>
      </w:r>
      <w:r w:rsidR="00CB4E71" w:rsidRPr="00CB4E71">
        <w:rPr>
          <w:rFonts w:ascii="Times New Roman" w:eastAsia="標楷體" w:hAnsi="Times New Roman" w:cs="Times New Roman"/>
        </w:rPr>
        <w:t>7</w:t>
      </w:r>
      <w:r w:rsidR="00CB4E71" w:rsidRPr="00CB4E71">
        <w:rPr>
          <w:rFonts w:ascii="Times New Roman" w:eastAsia="標楷體" w:hAnsi="Times New Roman" w:cs="Times New Roman" w:hint="eastAsia"/>
        </w:rPr>
        <w:t>2</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。這些數據顯示，課程對於提升學員對不</w:t>
      </w:r>
      <w:proofErr w:type="gramStart"/>
      <w:r w:rsidR="00CB4E71" w:rsidRPr="00CB4E71">
        <w:rPr>
          <w:rFonts w:ascii="Times New Roman" w:eastAsia="標楷體" w:hAnsi="Times New Roman" w:cs="Times New Roman"/>
        </w:rPr>
        <w:t>熟悉鳥</w:t>
      </w:r>
      <w:proofErr w:type="gramEnd"/>
      <w:r w:rsidR="00CB4E71" w:rsidRPr="00CB4E71">
        <w:rPr>
          <w:rFonts w:ascii="Times New Roman" w:eastAsia="標楷體" w:hAnsi="Times New Roman" w:cs="Times New Roman"/>
        </w:rPr>
        <w:t>種外觀的辨識能力具有實質成效。</w:t>
      </w:r>
      <w:proofErr w:type="gramStart"/>
      <w:r w:rsidR="00CB4E71" w:rsidRPr="00CB4E71">
        <w:rPr>
          <w:rFonts w:ascii="Times New Roman" w:eastAsia="標楷體" w:hAnsi="Times New Roman" w:cs="Times New Roman"/>
        </w:rPr>
        <w:t>此外，</w:t>
      </w:r>
      <w:proofErr w:type="gramEnd"/>
      <w:r w:rsidR="00CB4E71" w:rsidRPr="00CB4E71">
        <w:rPr>
          <w:rFonts w:ascii="Times New Roman" w:eastAsia="標楷體" w:hAnsi="Times New Roman" w:cs="Times New Roman"/>
        </w:rPr>
        <w:t>常見鳥種如麻雀</w:t>
      </w:r>
      <w:r w:rsidR="00CB4E71" w:rsidRPr="00CB4E71">
        <w:rPr>
          <w:rFonts w:ascii="Times New Roman" w:eastAsia="標楷體" w:hAnsi="Times New Roman" w:cs="Times New Roman" w:hint="eastAsia"/>
        </w:rPr>
        <w:t>、</w:t>
      </w:r>
      <w:proofErr w:type="gramStart"/>
      <w:r w:rsidR="00CB4E71" w:rsidRPr="00CB4E71">
        <w:rPr>
          <w:rFonts w:ascii="Times New Roman" w:eastAsia="標楷體" w:hAnsi="Times New Roman" w:cs="Times New Roman"/>
        </w:rPr>
        <w:t>珠頸斑鳩</w:t>
      </w:r>
      <w:proofErr w:type="gramEnd"/>
      <w:r w:rsidR="00CB4E71" w:rsidRPr="00CB4E71">
        <w:rPr>
          <w:rFonts w:ascii="Times New Roman" w:eastAsia="標楷體" w:hAnsi="Times New Roman" w:cs="Times New Roman" w:hint="eastAsia"/>
        </w:rPr>
        <w:t>、紅嘴黑</w:t>
      </w:r>
      <w:proofErr w:type="gramStart"/>
      <w:r w:rsidR="00CB4E71" w:rsidRPr="00CB4E71">
        <w:rPr>
          <w:rFonts w:ascii="Times New Roman" w:eastAsia="標楷體" w:hAnsi="Times New Roman" w:cs="Times New Roman" w:hint="eastAsia"/>
        </w:rPr>
        <w:t>鵯</w:t>
      </w:r>
      <w:proofErr w:type="gramEnd"/>
      <w:r w:rsidR="00CB4E71" w:rsidRPr="00CB4E71">
        <w:rPr>
          <w:rFonts w:ascii="Times New Roman" w:eastAsia="標楷體" w:hAnsi="Times New Roman" w:cs="Times New Roman"/>
        </w:rPr>
        <w:t>與</w:t>
      </w:r>
      <w:r w:rsidR="00CB4E71" w:rsidRPr="00CB4E71">
        <w:rPr>
          <w:rFonts w:ascii="Times New Roman" w:eastAsia="標楷體" w:hAnsi="Times New Roman" w:cs="Times New Roman" w:hint="eastAsia"/>
        </w:rPr>
        <w:t>黑冠</w:t>
      </w:r>
      <w:proofErr w:type="gramStart"/>
      <w:r w:rsidR="00CB4E71" w:rsidRPr="00CB4E71">
        <w:rPr>
          <w:rFonts w:ascii="Times New Roman" w:eastAsia="標楷體" w:hAnsi="Times New Roman" w:cs="Times New Roman" w:hint="eastAsia"/>
        </w:rPr>
        <w:t>麻鷺</w:t>
      </w:r>
      <w:r w:rsidR="00CB4E71" w:rsidRPr="00CB4E71">
        <w:rPr>
          <w:rFonts w:ascii="Times New Roman" w:eastAsia="標楷體" w:hAnsi="Times New Roman" w:cs="Times New Roman"/>
        </w:rPr>
        <w:t>在前測</w:t>
      </w:r>
      <w:proofErr w:type="gramEnd"/>
      <w:r w:rsidR="00CB4E71" w:rsidRPr="00CB4E71">
        <w:rPr>
          <w:rFonts w:ascii="Times New Roman" w:eastAsia="標楷體" w:hAnsi="Times New Roman" w:cs="Times New Roman"/>
        </w:rPr>
        <w:t>中辨識率已達到約</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後測雖</w:t>
      </w:r>
      <w:proofErr w:type="gramEnd"/>
      <w:r w:rsidR="00CB4E71" w:rsidRPr="00CB4E71">
        <w:rPr>
          <w:rFonts w:ascii="Times New Roman" w:eastAsia="標楷體" w:hAnsi="Times New Roman" w:cs="Times New Roman"/>
        </w:rPr>
        <w:t>提升至約</w:t>
      </w:r>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，但幅度相對有限，顯示學員對</w:t>
      </w:r>
      <w:proofErr w:type="gramStart"/>
      <w:r w:rsidR="00CB4E71" w:rsidRPr="00CB4E71">
        <w:rPr>
          <w:rFonts w:ascii="Times New Roman" w:eastAsia="標楷體" w:hAnsi="Times New Roman" w:cs="Times New Roman"/>
        </w:rPr>
        <w:t>熟悉</w:t>
      </w:r>
      <w:r w:rsidR="00CB4E71" w:rsidRPr="00CB4E71">
        <w:rPr>
          <w:rFonts w:ascii="Times New Roman" w:eastAsia="標楷體" w:hAnsi="Times New Roman" w:cs="Times New Roman" w:hint="eastAsia"/>
        </w:rPr>
        <w:t>鳥</w:t>
      </w:r>
      <w:proofErr w:type="gramEnd"/>
      <w:r w:rsidR="00CB4E71" w:rsidRPr="00CB4E71">
        <w:rPr>
          <w:rFonts w:ascii="Times New Roman" w:eastAsia="標楷體" w:hAnsi="Times New Roman" w:cs="Times New Roman" w:hint="eastAsia"/>
        </w:rPr>
        <w:t>種的辨識能力已相當穩定</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B)</w:t>
      </w:r>
      <w:r w:rsidR="00CB4E71" w:rsidRPr="00CB4E71">
        <w:rPr>
          <w:rFonts w:ascii="Times New Roman" w:eastAsia="標楷體" w:hAnsi="Times New Roman" w:cs="Times New Roman" w:hint="eastAsia"/>
        </w:rPr>
        <w:t>。</w:t>
      </w:r>
    </w:p>
    <w:p w14:paraId="09BE894B" w14:textId="77777777" w:rsidR="003352C5" w:rsidRDefault="003352C5">
      <w:pPr>
        <w:spacing w:line="360" w:lineRule="auto"/>
        <w:jc w:val="both"/>
        <w:rPr>
          <w:rFonts w:ascii="Times New Roman" w:eastAsia="標楷體" w:hAnsi="Times New Roman" w:cs="Times New Roman" w:hint="eastAsia"/>
          <w:color w:val="0070C0"/>
        </w:rPr>
      </w:pPr>
    </w:p>
    <w:p w14:paraId="236C5AFC" w14:textId="3C37F8F2" w:rsidR="00CB4E71" w:rsidRDefault="003352C5">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r w:rsidR="00CB4E71" w:rsidRPr="00CB4E71">
        <w:rPr>
          <w:rFonts w:ascii="Times New Roman" w:eastAsia="標楷體" w:hAnsi="Times New Roman" w:cs="Times New Roman" w:hint="eastAsia"/>
        </w:rPr>
        <w:t>相較之下，</w:t>
      </w:r>
      <w:r w:rsidR="00CB4E71" w:rsidRPr="00CB4E71">
        <w:rPr>
          <w:rFonts w:ascii="Times New Roman" w:eastAsia="標楷體" w:hAnsi="Times New Roman" w:cs="Times New Roman"/>
        </w:rPr>
        <w:t>學員</w:t>
      </w:r>
      <w:proofErr w:type="gramStart"/>
      <w:r w:rsidR="00CB4E71" w:rsidRPr="00CB4E71">
        <w:rPr>
          <w:rFonts w:ascii="Times New Roman" w:eastAsia="標楷體" w:hAnsi="Times New Roman" w:cs="Times New Roman"/>
        </w:rPr>
        <w:t>在鳥音辨識</w:t>
      </w:r>
      <w:proofErr w:type="gramEnd"/>
      <w:r w:rsidR="00CB4E71" w:rsidRPr="00CB4E71">
        <w:rPr>
          <w:rFonts w:ascii="Times New Roman" w:eastAsia="標楷體" w:hAnsi="Times New Roman" w:cs="Times New Roman"/>
        </w:rPr>
        <w:t>方面的進步雖然明顯，但整體正確率仍略低於外</w:t>
      </w:r>
      <w:r w:rsidR="00CB4E71" w:rsidRPr="003352C5">
        <w:rPr>
          <w:rFonts w:ascii="Times New Roman" w:eastAsia="標楷體" w:hAnsi="Times New Roman" w:cs="Times New Roman"/>
        </w:rPr>
        <w:t>形辨識。以五</w:t>
      </w:r>
      <w:r w:rsidR="00CB4E71" w:rsidRPr="00CB4E71">
        <w:rPr>
          <w:rFonts w:ascii="Times New Roman" w:eastAsia="標楷體" w:hAnsi="Times New Roman" w:cs="Times New Roman"/>
        </w:rPr>
        <w:t>色鳥為例，</w:t>
      </w:r>
      <w:proofErr w:type="gramStart"/>
      <w:r w:rsidR="00CB4E71" w:rsidRPr="00CB4E71">
        <w:rPr>
          <w:rFonts w:ascii="Times New Roman" w:eastAsia="標楷體" w:hAnsi="Times New Roman" w:cs="Times New Roman"/>
        </w:rPr>
        <w:t>其鳥音為</w:t>
      </w:r>
      <w:proofErr w:type="gramEnd"/>
      <w:r w:rsidR="00CB4E71" w:rsidRPr="00CB4E71">
        <w:rPr>
          <w:rFonts w:ascii="Times New Roman" w:eastAsia="標楷體" w:hAnsi="Times New Roman" w:cs="Times New Roman"/>
        </w:rPr>
        <w:t>多數學員熟悉，</w:t>
      </w:r>
      <w:proofErr w:type="gramStart"/>
      <w:r w:rsidR="00CB4E71" w:rsidRPr="00CB4E71">
        <w:rPr>
          <w:rFonts w:ascii="Times New Roman" w:eastAsia="標楷體" w:hAnsi="Times New Roman" w:cs="Times New Roman"/>
        </w:rPr>
        <w:t>前測正確率</w:t>
      </w:r>
      <w:proofErr w:type="gramEnd"/>
      <w:r w:rsidR="00CB4E71" w:rsidRPr="00CB4E71">
        <w:rPr>
          <w:rFonts w:ascii="Times New Roman" w:eastAsia="標楷體" w:hAnsi="Times New Roman" w:cs="Times New Roman"/>
        </w:rPr>
        <w:t>約為</w:t>
      </w:r>
      <w:r w:rsidR="00CB4E71" w:rsidRPr="00CB4E71">
        <w:rPr>
          <w:rFonts w:ascii="Times New Roman" w:eastAsia="標楷體" w:hAnsi="Times New Roman" w:cs="Times New Roman"/>
        </w:rPr>
        <w:t>65%</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後測提升</w:t>
      </w:r>
      <w:proofErr w:type="gramEnd"/>
      <w:r w:rsidR="00CB4E71" w:rsidRPr="00CB4E71">
        <w:rPr>
          <w:rFonts w:ascii="Times New Roman" w:eastAsia="標楷體" w:hAnsi="Times New Roman" w:cs="Times New Roman"/>
        </w:rPr>
        <w:t>至</w:t>
      </w:r>
      <w:r w:rsidR="00CB4E71" w:rsidRPr="00CB4E71">
        <w:rPr>
          <w:rFonts w:ascii="Times New Roman" w:eastAsia="標楷體" w:hAnsi="Times New Roman" w:cs="Times New Roman"/>
        </w:rPr>
        <w:t>85%</w:t>
      </w:r>
      <w:r w:rsidR="00CB4E71" w:rsidRPr="00CB4E71">
        <w:rPr>
          <w:rFonts w:ascii="Times New Roman" w:eastAsia="標楷體" w:hAnsi="Times New Roman" w:cs="Times New Roman"/>
        </w:rPr>
        <w:t>；而山紅頭與</w:t>
      </w:r>
      <w:proofErr w:type="gramStart"/>
      <w:r w:rsidR="00CB4E71" w:rsidRPr="00CB4E71">
        <w:rPr>
          <w:rFonts w:ascii="Times New Roman" w:eastAsia="標楷體" w:hAnsi="Times New Roman" w:cs="Times New Roman"/>
        </w:rPr>
        <w:t>黑枕藍鶲</w:t>
      </w:r>
      <w:proofErr w:type="gramEnd"/>
      <w:r w:rsidR="00CB4E71" w:rsidRPr="00CB4E71">
        <w:rPr>
          <w:rFonts w:ascii="Times New Roman" w:eastAsia="標楷體" w:hAnsi="Times New Roman" w:cs="Times New Roman"/>
        </w:rPr>
        <w:t>的聲音辨識</w:t>
      </w:r>
      <w:proofErr w:type="gramStart"/>
      <w:r w:rsidR="00CB4E71" w:rsidRPr="00CB4E71">
        <w:rPr>
          <w:rFonts w:ascii="Times New Roman" w:eastAsia="標楷體" w:hAnsi="Times New Roman" w:cs="Times New Roman"/>
        </w:rPr>
        <w:t>在前測中</w:t>
      </w:r>
      <w:proofErr w:type="gramEnd"/>
      <w:r w:rsidR="00CB4E71" w:rsidRPr="003352C5">
        <w:rPr>
          <w:rFonts w:ascii="Times New Roman" w:eastAsia="標楷體" w:hAnsi="Times New Roman" w:cs="Times New Roman"/>
        </w:rPr>
        <w:t>僅約</w:t>
      </w:r>
      <w:r w:rsidR="00CB4E71" w:rsidRPr="003352C5">
        <w:rPr>
          <w:rFonts w:ascii="Times New Roman" w:eastAsia="標楷體" w:hAnsi="Times New Roman" w:cs="Times New Roman" w:hint="eastAsia"/>
        </w:rPr>
        <w:t>38</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rPr>
        <w:t>2</w:t>
      </w:r>
      <w:r w:rsidR="00CB4E71" w:rsidRPr="003352C5">
        <w:rPr>
          <w:rFonts w:ascii="Times New Roman" w:eastAsia="標楷體" w:hAnsi="Times New Roman" w:cs="Times New Roman" w:hint="eastAsia"/>
        </w:rPr>
        <w:t>0</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的學員能正確辨識，經過課程訓練後，</w:t>
      </w:r>
      <w:proofErr w:type="gramStart"/>
      <w:r w:rsidR="00CB4E71" w:rsidRPr="003352C5">
        <w:rPr>
          <w:rFonts w:ascii="Times New Roman" w:eastAsia="標楷體" w:hAnsi="Times New Roman" w:cs="Times New Roman"/>
        </w:rPr>
        <w:t>後測正確率</w:t>
      </w:r>
      <w:proofErr w:type="gramEnd"/>
      <w:r w:rsidR="00CB4E71" w:rsidRPr="003352C5">
        <w:rPr>
          <w:rFonts w:ascii="Times New Roman" w:eastAsia="標楷體" w:hAnsi="Times New Roman" w:cs="Times New Roman"/>
        </w:rPr>
        <w:t>分別提升至約</w:t>
      </w:r>
      <w:r w:rsidR="00CB4E71" w:rsidRPr="003352C5">
        <w:rPr>
          <w:rFonts w:ascii="Times New Roman" w:eastAsia="標楷體" w:hAnsi="Times New Roman" w:cs="Times New Roman" w:hint="eastAsia"/>
        </w:rPr>
        <w:t>84</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hint="eastAsia"/>
        </w:rPr>
        <w:t>76</w:t>
      </w:r>
      <w:r w:rsidR="00CB4E71" w:rsidRPr="003352C5">
        <w:rPr>
          <w:rFonts w:ascii="Times New Roman" w:eastAsia="標楷體" w:hAnsi="Times New Roman" w:cs="Times New Roman"/>
        </w:rPr>
        <w:t>%</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C)</w:t>
      </w:r>
      <w:r w:rsidR="00CB4E71" w:rsidRPr="003352C5">
        <w:rPr>
          <w:rFonts w:ascii="Times New Roman" w:eastAsia="標楷體" w:hAnsi="Times New Roman" w:cs="Times New Roman"/>
        </w:rPr>
        <w:t>。這顯示</w:t>
      </w:r>
      <w:r w:rsidRPr="003352C5">
        <w:rPr>
          <w:rFonts w:ascii="Times New Roman" w:eastAsia="標楷體" w:hAnsi="Times New Roman" w:cs="Times New Roman" w:hint="eastAsia"/>
        </w:rPr>
        <w:t>，</w:t>
      </w:r>
      <w:proofErr w:type="gramStart"/>
      <w:r w:rsidRPr="003352C5">
        <w:rPr>
          <w:rFonts w:ascii="Times New Roman" w:eastAsia="標楷體" w:hAnsi="Times New Roman" w:cs="Times New Roman" w:hint="eastAsia"/>
        </w:rPr>
        <w:t>鳥音</w:t>
      </w:r>
      <w:r w:rsidR="00CB4E71" w:rsidRPr="003352C5">
        <w:rPr>
          <w:rFonts w:ascii="Times New Roman" w:eastAsia="標楷體" w:hAnsi="Times New Roman" w:cs="Times New Roman"/>
        </w:rPr>
        <w:t>訓練</w:t>
      </w:r>
      <w:proofErr w:type="gramEnd"/>
      <w:r w:rsidR="00CB4E71" w:rsidRPr="003352C5">
        <w:rPr>
          <w:rFonts w:ascii="Times New Roman" w:eastAsia="標楷體" w:hAnsi="Times New Roman" w:cs="Times New Roman"/>
        </w:rPr>
        <w:t>能有效改善原本的辨識困難，尤其對於聲音特徵不明顯或學員原先較不熟悉的鳥種。</w:t>
      </w:r>
    </w:p>
    <w:p w14:paraId="79821499" w14:textId="77777777" w:rsidR="003352C5" w:rsidRDefault="003352C5">
      <w:pPr>
        <w:spacing w:line="360" w:lineRule="auto"/>
        <w:jc w:val="both"/>
        <w:rPr>
          <w:rFonts w:ascii="Times New Roman" w:eastAsia="標楷體" w:hAnsi="Times New Roman" w:cs="Times New Roman" w:hint="eastAsia"/>
          <w:color w:val="0070C0"/>
        </w:rPr>
      </w:pPr>
    </w:p>
    <w:p w14:paraId="0E400B8F" w14:textId="14E8286C" w:rsidR="00CB4E71" w:rsidRDefault="003352C5">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r w:rsidR="00CB4E71" w:rsidRPr="003352C5">
        <w:rPr>
          <w:rFonts w:ascii="Times New Roman" w:eastAsia="標楷體" w:hAnsi="Times New Roman" w:cs="Times New Roman" w:hint="eastAsia"/>
        </w:rPr>
        <w:t>整體而言，學員在鳥類外形辨識方面的學習成效優於聲音辨識，外形</w:t>
      </w:r>
      <w:proofErr w:type="gramStart"/>
      <w:r w:rsidR="00CB4E71" w:rsidRPr="003352C5">
        <w:rPr>
          <w:rFonts w:ascii="Times New Roman" w:eastAsia="標楷體" w:hAnsi="Times New Roman" w:cs="Times New Roman" w:hint="eastAsia"/>
        </w:rPr>
        <w:t>辨識後測平均</w:t>
      </w:r>
      <w:proofErr w:type="gramEnd"/>
      <w:r w:rsidR="00CB4E71" w:rsidRPr="003352C5">
        <w:rPr>
          <w:rFonts w:ascii="Times New Roman" w:eastAsia="標楷體" w:hAnsi="Times New Roman" w:cs="Times New Roman" w:hint="eastAsia"/>
        </w:rPr>
        <w:t>正確率普遍達</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以上，而聲音辨識則多數集中於</w:t>
      </w:r>
      <w:r w:rsidRPr="003352C5">
        <w:rPr>
          <w:rFonts w:ascii="Times New Roman" w:eastAsia="標楷體" w:hAnsi="Times New Roman" w:cs="Times New Roman" w:hint="eastAsia"/>
        </w:rPr>
        <w:t>6</w:t>
      </w:r>
      <w:r w:rsidR="00CB4E71" w:rsidRPr="003352C5">
        <w:rPr>
          <w:rFonts w:ascii="Times New Roman" w:eastAsia="標楷體" w:hAnsi="Times New Roman" w:cs="Times New Roman"/>
        </w:rPr>
        <w:t>0%</w:t>
      </w:r>
      <w:r w:rsidR="00CB4E71" w:rsidRPr="003352C5">
        <w:rPr>
          <w:rFonts w:ascii="Times New Roman" w:eastAsia="標楷體" w:hAnsi="Times New Roman" w:cs="Times New Roman"/>
        </w:rPr>
        <w:t>至</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之間。未來課程設計可進一步強化聲音辨識訓練，特別針對辨識困難</w:t>
      </w:r>
      <w:proofErr w:type="gramStart"/>
      <w:r w:rsidRPr="003352C5">
        <w:rPr>
          <w:rFonts w:ascii="Times New Roman" w:eastAsia="標楷體" w:hAnsi="Times New Roman" w:cs="Times New Roman" w:hint="eastAsia"/>
        </w:rPr>
        <w:t>或鳥音多變</w:t>
      </w:r>
      <w:proofErr w:type="gramEnd"/>
      <w:r w:rsidR="00CB4E71" w:rsidRPr="003352C5">
        <w:rPr>
          <w:rFonts w:ascii="Times New Roman" w:eastAsia="標楷體" w:hAnsi="Times New Roman" w:cs="Times New Roman"/>
        </w:rPr>
        <w:t>的鳥種進行重點輔導，以提升整體</w:t>
      </w:r>
      <w:r w:rsidRPr="003352C5">
        <w:rPr>
          <w:rFonts w:ascii="Times New Roman" w:eastAsia="標楷體" w:hAnsi="Times New Roman" w:cs="Times New Roman" w:hint="eastAsia"/>
        </w:rPr>
        <w:t>鳥類辨識</w:t>
      </w:r>
      <w:r w:rsidR="00CB4E71" w:rsidRPr="003352C5">
        <w:rPr>
          <w:rFonts w:ascii="Times New Roman" w:eastAsia="標楷體" w:hAnsi="Times New Roman" w:cs="Times New Roman"/>
        </w:rPr>
        <w:t>能力的全面性。</w:t>
      </w:r>
    </w:p>
    <w:p w14:paraId="673D9573" w14:textId="77777777" w:rsidR="003352C5" w:rsidRPr="00E834F7" w:rsidRDefault="003352C5" w:rsidP="003352C5">
      <w:pPr>
        <w:spacing w:line="360" w:lineRule="auto"/>
        <w:jc w:val="both"/>
        <w:rPr>
          <w:rFonts w:ascii="Times New Roman" w:eastAsia="標楷體" w:hAnsi="Times New Roman" w:cs="Times New Roman"/>
          <w:color w:val="0070C0"/>
        </w:rPr>
      </w:pPr>
    </w:p>
    <w:p w14:paraId="746F2724" w14:textId="7C84A1DC" w:rsidR="003352C5" w:rsidRPr="003352C5" w:rsidRDefault="00692F90">
      <w:pPr>
        <w:spacing w:line="360" w:lineRule="auto"/>
        <w:jc w:val="both"/>
        <w:rPr>
          <w:rFonts w:ascii="Times New Roman" w:eastAsia="標楷體" w:hAnsi="Times New Roman" w:cs="Times New Roman" w:hint="eastAsia"/>
          <w:color w:val="0070C0"/>
        </w:rPr>
      </w:pPr>
      <w:r w:rsidRPr="00E834F7">
        <w:rPr>
          <w:rFonts w:ascii="標楷體" w:eastAsia="標楷體" w:hAnsi="標楷體" w:cs="Times New Roman"/>
          <w:color w:val="0070C0"/>
        </w:rPr>
        <w:t xml:space="preserve"> </w:t>
      </w:r>
      <w:r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w:t>
      </w:r>
      <w:proofErr w:type="gramStart"/>
      <w:r w:rsidRPr="00692F90">
        <w:rPr>
          <w:rFonts w:ascii="Times New Roman" w:eastAsia="標楷體" w:hAnsi="Times New Roman" w:cs="Times New Roman" w:hint="eastAsia"/>
        </w:rPr>
        <w:t>此外，</w:t>
      </w:r>
      <w:proofErr w:type="gramEnd"/>
      <w:r w:rsidRPr="00692F90">
        <w:rPr>
          <w:rFonts w:ascii="Times New Roman" w:eastAsia="標楷體" w:hAnsi="Times New Roman" w:cs="Times New Roman" w:hint="eastAsia"/>
        </w:rPr>
        <w:t>考量到現場調查時難免會遇到無法立即辨識鳥類外形或聲音的情況，我們建議學員可事先在手機安裝</w:t>
      </w:r>
      <w:r w:rsidRPr="00692F90">
        <w:rPr>
          <w:rFonts w:ascii="Times New Roman" w:eastAsia="標楷體" w:hAnsi="Times New Roman" w:cs="Times New Roman"/>
        </w:rPr>
        <w:t>Merlin</w:t>
      </w:r>
      <w:r w:rsidRPr="00692F90">
        <w:rPr>
          <w:rFonts w:ascii="Times New Roman" w:eastAsia="標楷體" w:hAnsi="Times New Roman" w:cs="Times New Roman"/>
        </w:rPr>
        <w:t>鳥種辨識</w:t>
      </w:r>
      <w:r w:rsidRPr="00692F90">
        <w:rPr>
          <w:rFonts w:ascii="Times New Roman" w:eastAsia="標楷體" w:hAnsi="Times New Roman" w:cs="Times New Roman"/>
        </w:rPr>
        <w:t>APP</w:t>
      </w:r>
      <w:r w:rsidRPr="00692F90">
        <w:rPr>
          <w:rFonts w:ascii="Times New Roman" w:eastAsia="標楷體" w:hAnsi="Times New Roman" w:cs="Times New Roman"/>
        </w:rPr>
        <w:t>與</w:t>
      </w:r>
      <w:r w:rsidRPr="00692F90">
        <w:rPr>
          <w:rFonts w:ascii="Times New Roman" w:eastAsia="標楷體" w:hAnsi="Times New Roman" w:cs="Times New Roman"/>
        </w:rPr>
        <w:t>SILIC</w:t>
      </w:r>
      <w:proofErr w:type="gramStart"/>
      <w:r w:rsidRPr="00692F90">
        <w:rPr>
          <w:rFonts w:ascii="Times New Roman" w:eastAsia="標楷體" w:hAnsi="Times New Roman" w:cs="Times New Roman"/>
        </w:rPr>
        <w:t>鳥音辨識</w:t>
      </w:r>
      <w:proofErr w:type="gramEnd"/>
      <w:r w:rsidRPr="00692F90">
        <w:rPr>
          <w:rFonts w:ascii="Times New Roman" w:eastAsia="標楷體" w:hAnsi="Times New Roman" w:cs="Times New Roman"/>
        </w:rPr>
        <w:t>軟體，並於調查過程中同步錄音，以利後續進行資料比對與確認。實務經驗顯示，這些辨識工具操作並不困難，在短暫練習後，大部分學員即可順利上手，並獲得</w:t>
      </w:r>
      <w:r w:rsidRPr="00692F90">
        <w:rPr>
          <w:rFonts w:ascii="Times New Roman" w:eastAsia="標楷體" w:hAnsi="Times New Roman" w:cs="Times New Roman"/>
        </w:rPr>
        <w:lastRenderedPageBreak/>
        <w:t>正確的鳥類辨識結果。透過這樣的輔助工具與反覆操作，不僅提升了學員在現場的應變能力，也有助於加深對鳥類外形與聲音的熟悉度，進一步強化其在實地調查中的觀察與紀錄效能。</w:t>
      </w:r>
    </w:p>
    <w:p w14:paraId="08E7CA76" w14:textId="77777777" w:rsidR="00CB4E71" w:rsidRPr="00E834F7" w:rsidRDefault="00CB4E71">
      <w:pPr>
        <w:spacing w:line="360" w:lineRule="auto"/>
        <w:jc w:val="both"/>
        <w:rPr>
          <w:rFonts w:ascii="Times New Roman" w:eastAsia="標楷體" w:hAnsi="Times New Roman" w:cs="Times New Roman" w:hint="eastAsia"/>
          <w:color w:val="0070C0"/>
        </w:rPr>
      </w:pPr>
    </w:p>
    <w:p w14:paraId="48A23FD0" w14:textId="77777777" w:rsidR="00D93FCC" w:rsidRPr="00E834F7" w:rsidRDefault="002435EC">
      <w:pPr>
        <w:spacing w:line="360" w:lineRule="auto"/>
        <w:jc w:val="both"/>
        <w:outlineLvl w:val="2"/>
        <w:rPr>
          <w:rFonts w:ascii="Times New Roman" w:eastAsia="標楷體" w:hAnsi="Times New Roman" w:cs="Times New Roman"/>
          <w:b/>
          <w:color w:val="0070C0"/>
          <w:sz w:val="28"/>
        </w:rPr>
      </w:pPr>
      <w:bookmarkStart w:id="46" w:name="_Toc121845054"/>
      <w:bookmarkStart w:id="47" w:name="_Toc188003920"/>
      <w:r w:rsidRPr="00E834F7">
        <w:rPr>
          <w:rFonts w:ascii="Times New Roman" w:eastAsia="標楷體" w:hAnsi="Times New Roman" w:cs="Times New Roman"/>
          <w:b/>
          <w:color w:val="0070C0"/>
          <w:sz w:val="28"/>
        </w:rPr>
        <w:t>(</w:t>
      </w:r>
      <w:r w:rsidRPr="00E834F7">
        <w:rPr>
          <w:rFonts w:ascii="Times New Roman" w:eastAsia="標楷體" w:hAnsi="Times New Roman" w:cs="Times New Roman"/>
          <w:b/>
          <w:color w:val="0070C0"/>
          <w:sz w:val="28"/>
        </w:rPr>
        <w:t>二</w:t>
      </w:r>
      <w:r w:rsidRPr="00E834F7">
        <w:rPr>
          <w:rFonts w:ascii="Times New Roman" w:eastAsia="標楷體" w:hAnsi="Times New Roman" w:cs="Times New Roman"/>
          <w:b/>
          <w:color w:val="0070C0"/>
          <w:sz w:val="28"/>
        </w:rPr>
        <w:t xml:space="preserve">) </w:t>
      </w:r>
      <w:r w:rsidRPr="00E834F7">
        <w:rPr>
          <w:rFonts w:ascii="Times New Roman" w:eastAsia="標楷體" w:hAnsi="Times New Roman" w:cs="Times New Roman"/>
          <w:b/>
          <w:color w:val="0070C0"/>
          <w:sz w:val="28"/>
        </w:rPr>
        <w:t>繁殖鳥類調查進階班</w:t>
      </w:r>
      <w:bookmarkEnd w:id="46"/>
      <w:bookmarkEnd w:id="47"/>
    </w:p>
    <w:p w14:paraId="1376FAD6" w14:textId="04817F25" w:rsidR="00D93FCC" w:rsidRPr="00E834F7" w:rsidRDefault="002435EC">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504D38" w:rsidRPr="00E834F7">
        <w:rPr>
          <w:rFonts w:ascii="標楷體" w:eastAsia="標楷體" w:hAnsi="標楷體" w:cs="Times New Roman"/>
          <w:color w:val="0070C0"/>
        </w:rPr>
        <w:t>為</w:t>
      </w:r>
      <w:r w:rsidR="00504D38" w:rsidRPr="00E834F7">
        <w:rPr>
          <w:rFonts w:ascii="Times New Roman" w:eastAsia="標楷體" w:hAnsi="Times New Roman" w:cs="Times New Roman"/>
          <w:color w:val="0070C0"/>
        </w:rPr>
        <w:t>精進</w:t>
      </w:r>
      <w:r w:rsidRPr="00E834F7">
        <w:rPr>
          <w:rFonts w:ascii="Times New Roman" w:eastAsia="標楷體" w:hAnsi="Times New Roman" w:cs="Times New Roman"/>
          <w:color w:val="0070C0"/>
        </w:rPr>
        <w:t>調查人員對繁殖鳥類的辨識和調查技巧，以順利完成調查工作並提升資料之正確性，</w:t>
      </w:r>
      <w:r w:rsidRPr="00E834F7">
        <w:rPr>
          <w:rFonts w:ascii="Times New Roman" w:eastAsia="標楷體" w:hAnsi="Times New Roman" w:cs="Times New Roman"/>
          <w:color w:val="0070C0"/>
        </w:rPr>
        <w:t>202</w:t>
      </w:r>
      <w:r w:rsidR="00164870" w:rsidRPr="00E834F7">
        <w:rPr>
          <w:rFonts w:ascii="Times New Roman" w:eastAsia="標楷體" w:hAnsi="Times New Roman" w:cs="Times New Roman"/>
          <w:color w:val="0070C0"/>
        </w:rPr>
        <w:t>4</w:t>
      </w:r>
      <w:r w:rsidR="0028586E" w:rsidRPr="00E834F7">
        <w:rPr>
          <w:rFonts w:ascii="Times New Roman" w:eastAsia="標楷體" w:hAnsi="Times New Roman" w:cs="Times New Roman"/>
          <w:color w:val="0070C0"/>
        </w:rPr>
        <w:t>年在</w:t>
      </w:r>
      <w:proofErr w:type="gramStart"/>
      <w:r w:rsidR="0028586E" w:rsidRPr="00E834F7">
        <w:rPr>
          <w:rFonts w:ascii="Times New Roman" w:eastAsia="標楷體" w:hAnsi="Times New Roman" w:cs="Times New Roman"/>
          <w:color w:val="0070C0"/>
        </w:rPr>
        <w:t>臺</w:t>
      </w:r>
      <w:proofErr w:type="gramEnd"/>
      <w:r w:rsidR="0028586E" w:rsidRPr="00E834F7">
        <w:rPr>
          <w:rFonts w:ascii="Times New Roman" w:eastAsia="標楷體" w:hAnsi="Times New Roman" w:cs="Times New Roman"/>
          <w:color w:val="0070C0"/>
        </w:rPr>
        <w:t>中分署所轄的大雪山</w:t>
      </w:r>
      <w:r w:rsidRPr="00E834F7">
        <w:rPr>
          <w:rFonts w:ascii="Times New Roman" w:eastAsia="標楷體" w:hAnsi="Times New Roman" w:cs="Times New Roman"/>
          <w:color w:val="0070C0"/>
        </w:rPr>
        <w:t>國家森林遊樂區</w:t>
      </w:r>
      <w:r w:rsidR="0028586E" w:rsidRPr="00E834F7">
        <w:rPr>
          <w:rFonts w:ascii="標楷體" w:eastAsia="標楷體" w:hAnsi="標楷體" w:cs="Times New Roman" w:hint="eastAsia"/>
          <w:color w:val="0070C0"/>
        </w:rPr>
        <w:t>，</w:t>
      </w:r>
      <w:r w:rsidRPr="00E834F7">
        <w:rPr>
          <w:rFonts w:ascii="Times New Roman" w:eastAsia="標楷體" w:hAnsi="Times New Roman" w:cs="Times New Roman"/>
          <w:color w:val="0070C0"/>
        </w:rPr>
        <w:t>辦理一場進階訓練班</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課程簡章如附錄</w:t>
      </w:r>
      <w:r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，參加的學員為</w:t>
      </w:r>
      <w:r w:rsidR="00164870" w:rsidRPr="00E834F7">
        <w:rPr>
          <w:rFonts w:ascii="Times New Roman" w:eastAsia="標楷體" w:hAnsi="Times New Roman" w:cs="Times New Roman"/>
          <w:color w:val="0070C0"/>
        </w:rPr>
        <w:t>31</w:t>
      </w:r>
      <w:r w:rsidRPr="00E834F7">
        <w:rPr>
          <w:rFonts w:ascii="Times New Roman" w:eastAsia="標楷體" w:hAnsi="Times New Roman" w:cs="Times New Roman"/>
          <w:color w:val="0070C0"/>
        </w:rPr>
        <w:t>人。課程內容包括</w:t>
      </w:r>
      <w:r w:rsidR="00504D38" w:rsidRPr="00E834F7">
        <w:rPr>
          <w:rFonts w:ascii="Times New Roman" w:eastAsia="標楷體" w:hAnsi="Times New Roman" w:cs="Times New Roman"/>
          <w:color w:val="0070C0"/>
        </w:rPr>
        <w:t>SILIC</w:t>
      </w:r>
      <w:r w:rsidRPr="00E834F7">
        <w:rPr>
          <w:rFonts w:ascii="Times New Roman" w:eastAsia="標楷體" w:hAnsi="Times New Roman" w:cs="Times New Roman"/>
          <w:color w:val="0070C0"/>
        </w:rPr>
        <w:t>的介紹與操作、低中</w:t>
      </w:r>
      <w:proofErr w:type="gramStart"/>
      <w:r w:rsidRPr="00E834F7">
        <w:rPr>
          <w:rFonts w:ascii="Times New Roman" w:eastAsia="標楷體" w:hAnsi="Times New Roman" w:cs="Times New Roman"/>
          <w:color w:val="0070C0"/>
        </w:rPr>
        <w:t>海拔鳥音辨識</w:t>
      </w:r>
      <w:proofErr w:type="gramEnd"/>
      <w:r w:rsidRPr="00E834F7">
        <w:rPr>
          <w:rFonts w:ascii="Times New Roman" w:eastAsia="標楷體" w:hAnsi="Times New Roman" w:cs="Times New Roman"/>
          <w:color w:val="0070C0"/>
        </w:rPr>
        <w:t>技巧、繁殖鳥類調查特訓和戶外實習</w:t>
      </w:r>
      <w:proofErr w:type="gramStart"/>
      <w:r w:rsidRPr="00E834F7">
        <w:rPr>
          <w:rFonts w:ascii="Times New Roman" w:eastAsia="標楷體" w:hAnsi="Times New Roman" w:cs="Times New Roman"/>
          <w:color w:val="0070C0"/>
        </w:rPr>
        <w:t>與鳥音辨識</w:t>
      </w:r>
      <w:proofErr w:type="gramEnd"/>
      <w:r w:rsidRPr="00E834F7">
        <w:rPr>
          <w:rFonts w:ascii="Times New Roman" w:eastAsia="標楷體" w:hAnsi="Times New Roman" w:cs="Times New Roman"/>
          <w:color w:val="0070C0"/>
        </w:rPr>
        <w:t>訓練等，課程活動照片如圖</w:t>
      </w:r>
      <w:r w:rsidRPr="00E834F7">
        <w:rPr>
          <w:rFonts w:ascii="Times New Roman" w:eastAsia="標楷體" w:hAnsi="Times New Roman" w:cs="Times New Roman"/>
          <w:color w:val="0070C0"/>
        </w:rPr>
        <w:t>1</w:t>
      </w:r>
      <w:r w:rsidR="004D0487" w:rsidRPr="00E834F7">
        <w:rPr>
          <w:rFonts w:ascii="Times New Roman" w:eastAsia="標楷體" w:hAnsi="Times New Roman" w:cs="Times New Roman" w:hint="eastAsia"/>
          <w:color w:val="0070C0"/>
        </w:rPr>
        <w:t>9</w:t>
      </w:r>
      <w:r w:rsidRPr="00E834F7">
        <w:rPr>
          <w:rFonts w:ascii="Times New Roman" w:eastAsia="標楷體" w:hAnsi="Times New Roman" w:cs="Times New Roman"/>
          <w:color w:val="0070C0"/>
        </w:rPr>
        <w:t>。</w:t>
      </w:r>
    </w:p>
    <w:p w14:paraId="57C854ED" w14:textId="77777777" w:rsidR="00F05FC2" w:rsidRPr="00E834F7" w:rsidRDefault="00F05FC2" w:rsidP="00F05FC2">
      <w:pPr>
        <w:spacing w:line="360" w:lineRule="auto"/>
        <w:jc w:val="both"/>
        <w:rPr>
          <w:rFonts w:ascii="Times New Roman" w:eastAsia="標楷體" w:hAnsi="Times New Roman" w:cs="Times New Roman"/>
          <w:color w:val="0070C0"/>
        </w:rPr>
      </w:pPr>
    </w:p>
    <w:p w14:paraId="3B6EDE44" w14:textId="13B5C9C9" w:rsidR="00F05FC2" w:rsidRPr="00E834F7" w:rsidRDefault="00F05FC2" w:rsidP="00F05FC2">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參</w:t>
      </w:r>
      <w:r w:rsidRPr="00E834F7">
        <w:rPr>
          <w:rFonts w:ascii="Times New Roman" w:eastAsia="標楷體" w:hAnsi="Times New Roman" w:cs="Times New Roman"/>
          <w:color w:val="0070C0"/>
        </w:rPr>
        <w:t>與進階訓練班的</w:t>
      </w:r>
      <w:r w:rsidR="00164870" w:rsidRPr="00E834F7">
        <w:rPr>
          <w:rFonts w:ascii="Times New Roman" w:eastAsia="標楷體" w:hAnsi="Times New Roman" w:cs="Times New Roman"/>
          <w:color w:val="0070C0"/>
        </w:rPr>
        <w:t>31</w:t>
      </w:r>
      <w:r w:rsidR="00A814EE" w:rsidRPr="00E834F7">
        <w:rPr>
          <w:rFonts w:ascii="Times New Roman" w:eastAsia="標楷體" w:hAnsi="Times New Roman" w:cs="Times New Roman"/>
          <w:color w:val="0070C0"/>
        </w:rPr>
        <w:t>位</w:t>
      </w:r>
      <w:r w:rsidRPr="00E834F7">
        <w:rPr>
          <w:rFonts w:ascii="Times New Roman" w:eastAsia="標楷體" w:hAnsi="Times New Roman" w:cs="Times New Roman"/>
          <w:color w:val="0070C0"/>
        </w:rPr>
        <w:t>學員，有完成</w:t>
      </w:r>
      <w:proofErr w:type="gramStart"/>
      <w:r w:rsidRPr="00E834F7">
        <w:rPr>
          <w:rFonts w:ascii="Times New Roman" w:eastAsia="標楷體" w:hAnsi="Times New Roman" w:cs="Times New Roman"/>
          <w:color w:val="0070C0"/>
        </w:rPr>
        <w:t>前測及後測</w:t>
      </w:r>
      <w:proofErr w:type="gramEnd"/>
      <w:r w:rsidRPr="00E834F7">
        <w:rPr>
          <w:rFonts w:ascii="Times New Roman" w:eastAsia="標楷體" w:hAnsi="Times New Roman" w:cs="Times New Roman"/>
          <w:color w:val="0070C0"/>
        </w:rPr>
        <w:t>者共計</w:t>
      </w:r>
      <w:r w:rsidR="00164870" w:rsidRPr="00E834F7">
        <w:rPr>
          <w:rFonts w:ascii="Times New Roman" w:eastAsia="標楷體" w:hAnsi="Times New Roman" w:cs="Times New Roman"/>
          <w:color w:val="0070C0"/>
        </w:rPr>
        <w:t>29</w:t>
      </w:r>
      <w:r w:rsidR="00A814EE" w:rsidRPr="00E834F7">
        <w:rPr>
          <w:rFonts w:ascii="Times New Roman" w:eastAsia="標楷體" w:hAnsi="Times New Roman" w:cs="Times New Roman"/>
          <w:color w:val="0070C0"/>
        </w:rPr>
        <w:t>人，</w:t>
      </w:r>
      <w:r w:rsidR="0028586E" w:rsidRPr="00E834F7">
        <w:rPr>
          <w:rFonts w:ascii="Times New Roman" w:eastAsia="標楷體" w:hAnsi="Times New Roman" w:cs="Times New Roman"/>
          <w:color w:val="0070C0"/>
        </w:rPr>
        <w:t>測驗的分析結果如表</w:t>
      </w:r>
      <w:r w:rsidR="001B711C" w:rsidRPr="00E834F7">
        <w:rPr>
          <w:rFonts w:ascii="Times New Roman" w:eastAsia="標楷體" w:hAnsi="Times New Roman" w:cs="Times New Roman"/>
          <w:color w:val="0070C0"/>
        </w:rPr>
        <w:t>28</w:t>
      </w:r>
      <w:r w:rsidR="0028586E" w:rsidRPr="00E834F7">
        <w:rPr>
          <w:rFonts w:ascii="標楷體" w:eastAsia="標楷體" w:hAnsi="標楷體" w:cs="Times New Roman" w:hint="eastAsia"/>
          <w:color w:val="0070C0"/>
        </w:rPr>
        <w:t>，</w:t>
      </w:r>
      <w:r w:rsidR="0028586E" w:rsidRPr="00E834F7">
        <w:rPr>
          <w:rFonts w:ascii="Times New Roman" w:eastAsia="標楷體" w:hAnsi="Times New Roman" w:cs="Times New Roman"/>
          <w:color w:val="0070C0"/>
        </w:rPr>
        <w:t>可顯示學員在鳥類辨識技巧訓練的總成績有顯著提升</w:t>
      </w:r>
      <w:r w:rsidR="0028586E" w:rsidRPr="00E834F7">
        <w:rPr>
          <w:rFonts w:ascii="Times New Roman" w:eastAsia="標楷體" w:hAnsi="Times New Roman" w:cs="Times New Roman"/>
          <w:color w:val="0070C0"/>
        </w:rPr>
        <w:t xml:space="preserve"> </w:t>
      </w:r>
      <w:r w:rsidRPr="00E834F7">
        <w:rPr>
          <w:rFonts w:ascii="Times New Roman" w:eastAsia="標楷體" w:hAnsi="Times New Roman" w:cs="Times New Roman"/>
          <w:color w:val="0070C0"/>
        </w:rPr>
        <w:t xml:space="preserve">(n = </w:t>
      </w:r>
      <w:r w:rsidR="00164870" w:rsidRPr="00E834F7">
        <w:rPr>
          <w:rFonts w:ascii="Times New Roman" w:eastAsia="標楷體" w:hAnsi="Times New Roman" w:cs="Times New Roman"/>
          <w:color w:val="0070C0"/>
        </w:rPr>
        <w:t>29</w:t>
      </w:r>
      <w:r w:rsidRPr="00E834F7">
        <w:rPr>
          <w:rFonts w:ascii="Times New Roman" w:eastAsia="標楷體" w:hAnsi="Times New Roman" w:cs="Times New Roman"/>
          <w:color w:val="0070C0"/>
        </w:rPr>
        <w:t xml:space="preserve">, t = </w:t>
      </w:r>
      <w:r w:rsidR="00164870" w:rsidRPr="00E834F7">
        <w:rPr>
          <w:rFonts w:ascii="Times New Roman" w:eastAsia="標楷體" w:hAnsi="Times New Roman" w:cs="Times New Roman"/>
          <w:color w:val="0070C0"/>
        </w:rPr>
        <w:t>7.12</w:t>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i/>
          <w:color w:val="0070C0"/>
        </w:rPr>
        <w:t xml:space="preserve">p </w:t>
      </w:r>
      <w:r w:rsidRPr="00E834F7">
        <w:rPr>
          <w:rFonts w:ascii="Times New Roman" w:eastAsia="標楷體" w:hAnsi="Times New Roman" w:cs="Times New Roman"/>
          <w:color w:val="0070C0"/>
        </w:rPr>
        <w:t>&lt; 0.05)</w:t>
      </w:r>
      <w:r w:rsidR="00327A0B" w:rsidRPr="00E834F7">
        <w:rPr>
          <w:rFonts w:ascii="Times New Roman" w:eastAsia="標楷體" w:hAnsi="Times New Roman" w:cs="Times New Roman"/>
          <w:color w:val="0070C0"/>
        </w:rPr>
        <w:t xml:space="preserve"> (</w:t>
      </w:r>
      <w:r w:rsidR="00327A0B" w:rsidRPr="00E834F7">
        <w:rPr>
          <w:rFonts w:ascii="Times New Roman" w:eastAsia="標楷體" w:hAnsi="Times New Roman" w:cs="Times New Roman"/>
          <w:color w:val="0070C0"/>
        </w:rPr>
        <w:t>表</w:t>
      </w:r>
      <w:r w:rsidR="00327A0B" w:rsidRPr="00E834F7">
        <w:rPr>
          <w:rFonts w:ascii="Times New Roman" w:eastAsia="標楷體" w:hAnsi="Times New Roman" w:cs="Times New Roman"/>
          <w:color w:val="0070C0"/>
        </w:rPr>
        <w:t>2</w:t>
      </w:r>
      <w:r w:rsidR="002775C2" w:rsidRPr="00E834F7">
        <w:rPr>
          <w:rFonts w:ascii="Times New Roman" w:eastAsia="標楷體" w:hAnsi="Times New Roman" w:cs="Times New Roman" w:hint="eastAsia"/>
          <w:color w:val="0070C0"/>
        </w:rPr>
        <w:t>8</w:t>
      </w:r>
      <w:r w:rsidR="00327A0B"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，成績中位數自</w:t>
      </w:r>
      <w:r w:rsidR="00164870" w:rsidRPr="00E834F7">
        <w:rPr>
          <w:rFonts w:ascii="Times New Roman" w:eastAsia="標楷體" w:hAnsi="Times New Roman" w:cs="Times New Roman"/>
          <w:color w:val="0070C0"/>
        </w:rPr>
        <w:t>64</w:t>
      </w:r>
      <w:r w:rsidRPr="00E834F7">
        <w:rPr>
          <w:rFonts w:ascii="Times New Roman" w:eastAsia="標楷體" w:hAnsi="Times New Roman" w:cs="Times New Roman"/>
          <w:color w:val="0070C0"/>
        </w:rPr>
        <w:t>分大幅提升至</w:t>
      </w:r>
      <w:r w:rsidR="00164870" w:rsidRPr="00E834F7">
        <w:rPr>
          <w:rFonts w:ascii="Times New Roman" w:eastAsia="標楷體" w:hAnsi="Times New Roman" w:cs="Times New Roman"/>
          <w:color w:val="0070C0"/>
        </w:rPr>
        <w:t>82</w:t>
      </w:r>
      <w:r w:rsidRPr="00E834F7">
        <w:rPr>
          <w:rFonts w:ascii="Times New Roman" w:eastAsia="標楷體" w:hAnsi="Times New Roman" w:cs="Times New Roman"/>
          <w:color w:val="0070C0"/>
        </w:rPr>
        <w:t>分</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圖</w:t>
      </w:r>
      <w:r w:rsidR="004D0487" w:rsidRPr="00E834F7">
        <w:rPr>
          <w:rFonts w:ascii="Times New Roman" w:eastAsia="標楷體" w:hAnsi="Times New Roman" w:cs="Times New Roman" w:hint="eastAsia"/>
          <w:color w:val="0070C0"/>
        </w:rPr>
        <w:t>20</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2AF5AE65" w14:textId="77777777" w:rsidR="00F05FC2" w:rsidRPr="00E834F7" w:rsidRDefault="00F05FC2">
      <w:pPr>
        <w:spacing w:line="360" w:lineRule="auto"/>
        <w:jc w:val="both"/>
        <w:rPr>
          <w:rFonts w:ascii="Times New Roman" w:eastAsia="標楷體" w:hAnsi="Times New Roman" w:cs="Times New Roman"/>
          <w:color w:val="0070C0"/>
        </w:rPr>
      </w:pPr>
    </w:p>
    <w:p w14:paraId="6E0A80D7" w14:textId="26519F6B" w:rsidR="00F54FDB" w:rsidRPr="00E834F7" w:rsidRDefault="008D036F">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6A4C23" w:rsidRPr="00E834F7">
        <w:rPr>
          <w:rFonts w:ascii="標楷體" w:eastAsia="標楷體" w:hAnsi="標楷體" w:cs="Times New Roman" w:hint="eastAsia"/>
          <w:color w:val="0070C0"/>
        </w:rPr>
        <w:t xml:space="preserve"> </w:t>
      </w:r>
      <w:r w:rsidRPr="00E834F7">
        <w:rPr>
          <w:rFonts w:ascii="標楷體" w:eastAsia="標楷體" w:hAnsi="標楷體" w:cs="Times New Roman"/>
          <w:color w:val="0070C0"/>
        </w:rPr>
        <w:t xml:space="preserve">  從</w:t>
      </w:r>
      <w:r w:rsidR="00A814EE" w:rsidRPr="00E834F7">
        <w:rPr>
          <w:rFonts w:ascii="Times New Roman" w:eastAsia="標楷體" w:hAnsi="Times New Roman" w:cs="Times New Roman"/>
          <w:color w:val="0070C0"/>
        </w:rPr>
        <w:t>鳥類</w:t>
      </w:r>
      <w:r w:rsidR="00CB22CC" w:rsidRPr="00E834F7">
        <w:rPr>
          <w:rFonts w:ascii="Times New Roman" w:eastAsia="標楷體" w:hAnsi="Times New Roman" w:cs="Times New Roman"/>
          <w:color w:val="0070C0"/>
        </w:rPr>
        <w:t>外形</w:t>
      </w:r>
      <w:r w:rsidRPr="00E834F7">
        <w:rPr>
          <w:rFonts w:ascii="Times New Roman" w:eastAsia="標楷體" w:hAnsi="Times New Roman" w:cs="Times New Roman"/>
          <w:color w:val="0070C0"/>
        </w:rPr>
        <w:t>辨識</w:t>
      </w:r>
      <w:r w:rsidR="00A814EE" w:rsidRPr="00E834F7">
        <w:rPr>
          <w:rFonts w:ascii="Times New Roman" w:eastAsia="標楷體" w:hAnsi="Times New Roman" w:cs="Times New Roman"/>
          <w:color w:val="0070C0"/>
        </w:rPr>
        <w:t>的測驗結果</w:t>
      </w:r>
      <w:r w:rsidRPr="00E834F7">
        <w:rPr>
          <w:rFonts w:ascii="Times New Roman" w:eastAsia="標楷體" w:hAnsi="Times New Roman" w:cs="Times New Roman"/>
          <w:color w:val="0070C0"/>
        </w:rPr>
        <w:t>來看，</w:t>
      </w:r>
      <w:r w:rsidR="00CB22CC" w:rsidRPr="00E834F7">
        <w:rPr>
          <w:rFonts w:ascii="Times New Roman" w:eastAsia="標楷體" w:hAnsi="Times New Roman" w:cs="Times New Roman"/>
          <w:color w:val="0070C0"/>
        </w:rPr>
        <w:t>藍腹</w:t>
      </w:r>
      <w:proofErr w:type="gramStart"/>
      <w:r w:rsidR="00CB22CC" w:rsidRPr="00E834F7">
        <w:rPr>
          <w:rFonts w:ascii="Times New Roman" w:eastAsia="標楷體" w:hAnsi="Times New Roman" w:cs="Times New Roman"/>
          <w:color w:val="0070C0"/>
        </w:rPr>
        <w:t>鷴</w:t>
      </w:r>
      <w:proofErr w:type="gramEnd"/>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i/>
          <w:iCs/>
          <w:color w:val="0070C0"/>
        </w:rPr>
        <w:t>Lophura swinhoii</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color w:val="0070C0"/>
        </w:rPr>
        <w:t>、煤山雀</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i/>
          <w:iCs/>
          <w:color w:val="0070C0"/>
        </w:rPr>
        <w:t>Periparus ater</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color w:val="0070C0"/>
        </w:rPr>
        <w:t>、臺灣</w:t>
      </w:r>
      <w:proofErr w:type="gramStart"/>
      <w:r w:rsidR="00CB22CC" w:rsidRPr="00E834F7">
        <w:rPr>
          <w:rFonts w:ascii="Times New Roman" w:eastAsia="標楷體" w:hAnsi="Times New Roman" w:cs="Times New Roman"/>
          <w:color w:val="0070C0"/>
        </w:rPr>
        <w:t>噪眉</w:t>
      </w:r>
      <w:r w:rsidR="00CB22CC" w:rsidRPr="00E834F7">
        <w:rPr>
          <w:rFonts w:ascii="Times New Roman" w:eastAsia="標楷體" w:hAnsi="Times New Roman" w:cs="Times New Roman" w:hint="eastAsia"/>
          <w:color w:val="0070C0"/>
        </w:rPr>
        <w:t>(</w:t>
      </w:r>
      <w:proofErr w:type="gramEnd"/>
      <w:r w:rsidR="00CB22CC" w:rsidRPr="00E834F7">
        <w:rPr>
          <w:rFonts w:ascii="Times New Roman" w:eastAsia="標楷體" w:hAnsi="Times New Roman" w:cs="Times New Roman"/>
          <w:i/>
          <w:iCs/>
          <w:color w:val="0070C0"/>
        </w:rPr>
        <w:t>Trochalopteron morrisonianum</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color w:val="0070C0"/>
        </w:rPr>
        <w:t>和</w:t>
      </w:r>
      <w:proofErr w:type="gramStart"/>
      <w:r w:rsidR="00CB22CC" w:rsidRPr="00E834F7">
        <w:rPr>
          <w:rFonts w:ascii="Times New Roman" w:eastAsia="標楷體" w:hAnsi="Times New Roman" w:cs="Times New Roman"/>
          <w:color w:val="0070C0"/>
        </w:rPr>
        <w:t>火冠戴菊鳥</w:t>
      </w:r>
      <w:proofErr w:type="gramEnd"/>
      <w:r w:rsidR="00CB22CC" w:rsidRPr="00E834F7">
        <w:rPr>
          <w:rFonts w:ascii="Times New Roman" w:eastAsia="標楷體" w:hAnsi="Times New Roman" w:cs="Times New Roman"/>
          <w:color w:val="0070C0"/>
        </w:rPr>
        <w:t>(</w:t>
      </w:r>
      <w:r w:rsidR="00CB22CC" w:rsidRPr="00E834F7">
        <w:rPr>
          <w:rFonts w:ascii="Times New Roman" w:eastAsia="標楷體" w:hAnsi="Times New Roman" w:cs="Times New Roman"/>
          <w:i/>
          <w:iCs/>
          <w:color w:val="0070C0"/>
        </w:rPr>
        <w:t>Regulus goodfellowi</w:t>
      </w:r>
      <w:r w:rsidR="00CB22CC" w:rsidRPr="00E834F7">
        <w:rPr>
          <w:rFonts w:ascii="Times New Roman" w:eastAsia="標楷體" w:hAnsi="Times New Roman" w:cs="Times New Roman"/>
          <w:color w:val="0070C0"/>
        </w:rPr>
        <w:t>)</w:t>
      </w:r>
      <w:r w:rsidR="00CB22CC" w:rsidRPr="00E834F7">
        <w:rPr>
          <w:rFonts w:ascii="Times New Roman" w:eastAsia="標楷體" w:hAnsi="Times New Roman" w:cs="Times New Roman"/>
          <w:color w:val="0070C0"/>
        </w:rPr>
        <w:t>等鳥類</w:t>
      </w:r>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t>學員透過培訓課程</w:t>
      </w:r>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t>在這幾種鳥類的外形辨識</w:t>
      </w:r>
      <w:proofErr w:type="gramStart"/>
      <w:r w:rsidR="00CB22CC" w:rsidRPr="00E834F7">
        <w:rPr>
          <w:rFonts w:ascii="Times New Roman" w:eastAsia="標楷體" w:hAnsi="Times New Roman" w:cs="Times New Roman"/>
          <w:color w:val="0070C0"/>
        </w:rPr>
        <w:t>上均有顯著</w:t>
      </w:r>
      <w:proofErr w:type="gramEnd"/>
      <w:r w:rsidR="00CB22CC" w:rsidRPr="00E834F7">
        <w:rPr>
          <w:rFonts w:ascii="Times New Roman" w:eastAsia="標楷體" w:hAnsi="Times New Roman" w:cs="Times New Roman"/>
          <w:color w:val="0070C0"/>
        </w:rPr>
        <w:t>的進步</w:t>
      </w:r>
      <w:r w:rsidR="00CB22CC" w:rsidRPr="00E834F7">
        <w:rPr>
          <w:rFonts w:ascii="Times New Roman" w:eastAsia="標楷體" w:hAnsi="Times New Roman" w:cs="Times New Roman"/>
          <w:color w:val="0070C0"/>
        </w:rPr>
        <w:t xml:space="preserve"> (</w:t>
      </w:r>
      <w:r w:rsidR="00CB22CC" w:rsidRPr="00E834F7">
        <w:rPr>
          <w:rFonts w:ascii="Times New Roman" w:eastAsia="標楷體" w:hAnsi="Times New Roman" w:cs="Times New Roman"/>
          <w:color w:val="0070C0"/>
        </w:rPr>
        <w:t>表</w:t>
      </w:r>
      <w:r w:rsidR="00CB22CC" w:rsidRPr="00E834F7">
        <w:rPr>
          <w:rFonts w:ascii="Times New Roman" w:eastAsia="標楷體" w:hAnsi="Times New Roman" w:cs="Times New Roman"/>
          <w:color w:val="0070C0"/>
        </w:rPr>
        <w:t>2</w:t>
      </w:r>
      <w:r w:rsidR="002775C2" w:rsidRPr="00E834F7">
        <w:rPr>
          <w:rFonts w:ascii="Times New Roman" w:eastAsia="標楷體" w:hAnsi="Times New Roman" w:cs="Times New Roman" w:hint="eastAsia"/>
          <w:color w:val="0070C0"/>
        </w:rPr>
        <w:t>8</w:t>
      </w:r>
      <w:r w:rsidR="00CB22CC" w:rsidRPr="00E834F7">
        <w:rPr>
          <w:rFonts w:ascii="Times New Roman" w:eastAsia="標楷體" w:hAnsi="Times New Roman" w:cs="Times New Roman"/>
          <w:color w:val="0070C0"/>
        </w:rPr>
        <w:t>)</w:t>
      </w:r>
      <w:r w:rsidR="00CB22CC" w:rsidRPr="00E834F7">
        <w:rPr>
          <w:rFonts w:ascii="標楷體" w:eastAsia="標楷體" w:hAnsi="標楷體" w:cs="Times New Roman" w:hint="eastAsia"/>
          <w:color w:val="0070C0"/>
        </w:rPr>
        <w:t>。</w:t>
      </w:r>
      <w:proofErr w:type="gramStart"/>
      <w:r w:rsidR="00CB22CC" w:rsidRPr="00E834F7">
        <w:rPr>
          <w:rFonts w:ascii="Times New Roman" w:eastAsia="標楷體" w:hAnsi="Times New Roman" w:cs="Times New Roman"/>
          <w:color w:val="0070C0"/>
        </w:rPr>
        <w:t>此外</w:t>
      </w:r>
      <w:r w:rsidR="00CB22CC" w:rsidRPr="00E834F7">
        <w:rPr>
          <w:rFonts w:ascii="標楷體" w:eastAsia="標楷體" w:hAnsi="標楷體" w:cs="Times New Roman" w:hint="eastAsia"/>
          <w:color w:val="0070C0"/>
        </w:rPr>
        <w:t>，</w:t>
      </w:r>
      <w:proofErr w:type="gramEnd"/>
      <w:r w:rsidR="00F54FDB" w:rsidRPr="00E834F7">
        <w:rPr>
          <w:rFonts w:ascii="Times New Roman" w:eastAsia="標楷體" w:hAnsi="Times New Roman" w:cs="Times New Roman"/>
          <w:color w:val="0070C0"/>
        </w:rPr>
        <w:t>冠羽畫眉、</w:t>
      </w:r>
      <w:r w:rsidR="00426E9B" w:rsidRPr="00E834F7">
        <w:rPr>
          <w:rFonts w:ascii="Times New Roman" w:eastAsia="標楷體" w:hAnsi="Times New Roman" w:cs="Times New Roman"/>
          <w:color w:val="0070C0"/>
        </w:rPr>
        <w:t>紅頭山雀</w:t>
      </w:r>
      <w:r w:rsidR="00426E9B" w:rsidRPr="00E834F7">
        <w:rPr>
          <w:rFonts w:ascii="Times New Roman" w:eastAsia="標楷體" w:hAnsi="Times New Roman" w:cs="Times New Roman"/>
          <w:color w:val="0070C0"/>
        </w:rPr>
        <w:t>(</w:t>
      </w:r>
      <w:r w:rsidR="00426E9B" w:rsidRPr="00E834F7">
        <w:rPr>
          <w:rFonts w:ascii="Times New Roman" w:eastAsia="標楷體" w:hAnsi="Times New Roman" w:cs="Times New Roman"/>
          <w:i/>
          <w:iCs/>
          <w:color w:val="0070C0"/>
        </w:rPr>
        <w:t>Aegithalos concinnus</w:t>
      </w:r>
      <w:r w:rsidR="00426E9B" w:rsidRPr="00E834F7">
        <w:rPr>
          <w:rFonts w:ascii="Times New Roman" w:eastAsia="標楷體" w:hAnsi="Times New Roman" w:cs="Times New Roman"/>
          <w:color w:val="0070C0"/>
        </w:rPr>
        <w:t>)</w:t>
      </w:r>
      <w:r w:rsidR="00426E9B" w:rsidRPr="00E834F7">
        <w:rPr>
          <w:rFonts w:ascii="Times New Roman" w:eastAsia="標楷體" w:hAnsi="Times New Roman" w:cs="Times New Roman"/>
          <w:color w:val="0070C0"/>
        </w:rPr>
        <w:t>、藍腹</w:t>
      </w:r>
      <w:proofErr w:type="gramStart"/>
      <w:r w:rsidR="00426E9B" w:rsidRPr="00E834F7">
        <w:rPr>
          <w:rFonts w:ascii="Times New Roman" w:eastAsia="標楷體" w:hAnsi="Times New Roman" w:cs="Times New Roman"/>
          <w:color w:val="0070C0"/>
        </w:rPr>
        <w:t>鷴</w:t>
      </w:r>
      <w:proofErr w:type="gramEnd"/>
      <w:r w:rsidRPr="00E834F7">
        <w:rPr>
          <w:rFonts w:ascii="Times New Roman" w:eastAsia="標楷體" w:hAnsi="Times New Roman" w:cs="Times New Roman"/>
          <w:color w:val="0070C0"/>
        </w:rPr>
        <w:t>是多數學員較熟悉的鳥類；而</w:t>
      </w:r>
      <w:r w:rsidR="001B711C" w:rsidRPr="00E834F7">
        <w:rPr>
          <w:rFonts w:ascii="Times New Roman" w:eastAsia="標楷體" w:hAnsi="Times New Roman" w:cs="Times New Roman"/>
          <w:color w:val="0070C0"/>
        </w:rPr>
        <w:t>臺灣</w:t>
      </w:r>
      <w:proofErr w:type="gramStart"/>
      <w:r w:rsidR="001B711C" w:rsidRPr="00E834F7">
        <w:rPr>
          <w:rFonts w:ascii="Times New Roman" w:eastAsia="標楷體" w:hAnsi="Times New Roman" w:cs="Times New Roman"/>
          <w:color w:val="0070C0"/>
        </w:rPr>
        <w:t>噪眉</w:t>
      </w:r>
      <w:r w:rsidR="001B711C" w:rsidRPr="00E834F7">
        <w:rPr>
          <w:rFonts w:cs="Times New Roman" w:hint="eastAsia"/>
          <w:color w:val="0070C0"/>
        </w:rPr>
        <w:t>、</w:t>
      </w:r>
      <w:r w:rsidR="00426E9B" w:rsidRPr="00E834F7">
        <w:rPr>
          <w:rFonts w:ascii="Times New Roman" w:eastAsia="標楷體" w:hAnsi="Times New Roman" w:cs="Times New Roman"/>
          <w:color w:val="0070C0"/>
        </w:rPr>
        <w:t>火冠戴菊鳥</w:t>
      </w:r>
      <w:proofErr w:type="gramEnd"/>
      <w:r w:rsidR="00F54FDB" w:rsidRPr="00E834F7">
        <w:rPr>
          <w:rFonts w:ascii="Times New Roman" w:eastAsia="標楷體" w:hAnsi="Times New Roman" w:cs="Times New Roman"/>
          <w:color w:val="0070C0"/>
        </w:rPr>
        <w:t>和</w:t>
      </w:r>
      <w:proofErr w:type="gramStart"/>
      <w:r w:rsidRPr="00E834F7">
        <w:rPr>
          <w:rFonts w:ascii="Times New Roman" w:eastAsia="標楷體" w:hAnsi="Times New Roman" w:cs="Times New Roman"/>
          <w:color w:val="0070C0"/>
        </w:rPr>
        <w:t>栗背</w:t>
      </w:r>
      <w:proofErr w:type="gramEnd"/>
      <w:r w:rsidRPr="00E834F7">
        <w:rPr>
          <w:rFonts w:ascii="Times New Roman" w:eastAsia="標楷體" w:hAnsi="Times New Roman" w:cs="Times New Roman"/>
          <w:color w:val="0070C0"/>
        </w:rPr>
        <w:t>林</w:t>
      </w:r>
      <w:proofErr w:type="gramStart"/>
      <w:r w:rsidRPr="00E834F7">
        <w:rPr>
          <w:rFonts w:ascii="Times New Roman" w:eastAsia="標楷體" w:hAnsi="Times New Roman" w:cs="Times New Roman"/>
          <w:color w:val="0070C0"/>
        </w:rPr>
        <w:t>鴝</w:t>
      </w:r>
      <w:proofErr w:type="gramEnd"/>
      <w:r w:rsidR="00F40616" w:rsidRPr="00E834F7">
        <w:rPr>
          <w:rFonts w:ascii="Times New Roman" w:eastAsia="標楷體" w:hAnsi="Times New Roman" w:cs="Times New Roman"/>
          <w:color w:val="0070C0"/>
        </w:rPr>
        <w:t>(</w:t>
      </w:r>
      <w:r w:rsidR="00F40616" w:rsidRPr="00E834F7">
        <w:rPr>
          <w:rFonts w:ascii="Times New Roman" w:eastAsia="標楷體" w:hAnsi="Times New Roman" w:cs="Times New Roman"/>
          <w:i/>
          <w:iCs/>
          <w:color w:val="0070C0"/>
        </w:rPr>
        <w:t>Tarsiger johnstoniae</w:t>
      </w:r>
      <w:r w:rsidR="00F40616"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等鳥類則是</w:t>
      </w:r>
      <w:proofErr w:type="gramStart"/>
      <w:r w:rsidRPr="00E834F7">
        <w:rPr>
          <w:rFonts w:ascii="Times New Roman" w:eastAsia="標楷體" w:hAnsi="Times New Roman" w:cs="Times New Roman"/>
          <w:color w:val="0070C0"/>
        </w:rPr>
        <w:t>在前測時</w:t>
      </w:r>
      <w:proofErr w:type="gramEnd"/>
      <w:r w:rsidRPr="00E834F7">
        <w:rPr>
          <w:rFonts w:ascii="Times New Roman" w:eastAsia="標楷體" w:hAnsi="Times New Roman" w:cs="Times New Roman"/>
          <w:color w:val="0070C0"/>
        </w:rPr>
        <w:t>僅</w:t>
      </w:r>
      <w:r w:rsidR="00A814EE" w:rsidRPr="00E834F7">
        <w:rPr>
          <w:rFonts w:ascii="Times New Roman" w:eastAsia="標楷體" w:hAnsi="Times New Roman" w:cs="Times New Roman"/>
          <w:color w:val="0070C0"/>
        </w:rPr>
        <w:t>有大約</w:t>
      </w:r>
      <w:r w:rsidR="00F54FDB" w:rsidRPr="00E834F7">
        <w:rPr>
          <w:rFonts w:ascii="Times New Roman" w:eastAsia="標楷體" w:hAnsi="Times New Roman" w:cs="Times New Roman"/>
          <w:color w:val="0070C0"/>
        </w:rPr>
        <w:t>5</w:t>
      </w:r>
      <w:r w:rsidRPr="00E834F7">
        <w:rPr>
          <w:rFonts w:ascii="Times New Roman" w:eastAsia="標楷體" w:hAnsi="Times New Roman" w:cs="Times New Roman"/>
          <w:color w:val="0070C0"/>
        </w:rPr>
        <w:t>0%</w:t>
      </w:r>
      <w:r w:rsidRPr="00E834F7">
        <w:rPr>
          <w:rFonts w:ascii="Times New Roman" w:eastAsia="標楷體" w:hAnsi="Times New Roman" w:cs="Times New Roman"/>
          <w:color w:val="0070C0"/>
        </w:rPr>
        <w:t>的學員可以正確回答，</w:t>
      </w:r>
      <w:r w:rsidR="00A814EE" w:rsidRPr="00E834F7">
        <w:rPr>
          <w:rFonts w:ascii="Times New Roman" w:eastAsia="標楷體" w:hAnsi="Times New Roman" w:cs="Times New Roman"/>
          <w:color w:val="0070C0"/>
        </w:rPr>
        <w:t>但</w:t>
      </w:r>
      <w:r w:rsidRPr="00E834F7">
        <w:rPr>
          <w:rFonts w:ascii="Times New Roman" w:eastAsia="標楷體" w:hAnsi="Times New Roman" w:cs="Times New Roman"/>
          <w:color w:val="0070C0"/>
        </w:rPr>
        <w:t>經過課程培訓之後，</w:t>
      </w:r>
      <w:r w:rsidR="00A814EE" w:rsidRPr="00E834F7">
        <w:rPr>
          <w:rFonts w:ascii="Times New Roman" w:eastAsia="標楷體" w:hAnsi="Times New Roman" w:cs="Times New Roman"/>
          <w:color w:val="0070C0"/>
        </w:rPr>
        <w:t>可以正確</w:t>
      </w:r>
      <w:r w:rsidRPr="00E834F7">
        <w:rPr>
          <w:rFonts w:ascii="Times New Roman" w:eastAsia="標楷體" w:hAnsi="Times New Roman" w:cs="Times New Roman"/>
          <w:color w:val="0070C0"/>
        </w:rPr>
        <w:t>辨識出上述鳥種</w:t>
      </w:r>
      <w:r w:rsidR="00CB22CC" w:rsidRPr="00E834F7">
        <w:rPr>
          <w:rFonts w:ascii="Times New Roman" w:eastAsia="標楷體" w:hAnsi="Times New Roman" w:cs="Times New Roman"/>
          <w:color w:val="0070C0"/>
        </w:rPr>
        <w:t>的學員比例均超過</w:t>
      </w:r>
      <w:r w:rsidR="00A814EE" w:rsidRPr="00E834F7">
        <w:rPr>
          <w:rFonts w:ascii="Times New Roman" w:eastAsia="標楷體" w:hAnsi="Times New Roman" w:cs="Times New Roman"/>
          <w:color w:val="0070C0"/>
        </w:rPr>
        <w:t>60%</w:t>
      </w:r>
      <w:r w:rsidR="0028732D" w:rsidRPr="00E834F7">
        <w:rPr>
          <w:rFonts w:ascii="Times New Roman" w:eastAsia="標楷體" w:hAnsi="Times New Roman" w:cs="Times New Roman"/>
          <w:color w:val="0070C0"/>
        </w:rPr>
        <w:t xml:space="preserve"> (</w:t>
      </w:r>
      <w:r w:rsidR="0028732D" w:rsidRPr="00E834F7">
        <w:rPr>
          <w:rFonts w:ascii="Times New Roman" w:eastAsia="標楷體" w:hAnsi="Times New Roman" w:cs="Times New Roman"/>
          <w:color w:val="0070C0"/>
        </w:rPr>
        <w:t>圖</w:t>
      </w:r>
      <w:r w:rsidR="004D0487" w:rsidRPr="00E834F7">
        <w:rPr>
          <w:rFonts w:ascii="Times New Roman" w:eastAsia="標楷體" w:hAnsi="Times New Roman" w:cs="Times New Roman" w:hint="eastAsia"/>
          <w:color w:val="0070C0"/>
        </w:rPr>
        <w:t>21A</w:t>
      </w:r>
      <w:r w:rsidR="0028732D" w:rsidRPr="00E834F7">
        <w:rPr>
          <w:rFonts w:ascii="Times New Roman" w:eastAsia="標楷體" w:hAnsi="Times New Roman" w:cs="Times New Roman"/>
          <w:color w:val="0070C0"/>
        </w:rPr>
        <w:t>)</w:t>
      </w:r>
      <w:r w:rsidR="0028732D" w:rsidRPr="00E834F7">
        <w:rPr>
          <w:rFonts w:ascii="Times New Roman" w:eastAsia="標楷體" w:hAnsi="Times New Roman" w:cs="Times New Roman"/>
          <w:color w:val="0070C0"/>
        </w:rPr>
        <w:t>。</w:t>
      </w:r>
    </w:p>
    <w:p w14:paraId="55C89523" w14:textId="77777777" w:rsidR="00F54FDB" w:rsidRPr="00E834F7" w:rsidRDefault="00F54FDB">
      <w:pPr>
        <w:spacing w:line="360" w:lineRule="auto"/>
        <w:jc w:val="both"/>
        <w:rPr>
          <w:rFonts w:ascii="Times New Roman" w:eastAsia="標楷體" w:hAnsi="Times New Roman" w:cs="Times New Roman"/>
          <w:color w:val="0070C0"/>
        </w:rPr>
      </w:pPr>
    </w:p>
    <w:p w14:paraId="3FDE2C8E" w14:textId="003C78C6" w:rsidR="00CF6640" w:rsidRPr="00E834F7" w:rsidRDefault="00F54FDB">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proofErr w:type="gramStart"/>
      <w:r w:rsidR="008D036F" w:rsidRPr="00E834F7">
        <w:rPr>
          <w:rFonts w:ascii="標楷體" w:eastAsia="標楷體" w:hAnsi="標楷體" w:cs="Times New Roman"/>
          <w:color w:val="0070C0"/>
        </w:rPr>
        <w:t>在</w:t>
      </w:r>
      <w:r w:rsidR="008D036F" w:rsidRPr="00E834F7">
        <w:rPr>
          <w:rFonts w:ascii="Times New Roman" w:eastAsia="標楷體" w:hAnsi="Times New Roman" w:cs="Times New Roman"/>
          <w:color w:val="0070C0"/>
        </w:rPr>
        <w:t>鳥音辨識</w:t>
      </w:r>
      <w:proofErr w:type="gramEnd"/>
      <w:r w:rsidR="008D036F" w:rsidRPr="00E834F7">
        <w:rPr>
          <w:rFonts w:ascii="Times New Roman" w:eastAsia="標楷體" w:hAnsi="Times New Roman" w:cs="Times New Roman"/>
          <w:color w:val="0070C0"/>
        </w:rPr>
        <w:t>方面，</w:t>
      </w:r>
      <w:r w:rsidR="00CB22CC" w:rsidRPr="00E834F7">
        <w:rPr>
          <w:rFonts w:ascii="Times New Roman" w:eastAsia="標楷體" w:hAnsi="Times New Roman" w:cs="Times New Roman"/>
          <w:color w:val="0070C0"/>
        </w:rPr>
        <w:t>深山鶯</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i/>
          <w:iCs/>
          <w:color w:val="0070C0"/>
        </w:rPr>
        <w:t>Horornis acanthizoides</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color w:val="0070C0"/>
        </w:rPr>
        <w:t>、白耳畫眉、</w:t>
      </w:r>
      <w:proofErr w:type="gramStart"/>
      <w:r w:rsidR="00CB22CC" w:rsidRPr="00E834F7">
        <w:rPr>
          <w:rFonts w:ascii="Times New Roman" w:eastAsia="標楷體" w:hAnsi="Times New Roman" w:cs="Times New Roman"/>
          <w:color w:val="0070C0"/>
        </w:rPr>
        <w:t>棕面鶯</w:t>
      </w:r>
      <w:proofErr w:type="gramEnd"/>
      <w:r w:rsidR="00CB22CC" w:rsidRPr="00E834F7">
        <w:rPr>
          <w:rFonts w:ascii="Times New Roman" w:eastAsia="標楷體" w:hAnsi="Times New Roman" w:cs="Times New Roman"/>
          <w:color w:val="0070C0"/>
        </w:rPr>
        <w:t>、黃腹琉璃、臺灣</w:t>
      </w:r>
      <w:proofErr w:type="gramStart"/>
      <w:r w:rsidR="00CB22CC" w:rsidRPr="00E834F7">
        <w:rPr>
          <w:rFonts w:ascii="Times New Roman" w:eastAsia="標楷體" w:hAnsi="Times New Roman" w:cs="Times New Roman"/>
          <w:color w:val="0070C0"/>
        </w:rPr>
        <w:t>鷦</w:t>
      </w:r>
      <w:proofErr w:type="gramEnd"/>
      <w:r w:rsidR="00CB22CC" w:rsidRPr="00E834F7">
        <w:rPr>
          <w:rFonts w:ascii="Times New Roman" w:eastAsia="標楷體" w:hAnsi="Times New Roman" w:cs="Times New Roman"/>
          <w:color w:val="0070C0"/>
        </w:rPr>
        <w:t>眉</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i/>
          <w:iCs/>
          <w:color w:val="0070C0"/>
        </w:rPr>
        <w:t>Pnoepyga formosana</w:t>
      </w:r>
      <w:r w:rsidR="00CB22CC" w:rsidRPr="00E834F7">
        <w:rPr>
          <w:rFonts w:ascii="Times New Roman" w:eastAsia="標楷體" w:hAnsi="Times New Roman" w:cs="Times New Roman" w:hint="eastAsia"/>
          <w:color w:val="0070C0"/>
        </w:rPr>
        <w:t>)</w:t>
      </w:r>
      <w:r w:rsidR="00CB22CC" w:rsidRPr="00E834F7">
        <w:rPr>
          <w:rFonts w:ascii="Times New Roman" w:eastAsia="標楷體" w:hAnsi="Times New Roman" w:cs="Times New Roman"/>
          <w:color w:val="0070C0"/>
        </w:rPr>
        <w:t>和</w:t>
      </w:r>
      <w:proofErr w:type="gramStart"/>
      <w:r w:rsidR="00CB22CC" w:rsidRPr="00E834F7">
        <w:rPr>
          <w:rFonts w:ascii="Times New Roman" w:eastAsia="標楷體" w:hAnsi="Times New Roman" w:cs="Times New Roman"/>
          <w:color w:val="0070C0"/>
        </w:rPr>
        <w:t>臺灣噪眉等</w:t>
      </w:r>
      <w:proofErr w:type="gramEnd"/>
      <w:r w:rsidR="00CB22CC" w:rsidRPr="00E834F7">
        <w:rPr>
          <w:rFonts w:ascii="Times New Roman" w:eastAsia="標楷體" w:hAnsi="Times New Roman" w:cs="Times New Roman"/>
          <w:color w:val="0070C0"/>
        </w:rPr>
        <w:t>鳥種</w:t>
      </w:r>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t>學員透過培訓課程</w:t>
      </w:r>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lastRenderedPageBreak/>
        <w:t>在這幾種鳥類的聲音辨識</w:t>
      </w:r>
      <w:proofErr w:type="gramStart"/>
      <w:r w:rsidR="00CB22CC" w:rsidRPr="00E834F7">
        <w:rPr>
          <w:rFonts w:ascii="Times New Roman" w:eastAsia="標楷體" w:hAnsi="Times New Roman" w:cs="Times New Roman"/>
          <w:color w:val="0070C0"/>
        </w:rPr>
        <w:t>上均有顯著</w:t>
      </w:r>
      <w:proofErr w:type="gramEnd"/>
      <w:r w:rsidR="00CB22CC" w:rsidRPr="00E834F7">
        <w:rPr>
          <w:rFonts w:ascii="Times New Roman" w:eastAsia="標楷體" w:hAnsi="Times New Roman" w:cs="Times New Roman"/>
          <w:color w:val="0070C0"/>
        </w:rPr>
        <w:t>的進步</w:t>
      </w:r>
      <w:r w:rsidR="00CB22CC" w:rsidRPr="00E834F7">
        <w:rPr>
          <w:rFonts w:ascii="Times New Roman" w:eastAsia="標楷體" w:hAnsi="Times New Roman" w:cs="Times New Roman"/>
          <w:color w:val="0070C0"/>
        </w:rPr>
        <w:t>(</w:t>
      </w:r>
      <w:r w:rsidR="00CB22CC" w:rsidRPr="00E834F7">
        <w:rPr>
          <w:rFonts w:ascii="Times New Roman" w:eastAsia="標楷體" w:hAnsi="Times New Roman" w:cs="Times New Roman"/>
          <w:color w:val="0070C0"/>
        </w:rPr>
        <w:t>表</w:t>
      </w:r>
      <w:r w:rsidR="00CB22CC" w:rsidRPr="00E834F7">
        <w:rPr>
          <w:rFonts w:ascii="Times New Roman" w:eastAsia="標楷體" w:hAnsi="Times New Roman" w:cs="Times New Roman"/>
          <w:color w:val="0070C0"/>
        </w:rPr>
        <w:t>2</w:t>
      </w:r>
      <w:r w:rsidR="002775C2" w:rsidRPr="00E834F7">
        <w:rPr>
          <w:rFonts w:ascii="Times New Roman" w:eastAsia="標楷體" w:hAnsi="Times New Roman" w:cs="Times New Roman" w:hint="eastAsia"/>
          <w:color w:val="0070C0"/>
        </w:rPr>
        <w:t>8</w:t>
      </w:r>
      <w:r w:rsidR="00CB22CC" w:rsidRPr="00E834F7">
        <w:rPr>
          <w:rFonts w:ascii="Times New Roman" w:eastAsia="標楷體" w:hAnsi="Times New Roman" w:cs="Times New Roman"/>
          <w:color w:val="0070C0"/>
        </w:rPr>
        <w:t>)</w:t>
      </w:r>
      <w:r w:rsidR="00CB22CC" w:rsidRPr="00E834F7">
        <w:rPr>
          <w:rFonts w:ascii="標楷體" w:eastAsia="標楷體" w:hAnsi="標楷體" w:cs="Times New Roman" w:hint="eastAsia"/>
          <w:color w:val="0070C0"/>
        </w:rPr>
        <w:t>。</w:t>
      </w:r>
      <w:proofErr w:type="gramStart"/>
      <w:r w:rsidR="00CB22CC" w:rsidRPr="00E834F7">
        <w:rPr>
          <w:rFonts w:ascii="標楷體" w:eastAsia="標楷體" w:hAnsi="標楷體" w:cs="Times New Roman" w:hint="eastAsia"/>
          <w:color w:val="0070C0"/>
        </w:rPr>
        <w:t>此外，</w:t>
      </w:r>
      <w:proofErr w:type="gramEnd"/>
      <w:r w:rsidR="00CB22CC" w:rsidRPr="00E834F7">
        <w:rPr>
          <w:rFonts w:ascii="Times New Roman" w:eastAsia="標楷體" w:hAnsi="Times New Roman" w:cs="Times New Roman"/>
          <w:color w:val="0070C0"/>
        </w:rPr>
        <w:t>深山鶯、白耳畫眉</w:t>
      </w:r>
      <w:r w:rsidR="005A0B69" w:rsidRPr="00E834F7">
        <w:rPr>
          <w:rFonts w:ascii="Times New Roman" w:eastAsia="標楷體" w:hAnsi="Times New Roman" w:cs="Times New Roman"/>
          <w:color w:val="0070C0"/>
        </w:rPr>
        <w:t>、</w:t>
      </w:r>
      <w:r w:rsidR="00CB22CC" w:rsidRPr="00E834F7">
        <w:rPr>
          <w:rFonts w:ascii="Times New Roman" w:eastAsia="標楷體" w:hAnsi="Times New Roman" w:cs="Times New Roman"/>
          <w:color w:val="0070C0"/>
        </w:rPr>
        <w:t>和</w:t>
      </w:r>
      <w:proofErr w:type="gramStart"/>
      <w:r w:rsidR="00CB22CC" w:rsidRPr="00E834F7">
        <w:rPr>
          <w:rFonts w:ascii="Times New Roman" w:eastAsia="標楷體" w:hAnsi="Times New Roman" w:cs="Times New Roman"/>
          <w:color w:val="0070C0"/>
        </w:rPr>
        <w:t>棕面鶯</w:t>
      </w:r>
      <w:proofErr w:type="gramEnd"/>
      <w:r w:rsidR="00CB22CC" w:rsidRPr="00E834F7">
        <w:rPr>
          <w:rFonts w:ascii="Times New Roman" w:eastAsia="標楷體" w:hAnsi="Times New Roman" w:cs="Times New Roman"/>
          <w:color w:val="0070C0"/>
        </w:rPr>
        <w:t>雖然</w:t>
      </w:r>
      <w:r w:rsidR="008D036F" w:rsidRPr="00E834F7">
        <w:rPr>
          <w:rFonts w:ascii="Times New Roman" w:eastAsia="標楷體" w:hAnsi="Times New Roman" w:cs="Times New Roman"/>
          <w:color w:val="0070C0"/>
        </w:rPr>
        <w:t>是多數學員已</w:t>
      </w:r>
      <w:r w:rsidR="00CB22CC" w:rsidRPr="00E834F7">
        <w:rPr>
          <w:rFonts w:ascii="Times New Roman" w:eastAsia="標楷體" w:hAnsi="Times New Roman" w:cs="Times New Roman"/>
          <w:color w:val="0070C0"/>
        </w:rPr>
        <w:t>經熟悉</w:t>
      </w:r>
      <w:proofErr w:type="gramStart"/>
      <w:r w:rsidR="00CB22CC" w:rsidRPr="00E834F7">
        <w:rPr>
          <w:rFonts w:ascii="Times New Roman" w:eastAsia="標楷體" w:hAnsi="Times New Roman" w:cs="Times New Roman"/>
          <w:color w:val="0070C0"/>
        </w:rPr>
        <w:t>的鳥音</w:t>
      </w:r>
      <w:proofErr w:type="gramEnd"/>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t>經過訓練後</w:t>
      </w:r>
      <w:r w:rsidR="00CB22CC" w:rsidRPr="00E834F7">
        <w:rPr>
          <w:rFonts w:ascii="標楷體" w:eastAsia="標楷體" w:hAnsi="標楷體" w:cs="Times New Roman" w:hint="eastAsia"/>
          <w:color w:val="0070C0"/>
        </w:rPr>
        <w:t>，</w:t>
      </w:r>
      <w:r w:rsidR="00CB22CC" w:rsidRPr="00E834F7">
        <w:rPr>
          <w:rFonts w:ascii="Times New Roman" w:eastAsia="標楷體" w:hAnsi="Times New Roman" w:cs="Times New Roman"/>
          <w:color w:val="0070C0"/>
        </w:rPr>
        <w:t>正確辨識出上述鳥種的學員比例仍有提升</w:t>
      </w:r>
      <w:r w:rsidR="00CB22CC" w:rsidRPr="00E834F7">
        <w:rPr>
          <w:rFonts w:ascii="標楷體" w:eastAsia="標楷體" w:hAnsi="標楷體" w:cs="Times New Roman" w:hint="eastAsia"/>
          <w:color w:val="0070C0"/>
        </w:rPr>
        <w:t>；而原本能夠辨識出</w:t>
      </w:r>
      <w:proofErr w:type="gramStart"/>
      <w:r w:rsidRPr="00E834F7">
        <w:rPr>
          <w:rFonts w:ascii="Times New Roman" w:eastAsia="標楷體" w:hAnsi="Times New Roman" w:cs="Times New Roman"/>
          <w:color w:val="0070C0"/>
        </w:rPr>
        <w:t>臺灣噪眉</w:t>
      </w:r>
      <w:r w:rsidR="00CB22CC" w:rsidRPr="00E834F7">
        <w:rPr>
          <w:rFonts w:ascii="Times New Roman" w:eastAsia="標楷體" w:hAnsi="Times New Roman" w:cs="Times New Roman"/>
          <w:color w:val="0070C0"/>
        </w:rPr>
        <w:t>的</w:t>
      </w:r>
      <w:proofErr w:type="gramEnd"/>
      <w:r w:rsidR="00CB22CC" w:rsidRPr="00E834F7">
        <w:rPr>
          <w:rFonts w:ascii="Times New Roman" w:eastAsia="標楷體" w:hAnsi="Times New Roman" w:cs="Times New Roman"/>
          <w:color w:val="0070C0"/>
        </w:rPr>
        <w:t>學員比例僅約</w:t>
      </w:r>
      <w:r w:rsidR="00CB22CC" w:rsidRPr="00E834F7">
        <w:rPr>
          <w:rFonts w:ascii="Times New Roman" w:eastAsia="標楷體" w:hAnsi="Times New Roman" w:cs="Times New Roman"/>
          <w:color w:val="0070C0"/>
        </w:rPr>
        <w:t>40%</w:t>
      </w:r>
      <w:r w:rsidR="00CB22CC" w:rsidRPr="00E834F7">
        <w:rPr>
          <w:rFonts w:ascii="標楷體" w:eastAsia="標楷體" w:hAnsi="標楷體" w:cs="Times New Roman" w:hint="eastAsia"/>
          <w:color w:val="0070C0"/>
        </w:rPr>
        <w:t>，</w:t>
      </w:r>
      <w:r w:rsidR="008D036F" w:rsidRPr="00E834F7">
        <w:rPr>
          <w:rFonts w:ascii="Times New Roman" w:eastAsia="標楷體" w:hAnsi="Times New Roman" w:cs="Times New Roman"/>
          <w:color w:val="0070C0"/>
        </w:rPr>
        <w:t>經過訓練後</w:t>
      </w:r>
      <w:r w:rsidR="00CB22CC" w:rsidRPr="00E834F7">
        <w:rPr>
          <w:rFonts w:ascii="Times New Roman" w:eastAsia="標楷體" w:hAnsi="Times New Roman" w:cs="Times New Roman"/>
          <w:color w:val="0070C0"/>
        </w:rPr>
        <w:t>，可以正確辨識</w:t>
      </w:r>
      <w:proofErr w:type="gramStart"/>
      <w:r w:rsidR="00CB22CC" w:rsidRPr="00E834F7">
        <w:rPr>
          <w:rFonts w:ascii="Times New Roman" w:eastAsia="標楷體" w:hAnsi="Times New Roman" w:cs="Times New Roman"/>
          <w:color w:val="0070C0"/>
        </w:rPr>
        <w:t>出</w:t>
      </w:r>
      <w:r w:rsidR="00CB22CC" w:rsidRPr="00E834F7">
        <w:rPr>
          <w:rFonts w:ascii="Times New Roman" w:eastAsia="標楷體" w:hAnsi="Times New Roman" w:cs="Times New Roman" w:hint="eastAsia"/>
          <w:color w:val="0070C0"/>
        </w:rPr>
        <w:t>此</w:t>
      </w:r>
      <w:r w:rsidRPr="00E834F7">
        <w:rPr>
          <w:rFonts w:ascii="Times New Roman" w:eastAsia="標楷體" w:hAnsi="Times New Roman" w:cs="Times New Roman"/>
          <w:color w:val="0070C0"/>
        </w:rPr>
        <w:t>鳥種</w:t>
      </w:r>
      <w:proofErr w:type="gramEnd"/>
      <w:r w:rsidR="00CB22CC" w:rsidRPr="00E834F7">
        <w:rPr>
          <w:rFonts w:ascii="Times New Roman" w:eastAsia="標楷體" w:hAnsi="Times New Roman" w:cs="Times New Roman"/>
          <w:color w:val="0070C0"/>
        </w:rPr>
        <w:t>聲音的學員比大幅提升</w:t>
      </w:r>
      <w:r w:rsidRPr="00E834F7">
        <w:rPr>
          <w:rFonts w:ascii="Times New Roman" w:eastAsia="標楷體" w:hAnsi="Times New Roman" w:cs="Times New Roman"/>
          <w:color w:val="0070C0"/>
        </w:rPr>
        <w:t>為</w:t>
      </w:r>
      <w:r w:rsidRPr="00E834F7">
        <w:rPr>
          <w:rFonts w:ascii="Times New Roman" w:eastAsia="標楷體" w:hAnsi="Times New Roman" w:cs="Times New Roman"/>
          <w:color w:val="0070C0"/>
        </w:rPr>
        <w:t>80%</w:t>
      </w:r>
      <w:r w:rsidRPr="00E834F7" w:rsidDel="00F54FDB">
        <w:rPr>
          <w:rFonts w:ascii="Times New Roman" w:eastAsia="標楷體" w:hAnsi="Times New Roman" w:cs="Times New Roman"/>
          <w:color w:val="0070C0"/>
        </w:rPr>
        <w:t xml:space="preserve"> </w:t>
      </w:r>
      <w:r w:rsidR="008D036F" w:rsidRPr="00E834F7">
        <w:rPr>
          <w:rFonts w:ascii="Times New Roman" w:eastAsia="標楷體" w:hAnsi="Times New Roman" w:cs="Times New Roman"/>
          <w:color w:val="0070C0"/>
        </w:rPr>
        <w:t>(</w:t>
      </w:r>
      <w:r w:rsidR="008D036F" w:rsidRPr="00E834F7">
        <w:rPr>
          <w:rFonts w:ascii="Times New Roman" w:eastAsia="標楷體" w:hAnsi="Times New Roman" w:cs="Times New Roman"/>
          <w:color w:val="0070C0"/>
        </w:rPr>
        <w:t>圖</w:t>
      </w:r>
      <w:r w:rsidR="004D0487" w:rsidRPr="00E834F7">
        <w:rPr>
          <w:rFonts w:ascii="Times New Roman" w:eastAsia="標楷體" w:hAnsi="Times New Roman" w:cs="Times New Roman" w:hint="eastAsia"/>
          <w:color w:val="0070C0"/>
        </w:rPr>
        <w:t>21B</w:t>
      </w:r>
      <w:r w:rsidR="008D036F" w:rsidRPr="00E834F7">
        <w:rPr>
          <w:rFonts w:ascii="Times New Roman" w:eastAsia="標楷體" w:hAnsi="Times New Roman" w:cs="Times New Roman"/>
          <w:color w:val="0070C0"/>
        </w:rPr>
        <w:t>)</w:t>
      </w:r>
      <w:r w:rsidR="008D036F" w:rsidRPr="00E834F7">
        <w:rPr>
          <w:rFonts w:ascii="Times New Roman" w:eastAsia="標楷體" w:hAnsi="Times New Roman" w:cs="Times New Roman"/>
          <w:color w:val="0070C0"/>
        </w:rPr>
        <w:t>。</w:t>
      </w:r>
    </w:p>
    <w:p w14:paraId="06D94212" w14:textId="77777777" w:rsidR="00F05FC2" w:rsidRPr="00E834F7" w:rsidRDefault="00F05FC2">
      <w:pPr>
        <w:spacing w:line="360" w:lineRule="auto"/>
        <w:jc w:val="both"/>
        <w:rPr>
          <w:rFonts w:ascii="Times New Roman" w:eastAsia="標楷體" w:hAnsi="Times New Roman" w:cs="Times New Roman"/>
          <w:color w:val="0070C0"/>
        </w:rPr>
      </w:pPr>
    </w:p>
    <w:p w14:paraId="4747D1D9" w14:textId="253B2D70" w:rsidR="00D93FCC" w:rsidRPr="00E834F7" w:rsidRDefault="002435EC" w:rsidP="00616CD3">
      <w:pPr>
        <w:spacing w:line="360" w:lineRule="auto"/>
        <w:jc w:val="both"/>
        <w:outlineLvl w:val="1"/>
        <w:rPr>
          <w:rFonts w:ascii="Times New Roman" w:eastAsia="標楷體" w:hAnsi="Times New Roman" w:cs="Times New Roman"/>
          <w:b/>
          <w:color w:val="0070C0"/>
          <w:sz w:val="28"/>
        </w:rPr>
      </w:pPr>
      <w:bookmarkStart w:id="48" w:name="_Toc188003921"/>
      <w:r w:rsidRPr="00E834F7">
        <w:rPr>
          <w:rFonts w:ascii="Times New Roman" w:eastAsia="標楷體" w:hAnsi="Times New Roman" w:cs="Times New Roman"/>
          <w:b/>
          <w:color w:val="0070C0"/>
          <w:sz w:val="28"/>
        </w:rPr>
        <w:t>四、出版「國有林班地臺灣獼猴與繁殖鳥類監測</w:t>
      </w:r>
      <w:r w:rsidRPr="00E834F7">
        <w:rPr>
          <w:rFonts w:ascii="Times New Roman" w:eastAsia="標楷體" w:hAnsi="Times New Roman" w:cs="Times New Roman"/>
          <w:b/>
          <w:color w:val="0070C0"/>
          <w:sz w:val="28"/>
        </w:rPr>
        <w:t>202</w:t>
      </w:r>
      <w:r w:rsidR="00FC6AD5" w:rsidRPr="00E834F7">
        <w:rPr>
          <w:rFonts w:ascii="Times New Roman" w:eastAsia="標楷體" w:hAnsi="Times New Roman" w:cs="Times New Roman"/>
          <w:b/>
          <w:color w:val="0070C0"/>
          <w:sz w:val="28"/>
        </w:rPr>
        <w:t>3</w:t>
      </w:r>
      <w:r w:rsidRPr="00E834F7">
        <w:rPr>
          <w:rFonts w:ascii="Times New Roman" w:eastAsia="標楷體" w:hAnsi="Times New Roman" w:cs="Times New Roman"/>
          <w:b/>
          <w:color w:val="0070C0"/>
          <w:sz w:val="28"/>
        </w:rPr>
        <w:t>年度報告」</w:t>
      </w:r>
      <w:bookmarkEnd w:id="48"/>
    </w:p>
    <w:p w14:paraId="294A4F7E" w14:textId="3E640000" w:rsidR="00D93FCC" w:rsidRPr="00E834F7" w:rsidRDefault="002435EC">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4B7B12" w:rsidRPr="00E834F7">
        <w:rPr>
          <w:rFonts w:ascii="標楷體" w:eastAsia="標楷體" w:hAnsi="標楷體" w:cs="Times New Roman"/>
          <w:color w:val="0070C0"/>
        </w:rPr>
        <w:t>本</w:t>
      </w:r>
      <w:r w:rsidR="004B7B12" w:rsidRPr="00E834F7">
        <w:rPr>
          <w:rFonts w:ascii="Times New Roman" w:eastAsia="標楷體" w:hAnsi="Times New Roman" w:cs="Times New Roman"/>
          <w:color w:val="0070C0"/>
        </w:rPr>
        <w:t>團隊已於</w:t>
      </w:r>
      <w:r w:rsidR="004B7B12" w:rsidRPr="00E834F7">
        <w:rPr>
          <w:rFonts w:ascii="Times New Roman" w:eastAsia="標楷體" w:hAnsi="Times New Roman" w:cs="Times New Roman"/>
          <w:color w:val="0070C0"/>
        </w:rPr>
        <w:t>202</w:t>
      </w:r>
      <w:r w:rsidR="00FC6AD5" w:rsidRPr="00E834F7">
        <w:rPr>
          <w:rFonts w:ascii="Times New Roman" w:eastAsia="標楷體" w:hAnsi="Times New Roman" w:cs="Times New Roman"/>
          <w:color w:val="0070C0"/>
        </w:rPr>
        <w:t>4</w:t>
      </w:r>
      <w:r w:rsidR="004B7B12" w:rsidRPr="00E834F7">
        <w:rPr>
          <w:rFonts w:ascii="Times New Roman" w:eastAsia="標楷體" w:hAnsi="Times New Roman" w:cs="Times New Roman"/>
          <w:color w:val="0070C0"/>
        </w:rPr>
        <w:t>年</w:t>
      </w:r>
      <w:r w:rsidR="004B7B12" w:rsidRPr="00E834F7">
        <w:rPr>
          <w:rFonts w:ascii="Times New Roman" w:eastAsia="標楷體" w:hAnsi="Times New Roman" w:cs="Times New Roman"/>
          <w:color w:val="0070C0"/>
        </w:rPr>
        <w:t>1</w:t>
      </w:r>
      <w:r w:rsidR="00FC6AD5" w:rsidRPr="00E834F7">
        <w:rPr>
          <w:rFonts w:ascii="Times New Roman" w:eastAsia="標楷體" w:hAnsi="Times New Roman" w:cs="Times New Roman"/>
          <w:color w:val="0070C0"/>
        </w:rPr>
        <w:t>2</w:t>
      </w:r>
      <w:r w:rsidR="004B7B12" w:rsidRPr="00E834F7">
        <w:rPr>
          <w:rFonts w:ascii="Times New Roman" w:eastAsia="標楷體" w:hAnsi="Times New Roman" w:cs="Times New Roman"/>
          <w:color w:val="0070C0"/>
        </w:rPr>
        <w:t>月出版</w:t>
      </w:r>
      <w:r w:rsidRPr="00E834F7">
        <w:rPr>
          <w:rFonts w:ascii="Times New Roman" w:eastAsia="標楷體" w:hAnsi="Times New Roman" w:cs="Times New Roman"/>
          <w:color w:val="0070C0"/>
        </w:rPr>
        <w:t>「國有林班地臺灣獼猴與繁殖鳥類監測</w:t>
      </w:r>
      <w:r w:rsidRPr="00E834F7">
        <w:rPr>
          <w:rFonts w:ascii="Times New Roman" w:eastAsia="標楷體" w:hAnsi="Times New Roman" w:cs="Times New Roman"/>
          <w:color w:val="0070C0"/>
        </w:rPr>
        <w:t>202</w:t>
      </w:r>
      <w:r w:rsidR="00FC6AD5" w:rsidRPr="00E834F7">
        <w:rPr>
          <w:rFonts w:ascii="Times New Roman" w:eastAsia="標楷體" w:hAnsi="Times New Roman" w:cs="Times New Roman"/>
          <w:color w:val="0070C0"/>
        </w:rPr>
        <w:t>3</w:t>
      </w:r>
      <w:r w:rsidRPr="00E834F7">
        <w:rPr>
          <w:rFonts w:ascii="Times New Roman" w:eastAsia="標楷體" w:hAnsi="Times New Roman" w:cs="Times New Roman"/>
          <w:color w:val="0070C0"/>
        </w:rPr>
        <w:t>年度報告」，全文詳見附錄</w:t>
      </w:r>
      <w:r w:rsidRPr="00E834F7">
        <w:rPr>
          <w:rFonts w:ascii="Times New Roman" w:eastAsia="標楷體" w:hAnsi="Times New Roman" w:cs="Times New Roman"/>
          <w:color w:val="0070C0"/>
        </w:rPr>
        <w:t>3</w:t>
      </w:r>
      <w:r w:rsidRPr="00E834F7">
        <w:rPr>
          <w:rFonts w:ascii="Times New Roman" w:eastAsia="標楷體" w:hAnsi="Times New Roman" w:cs="Times New Roman"/>
          <w:color w:val="0070C0"/>
        </w:rPr>
        <w:t>，共計</w:t>
      </w:r>
      <w:r w:rsidRPr="00E834F7">
        <w:rPr>
          <w:rFonts w:ascii="Times New Roman" w:eastAsia="標楷體" w:hAnsi="Times New Roman" w:cs="Times New Roman"/>
          <w:color w:val="0070C0"/>
        </w:rPr>
        <w:t>64</w:t>
      </w:r>
      <w:r w:rsidRPr="00E834F7">
        <w:rPr>
          <w:rFonts w:ascii="Times New Roman" w:eastAsia="標楷體" w:hAnsi="Times New Roman" w:cs="Times New Roman"/>
          <w:color w:val="0070C0"/>
        </w:rPr>
        <w:t>頁。內容主要是報導</w:t>
      </w:r>
      <w:r w:rsidR="004B7B12" w:rsidRPr="00E834F7">
        <w:rPr>
          <w:rFonts w:ascii="Times New Roman" w:eastAsia="標楷體" w:hAnsi="Times New Roman" w:cs="Times New Roman"/>
          <w:color w:val="0070C0"/>
        </w:rPr>
        <w:t>2020-</w:t>
      </w:r>
      <w:r w:rsidRPr="00E834F7">
        <w:rPr>
          <w:rFonts w:ascii="Times New Roman" w:eastAsia="標楷體" w:hAnsi="Times New Roman" w:cs="Times New Roman"/>
          <w:color w:val="0070C0"/>
        </w:rPr>
        <w:t>202</w:t>
      </w:r>
      <w:r w:rsidR="00FC6AD5" w:rsidRPr="00E834F7">
        <w:rPr>
          <w:rFonts w:ascii="Times New Roman" w:eastAsia="標楷體" w:hAnsi="Times New Roman" w:cs="Times New Roman"/>
          <w:color w:val="0070C0"/>
        </w:rPr>
        <w:t>3</w:t>
      </w:r>
      <w:r w:rsidRPr="00E834F7">
        <w:rPr>
          <w:rFonts w:ascii="Times New Roman" w:eastAsia="標楷體" w:hAnsi="Times New Roman" w:cs="Times New Roman"/>
          <w:color w:val="0070C0"/>
        </w:rPr>
        <w:t>年的執行成果，並且由團隊專訪</w:t>
      </w:r>
      <w:r w:rsidRPr="00E834F7">
        <w:rPr>
          <w:rFonts w:ascii="Times New Roman" w:eastAsia="標楷體" w:hAnsi="Times New Roman" w:cs="Times New Roman"/>
          <w:color w:val="0070C0"/>
        </w:rPr>
        <w:t>8</w:t>
      </w:r>
      <w:r w:rsidRPr="00E834F7">
        <w:rPr>
          <w:rFonts w:ascii="Times New Roman" w:eastAsia="標楷體" w:hAnsi="Times New Roman" w:cs="Times New Roman"/>
          <w:color w:val="0070C0"/>
        </w:rPr>
        <w:t>位優秀的</w:t>
      </w:r>
      <w:proofErr w:type="gramStart"/>
      <w:r w:rsidR="009B088F"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後撰寫成短文，介紹這些平時默默在自己崗位辛勤努力的參與者，關於他們的工作樣態以及與野鳥結緣的故事。</w:t>
      </w:r>
    </w:p>
    <w:p w14:paraId="22D87090" w14:textId="77777777" w:rsidR="00D93FCC" w:rsidRPr="00E834F7" w:rsidRDefault="00D93FCC">
      <w:pPr>
        <w:spacing w:line="360" w:lineRule="auto"/>
        <w:jc w:val="both"/>
        <w:rPr>
          <w:rFonts w:ascii="Times New Roman" w:eastAsia="標楷體" w:hAnsi="Times New Roman" w:cs="Times New Roman"/>
          <w:color w:val="0070C0"/>
        </w:rPr>
      </w:pPr>
    </w:p>
    <w:p w14:paraId="64630B58" w14:textId="1D60E77A" w:rsidR="00D93FCC" w:rsidRPr="00E834F7" w:rsidRDefault="009B3F80">
      <w:pPr>
        <w:spacing w:line="360" w:lineRule="auto"/>
        <w:jc w:val="both"/>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9B088F" w:rsidRPr="00E834F7">
        <w:rPr>
          <w:rFonts w:ascii="標楷體" w:eastAsia="標楷體" w:hAnsi="標楷體" w:cs="Times New Roman"/>
          <w:color w:val="0070C0"/>
        </w:rPr>
        <w:t>年</w:t>
      </w:r>
      <w:r w:rsidR="009B088F" w:rsidRPr="00E834F7">
        <w:rPr>
          <w:rFonts w:ascii="Times New Roman" w:eastAsia="標楷體" w:hAnsi="Times New Roman" w:cs="Times New Roman"/>
          <w:color w:val="0070C0"/>
        </w:rPr>
        <w:t>報的電子檔已</w:t>
      </w:r>
      <w:r w:rsidR="004B7B12" w:rsidRPr="00E834F7">
        <w:rPr>
          <w:rFonts w:ascii="Times New Roman" w:eastAsia="標楷體" w:hAnsi="Times New Roman" w:cs="Times New Roman"/>
          <w:color w:val="0070C0"/>
        </w:rPr>
        <w:t>同步</w:t>
      </w:r>
      <w:r w:rsidR="002435EC" w:rsidRPr="00E834F7">
        <w:rPr>
          <w:rFonts w:ascii="Times New Roman" w:eastAsia="標楷體" w:hAnsi="Times New Roman" w:cs="Times New Roman"/>
          <w:color w:val="0070C0"/>
        </w:rPr>
        <w:t>公布於</w:t>
      </w:r>
      <w:r w:rsidR="004B7B12" w:rsidRPr="00E834F7">
        <w:rPr>
          <w:rFonts w:ascii="Times New Roman" w:eastAsia="標楷體" w:hAnsi="Times New Roman" w:cs="Times New Roman"/>
          <w:color w:val="0070C0"/>
        </w:rPr>
        <w:t>林業保育署和</w:t>
      </w:r>
      <w:r w:rsidR="004B7B12" w:rsidRPr="00E834F7">
        <w:rPr>
          <w:rFonts w:ascii="Times New Roman" w:eastAsia="標楷體" w:hAnsi="Times New Roman" w:cs="Times New Roman"/>
          <w:color w:val="0070C0"/>
        </w:rPr>
        <w:t>BBS Taiwan</w:t>
      </w:r>
      <w:r w:rsidR="004B7B12" w:rsidRPr="00E834F7">
        <w:rPr>
          <w:rFonts w:ascii="Times New Roman" w:eastAsia="標楷體" w:hAnsi="Times New Roman" w:cs="Times New Roman"/>
          <w:color w:val="0070C0"/>
        </w:rPr>
        <w:t>的網站</w:t>
      </w:r>
      <w:r w:rsidR="002435EC" w:rsidRPr="00E834F7">
        <w:rPr>
          <w:rFonts w:ascii="Times New Roman" w:eastAsia="標楷體" w:hAnsi="Times New Roman" w:cs="Times New Roman"/>
          <w:color w:val="0070C0"/>
        </w:rPr>
        <w:t>供各界下載閱讀，另</w:t>
      </w:r>
      <w:r w:rsidR="004B7B12" w:rsidRPr="00E834F7">
        <w:rPr>
          <w:rFonts w:ascii="Times New Roman" w:eastAsia="標楷體" w:hAnsi="Times New Roman" w:cs="Times New Roman"/>
          <w:color w:val="0070C0"/>
        </w:rPr>
        <w:t>外，也</w:t>
      </w:r>
      <w:r w:rsidR="002435EC" w:rsidRPr="00E834F7">
        <w:rPr>
          <w:rFonts w:ascii="Times New Roman" w:eastAsia="標楷體" w:hAnsi="Times New Roman" w:cs="Times New Roman"/>
          <w:color w:val="0070C0"/>
        </w:rPr>
        <w:t>印製紙本發送予參與調查的人員和相關單位，以推廣調查成果並藉此增進參與者的成就感，進而希望凝聚參與者對此監測工作的認同和增加其投入動力。</w:t>
      </w:r>
    </w:p>
    <w:p w14:paraId="46B7104D" w14:textId="77777777" w:rsidR="00D93FCC" w:rsidRPr="00E834F7" w:rsidRDefault="00D93FCC">
      <w:pPr>
        <w:spacing w:line="360" w:lineRule="auto"/>
        <w:jc w:val="both"/>
        <w:rPr>
          <w:rFonts w:ascii="Times New Roman" w:eastAsia="標楷體" w:hAnsi="Times New Roman" w:cs="Times New Roman"/>
          <w:color w:val="0070C0"/>
        </w:rPr>
      </w:pPr>
    </w:p>
    <w:p w14:paraId="77F931EF" w14:textId="0E71CE5A" w:rsidR="00D93FCC" w:rsidRPr="00E834F7" w:rsidRDefault="000B76EE" w:rsidP="00616CD3">
      <w:pPr>
        <w:outlineLvl w:val="1"/>
        <w:rPr>
          <w:rFonts w:ascii="Times New Roman" w:eastAsia="標楷體" w:hAnsi="Times New Roman" w:cs="Times New Roman"/>
          <w:b/>
          <w:color w:val="0070C0"/>
          <w:sz w:val="32"/>
        </w:rPr>
      </w:pPr>
      <w:bookmarkStart w:id="49" w:name="_Toc121845055"/>
      <w:bookmarkStart w:id="50" w:name="_Toc188003922"/>
      <w:r w:rsidRPr="00E834F7">
        <w:rPr>
          <w:rFonts w:ascii="Times New Roman" w:eastAsia="標楷體" w:hAnsi="Times New Roman" w:cs="Times New Roman" w:hint="eastAsia"/>
          <w:b/>
          <w:color w:val="0070C0"/>
          <w:sz w:val="32"/>
        </w:rPr>
        <w:t>五</w:t>
      </w:r>
      <w:r w:rsidR="002435EC" w:rsidRPr="00E834F7">
        <w:rPr>
          <w:rFonts w:ascii="Times New Roman" w:eastAsia="標楷體" w:hAnsi="Times New Roman" w:cs="Times New Roman"/>
          <w:b/>
          <w:color w:val="0070C0"/>
          <w:sz w:val="32"/>
        </w:rPr>
        <w:t>、</w:t>
      </w:r>
      <w:r w:rsidR="002435EC" w:rsidRPr="00E834F7">
        <w:rPr>
          <w:rFonts w:ascii="Times New Roman" w:eastAsia="標楷體" w:hAnsi="Times New Roman" w:cs="Times New Roman"/>
          <w:b/>
          <w:color w:val="0070C0"/>
          <w:sz w:val="32"/>
        </w:rPr>
        <w:t>202</w:t>
      </w:r>
      <w:r w:rsidR="00FF439A" w:rsidRPr="00E834F7">
        <w:rPr>
          <w:rFonts w:ascii="Times New Roman" w:eastAsia="標楷體" w:hAnsi="Times New Roman" w:cs="Times New Roman"/>
          <w:b/>
          <w:color w:val="0070C0"/>
          <w:sz w:val="32"/>
        </w:rPr>
        <w:t>4</w:t>
      </w:r>
      <w:r w:rsidR="002435EC" w:rsidRPr="00E834F7">
        <w:rPr>
          <w:rFonts w:ascii="Times New Roman" w:eastAsia="標楷體" w:hAnsi="Times New Roman" w:cs="Times New Roman"/>
          <w:b/>
          <w:color w:val="0070C0"/>
          <w:sz w:val="32"/>
        </w:rPr>
        <w:t>年遭遇問題及建議解決方案</w:t>
      </w:r>
      <w:bookmarkEnd w:id="49"/>
      <w:bookmarkEnd w:id="50"/>
    </w:p>
    <w:p w14:paraId="2DFDA778" w14:textId="50CD1BE6"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proofErr w:type="gramStart"/>
      <w:r w:rsidR="002435EC" w:rsidRPr="00E834F7">
        <w:rPr>
          <w:rFonts w:ascii="Times New Roman" w:eastAsia="標楷體" w:hAnsi="Times New Roman" w:cs="Times New Roman"/>
          <w:color w:val="0070C0"/>
        </w:rPr>
        <w:t>一</w:t>
      </w:r>
      <w:proofErr w:type="gramEnd"/>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bCs/>
          <w:color w:val="0070C0"/>
        </w:rPr>
        <w:t>新</w:t>
      </w:r>
      <w:r w:rsidR="003468AC" w:rsidRPr="00E834F7">
        <w:rPr>
          <w:rFonts w:ascii="Times New Roman" w:eastAsia="標楷體" w:hAnsi="Times New Roman" w:cs="Times New Roman"/>
          <w:bCs/>
          <w:color w:val="0070C0"/>
        </w:rPr>
        <w:t>進</w:t>
      </w:r>
      <w:proofErr w:type="gramStart"/>
      <w:r w:rsidR="003468AC" w:rsidRPr="00E834F7">
        <w:rPr>
          <w:rFonts w:ascii="Times New Roman" w:eastAsia="標楷體" w:hAnsi="Times New Roman" w:cs="Times New Roman"/>
          <w:bCs/>
          <w:color w:val="0070C0"/>
        </w:rPr>
        <w:t>森林護管員</w:t>
      </w:r>
      <w:proofErr w:type="gramEnd"/>
      <w:r w:rsidR="003468AC" w:rsidRPr="00E834F7">
        <w:rPr>
          <w:rFonts w:ascii="Times New Roman" w:eastAsia="標楷體" w:hAnsi="Times New Roman" w:cs="Times New Roman"/>
          <w:bCs/>
          <w:color w:val="0070C0"/>
        </w:rPr>
        <w:t>或新</w:t>
      </w:r>
      <w:r w:rsidR="002435EC" w:rsidRPr="00E834F7">
        <w:rPr>
          <w:rFonts w:ascii="Times New Roman" w:eastAsia="標楷體" w:hAnsi="Times New Roman" w:cs="Times New Roman"/>
          <w:bCs/>
          <w:color w:val="0070C0"/>
        </w:rPr>
        <w:t>接手</w:t>
      </w:r>
      <w:r w:rsidR="007C4610" w:rsidRPr="00E834F7">
        <w:rPr>
          <w:rFonts w:ascii="Times New Roman" w:eastAsia="標楷體" w:hAnsi="Times New Roman" w:cs="Times New Roman"/>
          <w:color w:val="0070C0"/>
        </w:rPr>
        <w:t>的主辦</w:t>
      </w:r>
      <w:r w:rsidR="002435EC" w:rsidRPr="00E834F7">
        <w:rPr>
          <w:rFonts w:ascii="Times New Roman" w:eastAsia="標楷體" w:hAnsi="Times New Roman" w:cs="Times New Roman"/>
          <w:color w:val="0070C0"/>
        </w:rPr>
        <w:t>對</w:t>
      </w:r>
      <w:r w:rsidR="003468AC" w:rsidRPr="00E834F7">
        <w:rPr>
          <w:rFonts w:ascii="Times New Roman" w:eastAsia="標楷體" w:hAnsi="Times New Roman" w:cs="Times New Roman"/>
          <w:color w:val="0070C0"/>
        </w:rPr>
        <w:t>臺灣</w:t>
      </w:r>
      <w:r w:rsidR="002435EC" w:rsidRPr="00E834F7">
        <w:rPr>
          <w:rFonts w:ascii="Times New Roman" w:eastAsia="標楷體" w:hAnsi="Times New Roman" w:cs="Times New Roman"/>
          <w:color w:val="0070C0"/>
        </w:rPr>
        <w:t>獼猴調查</w:t>
      </w:r>
      <w:r w:rsidR="008F2AC2" w:rsidRPr="00E834F7">
        <w:rPr>
          <w:rFonts w:ascii="Times New Roman" w:eastAsia="標楷體" w:hAnsi="Times New Roman" w:cs="Times New Roman"/>
          <w:color w:val="0070C0"/>
        </w:rPr>
        <w:t>方法</w:t>
      </w:r>
      <w:r w:rsidR="003468AC" w:rsidRPr="00E834F7">
        <w:rPr>
          <w:rFonts w:ascii="Times New Roman" w:eastAsia="標楷體" w:hAnsi="Times New Roman" w:cs="Times New Roman"/>
          <w:color w:val="0070C0"/>
        </w:rPr>
        <w:t>不熟悉</w:t>
      </w:r>
    </w:p>
    <w:p w14:paraId="1BAE1F5C" w14:textId="431945EA" w:rsidR="007C4610" w:rsidRPr="00E834F7" w:rsidRDefault="002435EC" w:rsidP="007C4610">
      <w:pPr>
        <w:spacing w:line="360" w:lineRule="auto"/>
        <w:ind w:left="480"/>
        <w:jc w:val="both"/>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2407575" w14:textId="4D9F6E88" w:rsidR="007960F5" w:rsidRPr="00E834F7" w:rsidRDefault="007C4610" w:rsidP="007960F5">
      <w:pPr>
        <w:spacing w:line="360" w:lineRule="auto"/>
        <w:ind w:left="480"/>
        <w:jc w:val="both"/>
        <w:rPr>
          <w:rFonts w:ascii="Times New Roman" w:eastAsia="標楷體" w:hAnsi="Times New Roman" w:cs="Times New Roman"/>
          <w:bCs/>
          <w:color w:val="0070C0"/>
        </w:rPr>
      </w:pPr>
      <w:r w:rsidRPr="00E834F7">
        <w:rPr>
          <w:rFonts w:ascii="Times New Roman" w:eastAsia="標楷體" w:hAnsi="Times New Roman" w:cs="Times New Roman"/>
          <w:color w:val="0070C0"/>
        </w:rPr>
        <w:t xml:space="preserve">         </w:t>
      </w:r>
      <w:r w:rsidR="007960F5" w:rsidRPr="00E834F7">
        <w:rPr>
          <w:rFonts w:ascii="Times New Roman" w:eastAsia="標楷體" w:hAnsi="Times New Roman" w:cs="Times New Roman"/>
          <w:color w:val="0070C0"/>
        </w:rPr>
        <w:t>2020</w:t>
      </w:r>
      <w:r w:rsidR="007960F5" w:rsidRPr="00E834F7">
        <w:rPr>
          <w:rFonts w:ascii="Times New Roman" w:eastAsia="標楷體" w:hAnsi="Times New Roman" w:cs="Times New Roman"/>
          <w:bCs/>
          <w:color w:val="0070C0"/>
        </w:rPr>
        <w:t>年起，各分署的</w:t>
      </w:r>
      <w:proofErr w:type="gramStart"/>
      <w:r w:rsidR="007960F5" w:rsidRPr="00E834F7">
        <w:rPr>
          <w:rFonts w:ascii="Times New Roman" w:eastAsia="標楷體" w:hAnsi="Times New Roman" w:cs="Times New Roman"/>
          <w:bCs/>
          <w:color w:val="0070C0"/>
        </w:rPr>
        <w:t>森林護管員</w:t>
      </w:r>
      <w:proofErr w:type="gramEnd"/>
      <w:r w:rsidR="007960F5" w:rsidRPr="00E834F7">
        <w:rPr>
          <w:rFonts w:ascii="Times New Roman" w:eastAsia="標楷體" w:hAnsi="Times New Roman" w:cs="Times New Roman"/>
          <w:bCs/>
          <w:color w:val="0070C0"/>
        </w:rPr>
        <w:t>開始執行臺灣獼猴調查，至</w:t>
      </w:r>
      <w:r w:rsidR="007960F5" w:rsidRPr="00E834F7">
        <w:rPr>
          <w:rFonts w:ascii="Times New Roman" w:eastAsia="標楷體" w:hAnsi="Times New Roman" w:cs="Times New Roman"/>
          <w:bCs/>
          <w:color w:val="0070C0"/>
        </w:rPr>
        <w:t>2024</w:t>
      </w:r>
      <w:r w:rsidR="007960F5" w:rsidRPr="00E834F7">
        <w:rPr>
          <w:rFonts w:ascii="Times New Roman" w:eastAsia="標楷體" w:hAnsi="Times New Roman" w:cs="Times New Roman"/>
          <w:bCs/>
          <w:color w:val="0070C0"/>
        </w:rPr>
        <w:t>年已經進入第五年。在每年</w:t>
      </w:r>
      <w:r w:rsidR="001B711C" w:rsidRPr="00E834F7">
        <w:rPr>
          <w:rFonts w:ascii="Times New Roman" w:eastAsia="標楷體" w:hAnsi="Times New Roman" w:cs="Times New Roman"/>
          <w:bCs/>
          <w:color w:val="0070C0"/>
        </w:rPr>
        <w:t>的訓練班和資料檢核中，多次提醒</w:t>
      </w:r>
      <w:proofErr w:type="gramStart"/>
      <w:r w:rsidR="001B711C" w:rsidRPr="00E834F7">
        <w:rPr>
          <w:rFonts w:ascii="Times New Roman" w:eastAsia="標楷體" w:hAnsi="Times New Roman" w:cs="Times New Roman"/>
          <w:bCs/>
          <w:color w:val="0070C0"/>
        </w:rPr>
        <w:t>森林護管員</w:t>
      </w:r>
      <w:proofErr w:type="gramEnd"/>
      <w:r w:rsidR="001B711C" w:rsidRPr="00E834F7">
        <w:rPr>
          <w:rFonts w:ascii="Times New Roman" w:eastAsia="標楷體" w:hAnsi="Times New Roman" w:cs="Times New Roman"/>
          <w:bCs/>
          <w:color w:val="0070C0"/>
        </w:rPr>
        <w:t>調查方法，確保大部分人</w:t>
      </w:r>
      <w:r w:rsidR="007960F5" w:rsidRPr="00E834F7">
        <w:rPr>
          <w:rFonts w:ascii="Times New Roman" w:eastAsia="標楷體" w:hAnsi="Times New Roman" w:cs="Times New Roman"/>
          <w:bCs/>
          <w:color w:val="0070C0"/>
        </w:rPr>
        <w:t>員能理解並遵循</w:t>
      </w:r>
      <w:r w:rsidR="001B711C" w:rsidRPr="00E834F7">
        <w:rPr>
          <w:rFonts w:ascii="Times New Roman" w:eastAsia="標楷體" w:hAnsi="Times New Roman" w:cs="Times New Roman"/>
          <w:bCs/>
          <w:color w:val="0070C0"/>
        </w:rPr>
        <w:t>調查</w:t>
      </w:r>
      <w:r w:rsidR="007960F5" w:rsidRPr="00E834F7">
        <w:rPr>
          <w:rFonts w:ascii="Times New Roman" w:eastAsia="標楷體" w:hAnsi="Times New Roman" w:cs="Times New Roman"/>
          <w:bCs/>
          <w:color w:val="0070C0"/>
        </w:rPr>
        <w:t>準</w:t>
      </w:r>
      <w:r w:rsidR="001B711C" w:rsidRPr="00E834F7">
        <w:rPr>
          <w:rFonts w:ascii="Times New Roman" w:eastAsia="標楷體" w:hAnsi="Times New Roman" w:cs="Times New Roman"/>
          <w:bCs/>
          <w:color w:val="0070C0"/>
        </w:rPr>
        <w:t>則</w:t>
      </w:r>
      <w:r w:rsidR="007960F5" w:rsidRPr="00E834F7">
        <w:rPr>
          <w:rFonts w:ascii="Times New Roman" w:eastAsia="標楷體" w:hAnsi="Times New Roman" w:cs="Times New Roman"/>
          <w:bCs/>
          <w:color w:val="0070C0"/>
        </w:rPr>
        <w:t>。但隨著人</w:t>
      </w:r>
      <w:r w:rsidR="001B711C" w:rsidRPr="00E834F7">
        <w:rPr>
          <w:rFonts w:ascii="Times New Roman" w:eastAsia="標楷體" w:hAnsi="Times New Roman" w:cs="Times New Roman"/>
          <w:bCs/>
          <w:color w:val="0070C0"/>
        </w:rPr>
        <w:t>員的任務輪調或退休，如何讓沒有經驗的新進人員快速掌握調查方法並蒐</w:t>
      </w:r>
      <w:r w:rsidR="007960F5" w:rsidRPr="00E834F7">
        <w:rPr>
          <w:rFonts w:ascii="Times New Roman" w:eastAsia="標楷體" w:hAnsi="Times New Roman" w:cs="Times New Roman"/>
          <w:bCs/>
          <w:color w:val="0070C0"/>
        </w:rPr>
        <w:t>集符合標準的資料，成為一大挑戰。</w:t>
      </w:r>
    </w:p>
    <w:p w14:paraId="0DE6DF3A" w14:textId="77777777" w:rsidR="007960F5" w:rsidRPr="00E834F7" w:rsidRDefault="007960F5" w:rsidP="007960F5">
      <w:pPr>
        <w:spacing w:line="360" w:lineRule="auto"/>
        <w:ind w:left="480"/>
        <w:jc w:val="both"/>
        <w:rPr>
          <w:rFonts w:ascii="Times New Roman" w:eastAsia="標楷體" w:hAnsi="Times New Roman" w:cs="Times New Roman"/>
          <w:bCs/>
          <w:color w:val="0070C0"/>
        </w:rPr>
      </w:pPr>
    </w:p>
    <w:p w14:paraId="770E73FE" w14:textId="198C69A3" w:rsidR="00D93FCC" w:rsidRPr="00E834F7" w:rsidRDefault="007960F5" w:rsidP="00804D46">
      <w:pPr>
        <w:spacing w:line="360" w:lineRule="auto"/>
        <w:ind w:left="480"/>
        <w:jc w:val="both"/>
        <w:rPr>
          <w:rFonts w:ascii="Times New Roman" w:eastAsia="標楷體" w:hAnsi="Times New Roman" w:cs="Times New Roman"/>
          <w:bCs/>
          <w:color w:val="0070C0"/>
        </w:rPr>
      </w:pPr>
      <w:r w:rsidRPr="00E834F7">
        <w:rPr>
          <w:rFonts w:ascii="標楷體" w:eastAsia="標楷體" w:hAnsi="標楷體" w:cs="Times New Roman"/>
          <w:bCs/>
          <w:color w:val="0070C0"/>
        </w:rPr>
        <w:t xml:space="preserve"> </w:t>
      </w:r>
      <w:r w:rsidR="009B3F80" w:rsidRPr="00E834F7">
        <w:rPr>
          <w:rFonts w:ascii="標楷體" w:eastAsia="標楷體" w:hAnsi="標楷體" w:cs="Times New Roman"/>
          <w:bCs/>
          <w:color w:val="0070C0"/>
        </w:rPr>
        <w:t xml:space="preserve">   </w:t>
      </w:r>
      <w:r w:rsidRPr="00E834F7">
        <w:rPr>
          <w:rFonts w:ascii="標楷體" w:eastAsia="標楷體" w:hAnsi="標楷體" w:cs="Times New Roman"/>
          <w:bCs/>
          <w:color w:val="0070C0"/>
        </w:rPr>
        <w:t>因</w:t>
      </w:r>
      <w:r w:rsidRPr="00E834F7">
        <w:rPr>
          <w:rFonts w:ascii="Times New Roman" w:eastAsia="標楷體" w:hAnsi="Times New Roman" w:cs="Times New Roman"/>
          <w:bCs/>
          <w:color w:val="0070C0"/>
        </w:rPr>
        <w:t>此，未來建議</w:t>
      </w:r>
      <w:r w:rsidR="007C4610" w:rsidRPr="00E834F7">
        <w:rPr>
          <w:rFonts w:ascii="Times New Roman" w:eastAsia="標楷體" w:hAnsi="Times New Roman" w:cs="Times New Roman"/>
          <w:bCs/>
          <w:color w:val="0070C0"/>
        </w:rPr>
        <w:t>仍需每年開設教授調查方法</w:t>
      </w:r>
      <w:r w:rsidR="001B711C" w:rsidRPr="00E834F7">
        <w:rPr>
          <w:rFonts w:ascii="Times New Roman" w:eastAsia="標楷體" w:hAnsi="Times New Roman" w:cs="Times New Roman"/>
          <w:bCs/>
          <w:color w:val="0070C0"/>
        </w:rPr>
        <w:t>等課程</w:t>
      </w:r>
      <w:r w:rsidR="007C4610" w:rsidRPr="00E834F7">
        <w:rPr>
          <w:rFonts w:ascii="Times New Roman" w:eastAsia="標楷體" w:hAnsi="Times New Roman" w:cs="Times New Roman"/>
          <w:bCs/>
          <w:color w:val="0070C0"/>
        </w:rPr>
        <w:t>的初階訓練班</w:t>
      </w:r>
      <w:r w:rsidR="007C4610" w:rsidRPr="00E834F7">
        <w:rPr>
          <w:rFonts w:ascii="標楷體" w:eastAsia="標楷體" w:hAnsi="標楷體" w:cs="Times New Roman" w:hint="eastAsia"/>
          <w:bCs/>
          <w:color w:val="0070C0"/>
        </w:rPr>
        <w:t>，</w:t>
      </w:r>
      <w:r w:rsidR="007C4610" w:rsidRPr="00E834F7">
        <w:rPr>
          <w:rFonts w:ascii="Times New Roman" w:eastAsia="標楷體" w:hAnsi="Times New Roman" w:cs="Times New Roman"/>
          <w:bCs/>
          <w:color w:val="0070C0"/>
        </w:rPr>
        <w:t>讓</w:t>
      </w:r>
      <w:r w:rsidRPr="00E834F7">
        <w:rPr>
          <w:rFonts w:ascii="Times New Roman" w:eastAsia="標楷體" w:hAnsi="Times New Roman" w:cs="Times New Roman"/>
          <w:bCs/>
          <w:color w:val="0070C0"/>
        </w:rPr>
        <w:t>新進人員</w:t>
      </w:r>
      <w:r w:rsidR="007C4610" w:rsidRPr="00E834F7">
        <w:rPr>
          <w:rFonts w:ascii="Times New Roman" w:eastAsia="標楷體" w:hAnsi="Times New Roman" w:cs="Times New Roman"/>
          <w:bCs/>
          <w:color w:val="0070C0"/>
        </w:rPr>
        <w:t>有機會學習重要的調查規則與技巧</w:t>
      </w:r>
      <w:r w:rsidRPr="00E834F7">
        <w:rPr>
          <w:rFonts w:ascii="Times New Roman" w:eastAsia="標楷體" w:hAnsi="Times New Roman" w:cs="Times New Roman"/>
          <w:bCs/>
          <w:color w:val="0070C0"/>
        </w:rPr>
        <w:t>，</w:t>
      </w:r>
      <w:r w:rsidR="007C4610" w:rsidRPr="00E834F7">
        <w:rPr>
          <w:rFonts w:ascii="Times New Roman" w:eastAsia="標楷體" w:hAnsi="Times New Roman" w:cs="Times New Roman"/>
          <w:bCs/>
          <w:color w:val="0070C0"/>
        </w:rPr>
        <w:t>讓其</w:t>
      </w:r>
      <w:r w:rsidRPr="00E834F7">
        <w:rPr>
          <w:rFonts w:ascii="Times New Roman" w:eastAsia="標楷體" w:hAnsi="Times New Roman" w:cs="Times New Roman"/>
          <w:bCs/>
          <w:color w:val="0070C0"/>
        </w:rPr>
        <w:t>能夠在接任獼猴調查任務時迅速掌握要點。這不僅有助於提高新進人員的調查效率，還能在前輩交接職務時更快上手，確保調查資料的品質和一致性。</w:t>
      </w:r>
    </w:p>
    <w:p w14:paraId="0084C978" w14:textId="77777777" w:rsidR="00D93FCC" w:rsidRPr="00E834F7" w:rsidRDefault="00D93FCC">
      <w:pPr>
        <w:spacing w:line="360" w:lineRule="auto"/>
        <w:jc w:val="both"/>
        <w:rPr>
          <w:rFonts w:ascii="Times New Roman" w:eastAsia="標楷體" w:hAnsi="Times New Roman" w:cs="Times New Roman"/>
          <w:color w:val="0070C0"/>
        </w:rPr>
      </w:pPr>
    </w:p>
    <w:p w14:paraId="0131AD2E" w14:textId="67B43752"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二</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3468AC" w:rsidRPr="00E834F7">
        <w:rPr>
          <w:rFonts w:ascii="Times New Roman" w:eastAsia="標楷體" w:hAnsi="Times New Roman" w:cs="Times New Roman"/>
          <w:color w:val="0070C0"/>
        </w:rPr>
        <w:t>持續</w:t>
      </w:r>
      <w:r w:rsidR="002435EC" w:rsidRPr="00E834F7">
        <w:rPr>
          <w:rFonts w:ascii="Times New Roman" w:eastAsia="標楷體" w:hAnsi="Times New Roman" w:cs="Times New Roman"/>
          <w:color w:val="0070C0"/>
        </w:rPr>
        <w:t>提升鳥類</w:t>
      </w:r>
      <w:r w:rsidR="003468AC" w:rsidRPr="00E834F7">
        <w:rPr>
          <w:rFonts w:ascii="Times New Roman" w:eastAsia="標楷體" w:hAnsi="Times New Roman" w:cs="Times New Roman"/>
          <w:color w:val="0070C0"/>
        </w:rPr>
        <w:t>調查</w:t>
      </w:r>
      <w:r w:rsidR="002435EC" w:rsidRPr="00E834F7">
        <w:rPr>
          <w:rFonts w:ascii="Times New Roman" w:eastAsia="標楷體" w:hAnsi="Times New Roman" w:cs="Times New Roman"/>
          <w:color w:val="0070C0"/>
        </w:rPr>
        <w:t>資料的品質</w:t>
      </w:r>
    </w:p>
    <w:p w14:paraId="6212B49E" w14:textId="77777777" w:rsidR="007960F5" w:rsidRPr="00E834F7" w:rsidRDefault="002435EC" w:rsidP="00F35C67">
      <w:pPr>
        <w:pStyle w:val="Web"/>
        <w:spacing w:before="0" w:after="0" w:line="360" w:lineRule="auto"/>
        <w:ind w:leftChars="200" w:left="480"/>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9C866D8" w14:textId="3600F114" w:rsidR="007960F5"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w:t>
      </w:r>
      <w:r w:rsidR="00804D46" w:rsidRPr="00E834F7">
        <w:rPr>
          <w:rFonts w:ascii="Times New Roman" w:eastAsia="標楷體" w:hAnsi="Times New Roman" w:cs="Times New Roman"/>
          <w:color w:val="0070C0"/>
        </w:rPr>
        <w:t>資料品質達到</w:t>
      </w:r>
      <w:r w:rsidRPr="00E834F7">
        <w:rPr>
          <w:rFonts w:ascii="Times New Roman" w:eastAsia="標楷體" w:hAnsi="Times New Roman" w:cs="Times New Roman"/>
          <w:color w:val="0070C0"/>
        </w:rPr>
        <w:t>優等</w:t>
      </w:r>
      <w:r w:rsidR="00804D46" w:rsidRPr="00E834F7">
        <w:rPr>
          <w:rFonts w:ascii="Times New Roman" w:eastAsia="標楷體" w:hAnsi="Times New Roman" w:cs="Times New Roman"/>
          <w:color w:val="0070C0"/>
        </w:rPr>
        <w:t>的鳥類調查樣區</w:t>
      </w:r>
      <w:r w:rsidRPr="00E834F7">
        <w:rPr>
          <w:rFonts w:ascii="Times New Roman" w:eastAsia="標楷體" w:hAnsi="Times New Roman" w:cs="Times New Roman"/>
          <w:color w:val="0070C0"/>
        </w:rPr>
        <w:t>運作模式主要分為兩類：第一，由分署承辦協助溝通和協調，整合資源。</w:t>
      </w:r>
      <w:r w:rsidR="00804D46" w:rsidRPr="00E834F7">
        <w:rPr>
          <w:rFonts w:ascii="Times New Roman" w:eastAsia="標楷體" w:hAnsi="Times New Roman" w:cs="Times New Roman"/>
          <w:color w:val="0070C0"/>
        </w:rPr>
        <w:t>由林業保育署</w:t>
      </w:r>
      <w:r w:rsidRPr="00E834F7">
        <w:rPr>
          <w:rFonts w:ascii="Times New Roman" w:eastAsia="標楷體" w:hAnsi="Times New Roman" w:cs="Times New Roman"/>
          <w:color w:val="0070C0"/>
        </w:rPr>
        <w:t>編制外的鳥類辨識專長人員</w:t>
      </w:r>
      <w:r w:rsidR="00804D46" w:rsidRPr="00E834F7">
        <w:rPr>
          <w:rFonts w:ascii="Times New Roman" w:eastAsia="標楷體" w:hAnsi="Times New Roman" w:cs="Times New Roman" w:hint="eastAsia"/>
          <w:color w:val="0070C0"/>
        </w:rPr>
        <w:t>(</w:t>
      </w:r>
      <w:r w:rsidR="00804D46" w:rsidRPr="00E834F7">
        <w:rPr>
          <w:rFonts w:ascii="Times New Roman" w:eastAsia="標楷體" w:hAnsi="Times New Roman" w:cs="Times New Roman" w:hint="eastAsia"/>
          <w:color w:val="0070C0"/>
        </w:rPr>
        <w:t>包括</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國家森林志工、自然教育中心的環境教育教師或在地社區人士</w:t>
      </w:r>
      <w:r w:rsidR="00804D46" w:rsidRPr="00E834F7">
        <w:rPr>
          <w:rFonts w:ascii="Times New Roman" w:eastAsia="標楷體" w:hAnsi="Times New Roman" w:cs="Times New Roman" w:hint="eastAsia"/>
          <w:color w:val="0070C0"/>
        </w:rPr>
        <w:t>)</w:t>
      </w:r>
      <w:r w:rsidRPr="00E834F7">
        <w:rPr>
          <w:rFonts w:ascii="Times New Roman" w:eastAsia="標楷體" w:hAnsi="Times New Roman" w:cs="Times New Roman"/>
          <w:color w:val="0070C0"/>
        </w:rPr>
        <w:t>擔任主要鳥類辨識者，而</w:t>
      </w:r>
      <w:proofErr w:type="gramStart"/>
      <w:r w:rsidR="00804D46" w:rsidRPr="00E834F7">
        <w:rPr>
          <w:rFonts w:ascii="Times New Roman" w:eastAsia="標楷體" w:hAnsi="Times New Roman" w:cs="Times New Roman"/>
          <w:color w:val="0070C0"/>
        </w:rPr>
        <w:t>森林護管員</w:t>
      </w:r>
      <w:proofErr w:type="gramEnd"/>
      <w:r w:rsidR="00804D46" w:rsidRPr="00E834F7">
        <w:rPr>
          <w:rFonts w:ascii="Times New Roman" w:eastAsia="標楷體" w:hAnsi="Times New Roman" w:cs="Times New Roman"/>
          <w:color w:val="0070C0"/>
        </w:rPr>
        <w:t>則擔任小幫手，協助</w:t>
      </w:r>
      <w:r w:rsidRPr="00E834F7">
        <w:rPr>
          <w:rFonts w:ascii="Times New Roman" w:eastAsia="標楷體" w:hAnsi="Times New Roman" w:cs="Times New Roman"/>
          <w:color w:val="0070C0"/>
        </w:rPr>
        <w:t>調查的運作，包括記錄、計時和引路等。</w:t>
      </w:r>
      <w:r w:rsidR="00804D46" w:rsidRPr="00E834F7">
        <w:rPr>
          <w:rFonts w:ascii="Times New Roman" w:eastAsia="標楷體" w:hAnsi="Times New Roman" w:cs="Times New Roman"/>
          <w:color w:val="0070C0"/>
        </w:rPr>
        <w:t>透過</w:t>
      </w:r>
      <w:r w:rsidRPr="00E834F7">
        <w:rPr>
          <w:rFonts w:ascii="Times New Roman" w:eastAsia="標楷體" w:hAnsi="Times New Roman" w:cs="Times New Roman"/>
          <w:color w:val="0070C0"/>
        </w:rPr>
        <w:t>此</w:t>
      </w:r>
      <w:r w:rsidR="00804D46" w:rsidRPr="00E834F7">
        <w:rPr>
          <w:rFonts w:ascii="Times New Roman" w:eastAsia="標楷體" w:hAnsi="Times New Roman" w:cs="Times New Roman"/>
          <w:color w:val="0070C0"/>
        </w:rPr>
        <w:t>種</w:t>
      </w:r>
      <w:r w:rsidRPr="00E834F7">
        <w:rPr>
          <w:rFonts w:ascii="Times New Roman" w:eastAsia="標楷體" w:hAnsi="Times New Roman" w:cs="Times New Roman"/>
          <w:color w:val="0070C0"/>
        </w:rPr>
        <w:t>模式多能取得穩定的優等資料。第二，由具鳥類辨識專長的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或職員負責鳥類調查樣區或支援調查。然而，如果鳥類辨識專長人員僅是支援調查，當他們因故無法支援時或人員輪調，資料品質就會受到影響，難以維持優等資料</w:t>
      </w:r>
      <w:r w:rsidR="00804D46" w:rsidRPr="00E834F7">
        <w:rPr>
          <w:rFonts w:ascii="Times New Roman" w:eastAsia="標楷體" w:hAnsi="Times New Roman" w:cs="Times New Roman"/>
          <w:color w:val="0070C0"/>
        </w:rPr>
        <w:t>的品質</w:t>
      </w:r>
      <w:r w:rsidRPr="00E834F7">
        <w:rPr>
          <w:rFonts w:ascii="Times New Roman" w:eastAsia="標楷體" w:hAnsi="Times New Roman" w:cs="Times New Roman"/>
          <w:color w:val="0070C0"/>
        </w:rPr>
        <w:t>。</w:t>
      </w:r>
    </w:p>
    <w:p w14:paraId="06ED47F2" w14:textId="77777777" w:rsidR="007960F5" w:rsidRPr="00E834F7" w:rsidRDefault="007960F5" w:rsidP="00F35C67">
      <w:pPr>
        <w:spacing w:line="360" w:lineRule="auto"/>
        <w:ind w:leftChars="200" w:left="480"/>
        <w:rPr>
          <w:rFonts w:ascii="Times New Roman" w:eastAsia="標楷體" w:hAnsi="Times New Roman" w:cs="Times New Roman"/>
          <w:color w:val="0070C0"/>
        </w:rPr>
      </w:pPr>
    </w:p>
    <w:p w14:paraId="254AE494" w14:textId="77428AAF" w:rsidR="004C3C5D"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目前取得優質鳥類資料的主要挑戰在於，負責調查的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不具鳥類辨識專長，且缺乏外援。因此，急需培養具鳥類辨識能力的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，以確保調查資料的品質和穩定性。這將有助於維持和提升整體資料的品質。</w:t>
      </w:r>
    </w:p>
    <w:p w14:paraId="5604E7A9" w14:textId="77777777" w:rsidR="00D93FCC" w:rsidRPr="00E834F7" w:rsidRDefault="00D93FCC" w:rsidP="00F35C67">
      <w:pPr>
        <w:spacing w:line="360" w:lineRule="auto"/>
        <w:rPr>
          <w:rFonts w:ascii="Times New Roman" w:eastAsia="標楷體" w:hAnsi="Times New Roman" w:cs="Times New Roman"/>
          <w:color w:val="0070C0"/>
          <w:sz w:val="28"/>
          <w:szCs w:val="28"/>
        </w:rPr>
      </w:pPr>
    </w:p>
    <w:p w14:paraId="1538329C" w14:textId="66CCD311"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三</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color w:val="0070C0"/>
        </w:rPr>
        <w:t>承辦人員及</w:t>
      </w:r>
      <w:r w:rsidR="009B088F" w:rsidRPr="00E834F7">
        <w:rPr>
          <w:rFonts w:ascii="Times New Roman" w:eastAsia="標楷體" w:hAnsi="Times New Roman" w:cs="Times New Roman"/>
          <w:color w:val="0070C0"/>
        </w:rPr>
        <w:t>森林</w:t>
      </w:r>
      <w:proofErr w:type="gramStart"/>
      <w:r w:rsidR="002435EC" w:rsidRPr="00E834F7">
        <w:rPr>
          <w:rFonts w:ascii="Times New Roman" w:eastAsia="標楷體" w:hAnsi="Times New Roman" w:cs="Times New Roman"/>
          <w:color w:val="0070C0"/>
        </w:rPr>
        <w:t>護管員輪</w:t>
      </w:r>
      <w:proofErr w:type="gramEnd"/>
      <w:r w:rsidR="002435EC" w:rsidRPr="00E834F7">
        <w:rPr>
          <w:rFonts w:ascii="Times New Roman" w:eastAsia="標楷體" w:hAnsi="Times New Roman" w:cs="Times New Roman"/>
          <w:color w:val="0070C0"/>
        </w:rPr>
        <w:t>替</w:t>
      </w:r>
    </w:p>
    <w:p w14:paraId="27FA59F3" w14:textId="77777777" w:rsidR="00D93FCC" w:rsidRPr="00E834F7" w:rsidRDefault="002435EC">
      <w:pPr>
        <w:spacing w:line="360" w:lineRule="auto"/>
        <w:ind w:left="480"/>
        <w:jc w:val="both"/>
        <w:rPr>
          <w:rFonts w:ascii="Times New Roman" w:eastAsia="標楷體" w:hAnsi="Times New Roman" w:cs="Times New Roman"/>
          <w:color w:val="0070C0"/>
        </w:rPr>
      </w:pPr>
      <w:r w:rsidRPr="00E834F7">
        <w:rPr>
          <w:rFonts w:ascii="Times New Roman" w:eastAsia="標楷體" w:hAnsi="Times New Roman" w:cs="Times New Roman"/>
          <w:b/>
          <w:color w:val="0070C0"/>
        </w:rPr>
        <w:t>解決方案：</w:t>
      </w:r>
    </w:p>
    <w:p w14:paraId="39EBEC2D" w14:textId="17EEE89F" w:rsidR="005F4B5D"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lastRenderedPageBreak/>
        <w:t xml:space="preserve">    </w:t>
      </w:r>
      <w:r w:rsidR="005F4B5D" w:rsidRPr="00E834F7">
        <w:rPr>
          <w:rFonts w:ascii="標楷體" w:eastAsia="標楷體" w:hAnsi="標楷體" w:cs="Times New Roman"/>
          <w:color w:val="0070C0"/>
        </w:rPr>
        <w:t>每年</w:t>
      </w:r>
      <w:r w:rsidR="005F4B5D" w:rsidRPr="00E834F7">
        <w:rPr>
          <w:rFonts w:ascii="Times New Roman" w:eastAsia="標楷體" w:hAnsi="Times New Roman" w:cs="Times New Roman"/>
          <w:color w:val="0070C0"/>
        </w:rPr>
        <w:t>2</w:t>
      </w:r>
      <w:r w:rsidR="005F4B5D" w:rsidRPr="00E834F7">
        <w:rPr>
          <w:rFonts w:ascii="Times New Roman" w:eastAsia="標楷體" w:hAnsi="Times New Roman" w:cs="Times New Roman"/>
          <w:color w:val="0070C0"/>
        </w:rPr>
        <w:t>月，在調查季</w:t>
      </w:r>
      <w:r w:rsidR="005F4B5D" w:rsidRPr="00E834F7">
        <w:rPr>
          <w:rFonts w:ascii="Times New Roman" w:eastAsia="標楷體" w:hAnsi="Times New Roman" w:cs="Times New Roman"/>
          <w:color w:val="0070C0"/>
        </w:rPr>
        <w:t>(3~6</w:t>
      </w:r>
      <w:r w:rsidR="005F4B5D" w:rsidRPr="00E834F7">
        <w:rPr>
          <w:rFonts w:ascii="Times New Roman" w:eastAsia="標楷體" w:hAnsi="Times New Roman" w:cs="Times New Roman"/>
          <w:color w:val="0070C0"/>
        </w:rPr>
        <w:t>月</w:t>
      </w:r>
      <w:r w:rsidR="005F4B5D" w:rsidRPr="00E834F7">
        <w:rPr>
          <w:rFonts w:ascii="Times New Roman" w:eastAsia="標楷體" w:hAnsi="Times New Roman" w:cs="Times New Roman"/>
          <w:color w:val="0070C0"/>
        </w:rPr>
        <w:t>)</w:t>
      </w:r>
      <w:r w:rsidR="00804D46" w:rsidRPr="00E834F7">
        <w:rPr>
          <w:rFonts w:ascii="Times New Roman" w:eastAsia="標楷體" w:hAnsi="Times New Roman" w:cs="Times New Roman"/>
          <w:color w:val="0070C0"/>
        </w:rPr>
        <w:t>開始之前，</w:t>
      </w:r>
      <w:r w:rsidR="005F4B5D" w:rsidRPr="00E834F7">
        <w:rPr>
          <w:rFonts w:ascii="Times New Roman" w:eastAsia="標楷體" w:hAnsi="Times New Roman" w:cs="Times New Roman"/>
          <w:color w:val="0070C0"/>
        </w:rPr>
        <w:t>傳送表訂的樣</w:t>
      </w:r>
      <w:proofErr w:type="gramStart"/>
      <w:r w:rsidR="005F4B5D" w:rsidRPr="00E834F7">
        <w:rPr>
          <w:rFonts w:ascii="Times New Roman" w:eastAsia="標楷體" w:hAnsi="Times New Roman" w:cs="Times New Roman"/>
          <w:color w:val="0070C0"/>
        </w:rPr>
        <w:t>區樣點表</w:t>
      </w:r>
      <w:proofErr w:type="gramEnd"/>
      <w:r w:rsidR="005F4B5D" w:rsidRPr="00E834F7">
        <w:rPr>
          <w:rFonts w:ascii="Times New Roman" w:eastAsia="標楷體" w:hAnsi="Times New Roman" w:cs="Times New Roman"/>
          <w:color w:val="0070C0"/>
        </w:rPr>
        <w:t>、調查注意事項、執行配套方案</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例如：為因應鳥類調查需提早進行、或部分偏遠地區的獼猴調查，</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可報支加班或提前一天前往樣區等事宜</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，以利新任承辦人員及</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能詳知相關資訊，並確認調查執行項目。</w:t>
      </w:r>
    </w:p>
    <w:p w14:paraId="2AD043B4" w14:textId="77777777" w:rsidR="005F4B5D" w:rsidRPr="00E834F7" w:rsidRDefault="005F4B5D" w:rsidP="00F35C67">
      <w:pPr>
        <w:spacing w:line="360" w:lineRule="auto"/>
        <w:ind w:leftChars="200" w:left="480"/>
        <w:rPr>
          <w:rFonts w:ascii="Times New Roman" w:eastAsia="標楷體" w:hAnsi="Times New Roman" w:cs="Times New Roman"/>
          <w:color w:val="0070C0"/>
        </w:rPr>
      </w:pPr>
    </w:p>
    <w:p w14:paraId="757A739E" w14:textId="52E63E63" w:rsidR="00D93FCC"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1B711C" w:rsidRPr="00E834F7">
        <w:rPr>
          <w:rFonts w:ascii="Times New Roman" w:eastAsia="標楷體" w:hAnsi="Times New Roman" w:cs="Times New Roman"/>
          <w:color w:val="0070C0"/>
        </w:rPr>
        <w:t>本團隊亦製作鳥類調查學習包，內容包括</w:t>
      </w:r>
      <w:r w:rsidR="005F4B5D" w:rsidRPr="00E834F7">
        <w:rPr>
          <w:rFonts w:ascii="Times New Roman" w:eastAsia="標楷體" w:hAnsi="Times New Roman" w:cs="Times New Roman"/>
          <w:color w:val="0070C0"/>
        </w:rPr>
        <w:t>森林常見鳥類外形</w:t>
      </w:r>
      <w:proofErr w:type="gramStart"/>
      <w:r w:rsidR="005F4B5D" w:rsidRPr="00E834F7">
        <w:rPr>
          <w:rFonts w:ascii="Times New Roman" w:eastAsia="標楷體" w:hAnsi="Times New Roman" w:cs="Times New Roman"/>
          <w:color w:val="0070C0"/>
        </w:rPr>
        <w:t>及鳥音辨識</w:t>
      </w:r>
      <w:proofErr w:type="gramEnd"/>
      <w:r w:rsidR="00804D46" w:rsidRPr="00E834F7">
        <w:rPr>
          <w:rFonts w:ascii="Times New Roman" w:eastAsia="標楷體" w:hAnsi="Times New Roman" w:cs="Times New Roman"/>
          <w:color w:val="0070C0"/>
        </w:rPr>
        <w:t>等資料</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提供給各分署鳥類調查員學習及參考</w:t>
      </w:r>
      <w:r w:rsidR="00804D46" w:rsidRPr="00E834F7">
        <w:rPr>
          <w:rFonts w:ascii="標楷體" w:eastAsia="標楷體" w:hAnsi="標楷體" w:cs="Times New Roman" w:hint="eastAsia"/>
          <w:color w:val="0070C0"/>
        </w:rPr>
        <w:t>；</w:t>
      </w:r>
      <w:r w:rsidR="005F4B5D" w:rsidRPr="00E834F7">
        <w:rPr>
          <w:rFonts w:ascii="Times New Roman" w:eastAsia="標楷體" w:hAnsi="Times New Roman" w:cs="Times New Roman"/>
          <w:color w:val="0070C0"/>
        </w:rPr>
        <w:t>並整合各樣區</w:t>
      </w:r>
      <w:proofErr w:type="gramStart"/>
      <w:r w:rsidR="005F4B5D" w:rsidRPr="00E834F7">
        <w:rPr>
          <w:rFonts w:ascii="Times New Roman" w:eastAsia="標楷體" w:hAnsi="Times New Roman" w:cs="Times New Roman"/>
          <w:color w:val="0070C0"/>
        </w:rPr>
        <w:t>的樣點座標</w:t>
      </w:r>
      <w:proofErr w:type="gramEnd"/>
      <w:r w:rsidR="005F4B5D" w:rsidRPr="00E834F7">
        <w:rPr>
          <w:rFonts w:ascii="Times New Roman" w:eastAsia="標楷體" w:hAnsi="Times New Roman" w:cs="Times New Roman"/>
          <w:color w:val="0070C0"/>
        </w:rPr>
        <w:t>、環境照片、鳥類名錄</w:t>
      </w:r>
      <w:proofErr w:type="gramStart"/>
      <w:r w:rsidR="005F4B5D" w:rsidRPr="00E834F7">
        <w:rPr>
          <w:rFonts w:ascii="Times New Roman" w:eastAsia="標楷體" w:hAnsi="Times New Roman" w:cs="Times New Roman"/>
          <w:color w:val="0070C0"/>
        </w:rPr>
        <w:t>和鳥音檔案</w:t>
      </w:r>
      <w:proofErr w:type="gramEnd"/>
      <w:r w:rsidR="005F4B5D" w:rsidRPr="00E834F7">
        <w:rPr>
          <w:rFonts w:ascii="Times New Roman" w:eastAsia="標楷體" w:hAnsi="Times New Roman" w:cs="Times New Roman"/>
          <w:color w:val="0070C0"/>
        </w:rPr>
        <w:t>，提供予負責該樣區的鳥類調查人員參考與學習。建議鳥類調查人員輪替時，可將此資源轉知接手人員。</w:t>
      </w:r>
      <w:proofErr w:type="gramStart"/>
      <w:r w:rsidR="005F4B5D" w:rsidRPr="00E834F7">
        <w:rPr>
          <w:rFonts w:ascii="Times New Roman" w:eastAsia="標楷體" w:hAnsi="Times New Roman" w:cs="Times New Roman"/>
          <w:color w:val="0070C0"/>
        </w:rPr>
        <w:t>此外，</w:t>
      </w:r>
      <w:proofErr w:type="gramEnd"/>
      <w:r w:rsidR="005F4B5D" w:rsidRPr="00E834F7">
        <w:rPr>
          <w:rFonts w:ascii="Times New Roman" w:eastAsia="標楷體" w:hAnsi="Times New Roman" w:cs="Times New Roman"/>
          <w:color w:val="0070C0"/>
        </w:rPr>
        <w:t>本團隊也建議由原調查人員帶領新接手人員實際到現地演練一遍，可以提升接手人員對負責樣區的掌握度，亦有助於維持各分署鳥類調查資料品質。</w:t>
      </w:r>
    </w:p>
    <w:p w14:paraId="1089701D" w14:textId="77777777" w:rsidR="00C81426" w:rsidRPr="00E834F7" w:rsidRDefault="00C81426">
      <w:pPr>
        <w:pStyle w:val="aff3"/>
        <w:spacing w:line="360" w:lineRule="auto"/>
        <w:ind w:left="840"/>
        <w:jc w:val="both"/>
        <w:rPr>
          <w:rFonts w:ascii="Times New Roman" w:eastAsia="標楷體" w:hAnsi="Times New Roman" w:cs="Times New Roman"/>
          <w:color w:val="0070C0"/>
        </w:rPr>
      </w:pPr>
    </w:p>
    <w:p w14:paraId="75B25C79" w14:textId="31D0E05F" w:rsidR="00D93FCC" w:rsidRPr="00E834F7" w:rsidRDefault="00444978">
      <w:pPr>
        <w:outlineLvl w:val="0"/>
        <w:rPr>
          <w:rFonts w:ascii="Times New Roman" w:eastAsia="標楷體" w:hAnsi="Times New Roman" w:cs="Times New Roman"/>
          <w:b/>
          <w:color w:val="0070C0"/>
          <w:sz w:val="32"/>
        </w:rPr>
      </w:pPr>
      <w:bookmarkStart w:id="51" w:name="_Toc121845056"/>
      <w:bookmarkStart w:id="52" w:name="_Toc188003923"/>
      <w:r w:rsidRPr="00E834F7">
        <w:rPr>
          <w:rFonts w:ascii="Times New Roman" w:eastAsia="標楷體" w:hAnsi="Times New Roman" w:cs="Times New Roman" w:hint="eastAsia"/>
          <w:b/>
          <w:color w:val="0070C0"/>
          <w:sz w:val="32"/>
        </w:rPr>
        <w:t>伍</w:t>
      </w:r>
      <w:r w:rsidR="002435EC" w:rsidRPr="00E834F7">
        <w:rPr>
          <w:rFonts w:ascii="Times New Roman" w:eastAsia="標楷體" w:hAnsi="Times New Roman" w:cs="Times New Roman"/>
          <w:b/>
          <w:color w:val="0070C0"/>
          <w:sz w:val="32"/>
        </w:rPr>
        <w:t>、</w:t>
      </w:r>
      <w:bookmarkEnd w:id="51"/>
      <w:r w:rsidR="009D1446" w:rsidRPr="00E834F7">
        <w:rPr>
          <w:rFonts w:ascii="Times New Roman" w:eastAsia="標楷體" w:hAnsi="Times New Roman" w:cs="Times New Roman" w:hint="eastAsia"/>
          <w:b/>
          <w:color w:val="0070C0"/>
          <w:sz w:val="32"/>
        </w:rPr>
        <w:t>結論與建議</w:t>
      </w:r>
      <w:bookmarkEnd w:id="52"/>
    </w:p>
    <w:p w14:paraId="56927355" w14:textId="77777777" w:rsidR="00D93FCC" w:rsidRPr="00E834F7" w:rsidRDefault="002435EC">
      <w:pPr>
        <w:rPr>
          <w:rFonts w:ascii="Times New Roman" w:eastAsia="標楷體" w:hAnsi="Times New Roman" w:cs="Times New Roman"/>
          <w:b/>
          <w:color w:val="0070C0"/>
        </w:rPr>
      </w:pPr>
      <w:r w:rsidRPr="00E834F7">
        <w:rPr>
          <w:rFonts w:ascii="Times New Roman" w:eastAsia="標楷體" w:hAnsi="Times New Roman" w:cs="Times New Roman"/>
          <w:b/>
          <w:color w:val="0070C0"/>
        </w:rPr>
        <w:t>一、持續監測、掌握族群變化狀況</w:t>
      </w:r>
    </w:p>
    <w:p w14:paraId="74241BB6" w14:textId="2694C2F0" w:rsidR="003259C2" w:rsidRPr="00E834F7" w:rsidRDefault="009B3F80" w:rsidP="003259C2">
      <w:pPr>
        <w:pStyle w:val="Web"/>
        <w:spacing w:before="0" w:after="0"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3259C2" w:rsidRPr="00E834F7">
        <w:rPr>
          <w:rFonts w:ascii="Times New Roman" w:eastAsia="標楷體" w:hAnsi="Times New Roman" w:cs="Times New Roman"/>
          <w:color w:val="0070C0"/>
        </w:rPr>
        <w:t>2024</w:t>
      </w:r>
      <w:r w:rsidR="001B711C" w:rsidRPr="00E834F7">
        <w:rPr>
          <w:rFonts w:ascii="Times New Roman" w:eastAsia="標楷體" w:hAnsi="Times New Roman" w:cs="Times New Roman"/>
          <w:color w:val="0070C0"/>
        </w:rPr>
        <w:t>年是國有林班地臺灣獼猴與繁殖鳥類監測執行的第五年</w:t>
      </w:r>
      <w:r w:rsidR="001B711C" w:rsidRPr="00E834F7">
        <w:rPr>
          <w:rFonts w:ascii="標楷體" w:eastAsia="標楷體" w:hAnsi="標楷體" w:cs="Times New Roman" w:hint="eastAsia"/>
          <w:color w:val="0070C0"/>
        </w:rPr>
        <w:t>，</w:t>
      </w:r>
      <w:r w:rsidR="003259C2" w:rsidRPr="00E834F7">
        <w:rPr>
          <w:rFonts w:ascii="Times New Roman" w:eastAsia="標楷體" w:hAnsi="Times New Roman" w:cs="Times New Roman"/>
          <w:color w:val="0070C0"/>
        </w:rPr>
        <w:t>在全</w:t>
      </w:r>
      <w:proofErr w:type="gramStart"/>
      <w:r w:rsidR="003259C2" w:rsidRPr="00E834F7">
        <w:rPr>
          <w:rFonts w:ascii="Times New Roman" w:eastAsia="標楷體" w:hAnsi="Times New Roman" w:cs="Times New Roman"/>
          <w:color w:val="0070C0"/>
        </w:rPr>
        <w:t>臺</w:t>
      </w:r>
      <w:proofErr w:type="gramEnd"/>
      <w:r w:rsidR="003259C2" w:rsidRPr="00E834F7">
        <w:rPr>
          <w:rFonts w:ascii="Times New Roman" w:eastAsia="標楷體" w:hAnsi="Times New Roman" w:cs="Times New Roman"/>
          <w:color w:val="0070C0"/>
        </w:rPr>
        <w:t>的獼</w:t>
      </w:r>
      <w:r w:rsidR="001B711C" w:rsidRPr="00E834F7">
        <w:rPr>
          <w:rFonts w:ascii="Times New Roman" w:eastAsia="標楷體" w:hAnsi="Times New Roman" w:cs="Times New Roman"/>
          <w:color w:val="0070C0"/>
        </w:rPr>
        <w:t>猴資源分布和棲息環境上，這些累積的長期科學數據為未來的研究和保育</w:t>
      </w:r>
      <w:r w:rsidR="003259C2" w:rsidRPr="00E834F7">
        <w:rPr>
          <w:rFonts w:ascii="Times New Roman" w:eastAsia="標楷體" w:hAnsi="Times New Roman" w:cs="Times New Roman"/>
          <w:color w:val="0070C0"/>
        </w:rPr>
        <w:t>工作打下了堅實基礎。未來，我們需要持續監測獼猴資源動態，以掌握獼猴族群在臺灣的變化趨勢。</w:t>
      </w:r>
    </w:p>
    <w:p w14:paraId="12A253A8" w14:textId="77777777" w:rsidR="003259C2" w:rsidRPr="00E834F7" w:rsidRDefault="003259C2" w:rsidP="00F35C67">
      <w:pPr>
        <w:pStyle w:val="Web"/>
        <w:spacing w:before="0" w:after="0" w:line="360" w:lineRule="auto"/>
        <w:rPr>
          <w:rFonts w:ascii="Times New Roman" w:eastAsia="標楷體" w:hAnsi="Times New Roman" w:cs="Times New Roman"/>
          <w:color w:val="0070C0"/>
        </w:rPr>
      </w:pPr>
    </w:p>
    <w:p w14:paraId="284800A4" w14:textId="3B0FC495" w:rsidR="003259C2"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繁殖鳥類的監測，隨著國有林班地內樣區的增設，使得一些公民科學家不易到達地區的鳥種資料得以</w:t>
      </w:r>
      <w:r w:rsidR="001B711C" w:rsidRPr="00E834F7">
        <w:rPr>
          <w:rFonts w:ascii="Times New Roman" w:eastAsia="標楷體" w:hAnsi="Times New Roman" w:cs="Times New Roman"/>
          <w:color w:val="0070C0"/>
        </w:rPr>
        <w:t>更</w:t>
      </w:r>
      <w:r w:rsidRPr="00E834F7">
        <w:rPr>
          <w:rFonts w:ascii="Times New Roman" w:eastAsia="標楷體" w:hAnsi="Times New Roman" w:cs="Times New Roman"/>
          <w:color w:val="0070C0"/>
        </w:rPr>
        <w:t>完善</w:t>
      </w:r>
      <w:r w:rsidR="001B711C" w:rsidRPr="00E834F7">
        <w:rPr>
          <w:rFonts w:ascii="Times New Roman" w:eastAsia="標楷體" w:hAnsi="Times New Roman" w:cs="Times New Roman"/>
          <w:color w:val="0070C0"/>
        </w:rPr>
        <w:t>的被</w:t>
      </w:r>
      <w:r w:rsidRPr="00E834F7">
        <w:rPr>
          <w:rFonts w:ascii="Times New Roman" w:eastAsia="標楷體" w:hAnsi="Times New Roman" w:cs="Times New Roman"/>
          <w:color w:val="0070C0"/>
        </w:rPr>
        <w:t>記錄。這些數據不僅是鳥種分布及數量變動的重要紀錄，更是在教育解說、繁殖鳥類族群趨勢分析以及政策規劃方面的重要資訊。</w:t>
      </w:r>
    </w:p>
    <w:p w14:paraId="24110296" w14:textId="77777777" w:rsidR="00804D46" w:rsidRPr="00E834F7" w:rsidRDefault="00804D46" w:rsidP="00F35C67">
      <w:pPr>
        <w:spacing w:line="360" w:lineRule="auto"/>
        <w:rPr>
          <w:rFonts w:ascii="Times New Roman" w:eastAsia="標楷體" w:hAnsi="Times New Roman" w:cs="Times New Roman"/>
          <w:color w:val="0070C0"/>
        </w:rPr>
      </w:pPr>
    </w:p>
    <w:p w14:paraId="4B5F7AF1" w14:textId="007EB5BA" w:rsidR="00D93FCC"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lastRenderedPageBreak/>
        <w:t xml:space="preserve">    </w:t>
      </w:r>
      <w:r w:rsidRPr="00E834F7">
        <w:rPr>
          <w:rFonts w:ascii="Times New Roman" w:eastAsia="標楷體" w:hAnsi="Times New Roman" w:cs="Times New Roman"/>
          <w:color w:val="0070C0"/>
        </w:rPr>
        <w:t>這些累積的珍貴數據將成為研究和保護</w:t>
      </w:r>
      <w:r w:rsidR="001B711C" w:rsidRPr="00E834F7">
        <w:rPr>
          <w:rFonts w:ascii="Times New Roman" w:eastAsia="標楷體" w:hAnsi="Times New Roman" w:cs="Times New Roman"/>
          <w:color w:val="0070C0"/>
        </w:rPr>
        <w:t>育環境的重要依據</w:t>
      </w:r>
      <w:r w:rsidR="001B711C" w:rsidRPr="00E834F7">
        <w:rPr>
          <w:rFonts w:ascii="標楷體" w:eastAsia="標楷體" w:hAnsi="標楷體" w:cs="Times New Roman" w:hint="eastAsia"/>
          <w:color w:val="0070C0"/>
        </w:rPr>
        <w:t>，</w:t>
      </w:r>
      <w:r w:rsidR="001B711C" w:rsidRPr="00E834F7">
        <w:rPr>
          <w:rFonts w:ascii="Times New Roman" w:eastAsia="標楷體" w:hAnsi="Times New Roman" w:cs="Times New Roman"/>
          <w:color w:val="0070C0"/>
        </w:rPr>
        <w:t>持續性的監測工作不僅有助於了解物種的動態變化，也為未來的保育策略提供了科學依據。透過這些努力，我們能更有效地保育</w:t>
      </w:r>
      <w:r w:rsidRPr="00E834F7">
        <w:rPr>
          <w:rFonts w:ascii="Times New Roman" w:eastAsia="標楷體" w:hAnsi="Times New Roman" w:cs="Times New Roman"/>
          <w:color w:val="0070C0"/>
        </w:rPr>
        <w:t>臺灣的生物多樣性，為生態環境的永續發展做出貢獻。</w:t>
      </w:r>
    </w:p>
    <w:p w14:paraId="28FC3B15" w14:textId="77777777" w:rsidR="00D93FCC" w:rsidRPr="00E834F7" w:rsidRDefault="00D93FCC">
      <w:pPr>
        <w:spacing w:line="360" w:lineRule="auto"/>
        <w:jc w:val="both"/>
        <w:rPr>
          <w:rFonts w:ascii="Times New Roman" w:eastAsia="標楷體" w:hAnsi="Times New Roman" w:cs="Times New Roman"/>
          <w:color w:val="0070C0"/>
        </w:rPr>
      </w:pPr>
    </w:p>
    <w:p w14:paraId="6A459E09" w14:textId="2411BFE2" w:rsidR="004576A4" w:rsidRPr="00E834F7" w:rsidRDefault="00804D46" w:rsidP="001B711C">
      <w:pPr>
        <w:rPr>
          <w:rFonts w:ascii="Times New Roman" w:eastAsia="標楷體" w:hAnsi="Times New Roman" w:cs="Times New Roman"/>
          <w:b/>
          <w:color w:val="0070C0"/>
        </w:rPr>
      </w:pPr>
      <w:r w:rsidRPr="00E834F7">
        <w:rPr>
          <w:rFonts w:ascii="Times New Roman" w:eastAsia="標楷體" w:hAnsi="Times New Roman" w:cs="Times New Roman"/>
          <w:b/>
          <w:color w:val="0070C0"/>
        </w:rPr>
        <w:t>二、加強</w:t>
      </w:r>
      <w:r w:rsidR="002435EC" w:rsidRPr="00E834F7">
        <w:rPr>
          <w:rFonts w:ascii="Times New Roman" w:eastAsia="標楷體" w:hAnsi="Times New Roman" w:cs="Times New Roman"/>
          <w:b/>
          <w:color w:val="0070C0"/>
        </w:rPr>
        <w:t>成果</w:t>
      </w:r>
      <w:r w:rsidRPr="00E834F7">
        <w:rPr>
          <w:rFonts w:ascii="Times New Roman" w:eastAsia="標楷體" w:hAnsi="Times New Roman" w:cs="Times New Roman"/>
          <w:b/>
          <w:color w:val="0070C0"/>
        </w:rPr>
        <w:t>推廣</w:t>
      </w:r>
    </w:p>
    <w:p w14:paraId="1A8DFC14" w14:textId="5DFC812A" w:rsidR="003259C2" w:rsidRPr="00E834F7" w:rsidRDefault="001B711C">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804D46" w:rsidRPr="00E834F7">
        <w:rPr>
          <w:rFonts w:ascii="標楷體" w:eastAsia="標楷體" w:hAnsi="標楷體" w:cs="Times New Roman"/>
          <w:color w:val="0070C0"/>
        </w:rPr>
        <w:t>未來將持續運用推廣文章</w:t>
      </w:r>
      <w:r w:rsidR="00804D46" w:rsidRPr="00E834F7">
        <w:rPr>
          <w:rFonts w:ascii="標楷體" w:eastAsia="標楷體" w:hAnsi="標楷體" w:cs="Times New Roman" w:hint="eastAsia"/>
          <w:color w:val="0070C0"/>
        </w:rPr>
        <w:t>，</w:t>
      </w:r>
      <w:r w:rsidR="004576A4" w:rsidRPr="00E834F7">
        <w:rPr>
          <w:rFonts w:ascii="Times New Roman" w:eastAsia="標楷體" w:hAnsi="Times New Roman" w:cs="Times New Roman" w:hint="eastAsia"/>
          <w:color w:val="0070C0"/>
        </w:rPr>
        <w:t>展示最新的研究成果和數據，並向社會大眾傳達保育臺灣獼猴和繁殖鳥類的重要性。這不僅有助於提升公眾的生物多樣性保育意識，也為政策制定提供了科學依據，以制定更有效的保育措施。此外</w:t>
      </w:r>
      <w:r w:rsidR="004576A4" w:rsidRPr="00E834F7">
        <w:rPr>
          <w:rFonts w:ascii="標楷體" w:eastAsia="標楷體" w:hAnsi="標楷體" w:cs="Times New Roman"/>
          <w:color w:val="0070C0"/>
        </w:rPr>
        <w:t>彙整</w:t>
      </w:r>
      <w:r w:rsidRPr="00E834F7">
        <w:rPr>
          <w:rFonts w:ascii="標楷體" w:eastAsia="標楷體" w:hAnsi="標楷體" w:cs="Times New Roman"/>
          <w:color w:val="0070C0"/>
        </w:rPr>
        <w:t>和分享參與調查人員的</w:t>
      </w:r>
      <w:r w:rsidR="00804D46" w:rsidRPr="00E834F7">
        <w:rPr>
          <w:rFonts w:ascii="標楷體" w:eastAsia="標楷體" w:hAnsi="標楷體" w:cs="Times New Roman"/>
          <w:color w:val="0070C0"/>
        </w:rPr>
        <w:t>努力和學習心法</w:t>
      </w:r>
      <w:r w:rsidR="00804D46" w:rsidRPr="00E834F7">
        <w:rPr>
          <w:rFonts w:ascii="標楷體" w:eastAsia="標楷體" w:hAnsi="標楷體" w:cs="Times New Roman" w:hint="eastAsia"/>
          <w:color w:val="0070C0"/>
        </w:rPr>
        <w:t>，</w:t>
      </w:r>
      <w:r w:rsidR="004576A4" w:rsidRPr="00E834F7">
        <w:rPr>
          <w:rFonts w:ascii="標楷體" w:eastAsia="標楷體" w:hAnsi="標楷體" w:cs="Times New Roman" w:hint="eastAsia"/>
          <w:color w:val="0070C0"/>
        </w:rPr>
        <w:t>可以藉此</w:t>
      </w:r>
      <w:r w:rsidRPr="00E834F7">
        <w:rPr>
          <w:rFonts w:ascii="標楷體" w:eastAsia="標楷體" w:hAnsi="標楷體" w:cs="Times New Roman" w:hint="eastAsia"/>
          <w:color w:val="0070C0"/>
        </w:rPr>
        <w:t>增進</w:t>
      </w:r>
      <w:r w:rsidR="00804D46" w:rsidRPr="00E834F7">
        <w:rPr>
          <w:rFonts w:ascii="標楷體" w:eastAsia="標楷體" w:hAnsi="標楷體" w:cs="Times New Roman" w:hint="eastAsia"/>
          <w:color w:val="0070C0"/>
        </w:rPr>
        <w:t>調查者的成就感，凝聚調查者對此監測工作的認同和鼓舞其投入動力。</w:t>
      </w:r>
      <w:r w:rsidR="00804D46" w:rsidRPr="00E834F7">
        <w:rPr>
          <w:rFonts w:ascii="Times New Roman" w:eastAsia="標楷體" w:hAnsi="Times New Roman" w:cs="Times New Roman"/>
          <w:color w:val="0070C0"/>
        </w:rPr>
        <w:t xml:space="preserve"> </w:t>
      </w:r>
    </w:p>
    <w:p w14:paraId="70F0C094" w14:textId="77777777" w:rsidR="00AE011E" w:rsidRPr="00E834F7" w:rsidRDefault="00AE011E">
      <w:pPr>
        <w:spacing w:line="360" w:lineRule="auto"/>
        <w:rPr>
          <w:rFonts w:ascii="Times New Roman" w:eastAsia="標楷體" w:hAnsi="Times New Roman" w:cs="Times New Roman"/>
          <w:color w:val="0070C0"/>
        </w:rPr>
      </w:pPr>
    </w:p>
    <w:p w14:paraId="58576CE5" w14:textId="77777777" w:rsidR="00AE011E" w:rsidRPr="00E834F7" w:rsidRDefault="00AE011E" w:rsidP="00AE011E">
      <w:pPr>
        <w:rPr>
          <w:color w:val="0070C0"/>
        </w:rPr>
      </w:pPr>
    </w:p>
    <w:p w14:paraId="352BFF46" w14:textId="254A37F6" w:rsidR="003259C2" w:rsidRPr="00E834F7" w:rsidRDefault="004576A4" w:rsidP="004576A4">
      <w:pPr>
        <w:spacing w:line="360" w:lineRule="auto"/>
        <w:rPr>
          <w:rFonts w:ascii="Times New Roman" w:eastAsia="標楷體" w:hAnsi="Times New Roman" w:cs="Times New Roman"/>
          <w:color w:val="0070C0"/>
        </w:rPr>
        <w:sectPr w:rsidR="003259C2" w:rsidRPr="00E834F7">
          <w:pgSz w:w="11906" w:h="16838"/>
          <w:pgMar w:top="1440" w:right="1800" w:bottom="1440" w:left="1800" w:header="0" w:footer="992" w:gutter="0"/>
          <w:pgNumType w:start="1"/>
          <w:cols w:space="720"/>
          <w:formProt w:val="0"/>
          <w:docGrid w:type="lines" w:linePitch="360"/>
        </w:sectPr>
      </w:pPr>
      <w:r w:rsidRPr="00E834F7">
        <w:rPr>
          <w:rFonts w:ascii="標楷體" w:eastAsia="標楷體" w:hAnsi="標楷體" w:cs="Times New Roman"/>
          <w:color w:val="0070C0"/>
        </w:rPr>
        <w:t xml:space="preserve"> </w:t>
      </w:r>
    </w:p>
    <w:p w14:paraId="73ECF3F9" w14:textId="2D5A9644" w:rsidR="00D93FCC" w:rsidRPr="00E834F7" w:rsidRDefault="00444978">
      <w:pPr>
        <w:outlineLvl w:val="0"/>
        <w:rPr>
          <w:rFonts w:ascii="Times New Roman" w:eastAsia="標楷體" w:hAnsi="Times New Roman" w:cs="Times New Roman"/>
          <w:b/>
          <w:color w:val="0070C0"/>
        </w:rPr>
      </w:pPr>
      <w:bookmarkStart w:id="53" w:name="_Toc121845057"/>
      <w:bookmarkStart w:id="54" w:name="_Toc188003924"/>
      <w:r w:rsidRPr="00E834F7">
        <w:rPr>
          <w:rFonts w:ascii="Times New Roman" w:eastAsia="標楷體" w:hAnsi="Times New Roman" w:cs="Times New Roman" w:hint="eastAsia"/>
          <w:b/>
          <w:color w:val="0070C0"/>
          <w:sz w:val="32"/>
        </w:rPr>
        <w:lastRenderedPageBreak/>
        <w:t>陸</w:t>
      </w:r>
      <w:r w:rsidRPr="00E834F7">
        <w:rPr>
          <w:rFonts w:ascii="Times New Roman" w:eastAsia="標楷體" w:hAnsi="Times New Roman" w:cs="Times New Roman"/>
          <w:b/>
          <w:color w:val="0070C0"/>
          <w:sz w:val="32"/>
        </w:rPr>
        <w:t>、</w:t>
      </w:r>
      <w:r w:rsidRPr="00E834F7">
        <w:rPr>
          <w:rFonts w:ascii="Times New Roman" w:eastAsia="標楷體" w:hAnsi="Times New Roman" w:cs="Times New Roman" w:hint="eastAsia"/>
          <w:b/>
          <w:color w:val="0070C0"/>
          <w:sz w:val="32"/>
        </w:rPr>
        <w:t>參考</w:t>
      </w:r>
      <w:r w:rsidRPr="00E834F7">
        <w:rPr>
          <w:rFonts w:ascii="Times New Roman" w:eastAsia="標楷體" w:hAnsi="Times New Roman" w:cs="Times New Roman"/>
          <w:b/>
          <w:color w:val="0070C0"/>
          <w:sz w:val="32"/>
        </w:rPr>
        <w:t>文獻</w:t>
      </w:r>
      <w:bookmarkEnd w:id="53"/>
      <w:bookmarkEnd w:id="54"/>
    </w:p>
    <w:p w14:paraId="6458859A"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內政部。</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。內政部</w:t>
      </w:r>
      <w:proofErr w:type="gramStart"/>
      <w:r w:rsidRPr="00E834F7">
        <w:rPr>
          <w:rFonts w:ascii="Times New Roman" w:eastAsia="標楷體" w:hAnsi="Times New Roman" w:cs="Times New Roman"/>
          <w:color w:val="0070C0"/>
        </w:rPr>
        <w:t>20</w:t>
      </w:r>
      <w:r w:rsidRPr="00E834F7">
        <w:rPr>
          <w:rFonts w:ascii="Times New Roman" w:eastAsia="標楷體" w:hAnsi="Times New Roman" w:cs="Times New Roman"/>
          <w:color w:val="0070C0"/>
        </w:rPr>
        <w:t>公尺網格數值</w:t>
      </w:r>
      <w:proofErr w:type="gramEnd"/>
      <w:r w:rsidRPr="00E834F7">
        <w:rPr>
          <w:rFonts w:ascii="Times New Roman" w:eastAsia="標楷體" w:hAnsi="Times New Roman" w:cs="Times New Roman"/>
          <w:color w:val="0070C0"/>
        </w:rPr>
        <w:t>地形模型資料。</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年</w:t>
      </w:r>
      <w:r w:rsidRPr="00E834F7">
        <w:rPr>
          <w:rFonts w:ascii="Times New Roman" w:eastAsia="標楷體" w:hAnsi="Times New Roman" w:cs="Times New Roman"/>
          <w:color w:val="0070C0"/>
        </w:rPr>
        <w:t>7</w:t>
      </w:r>
      <w:r w:rsidRPr="00E834F7">
        <w:rPr>
          <w:rFonts w:ascii="Times New Roman" w:eastAsia="標楷體" w:hAnsi="Times New Roman" w:cs="Times New Roman"/>
          <w:color w:val="0070C0"/>
        </w:rPr>
        <w:t>月</w:t>
      </w:r>
      <w:r w:rsidRPr="00E834F7">
        <w:rPr>
          <w:rFonts w:ascii="Times New Roman" w:eastAsia="標楷體" w:hAnsi="Times New Roman" w:cs="Times New Roman"/>
          <w:color w:val="0070C0"/>
        </w:rPr>
        <w:t>1</w:t>
      </w:r>
      <w:r w:rsidRPr="00E834F7">
        <w:rPr>
          <w:rFonts w:ascii="Times New Roman" w:eastAsia="標楷體" w:hAnsi="Times New Roman" w:cs="Times New Roman"/>
          <w:color w:val="0070C0"/>
        </w:rPr>
        <w:t>日取</w:t>
      </w:r>
      <w:proofErr w:type="gramStart"/>
      <w:r w:rsidRPr="00E834F7">
        <w:rPr>
          <w:rFonts w:ascii="Times New Roman" w:eastAsia="標楷體" w:hAnsi="Times New Roman" w:cs="Times New Roman"/>
          <w:color w:val="0070C0"/>
        </w:rPr>
        <w:t>自</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https://data.moi.gov.tw/MoiOD/Data/DataDetail.aspx?oid=84CF211B-4788-4FEF-B296-0F292C1DCBB8</w:t>
      </w:r>
      <w:r w:rsidRPr="00E834F7">
        <w:rPr>
          <w:rFonts w:ascii="Times New Roman" w:eastAsia="標楷體" w:hAnsi="Times New Roman" w:cs="Times New Roman"/>
          <w:color w:val="0070C0"/>
        </w:rPr>
        <w:t>。</w:t>
      </w:r>
    </w:p>
    <w:p w14:paraId="330A3F63" w14:textId="313A1DF0"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2018</w:t>
      </w:r>
      <w:r w:rsidR="002435EC" w:rsidRPr="00E834F7">
        <w:rPr>
          <w:rFonts w:ascii="Times New Roman" w:eastAsia="標楷體" w:hAnsi="Times New Roman" w:cs="Times New Roman"/>
          <w:color w:val="0070C0"/>
        </w:rPr>
        <w:t>。第四次森林資源調查全島森林</w:t>
      </w:r>
      <w:proofErr w:type="gramStart"/>
      <w:r w:rsidR="002435EC" w:rsidRPr="00E834F7">
        <w:rPr>
          <w:rFonts w:ascii="Times New Roman" w:eastAsia="標楷體" w:hAnsi="Times New Roman" w:cs="Times New Roman"/>
          <w:color w:val="0070C0"/>
        </w:rPr>
        <w:t>林</w:t>
      </w:r>
      <w:proofErr w:type="gramEnd"/>
      <w:r w:rsidR="002435EC" w:rsidRPr="00E834F7">
        <w:rPr>
          <w:rFonts w:ascii="Times New Roman" w:eastAsia="標楷體" w:hAnsi="Times New Roman" w:cs="Times New Roman"/>
          <w:color w:val="0070C0"/>
        </w:rPr>
        <w:t>型分布圖。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https://data.gov.tw/dataset/57873</w:t>
      </w:r>
    </w:p>
    <w:p w14:paraId="2B2E75A9" w14:textId="65EBD678" w:rsidR="00D93FCC" w:rsidRPr="00E834F7" w:rsidRDefault="0056788C">
      <w:pPr>
        <w:spacing w:line="360" w:lineRule="auto"/>
        <w:ind w:left="708" w:hanging="708"/>
        <w:rPr>
          <w:rFonts w:ascii="Times New Roman" w:eastAsia="標楷體" w:hAnsi="Times New Roman" w:cs="Times New Roman"/>
          <w:color w:val="0070C0"/>
        </w:rPr>
      </w:pPr>
      <w:bookmarkStart w:id="55" w:name="_Hlk155626885"/>
      <w:r w:rsidRPr="00E834F7">
        <w:rPr>
          <w:rFonts w:ascii="Times New Roman" w:eastAsia="標楷體" w:hAnsi="Times New Roman" w:cs="Times New Roman"/>
          <w:color w:val="0070C0"/>
        </w:rPr>
        <w:t>林務局</w:t>
      </w:r>
      <w:bookmarkEnd w:id="55"/>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2019a</w:t>
      </w:r>
      <w:r w:rsidR="002435EC" w:rsidRPr="00E834F7">
        <w:rPr>
          <w:rFonts w:ascii="Times New Roman" w:eastAsia="標楷體" w:hAnsi="Times New Roman" w:cs="Times New Roman"/>
          <w:color w:val="0070C0"/>
        </w:rPr>
        <w:t>。農委會公告修正陸域保育類野生動物名錄自</w:t>
      </w:r>
      <w:r w:rsidR="002435EC" w:rsidRPr="00E834F7">
        <w:rPr>
          <w:rFonts w:ascii="Times New Roman" w:eastAsia="標楷體" w:hAnsi="Times New Roman" w:cs="Times New Roman"/>
          <w:color w:val="0070C0"/>
        </w:rPr>
        <w:t>108</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日生效</w:t>
      </w:r>
      <w:r w:rsidR="002435EC" w:rsidRPr="00E834F7">
        <w:rPr>
          <w:rFonts w:ascii="Times New Roman" w:eastAsia="標楷體" w:hAnsi="Times New Roman" w:cs="Times New Roman"/>
          <w:color w:val="0070C0"/>
        </w:rPr>
        <w:t xml:space="preserve"> </w:t>
      </w:r>
      <w:r w:rsidR="002435EC" w:rsidRPr="00E834F7">
        <w:rPr>
          <w:rFonts w:ascii="Times New Roman" w:eastAsia="標楷體" w:hAnsi="Times New Roman" w:cs="Times New Roman"/>
          <w:color w:val="0070C0"/>
        </w:rPr>
        <w:t>提醒民眾注意。</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9</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hyperlink r:id="rId13">
        <w:r w:rsidR="002435EC" w:rsidRPr="00E834F7">
          <w:rPr>
            <w:rStyle w:val="ac"/>
            <w:rFonts w:ascii="Times New Roman" w:eastAsia="標楷體" w:hAnsi="Times New Roman"/>
            <w:color w:val="0070C0"/>
          </w:rPr>
          <w:t>https://conservation.forest.gov.tw/latest/0063328</w:t>
        </w:r>
      </w:hyperlink>
    </w:p>
    <w:p w14:paraId="30648CD1" w14:textId="23FE90B2"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2019b</w:t>
      </w:r>
      <w:r w:rsidR="002435EC" w:rsidRPr="00E834F7">
        <w:rPr>
          <w:rFonts w:ascii="Times New Roman" w:eastAsia="標楷體" w:hAnsi="Times New Roman" w:cs="Times New Roman"/>
          <w:color w:val="0070C0"/>
        </w:rPr>
        <w:t>。國有林事業區內工作站轄區圖。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https://data.coa.gov.tw/Query/ServiceDetail.aspx?id=746</w:t>
      </w:r>
    </w:p>
    <w:p w14:paraId="1C7AFF27" w14:textId="4E561BAD" w:rsidR="00D93FCC" w:rsidRPr="00E834F7" w:rsidRDefault="0056788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林務局</w:t>
      </w:r>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2019c</w:t>
      </w:r>
      <w:r w:rsidR="002435EC" w:rsidRPr="00E834F7">
        <w:rPr>
          <w:rFonts w:ascii="Times New Roman" w:eastAsia="標楷體" w:hAnsi="Times New Roman" w:cs="Times New Roman"/>
          <w:color w:val="0070C0"/>
        </w:rPr>
        <w:t>。全台保安林分布概略圖。</w:t>
      </w:r>
      <w:r w:rsidR="002435EC" w:rsidRPr="00E834F7">
        <w:rPr>
          <w:rFonts w:ascii="Times New Roman" w:eastAsia="標楷體" w:hAnsi="Times New Roman" w:cs="Times New Roman"/>
          <w:color w:val="0070C0"/>
        </w:rPr>
        <w:t>2020</w:t>
      </w:r>
      <w:r w:rsidR="002435EC" w:rsidRPr="00E834F7">
        <w:rPr>
          <w:rFonts w:ascii="Times New Roman" w:eastAsia="標楷體" w:hAnsi="Times New Roman" w:cs="Times New Roman"/>
          <w:color w:val="0070C0"/>
        </w:rPr>
        <w:t>年</w:t>
      </w:r>
      <w:r w:rsidR="002435EC" w:rsidRPr="00E834F7">
        <w:rPr>
          <w:rFonts w:ascii="Times New Roman" w:eastAsia="標楷體" w:hAnsi="Times New Roman" w:cs="Times New Roman"/>
          <w:color w:val="0070C0"/>
        </w:rPr>
        <w:t>10</w:t>
      </w:r>
      <w:r w:rsidR="002435EC" w:rsidRPr="00E834F7">
        <w:rPr>
          <w:rFonts w:ascii="Times New Roman" w:eastAsia="標楷體" w:hAnsi="Times New Roman" w:cs="Times New Roman"/>
          <w:color w:val="0070C0"/>
        </w:rPr>
        <w:t>月</w:t>
      </w:r>
      <w:r w:rsidR="002435EC" w:rsidRPr="00E834F7">
        <w:rPr>
          <w:rFonts w:ascii="Times New Roman" w:eastAsia="標楷體" w:hAnsi="Times New Roman" w:cs="Times New Roman"/>
          <w:color w:val="0070C0"/>
        </w:rPr>
        <w:t>22</w:t>
      </w:r>
      <w:r w:rsidR="002435EC" w:rsidRPr="00E834F7">
        <w:rPr>
          <w:rFonts w:ascii="Times New Roman" w:eastAsia="標楷體" w:hAnsi="Times New Roman" w:cs="Times New Roman"/>
          <w:color w:val="0070C0"/>
        </w:rPr>
        <w:t>日取</w:t>
      </w:r>
      <w:proofErr w:type="gramStart"/>
      <w:r w:rsidR="002435EC" w:rsidRPr="00E834F7">
        <w:rPr>
          <w:rFonts w:ascii="Times New Roman" w:eastAsia="標楷體" w:hAnsi="Times New Roman" w:cs="Times New Roman"/>
          <w:color w:val="0070C0"/>
        </w:rPr>
        <w:t>自</w:t>
      </w:r>
      <w:proofErr w:type="gramEnd"/>
      <w:r w:rsidR="002435EC" w:rsidRPr="00E834F7">
        <w:rPr>
          <w:rFonts w:ascii="Times New Roman" w:eastAsia="標楷體" w:hAnsi="Times New Roman" w:cs="Times New Roman"/>
          <w:color w:val="0070C0"/>
        </w:rPr>
        <w:t>：</w:t>
      </w:r>
      <w:r w:rsidR="002435EC" w:rsidRPr="00E834F7">
        <w:rPr>
          <w:rFonts w:ascii="Times New Roman" w:eastAsia="標楷體" w:hAnsi="Times New Roman" w:cs="Times New Roman"/>
          <w:color w:val="0070C0"/>
        </w:rPr>
        <w:t>https://data.coa.gov.tw/Query/ServiceDetail.aspx?id=150</w:t>
      </w:r>
    </w:p>
    <w:p w14:paraId="359B2AC0" w14:textId="316422AF" w:rsidR="00D93FCC" w:rsidRPr="00E834F7" w:rsidRDefault="002435EC" w:rsidP="006E3B2D">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吳海音。</w:t>
      </w:r>
      <w:r w:rsidRPr="00E834F7">
        <w:rPr>
          <w:rFonts w:ascii="Times New Roman" w:eastAsia="標楷體" w:hAnsi="Times New Roman" w:cs="Times New Roman"/>
          <w:color w:val="0070C0"/>
        </w:rPr>
        <w:t>2016</w:t>
      </w:r>
      <w:r w:rsidRPr="00E834F7">
        <w:rPr>
          <w:rFonts w:ascii="Times New Roman" w:eastAsia="標楷體" w:hAnsi="Times New Roman" w:cs="Times New Roman"/>
          <w:color w:val="0070C0"/>
        </w:rPr>
        <w:t>。</w:t>
      </w:r>
      <w:proofErr w:type="gramStart"/>
      <w:r w:rsidRPr="00E834F7">
        <w:rPr>
          <w:rFonts w:ascii="Times New Roman" w:eastAsia="標楷體" w:hAnsi="Times New Roman" w:cs="Times New Roman"/>
          <w:color w:val="0070C0"/>
        </w:rPr>
        <w:t>臺</w:t>
      </w:r>
      <w:proofErr w:type="gramEnd"/>
      <w:r w:rsidRPr="00E834F7">
        <w:rPr>
          <w:rFonts w:ascii="Times New Roman" w:eastAsia="標楷體" w:hAnsi="Times New Roman" w:cs="Times New Roman"/>
          <w:color w:val="0070C0"/>
        </w:rPr>
        <w:t>東縣東河鄉臺灣獼猴族群數量估算計畫。</w:t>
      </w:r>
      <w:r w:rsidR="006E3B2D" w:rsidRPr="00E834F7">
        <w:rPr>
          <w:rFonts w:ascii="Times New Roman" w:eastAsia="標楷體" w:hAnsi="Times New Roman" w:cs="Times New Roman"/>
          <w:color w:val="0070C0"/>
        </w:rPr>
        <w:t>行政院農業委員會林務局臺東林區管理處</w:t>
      </w:r>
      <w:r w:rsidRPr="00E834F7">
        <w:rPr>
          <w:rFonts w:ascii="Times New Roman" w:eastAsia="標楷體" w:hAnsi="Times New Roman" w:cs="Times New Roman"/>
          <w:color w:val="0070C0"/>
        </w:rPr>
        <w:t>。</w:t>
      </w:r>
    </w:p>
    <w:p w14:paraId="1CC3C857"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李玲玲、吳海音、張仕緯、徐芝敏、摩</w:t>
      </w:r>
      <w:proofErr w:type="gramStart"/>
      <w:r w:rsidRPr="00E834F7">
        <w:rPr>
          <w:rFonts w:ascii="Times New Roman" w:eastAsia="標楷體" w:hAnsi="Times New Roman" w:cs="Times New Roman"/>
          <w:color w:val="0070C0"/>
        </w:rPr>
        <w:t>悌</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2000</w:t>
      </w:r>
      <w:r w:rsidRPr="00E834F7">
        <w:rPr>
          <w:rFonts w:ascii="Times New Roman" w:eastAsia="標楷體" w:hAnsi="Times New Roman" w:cs="Times New Roman"/>
          <w:color w:val="0070C0"/>
        </w:rPr>
        <w:t>。台灣獼猴現況調查。行政院農業委員會報告。</w:t>
      </w:r>
    </w:p>
    <w:p w14:paraId="1DE97B1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林良恭。</w:t>
      </w:r>
      <w:r w:rsidRPr="00E834F7">
        <w:rPr>
          <w:rFonts w:ascii="Times New Roman" w:eastAsia="標楷體" w:hAnsi="Times New Roman" w:cs="Times New Roman"/>
          <w:color w:val="0070C0"/>
        </w:rPr>
        <w:t>2019</w:t>
      </w:r>
      <w:r w:rsidRPr="00E834F7">
        <w:rPr>
          <w:rFonts w:ascii="Times New Roman" w:eastAsia="標楷體" w:hAnsi="Times New Roman" w:cs="Times New Roman"/>
          <w:color w:val="0070C0"/>
        </w:rPr>
        <w:t>。陽明山國家公園臺灣獼猴族群分布調查研究。陽明山國家公園管理處。</w:t>
      </w:r>
    </w:p>
    <w:p w14:paraId="2124C24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范孟雯、張仕緯、徐瑋婷、林瑞興、張安瑜、蔡明剛、柯智仁。</w:t>
      </w:r>
      <w:r w:rsidRPr="00E834F7">
        <w:rPr>
          <w:rFonts w:ascii="Times New Roman" w:eastAsia="標楷體" w:hAnsi="Times New Roman" w:cs="Times New Roman"/>
          <w:color w:val="0070C0"/>
        </w:rPr>
        <w:t>2021</w:t>
      </w:r>
      <w:r w:rsidRPr="00E834F7">
        <w:rPr>
          <w:rFonts w:ascii="Times New Roman" w:eastAsia="標楷體" w:hAnsi="Times New Roman" w:cs="Times New Roman"/>
          <w:color w:val="0070C0"/>
        </w:rPr>
        <w:t>。以公民科學調查臺灣獼猴之分布與監測其族群趨勢：開創的五年（</w:t>
      </w:r>
      <w:r w:rsidRPr="00E834F7">
        <w:rPr>
          <w:rFonts w:ascii="Times New Roman" w:eastAsia="標楷體" w:hAnsi="Times New Roman" w:cs="Times New Roman"/>
          <w:color w:val="0070C0"/>
        </w:rPr>
        <w:t>2015-2019</w:t>
      </w:r>
      <w:r w:rsidRPr="00E834F7">
        <w:rPr>
          <w:rFonts w:ascii="Times New Roman" w:eastAsia="標楷體" w:hAnsi="Times New Roman" w:cs="Times New Roman"/>
          <w:color w:val="0070C0"/>
        </w:rPr>
        <w:t>年）。台灣生物多樣性研究</w:t>
      </w:r>
      <w:r w:rsidRPr="00E834F7">
        <w:rPr>
          <w:rFonts w:ascii="Times New Roman" w:eastAsia="標楷體" w:hAnsi="Times New Roman" w:cs="Times New Roman"/>
          <w:color w:val="0070C0"/>
        </w:rPr>
        <w:t xml:space="preserve"> 23(1):63-82</w:t>
      </w:r>
      <w:r w:rsidRPr="00E834F7">
        <w:rPr>
          <w:rFonts w:ascii="Times New Roman" w:eastAsia="標楷體" w:hAnsi="Times New Roman" w:cs="Times New Roman"/>
          <w:color w:val="0070C0"/>
        </w:rPr>
        <w:t>。</w:t>
      </w:r>
    </w:p>
    <w:p w14:paraId="1A3E0738"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張仕緯。</w:t>
      </w:r>
      <w:r w:rsidRPr="00E834F7">
        <w:rPr>
          <w:rFonts w:ascii="Times New Roman" w:eastAsia="標楷體" w:hAnsi="Times New Roman" w:cs="Times New Roman"/>
          <w:color w:val="0070C0"/>
        </w:rPr>
        <w:t>2002</w:t>
      </w:r>
      <w:r w:rsidRPr="00E834F7">
        <w:rPr>
          <w:rFonts w:ascii="Times New Roman" w:eastAsia="標楷體" w:hAnsi="Times New Roman" w:cs="Times New Roman"/>
          <w:color w:val="0070C0"/>
        </w:rPr>
        <w:t>。中部地區台灣獼猴危害農作物的現況及八卦山區猴</w:t>
      </w:r>
      <w:proofErr w:type="gramStart"/>
      <w:r w:rsidRPr="00E834F7">
        <w:rPr>
          <w:rFonts w:ascii="Times New Roman" w:eastAsia="標楷體" w:hAnsi="Times New Roman" w:cs="Times New Roman"/>
          <w:color w:val="0070C0"/>
        </w:rPr>
        <w:t>害與猴群</w:t>
      </w:r>
      <w:proofErr w:type="gramEnd"/>
      <w:r w:rsidRPr="00E834F7">
        <w:rPr>
          <w:rFonts w:ascii="Times New Roman" w:eastAsia="標楷體" w:hAnsi="Times New Roman" w:cs="Times New Roman"/>
          <w:color w:val="0070C0"/>
        </w:rPr>
        <w:t>的關係。台灣獼猴保育與經營管理研討座談會論文集</w:t>
      </w:r>
      <w:r w:rsidRPr="00E834F7">
        <w:rPr>
          <w:rFonts w:ascii="Times New Roman" w:eastAsia="標楷體" w:hAnsi="Times New Roman" w:cs="Times New Roman"/>
          <w:color w:val="0070C0"/>
        </w:rPr>
        <w:t xml:space="preserve"> 66-87</w:t>
      </w:r>
      <w:r w:rsidRPr="00E834F7">
        <w:rPr>
          <w:rFonts w:ascii="Times New Roman" w:eastAsia="標楷體" w:hAnsi="Times New Roman" w:cs="Times New Roman"/>
          <w:color w:val="0070C0"/>
        </w:rPr>
        <w:t>頁。</w:t>
      </w:r>
    </w:p>
    <w:p w14:paraId="58A7B89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張仕緯、張簡琳</w:t>
      </w:r>
      <w:proofErr w:type="gramStart"/>
      <w:r w:rsidRPr="00E834F7">
        <w:rPr>
          <w:rFonts w:ascii="Times New Roman" w:eastAsia="標楷體" w:hAnsi="Times New Roman" w:cs="Times New Roman"/>
          <w:color w:val="0070C0"/>
        </w:rPr>
        <w:t>玟</w:t>
      </w:r>
      <w:proofErr w:type="gramEnd"/>
      <w:r w:rsidRPr="00E834F7">
        <w:rPr>
          <w:rFonts w:ascii="Times New Roman" w:eastAsia="標楷體" w:hAnsi="Times New Roman" w:cs="Times New Roman"/>
          <w:color w:val="0070C0"/>
        </w:rPr>
        <w:t>、許善理、劉嘉顯。</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。台南縣台灣獼猴之族群現況與危害農作物情形。台灣生物多樣性研究</w:t>
      </w:r>
      <w:r w:rsidRPr="00E834F7">
        <w:rPr>
          <w:rFonts w:ascii="Times New Roman" w:eastAsia="標楷體" w:hAnsi="Times New Roman" w:cs="Times New Roman"/>
          <w:color w:val="0070C0"/>
        </w:rPr>
        <w:t>15(3): 165-183</w:t>
      </w:r>
      <w:r w:rsidRPr="00E834F7">
        <w:rPr>
          <w:rFonts w:ascii="Times New Roman" w:eastAsia="標楷體" w:hAnsi="Times New Roman" w:cs="Times New Roman"/>
          <w:color w:val="0070C0"/>
        </w:rPr>
        <w:t>。</w:t>
      </w:r>
    </w:p>
    <w:p w14:paraId="35629E5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張可揚。</w:t>
      </w:r>
      <w:r w:rsidRPr="00E834F7">
        <w:rPr>
          <w:rFonts w:ascii="Times New Roman" w:eastAsia="標楷體" w:hAnsi="Times New Roman" w:cs="Times New Roman"/>
          <w:color w:val="0070C0"/>
        </w:rPr>
        <w:t>1999</w:t>
      </w:r>
      <w:r w:rsidRPr="00E834F7">
        <w:rPr>
          <w:rFonts w:ascii="Times New Roman" w:eastAsia="標楷體" w:hAnsi="Times New Roman" w:cs="Times New Roman"/>
          <w:color w:val="0070C0"/>
        </w:rPr>
        <w:t>。宜蘭福山試驗林台灣獼猴之覓食策略。國立臺灣大學碩士論文。</w:t>
      </w:r>
    </w:p>
    <w:p w14:paraId="2360CBF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蔡碧芝。</w:t>
      </w:r>
      <w:r w:rsidRPr="00E834F7">
        <w:rPr>
          <w:rFonts w:ascii="Times New Roman" w:eastAsia="標楷體" w:hAnsi="Times New Roman" w:cs="Times New Roman"/>
          <w:color w:val="0070C0"/>
        </w:rPr>
        <w:t>2006</w:t>
      </w:r>
      <w:r w:rsidRPr="00E834F7">
        <w:rPr>
          <w:rFonts w:ascii="Times New Roman" w:eastAsia="標楷體" w:hAnsi="Times New Roman" w:cs="Times New Roman"/>
          <w:color w:val="0070C0"/>
        </w:rPr>
        <w:t>。</w:t>
      </w:r>
      <w:proofErr w:type="gramStart"/>
      <w:r w:rsidRPr="00E834F7">
        <w:rPr>
          <w:rFonts w:ascii="Times New Roman" w:eastAsia="標楷體" w:hAnsi="Times New Roman" w:cs="Times New Roman"/>
          <w:color w:val="0070C0"/>
        </w:rPr>
        <w:t>臺東縣泰源</w:t>
      </w:r>
      <w:proofErr w:type="gramEnd"/>
      <w:r w:rsidRPr="00E834F7">
        <w:rPr>
          <w:rFonts w:ascii="Times New Roman" w:eastAsia="標楷體" w:hAnsi="Times New Roman" w:cs="Times New Roman"/>
          <w:color w:val="0070C0"/>
        </w:rPr>
        <w:t>盆地灣獼猴危害農作物現況與當居民保育態度之探討。國立東華大學碩士論文。</w:t>
      </w:r>
    </w:p>
    <w:p w14:paraId="537CA4B5" w14:textId="40491F33"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2012a</w:t>
      </w:r>
      <w:r w:rsidRPr="00E834F7">
        <w:rPr>
          <w:rFonts w:ascii="Times New Roman" w:eastAsia="標楷體" w:hAnsi="Times New Roman" w:cs="Times New Roman"/>
          <w:color w:val="0070C0"/>
        </w:rPr>
        <w:t>。二水、名間地區台灣獼猴生態調查及管理方案。</w:t>
      </w:r>
      <w:r w:rsidR="006E3B2D" w:rsidRPr="00E834F7">
        <w:rPr>
          <w:rFonts w:ascii="Times New Roman" w:eastAsia="標楷體" w:hAnsi="Times New Roman" w:cs="Times New Roman"/>
          <w:color w:val="0070C0"/>
        </w:rPr>
        <w:t>行政院農業委員會林務局南投林區管理處</w:t>
      </w:r>
      <w:r w:rsidRPr="00E834F7">
        <w:rPr>
          <w:rFonts w:ascii="Times New Roman" w:eastAsia="標楷體" w:hAnsi="Times New Roman" w:cs="Times New Roman"/>
          <w:color w:val="0070C0"/>
        </w:rPr>
        <w:t>。</w:t>
      </w:r>
    </w:p>
    <w:p w14:paraId="6FC78A85" w14:textId="530CDBFF"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2012b</w:t>
      </w:r>
      <w:r w:rsidRPr="00E834F7">
        <w:rPr>
          <w:rFonts w:ascii="Times New Roman" w:eastAsia="標楷體" w:hAnsi="Times New Roman" w:cs="Times New Roman"/>
          <w:color w:val="0070C0"/>
        </w:rPr>
        <w:t>。壽山國家自然公園臺灣獼猴族群數量、分布及行為模式調查與保育模式</w:t>
      </w:r>
      <w:proofErr w:type="gramStart"/>
      <w:r w:rsidRPr="00E834F7">
        <w:rPr>
          <w:rFonts w:ascii="Times New Roman" w:eastAsia="標楷體" w:hAnsi="Times New Roman" w:cs="Times New Roman"/>
          <w:color w:val="0070C0"/>
        </w:rPr>
        <w:t>研</w:t>
      </w:r>
      <w:proofErr w:type="gramEnd"/>
      <w:r w:rsidRPr="00E834F7">
        <w:rPr>
          <w:rFonts w:ascii="Times New Roman" w:eastAsia="標楷體" w:hAnsi="Times New Roman" w:cs="Times New Roman"/>
          <w:color w:val="0070C0"/>
        </w:rPr>
        <w:t>擬計畫。</w:t>
      </w:r>
      <w:r w:rsidR="006E3B2D" w:rsidRPr="00E834F7">
        <w:rPr>
          <w:rFonts w:ascii="Times New Roman" w:eastAsia="標楷體" w:hAnsi="Times New Roman" w:cs="Times New Roman"/>
          <w:color w:val="0070C0"/>
        </w:rPr>
        <w:t>農委會林務局保育研究系列</w:t>
      </w:r>
      <w:r w:rsidR="006E3B2D" w:rsidRPr="00E834F7">
        <w:rPr>
          <w:rFonts w:ascii="Times New Roman" w:eastAsia="標楷體" w:hAnsi="Times New Roman" w:cs="Times New Roman"/>
          <w:color w:val="0070C0"/>
        </w:rPr>
        <w:t xml:space="preserve"> 101-06</w:t>
      </w:r>
      <w:r w:rsidR="006E3B2D" w:rsidRPr="00E834F7">
        <w:rPr>
          <w:rFonts w:ascii="Times New Roman" w:eastAsia="標楷體" w:hAnsi="Times New Roman" w:cs="Times New Roman"/>
          <w:color w:val="0070C0"/>
        </w:rPr>
        <w:t>號。</w:t>
      </w:r>
      <w:r w:rsidRPr="00E834F7">
        <w:rPr>
          <w:rFonts w:ascii="Times New Roman" w:eastAsia="標楷體" w:hAnsi="Times New Roman" w:cs="Times New Roman"/>
          <w:color w:val="0070C0"/>
        </w:rPr>
        <w:t>內政部營建署。</w:t>
      </w:r>
    </w:p>
    <w:p w14:paraId="5519F731"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r w:rsidRPr="00E834F7">
        <w:rPr>
          <w:rFonts w:ascii="Times New Roman" w:eastAsia="標楷體" w:hAnsi="Times New Roman" w:cs="Times New Roman"/>
          <w:color w:val="0070C0"/>
        </w:rPr>
        <w:t>2018</w:t>
      </w:r>
      <w:r w:rsidRPr="00E834F7">
        <w:rPr>
          <w:rFonts w:ascii="Times New Roman" w:eastAsia="標楷體" w:hAnsi="Times New Roman" w:cs="Times New Roman"/>
          <w:color w:val="0070C0"/>
        </w:rPr>
        <w:t>。壽山國家自然公園台灣獼猴保育管理暨社區參與計畫。內政部營建署。</w:t>
      </w:r>
    </w:p>
    <w:p w14:paraId="602CFBC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w:t>
      </w:r>
      <w:proofErr w:type="gramStart"/>
      <w:r w:rsidRPr="00E834F7">
        <w:rPr>
          <w:rFonts w:ascii="Times New Roman" w:eastAsia="標楷體" w:hAnsi="Times New Roman" w:cs="Times New Roman"/>
          <w:color w:val="0070C0"/>
        </w:rPr>
        <w:t>粘書維</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2013</w:t>
      </w:r>
      <w:r w:rsidRPr="00E834F7">
        <w:rPr>
          <w:rFonts w:ascii="Times New Roman" w:eastAsia="標楷體" w:hAnsi="Times New Roman" w:cs="Times New Roman"/>
          <w:color w:val="0070C0"/>
        </w:rPr>
        <w:t>。壽山國家自然公園台灣獼猴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族群密度</w:t>
      </w:r>
      <w:proofErr w:type="gramStart"/>
      <w:r w:rsidRPr="00E834F7">
        <w:rPr>
          <w:rFonts w:ascii="Times New Roman" w:eastAsia="標楷體" w:hAnsi="Times New Roman" w:cs="Times New Roman"/>
          <w:color w:val="0070C0"/>
        </w:rPr>
        <w:t>及人猴互動</w:t>
      </w:r>
      <w:proofErr w:type="gramEnd"/>
      <w:r w:rsidRPr="00E834F7">
        <w:rPr>
          <w:rFonts w:ascii="Times New Roman" w:eastAsia="標楷體" w:hAnsi="Times New Roman" w:cs="Times New Roman"/>
          <w:color w:val="0070C0"/>
        </w:rPr>
        <w:t>。國家公園學報</w:t>
      </w:r>
      <w:r w:rsidRPr="00E834F7">
        <w:rPr>
          <w:rFonts w:ascii="Times New Roman" w:eastAsia="標楷體" w:hAnsi="Times New Roman" w:cs="Times New Roman"/>
          <w:color w:val="0070C0"/>
        </w:rPr>
        <w:t xml:space="preserve"> 23: 33-48</w:t>
      </w:r>
      <w:r w:rsidRPr="00E834F7">
        <w:rPr>
          <w:rFonts w:ascii="Times New Roman" w:eastAsia="標楷體" w:hAnsi="Times New Roman" w:cs="Times New Roman"/>
          <w:color w:val="0070C0"/>
        </w:rPr>
        <w:t>。</w:t>
      </w:r>
    </w:p>
    <w:p w14:paraId="38C3C7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蘇秀慧、陳主恩、魏浚</w:t>
      </w:r>
      <w:proofErr w:type="gramStart"/>
      <w:r w:rsidRPr="00E834F7">
        <w:rPr>
          <w:rFonts w:ascii="Times New Roman" w:eastAsia="標楷體" w:hAnsi="Times New Roman" w:cs="Times New Roman"/>
          <w:color w:val="0070C0"/>
        </w:rPr>
        <w:t>紘</w:t>
      </w:r>
      <w:proofErr w:type="gramEnd"/>
      <w:r w:rsidRPr="00E834F7">
        <w:rPr>
          <w:rFonts w:ascii="Times New Roman" w:eastAsia="標楷體" w:hAnsi="Times New Roman" w:cs="Times New Roman"/>
          <w:color w:val="0070C0"/>
        </w:rPr>
        <w:t>、陳朝圳。</w:t>
      </w:r>
      <w:r w:rsidRPr="00E834F7">
        <w:rPr>
          <w:rFonts w:ascii="Times New Roman" w:eastAsia="標楷體" w:hAnsi="Times New Roman" w:cs="Times New Roman"/>
          <w:color w:val="0070C0"/>
        </w:rPr>
        <w:t>2011</w:t>
      </w:r>
      <w:r w:rsidRPr="00E834F7">
        <w:rPr>
          <w:rFonts w:ascii="Times New Roman" w:eastAsia="標楷體" w:hAnsi="Times New Roman" w:cs="Times New Roman"/>
          <w:color w:val="0070C0"/>
        </w:rPr>
        <w:t>。墾丁國家公園台灣獼猴</w:t>
      </w:r>
      <w:r w:rsidRPr="00E834F7">
        <w:rPr>
          <w:rFonts w:ascii="Times New Roman" w:eastAsia="標楷體" w:hAnsi="Times New Roman" w:cs="Times New Roman"/>
          <w:color w:val="0070C0"/>
        </w:rPr>
        <w:t>(</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之族群密度與空間分布。國家公園學報</w:t>
      </w:r>
      <w:r w:rsidRPr="00E834F7">
        <w:rPr>
          <w:rFonts w:ascii="Times New Roman" w:eastAsia="標楷體" w:hAnsi="Times New Roman" w:cs="Times New Roman"/>
          <w:color w:val="0070C0"/>
        </w:rPr>
        <w:t xml:space="preserve"> 21: 47-58</w:t>
      </w:r>
      <w:r w:rsidRPr="00E834F7">
        <w:rPr>
          <w:rFonts w:ascii="Times New Roman" w:eastAsia="標楷體" w:hAnsi="Times New Roman" w:cs="Times New Roman"/>
          <w:color w:val="0070C0"/>
        </w:rPr>
        <w:t>。</w:t>
      </w:r>
    </w:p>
    <w:p w14:paraId="49BAFB8E" w14:textId="09F7CA4B"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蘇秀慧、鄧彥齡、賴姿均。</w:t>
      </w:r>
      <w:r w:rsidRPr="00E834F7">
        <w:rPr>
          <w:rFonts w:ascii="Times New Roman" w:eastAsia="標楷體" w:hAnsi="Times New Roman" w:cs="Times New Roman"/>
          <w:color w:val="0070C0"/>
        </w:rPr>
        <w:t>2010</w:t>
      </w:r>
      <w:r w:rsidRPr="00E834F7">
        <w:rPr>
          <w:rFonts w:ascii="Times New Roman" w:eastAsia="標楷體" w:hAnsi="Times New Roman" w:cs="Times New Roman"/>
          <w:color w:val="0070C0"/>
        </w:rPr>
        <w:t>。福山試驗林台灣獼猴長期研究。行政院農業委員會林業試驗所</w:t>
      </w:r>
      <w:r w:rsidR="005838D7" w:rsidRPr="00E834F7">
        <w:rPr>
          <w:rFonts w:ascii="Times New Roman" w:eastAsia="標楷體" w:hAnsi="Times New Roman" w:cs="Times New Roman" w:hint="eastAsia"/>
          <w:color w:val="0070C0"/>
        </w:rPr>
        <w:t>。</w:t>
      </w:r>
    </w:p>
    <w:p w14:paraId="7BF6402F" w14:textId="5BB933BD" w:rsidR="005838D7" w:rsidRPr="00E834F7" w:rsidRDefault="005838D7">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hint="eastAsia"/>
          <w:color w:val="0070C0"/>
        </w:rPr>
        <w:t>蘇秀慧、鄧彥齡、張嘉玲。</w:t>
      </w:r>
      <w:r w:rsidRPr="00E834F7">
        <w:rPr>
          <w:rFonts w:ascii="Times New Roman" w:eastAsia="標楷體" w:hAnsi="Times New Roman" w:cs="Times New Roman"/>
          <w:color w:val="0070C0"/>
        </w:rPr>
        <w:t>2020</w:t>
      </w:r>
      <w:r w:rsidRPr="00E834F7">
        <w:rPr>
          <w:rFonts w:ascii="Times New Roman" w:eastAsia="標楷體" w:hAnsi="Times New Roman" w:cs="Times New Roman"/>
          <w:color w:val="0070C0"/>
        </w:rPr>
        <w:t>。二水</w:t>
      </w:r>
      <w:proofErr w:type="gramStart"/>
      <w:r w:rsidRPr="00E834F7">
        <w:rPr>
          <w:rFonts w:ascii="Times New Roman" w:eastAsia="標楷體" w:hAnsi="Times New Roman" w:cs="Times New Roman"/>
          <w:color w:val="0070C0"/>
        </w:rPr>
        <w:t>人猴交</w:t>
      </w:r>
      <w:proofErr w:type="gramEnd"/>
      <w:r w:rsidRPr="00E834F7">
        <w:rPr>
          <w:rFonts w:ascii="Times New Roman" w:eastAsia="標楷體" w:hAnsi="Times New Roman" w:cs="Times New Roman"/>
          <w:color w:val="0070C0"/>
        </w:rPr>
        <w:t>會區台灣獼猴</w:t>
      </w:r>
      <w:r w:rsidRPr="00E834F7">
        <w:rPr>
          <w:rFonts w:ascii="Times New Roman" w:eastAsia="標楷體" w:hAnsi="Times New Roman" w:cs="Times New Roman"/>
          <w:color w:val="0070C0"/>
        </w:rPr>
        <w:t>(Macaca cyclopis)</w:t>
      </w:r>
      <w:r w:rsidRPr="00E834F7">
        <w:rPr>
          <w:rFonts w:ascii="Times New Roman" w:eastAsia="標楷體" w:hAnsi="Times New Roman" w:cs="Times New Roman"/>
          <w:color w:val="0070C0"/>
        </w:rPr>
        <w:t>族群監測。台灣生物多樣性研究</w:t>
      </w:r>
      <w:r w:rsidRPr="00E834F7">
        <w:rPr>
          <w:rFonts w:ascii="Times New Roman" w:eastAsia="標楷體" w:hAnsi="Times New Roman" w:cs="Times New Roman"/>
          <w:color w:val="0070C0"/>
        </w:rPr>
        <w:t xml:space="preserve"> 22(3): 221-238</w:t>
      </w:r>
      <w:r w:rsidRPr="00E834F7">
        <w:rPr>
          <w:rFonts w:ascii="Times New Roman" w:eastAsia="標楷體" w:hAnsi="Times New Roman" w:cs="Times New Roman"/>
          <w:color w:val="0070C0"/>
        </w:rPr>
        <w:t>。</w:t>
      </w:r>
    </w:p>
    <w:p w14:paraId="255143C4"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Barton, </w:t>
      </w:r>
      <w:proofErr w:type="gramStart"/>
      <w:r w:rsidRPr="00E834F7">
        <w:rPr>
          <w:rFonts w:ascii="Times New Roman" w:eastAsia="標楷體" w:hAnsi="Times New Roman" w:cs="Times New Roman"/>
          <w:color w:val="0070C0"/>
        </w:rPr>
        <w:t>K.</w:t>
      </w:r>
      <w:proofErr w:type="gramEnd"/>
      <w:r w:rsidRPr="00E834F7">
        <w:rPr>
          <w:rFonts w:ascii="Times New Roman" w:eastAsia="標楷體" w:hAnsi="Times New Roman" w:cs="Times New Roman"/>
          <w:color w:val="0070C0"/>
        </w:rPr>
        <w:t xml:space="preserve"> and M. K. Barton. 2019. MuMIn: Multi-model inference. R package version 1.43.6. https://CRAN.R-project.org/package=MuMIn</w:t>
      </w:r>
    </w:p>
    <w:p w14:paraId="39A16D2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Bonney, R. 2021. Expanding the impact of citizen science. BioScience 71(5): 448-451. </w:t>
      </w:r>
    </w:p>
    <w:p w14:paraId="00E443F0"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Burnham, K. </w:t>
      </w:r>
      <w:proofErr w:type="gramStart"/>
      <w:r w:rsidRPr="00E834F7">
        <w:rPr>
          <w:rFonts w:ascii="Times New Roman" w:eastAsia="標楷體" w:hAnsi="Times New Roman" w:cs="Times New Roman"/>
          <w:color w:val="0070C0"/>
        </w:rPr>
        <w:t>P.</w:t>
      </w:r>
      <w:proofErr w:type="gramEnd"/>
      <w:r w:rsidRPr="00E834F7">
        <w:rPr>
          <w:rFonts w:ascii="Times New Roman" w:eastAsia="標楷體" w:hAnsi="Times New Roman" w:cs="Times New Roman"/>
          <w:color w:val="0070C0"/>
        </w:rPr>
        <w:t xml:space="preserve"> and D. R. Anderson. 2002. Model selection and multimodel inference: a practical information-theoretic approach. Second edition. Springer-Verlag, New York, USA.</w:t>
      </w:r>
    </w:p>
    <w:p w14:paraId="500F0376"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Bates, D., M. Maechler, B. Bolker, S. Walker. 2014. lme4: Linear mixed-effects models using Eigen and S4. R package version 1.1-7. https://cran.r-project.org/web/packages/lme4/index.html</w:t>
      </w:r>
    </w:p>
    <w:p w14:paraId="6B04A553" w14:textId="77777777" w:rsidR="00D93FCC" w:rsidRPr="00E834F7" w:rsidRDefault="002435EC">
      <w:pPr>
        <w:spacing w:line="360" w:lineRule="auto"/>
        <w:ind w:left="708" w:hanging="708"/>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Collen,B.</w:t>
      </w:r>
      <w:proofErr w:type="gramEnd"/>
      <w:r w:rsidRPr="00E834F7">
        <w:rPr>
          <w:rFonts w:ascii="Times New Roman" w:eastAsia="標楷體" w:hAnsi="Times New Roman" w:cs="Times New Roman"/>
          <w:color w:val="0070C0"/>
        </w:rPr>
        <w:t>,J. Loh, S. Whitmee, L. McRae, R. Amin And J. E. M. Baillie. 2009. Monitoring change in vertebrate abundance: the living planet index. Conservation Biology. 23: 317-327.</w:t>
      </w:r>
    </w:p>
    <w:p w14:paraId="07AF4A5C"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Fooden, J. and H. Y. Wu. 2001. Systematic review of the Taiwan macaque, </w:t>
      </w:r>
      <w:r w:rsidRPr="00E834F7">
        <w:rPr>
          <w:rFonts w:ascii="Times New Roman" w:eastAsia="標楷體" w:hAnsi="Times New Roman" w:cs="Times New Roman"/>
          <w:i/>
          <w:color w:val="0070C0"/>
        </w:rPr>
        <w:t>Macaca cyclopis</w:t>
      </w:r>
      <w:r w:rsidRPr="00E834F7">
        <w:rPr>
          <w:rFonts w:ascii="Times New Roman" w:eastAsia="標楷體" w:hAnsi="Times New Roman" w:cs="Times New Roman"/>
          <w:color w:val="0070C0"/>
        </w:rPr>
        <w:t xml:space="preserve"> Swinhoe, 1863. Fieldiana: Zoology 98: 1-70.</w:t>
      </w:r>
    </w:p>
    <w:p w14:paraId="6AC45FF2"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Gibbs, J. P. 2000. Monitoring populations. pp. 213-252. In M. Pearl, L. Boitani and T. k. Fuller (eds.), Research Techniques in Animal Ecology: Controversies and Consequences. Columbia University Press, New York, USA.</w:t>
      </w:r>
    </w:p>
    <w:p w14:paraId="0AA1AD6B"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McKinley, D. C., A. J. Miller-Rushing, H. L. Ballard, R. Bonney, H. Brown, S. Cook-Patton, D. M. Evans, R. A. French, J. K. Parrish, T. B. Phillips, S. F. Ryan, L. A. Shanley, J. L. Shirk, K. F. Stepenuck, J. F. Weltzin, A. Wiggins, O. D. Boyle, R. D. Briggs, S. F. Chapin III, D. A. Hewitt, P. W. Preuss, M. A. Soukup. 2017. Citizen science can improve conservation science, natural resource management, and environmental protection. Biological Conservation 208: 15-28.</w:t>
      </w:r>
    </w:p>
    <w:p w14:paraId="7786A7ED"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Ko, J. C. J., M. W. Fan, R. S. Lin, P. F. </w:t>
      </w:r>
      <w:proofErr w:type="gramStart"/>
      <w:r w:rsidRPr="00E834F7">
        <w:rPr>
          <w:rFonts w:ascii="Times New Roman" w:eastAsia="標楷體" w:hAnsi="Times New Roman" w:cs="Times New Roman"/>
          <w:color w:val="0070C0"/>
        </w:rPr>
        <w:t>Lee</w:t>
      </w:r>
      <w:proofErr w:type="gramEnd"/>
      <w:r w:rsidRPr="00E834F7">
        <w:rPr>
          <w:rFonts w:ascii="Times New Roman" w:eastAsia="標楷體" w:hAnsi="Times New Roman" w:cs="Times New Roman"/>
          <w:color w:val="0070C0"/>
        </w:rPr>
        <w:t xml:space="preserve"> and S. P. Tsai. 2017. Point count sampling data from the Taiwan Breeding Bird Survey. Taiwan Journal of Biodiversity 19(4): 243-254.</w:t>
      </w:r>
    </w:p>
    <w:p w14:paraId="03E528EF" w14:textId="77777777" w:rsidR="00D93FCC" w:rsidRPr="00E834F7" w:rsidRDefault="002435EC">
      <w:pPr>
        <w:spacing w:line="360" w:lineRule="auto"/>
        <w:ind w:left="708" w:hanging="708"/>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Watanabe, K and Y. Muroyama. 2005. Recent expansion of the range of Japanese Macaques, and associated management problems. pp. 400-419. In J. Paterson </w:t>
      </w:r>
      <w:r w:rsidRPr="00E834F7">
        <w:rPr>
          <w:rFonts w:ascii="Times New Roman" w:eastAsia="標楷體" w:hAnsi="Times New Roman" w:cs="Times New Roman"/>
          <w:color w:val="0070C0"/>
        </w:rPr>
        <w:lastRenderedPageBreak/>
        <w:t>and J. Wallis (eds.), Commensalism and conflict: the human-primate interface. The American Society of Primatologists, Norman, Oklahoma.</w:t>
      </w:r>
    </w:p>
    <w:p w14:paraId="096019CA" w14:textId="77777777" w:rsidR="00D93FCC" w:rsidRPr="00E834F7" w:rsidRDefault="002435EC">
      <w:pPr>
        <w:spacing w:line="360" w:lineRule="auto"/>
        <w:ind w:left="708" w:hanging="708"/>
        <w:rPr>
          <w:rFonts w:ascii="Times New Roman" w:eastAsia="標楷體" w:hAnsi="Times New Roman" w:cs="Times New Roman"/>
          <w:b/>
          <w:color w:val="0070C0"/>
          <w:sz w:val="32"/>
        </w:rPr>
        <w:sectPr w:rsidR="00D93FCC" w:rsidRPr="00E834F7">
          <w:footerReference w:type="default" r:id="rId14"/>
          <w:footerReference w:type="first" r:id="rId15"/>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t xml:space="preserve">Zuur, A., E. N. Ieno, N. Walker, A. A. </w:t>
      </w:r>
      <w:proofErr w:type="gramStart"/>
      <w:r w:rsidRPr="00E834F7">
        <w:rPr>
          <w:rFonts w:ascii="Times New Roman" w:eastAsia="標楷體" w:hAnsi="Times New Roman" w:cs="Times New Roman"/>
          <w:color w:val="0070C0"/>
        </w:rPr>
        <w:t>Saveliev</w:t>
      </w:r>
      <w:proofErr w:type="gramEnd"/>
      <w:r w:rsidRPr="00E834F7">
        <w:rPr>
          <w:rFonts w:ascii="Times New Roman" w:eastAsia="標楷體" w:hAnsi="Times New Roman" w:cs="Times New Roman"/>
          <w:color w:val="0070C0"/>
        </w:rPr>
        <w:t xml:space="preserve"> and G. M. Smith. 2009. Mixed effects models and extensions in ecology with R. Springer Science &amp; Business Media, New York, USA.</w:t>
      </w:r>
    </w:p>
    <w:p w14:paraId="46CA205E" w14:textId="052D72FF" w:rsidR="00D93FCC" w:rsidRPr="002B4075" w:rsidRDefault="00FF59D9" w:rsidP="00FF59D9">
      <w:pPr>
        <w:pStyle w:val="affe"/>
      </w:pPr>
      <w:bookmarkStart w:id="56" w:name="_Toc187939972"/>
      <w:bookmarkStart w:id="57" w:name="_Toc187943638"/>
      <w:r w:rsidRPr="002B4075">
        <w:lastRenderedPageBreak/>
        <w:t>表</w:t>
      </w:r>
      <w:r w:rsidRPr="002B4075">
        <w:t xml:space="preserve"> </w:t>
      </w:r>
      <w:r w:rsidRPr="002B4075">
        <w:fldChar w:fldCharType="begin"/>
      </w:r>
      <w:r w:rsidRPr="002B4075">
        <w:instrText xml:space="preserve"> SEQ </w:instrText>
      </w:r>
      <w:r w:rsidRPr="002B4075">
        <w:instrText>表</w:instrText>
      </w:r>
      <w:r w:rsidRPr="002B4075">
        <w:instrText xml:space="preserve"> \* ARABIC </w:instrText>
      </w:r>
      <w:r w:rsidRPr="002B4075">
        <w:fldChar w:fldCharType="separate"/>
      </w:r>
      <w:r w:rsidR="007F012B" w:rsidRPr="002B4075">
        <w:rPr>
          <w:noProof/>
        </w:rPr>
        <w:t>1</w:t>
      </w:r>
      <w:r w:rsidRPr="002B4075">
        <w:fldChar w:fldCharType="end"/>
      </w:r>
      <w:r w:rsidRPr="002B4075">
        <w:rPr>
          <w:rFonts w:ascii="微軟正黑體" w:eastAsia="微軟正黑體" w:hAnsi="微軟正黑體" w:cs="微軟正黑體" w:hint="eastAsia"/>
        </w:rPr>
        <w:t>、</w:t>
      </w:r>
      <w:r w:rsidR="002435EC" w:rsidRPr="002B4075">
        <w:t>202</w:t>
      </w:r>
      <w:r w:rsidR="002B4075" w:rsidRPr="002B4075">
        <w:t>5</w:t>
      </w:r>
      <w:r w:rsidR="002435EC" w:rsidRPr="002B4075">
        <w:t>年</w:t>
      </w:r>
      <w:r w:rsidR="000F322F" w:rsidRPr="002B4075">
        <w:rPr>
          <w:rFonts w:hint="eastAsia"/>
        </w:rPr>
        <w:t>林業保育</w:t>
      </w:r>
      <w:r w:rsidR="00877FEC" w:rsidRPr="002B4075">
        <w:t>署</w:t>
      </w:r>
      <w:r w:rsidR="002435EC" w:rsidRPr="002B4075">
        <w:t>各分署執行臺灣獼猴</w:t>
      </w:r>
      <w:r w:rsidR="002435EC" w:rsidRPr="002B4075">
        <w:t>(</w:t>
      </w:r>
      <w:r w:rsidR="002435EC" w:rsidRPr="002B4075">
        <w:rPr>
          <w:i/>
        </w:rPr>
        <w:t>Macaca cyclopis</w:t>
      </w:r>
      <w:r w:rsidR="002435EC" w:rsidRPr="002B4075">
        <w:t>)</w:t>
      </w:r>
      <w:r w:rsidR="003441DA" w:rsidRPr="002B4075">
        <w:t>調查的人數</w:t>
      </w:r>
      <w:r w:rsidR="003441DA" w:rsidRPr="002B4075">
        <w:rPr>
          <w:rFonts w:hint="eastAsia"/>
        </w:rPr>
        <w:t>、</w:t>
      </w:r>
      <w:r w:rsidR="002435EC" w:rsidRPr="002B4075">
        <w:t>樣區數</w:t>
      </w:r>
      <w:r w:rsidR="003441DA" w:rsidRPr="002B4075">
        <w:rPr>
          <w:rFonts w:hint="eastAsia"/>
        </w:rPr>
        <w:t>、</w:t>
      </w:r>
      <w:r w:rsidR="003441DA" w:rsidRPr="002B4075">
        <w:t>樣點數和</w:t>
      </w:r>
      <w:proofErr w:type="gramStart"/>
      <w:r w:rsidR="003441DA" w:rsidRPr="002B4075">
        <w:t>樣點次</w:t>
      </w:r>
      <w:bookmarkEnd w:id="56"/>
      <w:bookmarkEnd w:id="57"/>
      <w:proofErr w:type="gramEnd"/>
    </w:p>
    <w:tbl>
      <w:tblPr>
        <w:tblW w:w="5000" w:type="pct"/>
        <w:tblCellMar>
          <w:left w:w="28" w:type="dxa"/>
          <w:right w:w="28" w:type="dxa"/>
        </w:tblCellMar>
        <w:tblLook w:val="04A0" w:firstRow="1" w:lastRow="0" w:firstColumn="1" w:lastColumn="0" w:noHBand="0" w:noVBand="1"/>
      </w:tblPr>
      <w:tblGrid>
        <w:gridCol w:w="1079"/>
        <w:gridCol w:w="2532"/>
        <w:gridCol w:w="1565"/>
        <w:gridCol w:w="1565"/>
        <w:gridCol w:w="1565"/>
      </w:tblGrid>
      <w:tr w:rsidR="00E834F7" w:rsidRPr="00E834F7" w14:paraId="2CB16FCE" w14:textId="65971502"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555F8EB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分署</w:t>
            </w:r>
          </w:p>
        </w:tc>
        <w:tc>
          <w:tcPr>
            <w:tcW w:w="1524" w:type="pct"/>
            <w:tcBorders>
              <w:top w:val="single" w:sz="4" w:space="0" w:color="auto"/>
              <w:left w:val="nil"/>
              <w:bottom w:val="single" w:sz="4" w:space="0" w:color="auto"/>
              <w:right w:val="nil"/>
            </w:tcBorders>
            <w:shd w:val="clear" w:color="auto" w:fill="auto"/>
            <w:noWrap/>
            <w:vAlign w:val="center"/>
            <w:hideMark/>
          </w:tcPr>
          <w:p w14:paraId="4DF2202D"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調查者人數</w:t>
            </w:r>
          </w:p>
        </w:tc>
        <w:tc>
          <w:tcPr>
            <w:tcW w:w="942" w:type="pct"/>
            <w:tcBorders>
              <w:top w:val="single" w:sz="4" w:space="0" w:color="auto"/>
              <w:left w:val="nil"/>
              <w:bottom w:val="single" w:sz="4" w:space="0" w:color="auto"/>
              <w:right w:val="nil"/>
            </w:tcBorders>
            <w:shd w:val="clear" w:color="auto" w:fill="auto"/>
            <w:noWrap/>
            <w:vAlign w:val="center"/>
            <w:hideMark/>
          </w:tcPr>
          <w:p w14:paraId="5CC92C3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樣區數</w:t>
            </w:r>
          </w:p>
        </w:tc>
        <w:tc>
          <w:tcPr>
            <w:tcW w:w="942" w:type="pct"/>
            <w:tcBorders>
              <w:top w:val="single" w:sz="4" w:space="0" w:color="auto"/>
              <w:left w:val="nil"/>
              <w:bottom w:val="single" w:sz="4" w:space="0" w:color="auto"/>
              <w:right w:val="nil"/>
            </w:tcBorders>
            <w:vAlign w:val="center"/>
          </w:tcPr>
          <w:p w14:paraId="3B5A20AF" w14:textId="7D3EA9F1"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hint="eastAsia"/>
              </w:rPr>
              <w:t>樣點數</w:t>
            </w:r>
          </w:p>
        </w:tc>
        <w:tc>
          <w:tcPr>
            <w:tcW w:w="942" w:type="pct"/>
            <w:tcBorders>
              <w:top w:val="single" w:sz="4" w:space="0" w:color="auto"/>
              <w:left w:val="nil"/>
              <w:bottom w:val="single" w:sz="4" w:space="0" w:color="auto"/>
              <w:right w:val="nil"/>
            </w:tcBorders>
            <w:vAlign w:val="center"/>
          </w:tcPr>
          <w:p w14:paraId="700DE935" w14:textId="28A50B4A" w:rsidR="000F322F" w:rsidRPr="002B4075" w:rsidRDefault="000F322F" w:rsidP="00877FEC">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hint="eastAsia"/>
              </w:rPr>
              <w:t>樣點次</w:t>
            </w:r>
            <w:proofErr w:type="gramEnd"/>
          </w:p>
        </w:tc>
      </w:tr>
      <w:tr w:rsidR="002B4075" w:rsidRPr="00E834F7" w14:paraId="299E686A" w14:textId="60B87D47" w:rsidTr="00877FEC">
        <w:trPr>
          <w:trHeight w:val="420"/>
        </w:trPr>
        <w:tc>
          <w:tcPr>
            <w:tcW w:w="650" w:type="pct"/>
            <w:tcBorders>
              <w:top w:val="single" w:sz="4" w:space="0" w:color="auto"/>
              <w:left w:val="nil"/>
              <w:bottom w:val="nil"/>
              <w:right w:val="nil"/>
            </w:tcBorders>
            <w:shd w:val="clear" w:color="auto" w:fill="auto"/>
            <w:noWrap/>
            <w:vAlign w:val="center"/>
            <w:hideMark/>
          </w:tcPr>
          <w:p w14:paraId="2E1AEC0F"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宜蘭</w:t>
            </w:r>
          </w:p>
        </w:tc>
        <w:tc>
          <w:tcPr>
            <w:tcW w:w="1524" w:type="pct"/>
            <w:tcBorders>
              <w:top w:val="single" w:sz="4" w:space="0" w:color="auto"/>
              <w:left w:val="nil"/>
              <w:bottom w:val="nil"/>
              <w:right w:val="nil"/>
            </w:tcBorders>
            <w:shd w:val="clear" w:color="auto" w:fill="auto"/>
            <w:noWrap/>
            <w:vAlign w:val="center"/>
            <w:hideMark/>
          </w:tcPr>
          <w:p w14:paraId="59DEB418" w14:textId="341403A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40</w:t>
            </w:r>
          </w:p>
        </w:tc>
        <w:tc>
          <w:tcPr>
            <w:tcW w:w="942" w:type="pct"/>
            <w:tcBorders>
              <w:top w:val="single" w:sz="4" w:space="0" w:color="auto"/>
              <w:left w:val="nil"/>
              <w:bottom w:val="nil"/>
              <w:right w:val="nil"/>
            </w:tcBorders>
            <w:shd w:val="clear" w:color="auto" w:fill="auto"/>
            <w:noWrap/>
            <w:vAlign w:val="center"/>
            <w:hideMark/>
          </w:tcPr>
          <w:p w14:paraId="4FAFE2D8" w14:textId="58063CE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41</w:t>
            </w:r>
          </w:p>
        </w:tc>
        <w:tc>
          <w:tcPr>
            <w:tcW w:w="942" w:type="pct"/>
            <w:tcBorders>
              <w:top w:val="single" w:sz="4" w:space="0" w:color="auto"/>
              <w:left w:val="nil"/>
              <w:bottom w:val="nil"/>
              <w:right w:val="nil"/>
            </w:tcBorders>
            <w:vAlign w:val="center"/>
          </w:tcPr>
          <w:p w14:paraId="479AE5A8" w14:textId="489E951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266</w:t>
            </w:r>
          </w:p>
        </w:tc>
        <w:tc>
          <w:tcPr>
            <w:tcW w:w="942" w:type="pct"/>
            <w:tcBorders>
              <w:top w:val="single" w:sz="4" w:space="0" w:color="auto"/>
              <w:left w:val="nil"/>
              <w:bottom w:val="nil"/>
              <w:right w:val="nil"/>
            </w:tcBorders>
            <w:vAlign w:val="center"/>
          </w:tcPr>
          <w:p w14:paraId="20AB03B5" w14:textId="239B9AF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520</w:t>
            </w:r>
          </w:p>
        </w:tc>
      </w:tr>
      <w:tr w:rsidR="002B4075" w:rsidRPr="00E834F7" w14:paraId="4A6B781F" w14:textId="5BB9F458" w:rsidTr="00877FEC">
        <w:trPr>
          <w:trHeight w:val="420"/>
        </w:trPr>
        <w:tc>
          <w:tcPr>
            <w:tcW w:w="650" w:type="pct"/>
            <w:tcBorders>
              <w:top w:val="nil"/>
              <w:left w:val="nil"/>
              <w:bottom w:val="nil"/>
              <w:right w:val="nil"/>
            </w:tcBorders>
            <w:shd w:val="clear" w:color="auto" w:fill="auto"/>
            <w:noWrap/>
            <w:vAlign w:val="center"/>
            <w:hideMark/>
          </w:tcPr>
          <w:p w14:paraId="3D186C3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新竹</w:t>
            </w:r>
          </w:p>
        </w:tc>
        <w:tc>
          <w:tcPr>
            <w:tcW w:w="1524" w:type="pct"/>
            <w:tcBorders>
              <w:top w:val="nil"/>
              <w:left w:val="nil"/>
              <w:bottom w:val="nil"/>
              <w:right w:val="nil"/>
            </w:tcBorders>
            <w:shd w:val="clear" w:color="auto" w:fill="auto"/>
            <w:noWrap/>
            <w:vAlign w:val="center"/>
            <w:hideMark/>
          </w:tcPr>
          <w:p w14:paraId="6CFC85A5" w14:textId="0819D44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56</w:t>
            </w:r>
          </w:p>
        </w:tc>
        <w:tc>
          <w:tcPr>
            <w:tcW w:w="942" w:type="pct"/>
            <w:tcBorders>
              <w:top w:val="nil"/>
              <w:left w:val="nil"/>
              <w:bottom w:val="nil"/>
              <w:right w:val="nil"/>
            </w:tcBorders>
            <w:shd w:val="clear" w:color="auto" w:fill="auto"/>
            <w:noWrap/>
            <w:vAlign w:val="center"/>
            <w:hideMark/>
          </w:tcPr>
          <w:p w14:paraId="2E9FFAF6" w14:textId="14ECA43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09C82C40" w14:textId="32C449C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347</w:t>
            </w:r>
          </w:p>
        </w:tc>
        <w:tc>
          <w:tcPr>
            <w:tcW w:w="942" w:type="pct"/>
            <w:tcBorders>
              <w:top w:val="nil"/>
              <w:left w:val="nil"/>
              <w:bottom w:val="nil"/>
              <w:right w:val="nil"/>
            </w:tcBorders>
            <w:vAlign w:val="center"/>
          </w:tcPr>
          <w:p w14:paraId="07DFB9A6" w14:textId="48056E11"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694</w:t>
            </w:r>
          </w:p>
        </w:tc>
      </w:tr>
      <w:tr w:rsidR="002B4075" w:rsidRPr="00E834F7" w14:paraId="7833D5D5" w14:textId="2CE1DB70" w:rsidTr="00877FEC">
        <w:trPr>
          <w:trHeight w:val="420"/>
        </w:trPr>
        <w:tc>
          <w:tcPr>
            <w:tcW w:w="650" w:type="pct"/>
            <w:tcBorders>
              <w:top w:val="nil"/>
              <w:left w:val="nil"/>
              <w:bottom w:val="nil"/>
              <w:right w:val="nil"/>
            </w:tcBorders>
            <w:shd w:val="clear" w:color="auto" w:fill="auto"/>
            <w:noWrap/>
            <w:vAlign w:val="center"/>
            <w:hideMark/>
          </w:tcPr>
          <w:p w14:paraId="17EC256A" w14:textId="77777777" w:rsidR="002B4075" w:rsidRPr="002B4075" w:rsidRDefault="002B4075" w:rsidP="002B4075">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rPr>
              <w:t>臺</w:t>
            </w:r>
            <w:proofErr w:type="gramEnd"/>
            <w:r w:rsidRPr="002B4075">
              <w:rPr>
                <w:rFonts w:ascii="Times New Roman" w:eastAsia="標楷體" w:hAnsi="Times New Roman" w:cs="Times New Roman"/>
              </w:rPr>
              <w:t>中</w:t>
            </w:r>
          </w:p>
        </w:tc>
        <w:tc>
          <w:tcPr>
            <w:tcW w:w="1524" w:type="pct"/>
            <w:tcBorders>
              <w:top w:val="nil"/>
              <w:left w:val="nil"/>
              <w:bottom w:val="nil"/>
              <w:right w:val="nil"/>
            </w:tcBorders>
            <w:shd w:val="clear" w:color="auto" w:fill="auto"/>
            <w:noWrap/>
            <w:vAlign w:val="center"/>
            <w:hideMark/>
          </w:tcPr>
          <w:p w14:paraId="5964196A" w14:textId="0E81B66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61</w:t>
            </w:r>
          </w:p>
        </w:tc>
        <w:tc>
          <w:tcPr>
            <w:tcW w:w="942" w:type="pct"/>
            <w:tcBorders>
              <w:top w:val="nil"/>
              <w:left w:val="nil"/>
              <w:bottom w:val="nil"/>
              <w:right w:val="nil"/>
            </w:tcBorders>
            <w:shd w:val="clear" w:color="auto" w:fill="auto"/>
            <w:noWrap/>
            <w:vAlign w:val="center"/>
            <w:hideMark/>
          </w:tcPr>
          <w:p w14:paraId="702FE367" w14:textId="093BE665"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vAlign w:val="center"/>
          </w:tcPr>
          <w:p w14:paraId="0C48BAB8" w14:textId="269F65B0"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315</w:t>
            </w:r>
          </w:p>
        </w:tc>
        <w:tc>
          <w:tcPr>
            <w:tcW w:w="942" w:type="pct"/>
            <w:tcBorders>
              <w:top w:val="nil"/>
              <w:left w:val="nil"/>
              <w:bottom w:val="nil"/>
              <w:right w:val="nil"/>
            </w:tcBorders>
            <w:vAlign w:val="center"/>
          </w:tcPr>
          <w:p w14:paraId="6FAC3220" w14:textId="66762F0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630</w:t>
            </w:r>
          </w:p>
        </w:tc>
      </w:tr>
      <w:tr w:rsidR="002B4075" w:rsidRPr="00E834F7" w14:paraId="54B6B6D1" w14:textId="3C0BD8AE" w:rsidTr="00877FEC">
        <w:trPr>
          <w:trHeight w:val="420"/>
        </w:trPr>
        <w:tc>
          <w:tcPr>
            <w:tcW w:w="650" w:type="pct"/>
            <w:tcBorders>
              <w:top w:val="nil"/>
              <w:left w:val="nil"/>
              <w:bottom w:val="nil"/>
              <w:right w:val="nil"/>
            </w:tcBorders>
            <w:shd w:val="clear" w:color="auto" w:fill="auto"/>
            <w:noWrap/>
            <w:vAlign w:val="center"/>
            <w:hideMark/>
          </w:tcPr>
          <w:p w14:paraId="779F5079"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南投</w:t>
            </w:r>
          </w:p>
        </w:tc>
        <w:tc>
          <w:tcPr>
            <w:tcW w:w="1524" w:type="pct"/>
            <w:tcBorders>
              <w:top w:val="nil"/>
              <w:left w:val="nil"/>
              <w:bottom w:val="nil"/>
              <w:right w:val="nil"/>
            </w:tcBorders>
            <w:shd w:val="clear" w:color="auto" w:fill="auto"/>
            <w:noWrap/>
            <w:vAlign w:val="center"/>
            <w:hideMark/>
          </w:tcPr>
          <w:p w14:paraId="35DF3B27" w14:textId="272A36B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shd w:val="clear" w:color="auto" w:fill="auto"/>
            <w:noWrap/>
            <w:vAlign w:val="center"/>
            <w:hideMark/>
          </w:tcPr>
          <w:p w14:paraId="4FED111F" w14:textId="27CF828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vAlign w:val="center"/>
          </w:tcPr>
          <w:p w14:paraId="10DAE455" w14:textId="22F16FFF"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308</w:t>
            </w:r>
          </w:p>
        </w:tc>
        <w:tc>
          <w:tcPr>
            <w:tcW w:w="942" w:type="pct"/>
            <w:tcBorders>
              <w:top w:val="nil"/>
              <w:left w:val="nil"/>
              <w:bottom w:val="nil"/>
              <w:right w:val="nil"/>
            </w:tcBorders>
            <w:vAlign w:val="center"/>
          </w:tcPr>
          <w:p w14:paraId="2D846A26" w14:textId="2A8A8532"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576</w:t>
            </w:r>
          </w:p>
        </w:tc>
      </w:tr>
      <w:tr w:rsidR="002B4075" w:rsidRPr="00E834F7" w14:paraId="7CCD9F27" w14:textId="4BE8EC9A" w:rsidTr="00877FEC">
        <w:trPr>
          <w:trHeight w:val="420"/>
        </w:trPr>
        <w:tc>
          <w:tcPr>
            <w:tcW w:w="650" w:type="pct"/>
            <w:tcBorders>
              <w:top w:val="nil"/>
              <w:left w:val="nil"/>
              <w:bottom w:val="nil"/>
              <w:right w:val="nil"/>
            </w:tcBorders>
            <w:shd w:val="clear" w:color="auto" w:fill="auto"/>
            <w:noWrap/>
            <w:vAlign w:val="center"/>
            <w:hideMark/>
          </w:tcPr>
          <w:p w14:paraId="009040A1"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嘉義</w:t>
            </w:r>
          </w:p>
        </w:tc>
        <w:tc>
          <w:tcPr>
            <w:tcW w:w="1524" w:type="pct"/>
            <w:tcBorders>
              <w:top w:val="nil"/>
              <w:left w:val="nil"/>
              <w:bottom w:val="nil"/>
              <w:right w:val="nil"/>
            </w:tcBorders>
            <w:shd w:val="clear" w:color="auto" w:fill="auto"/>
            <w:noWrap/>
            <w:vAlign w:val="center"/>
            <w:hideMark/>
          </w:tcPr>
          <w:p w14:paraId="390C05A7" w14:textId="262F7A5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shd w:val="clear" w:color="auto" w:fill="auto"/>
            <w:noWrap/>
            <w:vAlign w:val="center"/>
            <w:hideMark/>
          </w:tcPr>
          <w:p w14:paraId="1D41B51B" w14:textId="6AFC86C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2E932CED" w14:textId="0FFC779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332</w:t>
            </w:r>
          </w:p>
        </w:tc>
        <w:tc>
          <w:tcPr>
            <w:tcW w:w="942" w:type="pct"/>
            <w:tcBorders>
              <w:top w:val="nil"/>
              <w:left w:val="nil"/>
              <w:bottom w:val="nil"/>
              <w:right w:val="nil"/>
            </w:tcBorders>
            <w:vAlign w:val="center"/>
          </w:tcPr>
          <w:p w14:paraId="41C99DA5" w14:textId="2967A42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662</w:t>
            </w:r>
          </w:p>
        </w:tc>
      </w:tr>
      <w:tr w:rsidR="002B4075" w:rsidRPr="00E834F7" w14:paraId="3FC1B8F9" w14:textId="6EB1AAA4" w:rsidTr="00877FEC">
        <w:trPr>
          <w:trHeight w:val="420"/>
        </w:trPr>
        <w:tc>
          <w:tcPr>
            <w:tcW w:w="650" w:type="pct"/>
            <w:tcBorders>
              <w:top w:val="nil"/>
              <w:left w:val="nil"/>
              <w:bottom w:val="nil"/>
              <w:right w:val="nil"/>
            </w:tcBorders>
            <w:shd w:val="clear" w:color="auto" w:fill="auto"/>
            <w:noWrap/>
            <w:vAlign w:val="center"/>
            <w:hideMark/>
          </w:tcPr>
          <w:p w14:paraId="775F8CE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屏東</w:t>
            </w:r>
          </w:p>
        </w:tc>
        <w:tc>
          <w:tcPr>
            <w:tcW w:w="1524" w:type="pct"/>
            <w:tcBorders>
              <w:top w:val="nil"/>
              <w:left w:val="nil"/>
              <w:bottom w:val="nil"/>
              <w:right w:val="nil"/>
            </w:tcBorders>
            <w:shd w:val="clear" w:color="auto" w:fill="auto"/>
            <w:noWrap/>
            <w:vAlign w:val="center"/>
            <w:hideMark/>
          </w:tcPr>
          <w:p w14:paraId="27AD964C" w14:textId="42A2702B"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52</w:t>
            </w:r>
          </w:p>
        </w:tc>
        <w:tc>
          <w:tcPr>
            <w:tcW w:w="942" w:type="pct"/>
            <w:tcBorders>
              <w:top w:val="nil"/>
              <w:left w:val="nil"/>
              <w:bottom w:val="nil"/>
              <w:right w:val="nil"/>
            </w:tcBorders>
            <w:shd w:val="clear" w:color="auto" w:fill="auto"/>
            <w:noWrap/>
            <w:vAlign w:val="center"/>
            <w:hideMark/>
          </w:tcPr>
          <w:p w14:paraId="496B9862" w14:textId="589B87F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35FC04F9" w14:textId="722A82A4"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301</w:t>
            </w:r>
          </w:p>
        </w:tc>
        <w:tc>
          <w:tcPr>
            <w:tcW w:w="942" w:type="pct"/>
            <w:tcBorders>
              <w:top w:val="nil"/>
              <w:left w:val="nil"/>
              <w:bottom w:val="nil"/>
              <w:right w:val="nil"/>
            </w:tcBorders>
            <w:vAlign w:val="center"/>
          </w:tcPr>
          <w:p w14:paraId="30EC3E67" w14:textId="3D806FFD"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596</w:t>
            </w:r>
          </w:p>
        </w:tc>
      </w:tr>
      <w:tr w:rsidR="002B4075" w:rsidRPr="00E834F7" w14:paraId="33F8A242" w14:textId="7222D3C0" w:rsidTr="00877FEC">
        <w:trPr>
          <w:trHeight w:val="420"/>
        </w:trPr>
        <w:tc>
          <w:tcPr>
            <w:tcW w:w="650" w:type="pct"/>
            <w:tcBorders>
              <w:top w:val="nil"/>
              <w:left w:val="nil"/>
              <w:bottom w:val="nil"/>
              <w:right w:val="nil"/>
            </w:tcBorders>
            <w:shd w:val="clear" w:color="auto" w:fill="auto"/>
            <w:noWrap/>
            <w:vAlign w:val="center"/>
            <w:hideMark/>
          </w:tcPr>
          <w:p w14:paraId="05E20C57"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花蓮</w:t>
            </w:r>
          </w:p>
        </w:tc>
        <w:tc>
          <w:tcPr>
            <w:tcW w:w="1524" w:type="pct"/>
            <w:tcBorders>
              <w:top w:val="nil"/>
              <w:left w:val="nil"/>
              <w:bottom w:val="nil"/>
              <w:right w:val="nil"/>
            </w:tcBorders>
            <w:shd w:val="clear" w:color="auto" w:fill="auto"/>
            <w:noWrap/>
            <w:vAlign w:val="center"/>
            <w:hideMark/>
          </w:tcPr>
          <w:p w14:paraId="4C001DF3" w14:textId="1E7698C8"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w:t>
            </w:r>
          </w:p>
        </w:tc>
        <w:tc>
          <w:tcPr>
            <w:tcW w:w="942" w:type="pct"/>
            <w:tcBorders>
              <w:top w:val="nil"/>
              <w:left w:val="nil"/>
              <w:bottom w:val="nil"/>
              <w:right w:val="nil"/>
            </w:tcBorders>
            <w:shd w:val="clear" w:color="auto" w:fill="auto"/>
            <w:noWrap/>
            <w:vAlign w:val="center"/>
            <w:hideMark/>
          </w:tcPr>
          <w:p w14:paraId="3B89E3E5" w14:textId="6F3AC57E"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5BC84222" w14:textId="0B0C50B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321</w:t>
            </w:r>
          </w:p>
        </w:tc>
        <w:tc>
          <w:tcPr>
            <w:tcW w:w="942" w:type="pct"/>
            <w:tcBorders>
              <w:top w:val="nil"/>
              <w:left w:val="nil"/>
              <w:bottom w:val="nil"/>
              <w:right w:val="nil"/>
            </w:tcBorders>
            <w:vAlign w:val="center"/>
          </w:tcPr>
          <w:p w14:paraId="3D2260E4" w14:textId="3D0949C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636</w:t>
            </w:r>
          </w:p>
        </w:tc>
      </w:tr>
      <w:tr w:rsidR="00B206C9" w:rsidRPr="00B206C9" w14:paraId="30645556" w14:textId="6AEBD348" w:rsidTr="00877FEC">
        <w:trPr>
          <w:trHeight w:val="420"/>
        </w:trPr>
        <w:tc>
          <w:tcPr>
            <w:tcW w:w="650" w:type="pct"/>
            <w:tcBorders>
              <w:top w:val="nil"/>
              <w:left w:val="nil"/>
              <w:bottom w:val="single" w:sz="4" w:space="0" w:color="auto"/>
              <w:right w:val="nil"/>
            </w:tcBorders>
            <w:shd w:val="clear" w:color="auto" w:fill="auto"/>
            <w:noWrap/>
            <w:vAlign w:val="center"/>
            <w:hideMark/>
          </w:tcPr>
          <w:p w14:paraId="64757E30" w14:textId="77777777" w:rsidR="002B4075" w:rsidRPr="00B206C9" w:rsidRDefault="002B4075" w:rsidP="002B4075">
            <w:pPr>
              <w:spacing w:line="360" w:lineRule="auto"/>
              <w:jc w:val="center"/>
              <w:rPr>
                <w:rFonts w:ascii="Times New Roman" w:eastAsia="標楷體" w:hAnsi="Times New Roman" w:cs="Times New Roman"/>
              </w:rPr>
            </w:pPr>
            <w:proofErr w:type="gramStart"/>
            <w:r w:rsidRPr="00B206C9">
              <w:rPr>
                <w:rFonts w:ascii="Times New Roman" w:eastAsia="標楷體" w:hAnsi="Times New Roman" w:cs="Times New Roman"/>
              </w:rPr>
              <w:t>臺</w:t>
            </w:r>
            <w:proofErr w:type="gramEnd"/>
            <w:r w:rsidRPr="00B206C9">
              <w:rPr>
                <w:rFonts w:ascii="Times New Roman" w:eastAsia="標楷體" w:hAnsi="Times New Roman" w:cs="Times New Roman"/>
              </w:rPr>
              <w:t>東</w:t>
            </w:r>
          </w:p>
        </w:tc>
        <w:tc>
          <w:tcPr>
            <w:tcW w:w="1524" w:type="pct"/>
            <w:tcBorders>
              <w:top w:val="nil"/>
              <w:left w:val="nil"/>
              <w:bottom w:val="single" w:sz="4" w:space="0" w:color="auto"/>
              <w:right w:val="nil"/>
            </w:tcBorders>
            <w:shd w:val="clear" w:color="auto" w:fill="auto"/>
            <w:noWrap/>
            <w:vAlign w:val="center"/>
            <w:hideMark/>
          </w:tcPr>
          <w:p w14:paraId="0A76EAD5" w14:textId="30EE385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62</w:t>
            </w:r>
          </w:p>
        </w:tc>
        <w:tc>
          <w:tcPr>
            <w:tcW w:w="942" w:type="pct"/>
            <w:tcBorders>
              <w:top w:val="nil"/>
              <w:left w:val="nil"/>
              <w:bottom w:val="single" w:sz="4" w:space="0" w:color="auto"/>
              <w:right w:val="nil"/>
            </w:tcBorders>
            <w:shd w:val="clear" w:color="auto" w:fill="auto"/>
            <w:noWrap/>
            <w:vAlign w:val="center"/>
            <w:hideMark/>
          </w:tcPr>
          <w:p w14:paraId="0F1B965E" w14:textId="6175989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50</w:t>
            </w:r>
          </w:p>
        </w:tc>
        <w:tc>
          <w:tcPr>
            <w:tcW w:w="942" w:type="pct"/>
            <w:tcBorders>
              <w:top w:val="nil"/>
              <w:left w:val="nil"/>
              <w:bottom w:val="single" w:sz="4" w:space="0" w:color="auto"/>
              <w:right w:val="nil"/>
            </w:tcBorders>
            <w:vAlign w:val="center"/>
          </w:tcPr>
          <w:p w14:paraId="45661856" w14:textId="70958955"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320</w:t>
            </w:r>
          </w:p>
        </w:tc>
        <w:tc>
          <w:tcPr>
            <w:tcW w:w="942" w:type="pct"/>
            <w:tcBorders>
              <w:top w:val="nil"/>
              <w:left w:val="nil"/>
              <w:bottom w:val="single" w:sz="4" w:space="0" w:color="auto"/>
              <w:right w:val="nil"/>
            </w:tcBorders>
            <w:vAlign w:val="center"/>
          </w:tcPr>
          <w:p w14:paraId="741563CB" w14:textId="668353B8"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640</w:t>
            </w:r>
          </w:p>
        </w:tc>
      </w:tr>
      <w:tr w:rsidR="00B206C9" w:rsidRPr="00B206C9" w14:paraId="7BFE1CD8" w14:textId="73A25FA6" w:rsidTr="00877FEC">
        <w:trPr>
          <w:trHeight w:val="420"/>
        </w:trPr>
        <w:tc>
          <w:tcPr>
            <w:tcW w:w="650" w:type="pct"/>
            <w:tcBorders>
              <w:top w:val="single" w:sz="4" w:space="0" w:color="auto"/>
              <w:left w:val="nil"/>
              <w:bottom w:val="single" w:sz="4" w:space="0" w:color="auto"/>
              <w:right w:val="nil"/>
            </w:tcBorders>
            <w:shd w:val="clear" w:color="auto" w:fill="auto"/>
            <w:noWrap/>
            <w:vAlign w:val="center"/>
            <w:hideMark/>
          </w:tcPr>
          <w:p w14:paraId="142A9F22" w14:textId="31742A47"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標楷體" w:hAnsi="Times New Roman" w:cs="Times New Roman"/>
              </w:rPr>
              <w:t>總計</w:t>
            </w:r>
          </w:p>
        </w:tc>
        <w:tc>
          <w:tcPr>
            <w:tcW w:w="1524" w:type="pct"/>
            <w:tcBorders>
              <w:top w:val="single" w:sz="4" w:space="0" w:color="auto"/>
              <w:left w:val="nil"/>
              <w:bottom w:val="single" w:sz="4" w:space="0" w:color="auto"/>
              <w:right w:val="nil"/>
            </w:tcBorders>
            <w:shd w:val="clear" w:color="auto" w:fill="auto"/>
            <w:noWrap/>
            <w:vAlign w:val="center"/>
            <w:hideMark/>
          </w:tcPr>
          <w:p w14:paraId="42279B7E" w14:textId="539B092F"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432</w:t>
            </w:r>
          </w:p>
        </w:tc>
        <w:tc>
          <w:tcPr>
            <w:tcW w:w="942" w:type="pct"/>
            <w:tcBorders>
              <w:top w:val="single" w:sz="4" w:space="0" w:color="auto"/>
              <w:left w:val="nil"/>
              <w:bottom w:val="single" w:sz="4" w:space="0" w:color="auto"/>
              <w:right w:val="nil"/>
            </w:tcBorders>
            <w:shd w:val="clear" w:color="auto" w:fill="auto"/>
            <w:noWrap/>
            <w:vAlign w:val="center"/>
            <w:hideMark/>
          </w:tcPr>
          <w:p w14:paraId="0484F6D6" w14:textId="784618C2"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394</w:t>
            </w:r>
          </w:p>
        </w:tc>
        <w:tc>
          <w:tcPr>
            <w:tcW w:w="942" w:type="pct"/>
            <w:tcBorders>
              <w:top w:val="single" w:sz="4" w:space="0" w:color="auto"/>
              <w:left w:val="nil"/>
              <w:bottom w:val="single" w:sz="4" w:space="0" w:color="auto"/>
              <w:right w:val="nil"/>
            </w:tcBorders>
            <w:vAlign w:val="center"/>
          </w:tcPr>
          <w:p w14:paraId="0D357753" w14:textId="47307AF2"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2,510</w:t>
            </w:r>
          </w:p>
        </w:tc>
        <w:tc>
          <w:tcPr>
            <w:tcW w:w="942" w:type="pct"/>
            <w:tcBorders>
              <w:top w:val="single" w:sz="4" w:space="0" w:color="auto"/>
              <w:left w:val="nil"/>
              <w:bottom w:val="single" w:sz="4" w:space="0" w:color="auto"/>
              <w:right w:val="nil"/>
            </w:tcBorders>
            <w:vAlign w:val="center"/>
          </w:tcPr>
          <w:p w14:paraId="373C5BB7" w14:textId="0AEEDB6B"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4,954</w:t>
            </w:r>
          </w:p>
        </w:tc>
      </w:tr>
    </w:tbl>
    <w:p w14:paraId="26A65D5B" w14:textId="1C4D086E" w:rsidR="008F48B5" w:rsidRPr="00B206C9" w:rsidRDefault="000F322F">
      <w:pPr>
        <w:rPr>
          <w:rFonts w:ascii="Times New Roman" w:eastAsia="標楷體" w:hAnsi="Times New Roman" w:cs="Times New Roman"/>
        </w:rPr>
      </w:pPr>
      <w:proofErr w:type="gramStart"/>
      <w:r w:rsidRPr="00B206C9">
        <w:rPr>
          <w:rFonts w:ascii="Times New Roman" w:eastAsia="標楷體" w:hAnsi="Times New Roman" w:cs="Times New Roman" w:hint="eastAsia"/>
        </w:rPr>
        <w:t>註</w:t>
      </w:r>
      <w:proofErr w:type="gramEnd"/>
      <w:r w:rsidRPr="00B206C9">
        <w:rPr>
          <w:rFonts w:ascii="Times New Roman" w:eastAsia="標楷體" w:hAnsi="Times New Roman" w:cs="Times New Roman" w:hint="eastAsia"/>
        </w:rPr>
        <w:t>：每</w:t>
      </w:r>
      <w:proofErr w:type="gramStart"/>
      <w:r w:rsidRPr="00B206C9">
        <w:rPr>
          <w:rFonts w:ascii="Times New Roman" w:eastAsia="標楷體" w:hAnsi="Times New Roman" w:cs="Times New Roman" w:hint="eastAsia"/>
        </w:rPr>
        <w:t>個</w:t>
      </w:r>
      <w:proofErr w:type="gramEnd"/>
      <w:r w:rsidRPr="00B206C9">
        <w:rPr>
          <w:rFonts w:ascii="Times New Roman" w:eastAsia="標楷體" w:hAnsi="Times New Roman" w:cs="Times New Roman" w:hint="eastAsia"/>
        </w:rPr>
        <w:t>樣區原則上一年調查</w:t>
      </w:r>
      <w:r w:rsidRPr="00B206C9">
        <w:rPr>
          <w:rFonts w:ascii="Times New Roman" w:eastAsia="標楷體" w:hAnsi="Times New Roman" w:cs="Times New Roman" w:hint="eastAsia"/>
        </w:rPr>
        <w:t>2</w:t>
      </w:r>
      <w:r w:rsidRPr="00B206C9">
        <w:rPr>
          <w:rFonts w:ascii="Times New Roman" w:eastAsia="標楷體" w:hAnsi="Times New Roman" w:cs="Times New Roman" w:hint="eastAsia"/>
        </w:rPr>
        <w:t>次</w:t>
      </w:r>
    </w:p>
    <w:p w14:paraId="6F19EA43" w14:textId="3969AE7B" w:rsidR="008F48B5" w:rsidRPr="00E834F7" w:rsidRDefault="008F48B5">
      <w:pPr>
        <w:rPr>
          <w:rFonts w:ascii="Times New Roman" w:eastAsia="標楷體" w:hAnsi="Times New Roman" w:cs="Times New Roman"/>
          <w:color w:val="0070C0"/>
        </w:rPr>
      </w:pPr>
    </w:p>
    <w:p w14:paraId="53C779FC" w14:textId="73772815" w:rsidR="0092507A" w:rsidRPr="00E834F7" w:rsidRDefault="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6F42C0B" w14:textId="07A9BBDC" w:rsidR="0092507A" w:rsidRPr="00FC3DA5" w:rsidRDefault="00FF59D9" w:rsidP="00FF59D9">
      <w:pPr>
        <w:pStyle w:val="affe"/>
      </w:pPr>
      <w:bookmarkStart w:id="58" w:name="_Toc187939973"/>
      <w:bookmarkStart w:id="59" w:name="_Toc187943639"/>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2</w:t>
      </w:r>
      <w:r w:rsidRPr="00FC3DA5">
        <w:fldChar w:fldCharType="end"/>
      </w:r>
      <w:r w:rsidR="0092507A" w:rsidRPr="00FC3DA5">
        <w:t>、臺灣獼猴</w:t>
      </w:r>
      <w:r w:rsidR="0092507A" w:rsidRPr="00FC3DA5">
        <w:t>(</w:t>
      </w:r>
      <w:r w:rsidR="0092507A" w:rsidRPr="00FC3DA5">
        <w:rPr>
          <w:i/>
        </w:rPr>
        <w:t>Macaca cyclopis</w:t>
      </w:r>
      <w:r w:rsidR="0092507A" w:rsidRPr="00FC3DA5">
        <w:t>)</w:t>
      </w:r>
      <w:r w:rsidR="0092507A" w:rsidRPr="00FC3DA5">
        <w:t>調查記錄表</w:t>
      </w:r>
      <w:bookmarkEnd w:id="58"/>
      <w:bookmarkEnd w:id="59"/>
    </w:p>
    <w:p w14:paraId="404AA1D3" w14:textId="77777777" w:rsidR="0092507A" w:rsidRPr="00E834F7" w:rsidRDefault="0092507A" w:rsidP="0092507A">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93C43AF" wp14:editId="302E2ACB">
            <wp:extent cx="5274310" cy="7318213"/>
            <wp:effectExtent l="0" t="0" r="2540" b="0"/>
            <wp:docPr id="5658654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65459" name="圖片 1"/>
                    <pic:cNvPicPr/>
                  </pic:nvPicPr>
                  <pic:blipFill>
                    <a:blip r:embed="rId16" cstate="hqprint">
                      <a:extLst>
                        <a:ext uri="{28A0092B-C50C-407E-A947-70E740481C1C}">
                          <a14:useLocalDpi xmlns:a14="http://schemas.microsoft.com/office/drawing/2010/main"/>
                        </a:ext>
                      </a:extLst>
                    </a:blip>
                    <a:stretch>
                      <a:fillRect/>
                    </a:stretch>
                  </pic:blipFill>
                  <pic:spPr>
                    <a:xfrm>
                      <a:off x="0" y="0"/>
                      <a:ext cx="5274310" cy="7318213"/>
                    </a:xfrm>
                    <a:prstGeom prst="rect">
                      <a:avLst/>
                    </a:prstGeom>
                  </pic:spPr>
                </pic:pic>
              </a:graphicData>
            </a:graphic>
          </wp:inline>
        </w:drawing>
      </w:r>
    </w:p>
    <w:p w14:paraId="0A2EF0D9"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5DA7C77" w14:textId="6DAB27DE" w:rsidR="0092507A" w:rsidRPr="00FC3DA5" w:rsidRDefault="00FF59D9" w:rsidP="00FF59D9">
      <w:pPr>
        <w:pStyle w:val="affe"/>
        <w:rPr>
          <w:rFonts w:cs="Times New Roman"/>
        </w:rPr>
      </w:pPr>
      <w:bookmarkStart w:id="60" w:name="_Toc187939974"/>
      <w:bookmarkStart w:id="61" w:name="_Toc187943640"/>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7F012B" w:rsidRPr="00FC3DA5">
        <w:rPr>
          <w:noProof/>
        </w:rPr>
        <w:t>3</w:t>
      </w:r>
      <w:r w:rsidRPr="00FC3DA5">
        <w:fldChar w:fldCharType="end"/>
      </w:r>
      <w:r w:rsidR="0092507A" w:rsidRPr="00FC3DA5">
        <w:rPr>
          <w:rFonts w:cs="Times New Roman"/>
        </w:rPr>
        <w:t>、臺灣繁殖鳥類調查記錄表</w:t>
      </w:r>
      <w:bookmarkEnd w:id="60"/>
      <w:bookmarkEnd w:id="61"/>
    </w:p>
    <w:p w14:paraId="69E5AD95"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54ED7F9" wp14:editId="5F4392D9">
            <wp:extent cx="5228254" cy="7459980"/>
            <wp:effectExtent l="0" t="0" r="0" b="7620"/>
            <wp:docPr id="17258727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7275" name="圖片 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28254" cy="7459980"/>
                    </a:xfrm>
                    <a:prstGeom prst="rect">
                      <a:avLst/>
                    </a:prstGeom>
                  </pic:spPr>
                </pic:pic>
              </a:graphicData>
            </a:graphic>
          </wp:inline>
        </w:drawing>
      </w:r>
    </w:p>
    <w:p w14:paraId="301E1870" w14:textId="42557771" w:rsidR="0092507A" w:rsidRPr="00E834F7" w:rsidRDefault="0092507A" w:rsidP="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A292D00" w14:textId="382EDCAD" w:rsidR="00D93FCC" w:rsidRPr="001155F6" w:rsidRDefault="004164E4" w:rsidP="004164E4">
      <w:pPr>
        <w:pStyle w:val="affe"/>
      </w:pPr>
      <w:bookmarkStart w:id="62" w:name="_Toc187943642"/>
      <w:r w:rsidRPr="001155F6">
        <w:lastRenderedPageBreak/>
        <w:t>表</w:t>
      </w:r>
      <w:r w:rsidRPr="001155F6">
        <w:t xml:space="preserve"> </w:t>
      </w:r>
      <w:r w:rsidRPr="001155F6">
        <w:fldChar w:fldCharType="begin"/>
      </w:r>
      <w:r w:rsidRPr="001155F6">
        <w:instrText xml:space="preserve"> SEQ </w:instrText>
      </w:r>
      <w:r w:rsidRPr="001155F6">
        <w:instrText>表</w:instrText>
      </w:r>
      <w:r w:rsidRPr="001155F6">
        <w:instrText xml:space="preserve"> \* ARABIC </w:instrText>
      </w:r>
      <w:r w:rsidRPr="001155F6">
        <w:fldChar w:fldCharType="separate"/>
      </w:r>
      <w:r w:rsidR="007F012B" w:rsidRPr="001155F6">
        <w:rPr>
          <w:noProof/>
        </w:rPr>
        <w:t>5</w:t>
      </w:r>
      <w:r w:rsidRPr="001155F6">
        <w:fldChar w:fldCharType="end"/>
      </w:r>
      <w:r w:rsidR="002435EC" w:rsidRPr="001155F6">
        <w:t>、</w:t>
      </w:r>
      <w:r w:rsidR="002435EC" w:rsidRPr="001155F6">
        <w:t>202</w:t>
      </w:r>
      <w:r w:rsidR="001155F6" w:rsidRPr="001155F6">
        <w:rPr>
          <w:rFonts w:hint="eastAsia"/>
        </w:rPr>
        <w:t>5</w:t>
      </w:r>
      <w:r w:rsidR="002435EC" w:rsidRPr="001155F6">
        <w:t>年</w:t>
      </w:r>
      <w:r w:rsidR="00877FEC" w:rsidRPr="001155F6">
        <w:rPr>
          <w:rFonts w:hint="eastAsia"/>
        </w:rPr>
        <w:t>林業保育署</w:t>
      </w:r>
      <w:r w:rsidR="002435EC" w:rsidRPr="001155F6">
        <w:t>各分署臺灣獼猴</w:t>
      </w:r>
      <w:r w:rsidR="002435EC" w:rsidRPr="001155F6">
        <w:t>(</w:t>
      </w:r>
      <w:r w:rsidR="002435EC" w:rsidRPr="001155F6">
        <w:rPr>
          <w:i/>
        </w:rPr>
        <w:t>Macaca cyclopis</w:t>
      </w:r>
      <w:r w:rsidR="002435EC" w:rsidRPr="001155F6">
        <w:t>)</w:t>
      </w:r>
      <w:r w:rsidR="003441DA" w:rsidRPr="001155F6">
        <w:t>調查的</w:t>
      </w:r>
      <w:proofErr w:type="gramStart"/>
      <w:r w:rsidR="003441DA" w:rsidRPr="001155F6">
        <w:t>樣點次</w:t>
      </w:r>
      <w:proofErr w:type="gramEnd"/>
      <w:r w:rsidR="003441DA" w:rsidRPr="001155F6">
        <w:t>和資料</w:t>
      </w:r>
      <w:r w:rsidR="002435EC" w:rsidRPr="001155F6">
        <w:t>正確率</w:t>
      </w:r>
      <w:bookmarkEnd w:id="62"/>
    </w:p>
    <w:tbl>
      <w:tblPr>
        <w:tblW w:w="5000" w:type="pct"/>
        <w:tblInd w:w="-29" w:type="dxa"/>
        <w:tblLayout w:type="fixed"/>
        <w:tblCellMar>
          <w:top w:w="15" w:type="dxa"/>
          <w:left w:w="15" w:type="dxa"/>
          <w:right w:w="15" w:type="dxa"/>
        </w:tblCellMar>
        <w:tblLook w:val="0000" w:firstRow="0" w:lastRow="0" w:firstColumn="0" w:lastColumn="0" w:noHBand="0" w:noVBand="0"/>
      </w:tblPr>
      <w:tblGrid>
        <w:gridCol w:w="1712"/>
        <w:gridCol w:w="1714"/>
        <w:gridCol w:w="1708"/>
        <w:gridCol w:w="3172"/>
      </w:tblGrid>
      <w:tr w:rsidR="00E834F7" w:rsidRPr="00E834F7" w14:paraId="585870A5" w14:textId="77777777" w:rsidTr="00F35C67">
        <w:trPr>
          <w:trHeight w:val="777"/>
        </w:trPr>
        <w:tc>
          <w:tcPr>
            <w:tcW w:w="1712" w:type="dxa"/>
            <w:tcBorders>
              <w:top w:val="single" w:sz="8" w:space="0" w:color="000000"/>
              <w:bottom w:val="single" w:sz="8" w:space="0" w:color="000000"/>
            </w:tcBorders>
            <w:vAlign w:val="center"/>
          </w:tcPr>
          <w:p w14:paraId="08B01E03" w14:textId="28A991F9"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分署</w:t>
            </w:r>
          </w:p>
        </w:tc>
        <w:tc>
          <w:tcPr>
            <w:tcW w:w="1714" w:type="dxa"/>
            <w:tcBorders>
              <w:top w:val="single" w:sz="8" w:space="0" w:color="000000"/>
              <w:bottom w:val="single" w:sz="8" w:space="0" w:color="000000"/>
            </w:tcBorders>
            <w:vAlign w:val="center"/>
          </w:tcPr>
          <w:p w14:paraId="6C299CFA" w14:textId="77777777" w:rsidR="00A814EE" w:rsidRPr="001155F6" w:rsidRDefault="00A814EE" w:rsidP="00766F3B">
            <w:pPr>
              <w:jc w:val="center"/>
              <w:rPr>
                <w:rFonts w:ascii="Times New Roman" w:eastAsia="標楷體" w:hAnsi="Times New Roman" w:cs="Times New Roman"/>
              </w:rPr>
            </w:pPr>
            <w:r w:rsidRPr="001155F6">
              <w:rPr>
                <w:rFonts w:ascii="Times New Roman" w:eastAsia="標楷體" w:hAnsi="Times New Roman" w:cs="Times New Roman"/>
              </w:rPr>
              <w:t>調查</w:t>
            </w:r>
            <w:proofErr w:type="gramStart"/>
            <w:r w:rsidR="002435EC" w:rsidRPr="001155F6">
              <w:rPr>
                <w:rFonts w:ascii="Times New Roman" w:eastAsia="標楷體" w:hAnsi="Times New Roman" w:cs="Times New Roman"/>
              </w:rPr>
              <w:t>樣點次</w:t>
            </w:r>
            <w:proofErr w:type="gramEnd"/>
          </w:p>
          <w:p w14:paraId="677C17BA" w14:textId="13780F3F"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1708" w:type="dxa"/>
            <w:tcBorders>
              <w:top w:val="single" w:sz="8" w:space="0" w:color="000000"/>
              <w:bottom w:val="single" w:sz="8" w:space="0" w:color="000000"/>
            </w:tcBorders>
            <w:vAlign w:val="center"/>
          </w:tcPr>
          <w:p w14:paraId="1EA73515"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正確的</w:t>
            </w:r>
            <w:proofErr w:type="gramStart"/>
            <w:r w:rsidRPr="001155F6">
              <w:rPr>
                <w:rFonts w:ascii="Times New Roman" w:eastAsia="標楷體" w:hAnsi="Times New Roman" w:cs="Times New Roman"/>
              </w:rPr>
              <w:t>樣點次</w:t>
            </w:r>
            <w:proofErr w:type="gramEnd"/>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3172" w:type="dxa"/>
            <w:tcBorders>
              <w:top w:val="single" w:sz="8" w:space="0" w:color="000000"/>
              <w:bottom w:val="single" w:sz="8" w:space="0" w:color="000000"/>
            </w:tcBorders>
            <w:vAlign w:val="center"/>
          </w:tcPr>
          <w:p w14:paraId="0FAC196F"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正確率</w:t>
            </w:r>
            <w:r w:rsidRPr="001155F6">
              <w:rPr>
                <w:rFonts w:ascii="Times New Roman" w:eastAsia="標楷體" w:hAnsi="Times New Roman" w:cs="Times New Roman"/>
              </w:rPr>
              <w:t>%</w:t>
            </w:r>
          </w:p>
        </w:tc>
      </w:tr>
      <w:tr w:rsidR="001155F6" w:rsidRPr="00E834F7" w14:paraId="4923C37E" w14:textId="77777777" w:rsidTr="00F35C67">
        <w:trPr>
          <w:trHeight w:val="740"/>
        </w:trPr>
        <w:tc>
          <w:tcPr>
            <w:tcW w:w="1712" w:type="dxa"/>
            <w:tcBorders>
              <w:top w:val="single" w:sz="8" w:space="0" w:color="000000"/>
            </w:tcBorders>
            <w:vAlign w:val="center"/>
          </w:tcPr>
          <w:p w14:paraId="53E6420E" w14:textId="18BDD2D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嘉義</w:t>
            </w:r>
          </w:p>
        </w:tc>
        <w:tc>
          <w:tcPr>
            <w:tcW w:w="1714" w:type="dxa"/>
            <w:tcBorders>
              <w:top w:val="single" w:sz="8" w:space="0" w:color="000000"/>
            </w:tcBorders>
            <w:vAlign w:val="center"/>
          </w:tcPr>
          <w:p w14:paraId="4381044D" w14:textId="169E449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662</w:t>
            </w:r>
          </w:p>
        </w:tc>
        <w:tc>
          <w:tcPr>
            <w:tcW w:w="1708" w:type="dxa"/>
            <w:tcBorders>
              <w:top w:val="single" w:sz="8" w:space="0" w:color="000000"/>
            </w:tcBorders>
            <w:vAlign w:val="center"/>
          </w:tcPr>
          <w:p w14:paraId="478EE96B" w14:textId="0A2C6A1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649</w:t>
            </w:r>
          </w:p>
        </w:tc>
        <w:tc>
          <w:tcPr>
            <w:tcW w:w="3172" w:type="dxa"/>
            <w:tcBorders>
              <w:top w:val="single" w:sz="8" w:space="0" w:color="000000"/>
            </w:tcBorders>
            <w:vAlign w:val="center"/>
          </w:tcPr>
          <w:p w14:paraId="509D99D8" w14:textId="30C484D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98</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(2.1)</w:t>
            </w:r>
          </w:p>
        </w:tc>
      </w:tr>
      <w:tr w:rsidR="001155F6" w:rsidRPr="00E834F7" w14:paraId="49348220" w14:textId="77777777" w:rsidTr="00F35C67">
        <w:trPr>
          <w:trHeight w:val="740"/>
        </w:trPr>
        <w:tc>
          <w:tcPr>
            <w:tcW w:w="1712" w:type="dxa"/>
            <w:vAlign w:val="center"/>
          </w:tcPr>
          <w:p w14:paraId="7C0F924F" w14:textId="4228A0D3"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中</w:t>
            </w:r>
          </w:p>
        </w:tc>
        <w:tc>
          <w:tcPr>
            <w:tcW w:w="1714" w:type="dxa"/>
            <w:vAlign w:val="center"/>
          </w:tcPr>
          <w:p w14:paraId="7C6CE339" w14:textId="630617F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630</w:t>
            </w:r>
          </w:p>
        </w:tc>
        <w:tc>
          <w:tcPr>
            <w:tcW w:w="1708" w:type="dxa"/>
            <w:vAlign w:val="center"/>
          </w:tcPr>
          <w:p w14:paraId="7855EBBA" w14:textId="6FA8426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615</w:t>
            </w:r>
          </w:p>
        </w:tc>
        <w:tc>
          <w:tcPr>
            <w:tcW w:w="3172" w:type="dxa"/>
            <w:vAlign w:val="center"/>
          </w:tcPr>
          <w:p w14:paraId="13413FAD" w14:textId="3AE32FA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97.6(0.3)</w:t>
            </w:r>
          </w:p>
        </w:tc>
      </w:tr>
      <w:tr w:rsidR="001155F6" w:rsidRPr="00E834F7" w14:paraId="70B6B83B" w14:textId="77777777" w:rsidTr="00F35C67">
        <w:trPr>
          <w:trHeight w:val="740"/>
        </w:trPr>
        <w:tc>
          <w:tcPr>
            <w:tcW w:w="1712" w:type="dxa"/>
            <w:vAlign w:val="center"/>
          </w:tcPr>
          <w:p w14:paraId="7E70DAE4" w14:textId="3DF3C64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花蓮</w:t>
            </w:r>
          </w:p>
        </w:tc>
        <w:tc>
          <w:tcPr>
            <w:tcW w:w="1714" w:type="dxa"/>
            <w:vAlign w:val="center"/>
          </w:tcPr>
          <w:p w14:paraId="4A8A51CA" w14:textId="5F923A5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636</w:t>
            </w:r>
          </w:p>
        </w:tc>
        <w:tc>
          <w:tcPr>
            <w:tcW w:w="1708" w:type="dxa"/>
            <w:vAlign w:val="center"/>
          </w:tcPr>
          <w:p w14:paraId="3770A10E" w14:textId="2D4CB4D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618</w:t>
            </w:r>
          </w:p>
        </w:tc>
        <w:tc>
          <w:tcPr>
            <w:tcW w:w="3172" w:type="dxa"/>
            <w:vAlign w:val="center"/>
          </w:tcPr>
          <w:p w14:paraId="76DF546C" w14:textId="4CF6DAA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97.2(</w:t>
            </w:r>
            <w:r w:rsidRPr="001155F6">
              <w:rPr>
                <w:rFonts w:ascii="Times New Roman" w:eastAsia="標楷體" w:hAnsi="Times New Roman" w:cs="Times New Roman"/>
                <w:color w:val="FF0000"/>
              </w:rPr>
              <w:t>-1.6</w:t>
            </w:r>
            <w:r w:rsidRPr="001155F6">
              <w:rPr>
                <w:rFonts w:ascii="Times New Roman" w:eastAsia="標楷體" w:hAnsi="Times New Roman" w:cs="Times New Roman"/>
                <w:color w:val="000000"/>
              </w:rPr>
              <w:t>)</w:t>
            </w:r>
          </w:p>
        </w:tc>
      </w:tr>
      <w:tr w:rsidR="001155F6" w:rsidRPr="00E834F7" w14:paraId="6BE43546" w14:textId="77777777" w:rsidTr="00F35C67">
        <w:trPr>
          <w:trHeight w:val="740"/>
        </w:trPr>
        <w:tc>
          <w:tcPr>
            <w:tcW w:w="1712" w:type="dxa"/>
            <w:vAlign w:val="center"/>
          </w:tcPr>
          <w:p w14:paraId="2CC69929" w14:textId="17094F0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新竹</w:t>
            </w:r>
          </w:p>
        </w:tc>
        <w:tc>
          <w:tcPr>
            <w:tcW w:w="1714" w:type="dxa"/>
            <w:vAlign w:val="center"/>
          </w:tcPr>
          <w:p w14:paraId="59EE78C2" w14:textId="4A0F974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694</w:t>
            </w:r>
          </w:p>
        </w:tc>
        <w:tc>
          <w:tcPr>
            <w:tcW w:w="1708" w:type="dxa"/>
            <w:vAlign w:val="center"/>
          </w:tcPr>
          <w:p w14:paraId="2C9B9387" w14:textId="27B6334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674</w:t>
            </w:r>
          </w:p>
        </w:tc>
        <w:tc>
          <w:tcPr>
            <w:tcW w:w="3172" w:type="dxa"/>
            <w:vAlign w:val="center"/>
          </w:tcPr>
          <w:p w14:paraId="67776ED8" w14:textId="02AA3EF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97.1(1.4)</w:t>
            </w:r>
          </w:p>
        </w:tc>
      </w:tr>
      <w:tr w:rsidR="001155F6" w:rsidRPr="00E834F7" w14:paraId="2AC176A5" w14:textId="77777777" w:rsidTr="00F35C67">
        <w:trPr>
          <w:trHeight w:val="740"/>
        </w:trPr>
        <w:tc>
          <w:tcPr>
            <w:tcW w:w="1712" w:type="dxa"/>
            <w:vAlign w:val="center"/>
          </w:tcPr>
          <w:p w14:paraId="2CDCB258" w14:textId="4FB4754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宜蘭</w:t>
            </w:r>
          </w:p>
        </w:tc>
        <w:tc>
          <w:tcPr>
            <w:tcW w:w="1714" w:type="dxa"/>
            <w:vAlign w:val="center"/>
          </w:tcPr>
          <w:p w14:paraId="29B2B3CF" w14:textId="31A46DD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520</w:t>
            </w:r>
          </w:p>
        </w:tc>
        <w:tc>
          <w:tcPr>
            <w:tcW w:w="1708" w:type="dxa"/>
            <w:vAlign w:val="center"/>
          </w:tcPr>
          <w:p w14:paraId="47A8DDDF" w14:textId="73C76D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500</w:t>
            </w:r>
          </w:p>
        </w:tc>
        <w:tc>
          <w:tcPr>
            <w:tcW w:w="3172" w:type="dxa"/>
            <w:vAlign w:val="center"/>
          </w:tcPr>
          <w:p w14:paraId="34548D67" w14:textId="0C6AB3D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96.2(1.7)</w:t>
            </w:r>
          </w:p>
        </w:tc>
      </w:tr>
      <w:tr w:rsidR="001155F6" w:rsidRPr="00E834F7" w14:paraId="031E617C" w14:textId="77777777" w:rsidTr="00F35C67">
        <w:trPr>
          <w:trHeight w:val="740"/>
        </w:trPr>
        <w:tc>
          <w:tcPr>
            <w:tcW w:w="1712" w:type="dxa"/>
            <w:vAlign w:val="center"/>
          </w:tcPr>
          <w:p w14:paraId="5AF163B1" w14:textId="24DA0F68"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東</w:t>
            </w:r>
          </w:p>
        </w:tc>
        <w:tc>
          <w:tcPr>
            <w:tcW w:w="1714" w:type="dxa"/>
            <w:vAlign w:val="center"/>
          </w:tcPr>
          <w:p w14:paraId="798A6FA3" w14:textId="48A391C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640</w:t>
            </w:r>
          </w:p>
        </w:tc>
        <w:tc>
          <w:tcPr>
            <w:tcW w:w="1708" w:type="dxa"/>
            <w:vAlign w:val="center"/>
          </w:tcPr>
          <w:p w14:paraId="4EE9C776" w14:textId="66B763E9"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614</w:t>
            </w:r>
          </w:p>
        </w:tc>
        <w:tc>
          <w:tcPr>
            <w:tcW w:w="3172" w:type="dxa"/>
            <w:vAlign w:val="center"/>
          </w:tcPr>
          <w:p w14:paraId="7995CE75" w14:textId="7D7C697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95.9(</w:t>
            </w:r>
            <w:r w:rsidRPr="001155F6">
              <w:rPr>
                <w:rFonts w:ascii="Times New Roman" w:eastAsia="標楷體" w:hAnsi="Times New Roman" w:cs="Times New Roman"/>
                <w:color w:val="FF0000"/>
              </w:rPr>
              <w:t>-0.3</w:t>
            </w:r>
            <w:r w:rsidRPr="001155F6">
              <w:rPr>
                <w:rFonts w:ascii="Times New Roman" w:eastAsia="標楷體" w:hAnsi="Times New Roman" w:cs="Times New Roman"/>
                <w:color w:val="000000"/>
              </w:rPr>
              <w:t>)</w:t>
            </w:r>
          </w:p>
        </w:tc>
      </w:tr>
      <w:tr w:rsidR="001155F6" w:rsidRPr="00E834F7" w14:paraId="1745368C" w14:textId="77777777" w:rsidTr="00F35C67">
        <w:trPr>
          <w:trHeight w:val="740"/>
        </w:trPr>
        <w:tc>
          <w:tcPr>
            <w:tcW w:w="1712" w:type="dxa"/>
            <w:vAlign w:val="center"/>
          </w:tcPr>
          <w:p w14:paraId="3F8E72A4" w14:textId="5E50EA71"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屏東</w:t>
            </w:r>
          </w:p>
        </w:tc>
        <w:tc>
          <w:tcPr>
            <w:tcW w:w="1714" w:type="dxa"/>
            <w:vAlign w:val="center"/>
          </w:tcPr>
          <w:p w14:paraId="56D0D7F1" w14:textId="436462B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596</w:t>
            </w:r>
          </w:p>
        </w:tc>
        <w:tc>
          <w:tcPr>
            <w:tcW w:w="1708" w:type="dxa"/>
            <w:vAlign w:val="center"/>
          </w:tcPr>
          <w:p w14:paraId="24F92BA5" w14:textId="79ECADA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560</w:t>
            </w:r>
          </w:p>
        </w:tc>
        <w:tc>
          <w:tcPr>
            <w:tcW w:w="3172" w:type="dxa"/>
            <w:vAlign w:val="center"/>
          </w:tcPr>
          <w:p w14:paraId="060C0C6C" w14:textId="00BA2CF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94</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(0)</w:t>
            </w:r>
          </w:p>
        </w:tc>
      </w:tr>
      <w:tr w:rsidR="001155F6" w:rsidRPr="00E834F7" w14:paraId="44AE2EB2" w14:textId="77777777" w:rsidTr="00F35C67">
        <w:trPr>
          <w:trHeight w:val="740"/>
        </w:trPr>
        <w:tc>
          <w:tcPr>
            <w:tcW w:w="1712" w:type="dxa"/>
            <w:tcBorders>
              <w:bottom w:val="single" w:sz="8" w:space="0" w:color="000000"/>
            </w:tcBorders>
            <w:vAlign w:val="center"/>
          </w:tcPr>
          <w:p w14:paraId="554A4BE2" w14:textId="267022A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南投</w:t>
            </w:r>
          </w:p>
        </w:tc>
        <w:tc>
          <w:tcPr>
            <w:tcW w:w="1714" w:type="dxa"/>
            <w:tcBorders>
              <w:bottom w:val="single" w:sz="8" w:space="0" w:color="000000"/>
            </w:tcBorders>
            <w:vAlign w:val="center"/>
          </w:tcPr>
          <w:p w14:paraId="1E4E11B1" w14:textId="05AA9A7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576</w:t>
            </w:r>
          </w:p>
        </w:tc>
        <w:tc>
          <w:tcPr>
            <w:tcW w:w="1708" w:type="dxa"/>
            <w:tcBorders>
              <w:bottom w:val="single" w:sz="8" w:space="0" w:color="000000"/>
            </w:tcBorders>
            <w:vAlign w:val="center"/>
          </w:tcPr>
          <w:p w14:paraId="34097F0E" w14:textId="78B04A97"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529</w:t>
            </w:r>
          </w:p>
        </w:tc>
        <w:tc>
          <w:tcPr>
            <w:tcW w:w="3172" w:type="dxa"/>
            <w:tcBorders>
              <w:bottom w:val="single" w:sz="8" w:space="0" w:color="000000"/>
            </w:tcBorders>
            <w:vAlign w:val="center"/>
          </w:tcPr>
          <w:p w14:paraId="6B5C0810" w14:textId="606B62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91.8(0)</w:t>
            </w:r>
          </w:p>
        </w:tc>
      </w:tr>
      <w:tr w:rsidR="001155F6" w:rsidRPr="00E834F7" w14:paraId="4E64B72F" w14:textId="77777777" w:rsidTr="00F35C67">
        <w:trPr>
          <w:trHeight w:val="777"/>
        </w:trPr>
        <w:tc>
          <w:tcPr>
            <w:tcW w:w="1712" w:type="dxa"/>
            <w:tcBorders>
              <w:top w:val="single" w:sz="8" w:space="0" w:color="000000"/>
              <w:bottom w:val="single" w:sz="8" w:space="0" w:color="000000"/>
            </w:tcBorders>
            <w:vAlign w:val="center"/>
          </w:tcPr>
          <w:p w14:paraId="69423742" w14:textId="558E15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Total</w:t>
            </w:r>
          </w:p>
        </w:tc>
        <w:tc>
          <w:tcPr>
            <w:tcW w:w="1714" w:type="dxa"/>
            <w:tcBorders>
              <w:top w:val="single" w:sz="8" w:space="0" w:color="000000"/>
              <w:bottom w:val="single" w:sz="8" w:space="0" w:color="000000"/>
            </w:tcBorders>
            <w:vAlign w:val="center"/>
          </w:tcPr>
          <w:p w14:paraId="2C4EBB97" w14:textId="4D901F5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4,954</w:t>
            </w:r>
          </w:p>
        </w:tc>
        <w:tc>
          <w:tcPr>
            <w:tcW w:w="1708" w:type="dxa"/>
            <w:tcBorders>
              <w:top w:val="single" w:sz="8" w:space="0" w:color="000000"/>
              <w:bottom w:val="single" w:sz="8" w:space="0" w:color="000000"/>
            </w:tcBorders>
            <w:vAlign w:val="center"/>
          </w:tcPr>
          <w:p w14:paraId="637F56D0" w14:textId="2C05AD9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4,759</w:t>
            </w:r>
          </w:p>
        </w:tc>
        <w:tc>
          <w:tcPr>
            <w:tcW w:w="3172" w:type="dxa"/>
            <w:tcBorders>
              <w:top w:val="single" w:sz="8" w:space="0" w:color="000000"/>
              <w:bottom w:val="single" w:sz="8" w:space="0" w:color="000000"/>
            </w:tcBorders>
            <w:vAlign w:val="center"/>
          </w:tcPr>
          <w:p w14:paraId="273243EE" w14:textId="6502AC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96.1(0.5)</w:t>
            </w:r>
          </w:p>
        </w:tc>
      </w:tr>
    </w:tbl>
    <w:p w14:paraId="08D468FC" w14:textId="06266EA0" w:rsidR="00D93FCC" w:rsidRPr="001155F6" w:rsidRDefault="002435EC">
      <w:pPr>
        <w:rPr>
          <w:rFonts w:ascii="Times New Roman" w:eastAsia="標楷體" w:hAnsi="Times New Roman" w:cs="Times New Roman"/>
        </w:rPr>
      </w:pPr>
      <w:proofErr w:type="gramStart"/>
      <w:r w:rsidRPr="001155F6">
        <w:rPr>
          <w:rFonts w:ascii="Times New Roman" w:eastAsia="標楷體" w:hAnsi="Times New Roman" w:cs="Times New Roman"/>
        </w:rPr>
        <w:t>註</w:t>
      </w:r>
      <w:proofErr w:type="gramEnd"/>
      <w:r w:rsidRPr="001155F6">
        <w:rPr>
          <w:rFonts w:ascii="Times New Roman" w:eastAsia="標楷體" w:hAnsi="Times New Roman" w:cs="Times New Roman"/>
        </w:rPr>
        <w:t>：括號內為</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Pr="001155F6">
        <w:rPr>
          <w:rFonts w:ascii="Times New Roman" w:eastAsia="標楷體" w:hAnsi="Times New Roman" w:cs="Times New Roman"/>
        </w:rPr>
        <w:t>年的正確率與</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4</w:t>
      </w:r>
      <w:r w:rsidRPr="001155F6">
        <w:rPr>
          <w:rFonts w:ascii="Times New Roman" w:eastAsia="標楷體" w:hAnsi="Times New Roman" w:cs="Times New Roman"/>
        </w:rPr>
        <w:t>年的</w:t>
      </w:r>
      <w:proofErr w:type="gramStart"/>
      <w:r w:rsidRPr="001155F6">
        <w:rPr>
          <w:rFonts w:ascii="Times New Roman" w:eastAsia="標楷體" w:hAnsi="Times New Roman" w:cs="Times New Roman"/>
        </w:rPr>
        <w:t>正確率差值</w:t>
      </w:r>
      <w:proofErr w:type="gramEnd"/>
      <w:r w:rsidRPr="001155F6">
        <w:rPr>
          <w:rFonts w:ascii="Times New Roman" w:eastAsia="標楷體" w:hAnsi="Times New Roman" w:cs="Times New Roman"/>
        </w:rPr>
        <w:t>。</w:t>
      </w:r>
    </w:p>
    <w:p w14:paraId="57CC3608"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041AA5F" w14:textId="4C7DCF0F" w:rsidR="00D93FCC" w:rsidRPr="001C3340" w:rsidRDefault="00A00DFB" w:rsidP="00A00DFB">
      <w:pPr>
        <w:pStyle w:val="affe"/>
      </w:pPr>
      <w:bookmarkStart w:id="63" w:name="_Toc187943643"/>
      <w:r w:rsidRPr="001C3340">
        <w:lastRenderedPageBreak/>
        <w:t>表</w:t>
      </w:r>
      <w:r w:rsidRPr="001C3340">
        <w:t xml:space="preserve"> </w:t>
      </w:r>
      <w:r w:rsidRPr="001C3340">
        <w:fldChar w:fldCharType="begin"/>
      </w:r>
      <w:r w:rsidRPr="001C3340">
        <w:instrText xml:space="preserve"> SEQ </w:instrText>
      </w:r>
      <w:r w:rsidRPr="001C3340">
        <w:instrText>表</w:instrText>
      </w:r>
      <w:r w:rsidRPr="001C3340">
        <w:instrText xml:space="preserve"> \* ARABIC </w:instrText>
      </w:r>
      <w:r w:rsidRPr="001C3340">
        <w:fldChar w:fldCharType="separate"/>
      </w:r>
      <w:r w:rsidR="007F012B" w:rsidRPr="001C3340">
        <w:rPr>
          <w:noProof/>
        </w:rPr>
        <w:t>6</w:t>
      </w:r>
      <w:r w:rsidRPr="001C3340">
        <w:fldChar w:fldCharType="end"/>
      </w:r>
      <w:r w:rsidR="002435EC" w:rsidRPr="001C3340">
        <w:t>、</w:t>
      </w:r>
      <w:r w:rsidR="002435EC" w:rsidRPr="001C3340">
        <w:t>202</w:t>
      </w:r>
      <w:r w:rsidR="001C3340" w:rsidRPr="001C3340">
        <w:rPr>
          <w:rFonts w:hint="eastAsia"/>
        </w:rPr>
        <w:t>5</w:t>
      </w:r>
      <w:r w:rsidR="002435EC" w:rsidRPr="001C3340">
        <w:t>年</w:t>
      </w:r>
      <w:r w:rsidR="00877FEC" w:rsidRPr="001C3340">
        <w:rPr>
          <w:rFonts w:hint="eastAsia"/>
        </w:rPr>
        <w:t>林業保育署</w:t>
      </w:r>
      <w:r w:rsidR="002435EC" w:rsidRPr="001C3340">
        <w:t>各分署臺灣獼猴</w:t>
      </w:r>
      <w:r w:rsidR="002435EC" w:rsidRPr="001C3340">
        <w:t>(</w:t>
      </w:r>
      <w:r w:rsidR="002435EC" w:rsidRPr="001C3340">
        <w:rPr>
          <w:i/>
        </w:rPr>
        <w:t>Macaca cyclopis</w:t>
      </w:r>
      <w:r w:rsidR="002435EC" w:rsidRPr="001C3340">
        <w:t>)</w:t>
      </w:r>
      <w:r w:rsidR="002435EC" w:rsidRPr="001C3340">
        <w:t>調查，未符合標準的類型及其資料筆數</w:t>
      </w:r>
      <w:bookmarkEnd w:id="63"/>
    </w:p>
    <w:tbl>
      <w:tblPr>
        <w:tblW w:w="4850" w:type="pct"/>
        <w:tblInd w:w="-29" w:type="dxa"/>
        <w:tblLayout w:type="fixed"/>
        <w:tblCellMar>
          <w:top w:w="15" w:type="dxa"/>
          <w:left w:w="15" w:type="dxa"/>
          <w:right w:w="15" w:type="dxa"/>
        </w:tblCellMar>
        <w:tblLook w:val="0000" w:firstRow="0" w:lastRow="0" w:firstColumn="0" w:lastColumn="0" w:noHBand="0" w:noVBand="0"/>
      </w:tblPr>
      <w:tblGrid>
        <w:gridCol w:w="981"/>
        <w:gridCol w:w="1272"/>
        <w:gridCol w:w="1451"/>
        <w:gridCol w:w="1451"/>
        <w:gridCol w:w="1451"/>
        <w:gridCol w:w="1451"/>
      </w:tblGrid>
      <w:tr w:rsidR="001C3340" w:rsidRPr="001C3340" w14:paraId="26B9EDB6" w14:textId="77777777" w:rsidTr="001C3340">
        <w:trPr>
          <w:trHeight w:val="127"/>
        </w:trPr>
        <w:tc>
          <w:tcPr>
            <w:tcW w:w="980" w:type="dxa"/>
            <w:tcBorders>
              <w:top w:val="single" w:sz="8" w:space="0" w:color="000000"/>
              <w:bottom w:val="single" w:sz="8" w:space="0" w:color="000000"/>
            </w:tcBorders>
            <w:vAlign w:val="center"/>
          </w:tcPr>
          <w:p w14:paraId="0231D3B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分署</w:t>
            </w:r>
          </w:p>
        </w:tc>
        <w:tc>
          <w:tcPr>
            <w:tcW w:w="1272" w:type="dxa"/>
            <w:tcBorders>
              <w:top w:val="single" w:sz="8" w:space="0" w:color="000000"/>
              <w:bottom w:val="single" w:sz="8" w:space="0" w:color="000000"/>
            </w:tcBorders>
            <w:vAlign w:val="center"/>
          </w:tcPr>
          <w:p w14:paraId="53CA3851" w14:textId="7C89599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調查樣點位置</w:t>
            </w:r>
            <w:proofErr w:type="gramEnd"/>
            <w:r w:rsidRPr="001C3340">
              <w:rPr>
                <w:rFonts w:ascii="Times New Roman" w:eastAsia="標楷體" w:hAnsi="Times New Roman" w:cs="Times New Roman"/>
              </w:rPr>
              <w:t>錯誤</w:t>
            </w:r>
          </w:p>
        </w:tc>
        <w:tc>
          <w:tcPr>
            <w:tcW w:w="1451" w:type="dxa"/>
            <w:tcBorders>
              <w:top w:val="single" w:sz="8" w:space="0" w:color="000000"/>
              <w:bottom w:val="single" w:sz="8" w:space="0" w:color="000000"/>
            </w:tcBorders>
            <w:vAlign w:val="center"/>
          </w:tcPr>
          <w:p w14:paraId="6BD2D454" w14:textId="1F39AB0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晚於</w:t>
            </w:r>
            <w:r w:rsidRPr="001C3340">
              <w:rPr>
                <w:rFonts w:ascii="Times New Roman" w:eastAsia="標楷體" w:hAnsi="Times New Roman" w:cs="Times New Roman"/>
              </w:rPr>
              <w:t>11</w:t>
            </w:r>
            <w:r w:rsidRPr="001C3340">
              <w:rPr>
                <w:rFonts w:ascii="Times New Roman" w:eastAsia="標楷體" w:hAnsi="Times New Roman" w:cs="Times New Roman"/>
              </w:rPr>
              <w:t>時</w:t>
            </w:r>
          </w:p>
        </w:tc>
        <w:tc>
          <w:tcPr>
            <w:tcW w:w="1451" w:type="dxa"/>
            <w:tcBorders>
              <w:top w:val="single" w:sz="8" w:space="0" w:color="000000"/>
              <w:bottom w:val="single" w:sz="8" w:space="0" w:color="000000"/>
            </w:tcBorders>
            <w:vAlign w:val="center"/>
          </w:tcPr>
          <w:p w14:paraId="2D2F23F8" w14:textId="1C70ED3D"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不足</w:t>
            </w:r>
            <w:r w:rsidRPr="001C3340">
              <w:rPr>
                <w:rFonts w:ascii="Times New Roman" w:eastAsia="標楷體" w:hAnsi="Times New Roman" w:cs="Times New Roman"/>
              </w:rPr>
              <w:t>6</w:t>
            </w:r>
            <w:r w:rsidRPr="001C3340">
              <w:rPr>
                <w:rFonts w:ascii="Times New Roman" w:eastAsia="標楷體" w:hAnsi="Times New Roman" w:cs="Times New Roman"/>
              </w:rPr>
              <w:t>分鐘</w:t>
            </w:r>
          </w:p>
        </w:tc>
        <w:tc>
          <w:tcPr>
            <w:tcW w:w="1451" w:type="dxa"/>
            <w:tcBorders>
              <w:top w:val="single" w:sz="8" w:space="0" w:color="000000"/>
              <w:bottom w:val="single" w:sz="8" w:space="0" w:color="000000"/>
            </w:tcBorders>
            <w:vAlign w:val="center"/>
          </w:tcPr>
          <w:p w14:paraId="46531EF3" w14:textId="4DAAFDF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超過</w:t>
            </w:r>
            <w:r w:rsidRPr="001C3340">
              <w:rPr>
                <w:rFonts w:ascii="Times New Roman" w:eastAsia="標楷體" w:hAnsi="Times New Roman" w:cs="Times New Roman"/>
              </w:rPr>
              <w:t>7</w:t>
            </w:r>
            <w:r w:rsidRPr="001C3340">
              <w:rPr>
                <w:rFonts w:ascii="Times New Roman" w:eastAsia="標楷體" w:hAnsi="Times New Roman" w:cs="Times New Roman"/>
              </w:rPr>
              <w:t>日</w:t>
            </w:r>
          </w:p>
        </w:tc>
        <w:tc>
          <w:tcPr>
            <w:tcW w:w="1451" w:type="dxa"/>
            <w:tcBorders>
              <w:top w:val="single" w:sz="8" w:space="0" w:color="000000"/>
              <w:bottom w:val="single" w:sz="8" w:space="0" w:color="000000"/>
            </w:tcBorders>
            <w:vAlign w:val="center"/>
          </w:tcPr>
          <w:p w14:paraId="09D07599" w14:textId="3082D03A"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未在</w:t>
            </w:r>
            <w:r w:rsidRPr="001C3340">
              <w:rPr>
                <w:rFonts w:ascii="Times New Roman" w:eastAsia="標楷體" w:hAnsi="Times New Roman" w:cs="Times New Roman"/>
              </w:rPr>
              <w:t>3 - 6</w:t>
            </w:r>
            <w:r w:rsidRPr="001C3340">
              <w:rPr>
                <w:rFonts w:ascii="Times New Roman" w:eastAsia="標楷體" w:hAnsi="Times New Roman" w:cs="Times New Roman"/>
              </w:rPr>
              <w:t>月間進行</w:t>
            </w:r>
          </w:p>
        </w:tc>
      </w:tr>
      <w:tr w:rsidR="001C3340" w:rsidRPr="001C3340" w14:paraId="4E8DE3E7" w14:textId="77777777" w:rsidTr="001C3340">
        <w:trPr>
          <w:trHeight w:val="583"/>
        </w:trPr>
        <w:tc>
          <w:tcPr>
            <w:tcW w:w="980" w:type="dxa"/>
            <w:tcBorders>
              <w:top w:val="single" w:sz="8" w:space="0" w:color="000000"/>
            </w:tcBorders>
            <w:vAlign w:val="center"/>
          </w:tcPr>
          <w:p w14:paraId="45E117D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宜蘭</w:t>
            </w:r>
          </w:p>
        </w:tc>
        <w:tc>
          <w:tcPr>
            <w:tcW w:w="1272" w:type="dxa"/>
            <w:tcBorders>
              <w:top w:val="single" w:sz="8" w:space="0" w:color="000000"/>
            </w:tcBorders>
            <w:vAlign w:val="center"/>
          </w:tcPr>
          <w:p w14:paraId="5CEF5290" w14:textId="0716730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7</w:t>
            </w:r>
          </w:p>
        </w:tc>
        <w:tc>
          <w:tcPr>
            <w:tcW w:w="1451" w:type="dxa"/>
            <w:tcBorders>
              <w:top w:val="single" w:sz="8" w:space="0" w:color="000000"/>
            </w:tcBorders>
            <w:vAlign w:val="center"/>
          </w:tcPr>
          <w:p w14:paraId="366628F9" w14:textId="026227D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8</w:t>
            </w:r>
          </w:p>
        </w:tc>
        <w:tc>
          <w:tcPr>
            <w:tcW w:w="1451" w:type="dxa"/>
            <w:tcBorders>
              <w:top w:val="single" w:sz="8" w:space="0" w:color="000000"/>
            </w:tcBorders>
            <w:vAlign w:val="center"/>
          </w:tcPr>
          <w:p w14:paraId="48E43FD2" w14:textId="38C6763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6</w:t>
            </w:r>
          </w:p>
        </w:tc>
        <w:tc>
          <w:tcPr>
            <w:tcW w:w="1451" w:type="dxa"/>
            <w:tcBorders>
              <w:top w:val="single" w:sz="8" w:space="0" w:color="000000"/>
            </w:tcBorders>
            <w:vAlign w:val="center"/>
          </w:tcPr>
          <w:p w14:paraId="40D3E574" w14:textId="68C3EF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top w:val="single" w:sz="8" w:space="0" w:color="000000"/>
            </w:tcBorders>
            <w:vAlign w:val="center"/>
          </w:tcPr>
          <w:p w14:paraId="6A8A889E" w14:textId="00776E5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1232409" w14:textId="77777777" w:rsidTr="001C3340">
        <w:trPr>
          <w:trHeight w:val="583"/>
        </w:trPr>
        <w:tc>
          <w:tcPr>
            <w:tcW w:w="980" w:type="dxa"/>
            <w:vAlign w:val="center"/>
          </w:tcPr>
          <w:p w14:paraId="346CE47E"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新竹</w:t>
            </w:r>
          </w:p>
        </w:tc>
        <w:tc>
          <w:tcPr>
            <w:tcW w:w="1272" w:type="dxa"/>
            <w:vAlign w:val="center"/>
          </w:tcPr>
          <w:p w14:paraId="54B0922C" w14:textId="609989A3"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6916F619" w14:textId="0A9E70B2"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4CEAA657" w14:textId="0AE71D8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3</w:t>
            </w:r>
          </w:p>
        </w:tc>
        <w:tc>
          <w:tcPr>
            <w:tcW w:w="1451" w:type="dxa"/>
            <w:vAlign w:val="center"/>
          </w:tcPr>
          <w:p w14:paraId="217CC096" w14:textId="400DE0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E800788" w14:textId="0CC4CB5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571356A9" w14:textId="77777777" w:rsidTr="001C3340">
        <w:trPr>
          <w:trHeight w:val="583"/>
        </w:trPr>
        <w:tc>
          <w:tcPr>
            <w:tcW w:w="980" w:type="dxa"/>
            <w:vAlign w:val="center"/>
          </w:tcPr>
          <w:p w14:paraId="0C2A16DC"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中</w:t>
            </w:r>
          </w:p>
        </w:tc>
        <w:tc>
          <w:tcPr>
            <w:tcW w:w="1272" w:type="dxa"/>
            <w:vAlign w:val="center"/>
          </w:tcPr>
          <w:p w14:paraId="4A47AC45" w14:textId="6D95729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14</w:t>
            </w:r>
          </w:p>
        </w:tc>
        <w:tc>
          <w:tcPr>
            <w:tcW w:w="1451" w:type="dxa"/>
            <w:vAlign w:val="center"/>
          </w:tcPr>
          <w:p w14:paraId="6980557B" w14:textId="7B560221"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w:t>
            </w:r>
          </w:p>
        </w:tc>
        <w:tc>
          <w:tcPr>
            <w:tcW w:w="1451" w:type="dxa"/>
            <w:vAlign w:val="center"/>
          </w:tcPr>
          <w:p w14:paraId="483ADA7B" w14:textId="1B9D5B0A"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48DD270" w14:textId="2E11E49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7656D6EC" w14:textId="3241F670"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F1E827B" w14:textId="77777777" w:rsidTr="001C3340">
        <w:trPr>
          <w:trHeight w:val="583"/>
        </w:trPr>
        <w:tc>
          <w:tcPr>
            <w:tcW w:w="980" w:type="dxa"/>
            <w:vAlign w:val="center"/>
          </w:tcPr>
          <w:p w14:paraId="1BF0640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南投</w:t>
            </w:r>
          </w:p>
        </w:tc>
        <w:tc>
          <w:tcPr>
            <w:tcW w:w="1272" w:type="dxa"/>
            <w:vAlign w:val="center"/>
          </w:tcPr>
          <w:p w14:paraId="1820557B" w14:textId="0570E7FB"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19</w:t>
            </w:r>
          </w:p>
        </w:tc>
        <w:tc>
          <w:tcPr>
            <w:tcW w:w="1451" w:type="dxa"/>
            <w:vAlign w:val="center"/>
          </w:tcPr>
          <w:p w14:paraId="1A5B63B9" w14:textId="2D9C95EE"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67B74AF9" w14:textId="4D753C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20A54519" w14:textId="35C973E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3F31B21" w14:textId="0E16C42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2D9EEDD5" w14:textId="77777777" w:rsidTr="001C3340">
        <w:trPr>
          <w:trHeight w:val="583"/>
        </w:trPr>
        <w:tc>
          <w:tcPr>
            <w:tcW w:w="980" w:type="dxa"/>
            <w:vAlign w:val="center"/>
          </w:tcPr>
          <w:p w14:paraId="70807C13"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嘉義</w:t>
            </w:r>
          </w:p>
        </w:tc>
        <w:tc>
          <w:tcPr>
            <w:tcW w:w="1272" w:type="dxa"/>
            <w:vAlign w:val="center"/>
          </w:tcPr>
          <w:p w14:paraId="7F6A637C" w14:textId="6DBFB1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vAlign w:val="center"/>
          </w:tcPr>
          <w:p w14:paraId="0376170E" w14:textId="6B309005"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67B93304" w14:textId="7D5B0AF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2</w:t>
            </w:r>
          </w:p>
        </w:tc>
        <w:tc>
          <w:tcPr>
            <w:tcW w:w="1451" w:type="dxa"/>
            <w:vAlign w:val="center"/>
          </w:tcPr>
          <w:p w14:paraId="019F17EB" w14:textId="3910235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77A6E84" w14:textId="7980639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6EDFC896" w14:textId="77777777" w:rsidTr="001C3340">
        <w:trPr>
          <w:trHeight w:val="583"/>
        </w:trPr>
        <w:tc>
          <w:tcPr>
            <w:tcW w:w="980" w:type="dxa"/>
            <w:vAlign w:val="center"/>
          </w:tcPr>
          <w:p w14:paraId="4516C56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屏東</w:t>
            </w:r>
          </w:p>
        </w:tc>
        <w:tc>
          <w:tcPr>
            <w:tcW w:w="1272" w:type="dxa"/>
            <w:vAlign w:val="center"/>
          </w:tcPr>
          <w:p w14:paraId="45957508" w14:textId="1E70A291"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321E89BE" w14:textId="4111F160"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2B022889" w14:textId="56EE3FC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w:t>
            </w:r>
          </w:p>
        </w:tc>
        <w:tc>
          <w:tcPr>
            <w:tcW w:w="1451" w:type="dxa"/>
            <w:vAlign w:val="center"/>
          </w:tcPr>
          <w:p w14:paraId="7B91635D" w14:textId="246B630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4C71CB47" w14:textId="7296D5E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4903BD8B" w14:textId="77777777" w:rsidTr="001C3340">
        <w:trPr>
          <w:trHeight w:val="583"/>
        </w:trPr>
        <w:tc>
          <w:tcPr>
            <w:tcW w:w="980" w:type="dxa"/>
            <w:vAlign w:val="center"/>
          </w:tcPr>
          <w:p w14:paraId="1A1F1A74"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花蓮</w:t>
            </w:r>
          </w:p>
        </w:tc>
        <w:tc>
          <w:tcPr>
            <w:tcW w:w="1272" w:type="dxa"/>
            <w:vAlign w:val="center"/>
          </w:tcPr>
          <w:p w14:paraId="4F739487" w14:textId="01F42F2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15</w:t>
            </w:r>
          </w:p>
        </w:tc>
        <w:tc>
          <w:tcPr>
            <w:tcW w:w="1451" w:type="dxa"/>
            <w:vAlign w:val="center"/>
          </w:tcPr>
          <w:p w14:paraId="37530CC5" w14:textId="6865B688"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3</w:t>
            </w:r>
          </w:p>
        </w:tc>
        <w:tc>
          <w:tcPr>
            <w:tcW w:w="1451" w:type="dxa"/>
            <w:vAlign w:val="center"/>
          </w:tcPr>
          <w:p w14:paraId="1A044F79" w14:textId="0146376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2AD5F3B1" w14:textId="3D32449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042505A3" w14:textId="2C62E04C"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039B8F4F" w14:textId="77777777" w:rsidTr="001C3340">
        <w:trPr>
          <w:trHeight w:val="583"/>
        </w:trPr>
        <w:tc>
          <w:tcPr>
            <w:tcW w:w="980" w:type="dxa"/>
            <w:tcBorders>
              <w:bottom w:val="single" w:sz="8" w:space="0" w:color="000000"/>
            </w:tcBorders>
            <w:vAlign w:val="center"/>
          </w:tcPr>
          <w:p w14:paraId="2F8B669F"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東</w:t>
            </w:r>
          </w:p>
        </w:tc>
        <w:tc>
          <w:tcPr>
            <w:tcW w:w="1272" w:type="dxa"/>
            <w:tcBorders>
              <w:bottom w:val="single" w:sz="8" w:space="0" w:color="000000"/>
            </w:tcBorders>
            <w:vAlign w:val="center"/>
          </w:tcPr>
          <w:p w14:paraId="40FCFF18" w14:textId="411312B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10</w:t>
            </w:r>
          </w:p>
        </w:tc>
        <w:tc>
          <w:tcPr>
            <w:tcW w:w="1451" w:type="dxa"/>
            <w:tcBorders>
              <w:bottom w:val="single" w:sz="8" w:space="0" w:color="000000"/>
            </w:tcBorders>
            <w:vAlign w:val="center"/>
          </w:tcPr>
          <w:p w14:paraId="74BFF813" w14:textId="2118644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11</w:t>
            </w:r>
          </w:p>
        </w:tc>
        <w:tc>
          <w:tcPr>
            <w:tcW w:w="1451" w:type="dxa"/>
            <w:tcBorders>
              <w:bottom w:val="single" w:sz="8" w:space="0" w:color="000000"/>
            </w:tcBorders>
            <w:vAlign w:val="center"/>
          </w:tcPr>
          <w:p w14:paraId="1924B3A6" w14:textId="2F4D38B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tcBorders>
              <w:bottom w:val="single" w:sz="8" w:space="0" w:color="000000"/>
            </w:tcBorders>
            <w:vAlign w:val="center"/>
          </w:tcPr>
          <w:p w14:paraId="31D81AB6" w14:textId="15D3E77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bottom w:val="single" w:sz="8" w:space="0" w:color="000000"/>
            </w:tcBorders>
            <w:vAlign w:val="center"/>
          </w:tcPr>
          <w:p w14:paraId="6F25D52E" w14:textId="02FF4D58"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B206C9" w:rsidRPr="00B206C9" w14:paraId="2FA16FD0" w14:textId="77777777" w:rsidTr="001C3340">
        <w:trPr>
          <w:trHeight w:val="583"/>
        </w:trPr>
        <w:tc>
          <w:tcPr>
            <w:tcW w:w="980" w:type="dxa"/>
            <w:tcBorders>
              <w:top w:val="single" w:sz="8" w:space="0" w:color="000000"/>
              <w:bottom w:val="single" w:sz="8" w:space="0" w:color="000000"/>
            </w:tcBorders>
            <w:vAlign w:val="center"/>
          </w:tcPr>
          <w:p w14:paraId="01D56D85" w14:textId="77777777"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Total</w:t>
            </w:r>
          </w:p>
        </w:tc>
        <w:tc>
          <w:tcPr>
            <w:tcW w:w="1272" w:type="dxa"/>
            <w:tcBorders>
              <w:top w:val="single" w:sz="8" w:space="0" w:color="000000"/>
              <w:bottom w:val="single" w:sz="8" w:space="0" w:color="000000"/>
            </w:tcBorders>
            <w:vAlign w:val="center"/>
          </w:tcPr>
          <w:p w14:paraId="21F49B10" w14:textId="7FC2E854"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92</w:t>
            </w:r>
          </w:p>
        </w:tc>
        <w:tc>
          <w:tcPr>
            <w:tcW w:w="1451" w:type="dxa"/>
            <w:tcBorders>
              <w:top w:val="single" w:sz="8" w:space="0" w:color="000000"/>
              <w:bottom w:val="single" w:sz="8" w:space="0" w:color="000000"/>
            </w:tcBorders>
            <w:vAlign w:val="center"/>
          </w:tcPr>
          <w:p w14:paraId="3661AFFD" w14:textId="3FCB248C" w:rsidR="001C3340" w:rsidRPr="00B206C9" w:rsidRDefault="001C3340" w:rsidP="001C3340">
            <w:pPr>
              <w:jc w:val="center"/>
              <w:rPr>
                <w:rFonts w:ascii="Times New Roman" w:eastAsia="Arial" w:hAnsi="Times New Roman" w:cs="Times New Roman"/>
              </w:rPr>
            </w:pPr>
            <w:r w:rsidRPr="00B206C9">
              <w:rPr>
                <w:rFonts w:ascii="Times New Roman" w:eastAsia="Arial" w:hAnsi="Times New Roman" w:cs="Times New Roman"/>
              </w:rPr>
              <w:t>90</w:t>
            </w:r>
          </w:p>
        </w:tc>
        <w:tc>
          <w:tcPr>
            <w:tcW w:w="1451" w:type="dxa"/>
            <w:tcBorders>
              <w:top w:val="single" w:sz="8" w:space="0" w:color="000000"/>
              <w:bottom w:val="single" w:sz="8" w:space="0" w:color="000000"/>
            </w:tcBorders>
            <w:vAlign w:val="center"/>
          </w:tcPr>
          <w:p w14:paraId="71525D07" w14:textId="6D37F5C9"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28</w:t>
            </w:r>
          </w:p>
        </w:tc>
        <w:tc>
          <w:tcPr>
            <w:tcW w:w="1451" w:type="dxa"/>
            <w:tcBorders>
              <w:top w:val="single" w:sz="8" w:space="0" w:color="000000"/>
              <w:bottom w:val="single" w:sz="8" w:space="0" w:color="000000"/>
            </w:tcBorders>
            <w:vAlign w:val="center"/>
          </w:tcPr>
          <w:p w14:paraId="7FA50809" w14:textId="4686609D"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w:t>
            </w:r>
          </w:p>
        </w:tc>
        <w:tc>
          <w:tcPr>
            <w:tcW w:w="1451" w:type="dxa"/>
            <w:tcBorders>
              <w:top w:val="single" w:sz="8" w:space="0" w:color="000000"/>
              <w:bottom w:val="single" w:sz="8" w:space="0" w:color="000000"/>
            </w:tcBorders>
            <w:vAlign w:val="center"/>
          </w:tcPr>
          <w:p w14:paraId="13421F7D" w14:textId="1486B2F6"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w:t>
            </w:r>
          </w:p>
        </w:tc>
      </w:tr>
    </w:tbl>
    <w:p w14:paraId="5F4B45D1" w14:textId="1DD5ECED" w:rsidR="00D93FCC" w:rsidRPr="00B206C9" w:rsidRDefault="002435EC">
      <w:pPr>
        <w:rPr>
          <w:rFonts w:ascii="Times New Roman" w:eastAsia="標楷體" w:hAnsi="Times New Roman" w:cs="Times New Roman"/>
        </w:rPr>
      </w:pPr>
      <w:proofErr w:type="gramStart"/>
      <w:r w:rsidRPr="00B206C9">
        <w:rPr>
          <w:rFonts w:ascii="Times New Roman" w:eastAsia="標楷體" w:hAnsi="Times New Roman" w:cs="Times New Roman"/>
        </w:rPr>
        <w:t>註</w:t>
      </w:r>
      <w:proofErr w:type="gramEnd"/>
      <w:r w:rsidRPr="00B206C9">
        <w:rPr>
          <w:rFonts w:ascii="Times New Roman" w:eastAsia="標楷體" w:hAnsi="Times New Roman" w:cs="Times New Roman"/>
        </w:rPr>
        <w:t>：同一筆資料</w:t>
      </w:r>
      <w:r w:rsidR="00546C6F" w:rsidRPr="00B206C9">
        <w:rPr>
          <w:rFonts w:ascii="Times New Roman" w:eastAsia="標楷體" w:hAnsi="Times New Roman" w:cs="Times New Roman"/>
        </w:rPr>
        <w:t>可能</w:t>
      </w:r>
      <w:r w:rsidRPr="00B206C9">
        <w:rPr>
          <w:rFonts w:ascii="Times New Roman" w:eastAsia="標楷體" w:hAnsi="Times New Roman" w:cs="Times New Roman"/>
        </w:rPr>
        <w:t>會有</w:t>
      </w:r>
      <w:r w:rsidRPr="00B206C9">
        <w:rPr>
          <w:rFonts w:ascii="Times New Roman" w:eastAsia="標楷體" w:hAnsi="Times New Roman" w:cs="Times New Roman"/>
        </w:rPr>
        <w:t>1</w:t>
      </w:r>
      <w:r w:rsidRPr="00B206C9">
        <w:rPr>
          <w:rFonts w:ascii="Times New Roman" w:eastAsia="標楷體" w:hAnsi="Times New Roman" w:cs="Times New Roman"/>
        </w:rPr>
        <w:t>種以上的疏失類型。</w:t>
      </w:r>
    </w:p>
    <w:p w14:paraId="65C25929"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BE36BDC" w14:textId="5A21FAF3" w:rsidR="00D93FCC" w:rsidRPr="00BE128D" w:rsidRDefault="00A00DFB" w:rsidP="00A00DFB">
      <w:pPr>
        <w:pStyle w:val="affe"/>
      </w:pPr>
      <w:bookmarkStart w:id="64" w:name="_Toc187943644"/>
      <w:r w:rsidRPr="00BE128D">
        <w:rPr>
          <w:rFonts w:hint="eastAsia"/>
        </w:rPr>
        <w:lastRenderedPageBreak/>
        <w:t>表</w:t>
      </w:r>
      <w:r w:rsidRPr="00BE128D">
        <w:t xml:space="preserve"> </w:t>
      </w:r>
      <w:r w:rsidRPr="00BE128D">
        <w:fldChar w:fldCharType="begin"/>
      </w:r>
      <w:r w:rsidRPr="00BE128D">
        <w:instrText xml:space="preserve"> SEQ </w:instrText>
      </w:r>
      <w:r w:rsidRPr="00BE128D">
        <w:instrText>表</w:instrText>
      </w:r>
      <w:r w:rsidRPr="00BE128D">
        <w:instrText xml:space="preserve"> \* ARABIC </w:instrText>
      </w:r>
      <w:r w:rsidRPr="00BE128D">
        <w:fldChar w:fldCharType="separate"/>
      </w:r>
      <w:r w:rsidR="007F012B" w:rsidRPr="00BE128D">
        <w:rPr>
          <w:noProof/>
        </w:rPr>
        <w:t>7</w:t>
      </w:r>
      <w:r w:rsidRPr="00BE128D">
        <w:fldChar w:fldCharType="end"/>
      </w:r>
      <w:r w:rsidR="002435EC" w:rsidRPr="00BE128D">
        <w:t>、</w:t>
      </w:r>
      <w:proofErr w:type="gramStart"/>
      <w:r w:rsidR="002435EC" w:rsidRPr="00BE128D">
        <w:t>202</w:t>
      </w:r>
      <w:r w:rsidR="00BE128D" w:rsidRPr="00BE128D">
        <w:rPr>
          <w:rFonts w:hint="eastAsia"/>
        </w:rPr>
        <w:t>5</w:t>
      </w:r>
      <w:r w:rsidR="002435EC" w:rsidRPr="00BE128D">
        <w:t>年各棲地</w:t>
      </w:r>
      <w:proofErr w:type="gramEnd"/>
      <w:r w:rsidR="002435EC" w:rsidRPr="00BE128D">
        <w:t>類型內</w:t>
      </w:r>
      <w:r w:rsidR="003441DA" w:rsidRPr="00BE128D">
        <w:t>臺灣獼猴</w:t>
      </w:r>
      <w:r w:rsidR="003441DA" w:rsidRPr="00BE128D">
        <w:t>(</w:t>
      </w:r>
      <w:r w:rsidR="003441DA" w:rsidRPr="00BE128D">
        <w:rPr>
          <w:i/>
        </w:rPr>
        <w:t>Macaca cyclopis</w:t>
      </w:r>
      <w:r w:rsidR="003441DA" w:rsidRPr="00BE128D">
        <w:t>)</w:t>
      </w:r>
      <w:r w:rsidR="003441DA" w:rsidRPr="00BE128D">
        <w:t>的調查樣點數、</w:t>
      </w:r>
      <w:proofErr w:type="gramStart"/>
      <w:r w:rsidR="002435EC" w:rsidRPr="00BE128D">
        <w:t>猴群數及</w:t>
      </w:r>
      <w:proofErr w:type="gramEnd"/>
      <w:r w:rsidR="002435EC" w:rsidRPr="00BE128D">
        <w:t>相對密度</w:t>
      </w:r>
      <w:r w:rsidR="002435EC" w:rsidRPr="00BE128D">
        <w:t>(n=2)</w:t>
      </w:r>
      <w:bookmarkEnd w:id="64"/>
    </w:p>
    <w:tbl>
      <w:tblPr>
        <w:tblW w:w="5000" w:type="pct"/>
        <w:jc w:val="center"/>
        <w:tblLayout w:type="fixed"/>
        <w:tblCellMar>
          <w:left w:w="0" w:type="dxa"/>
          <w:right w:w="0" w:type="dxa"/>
        </w:tblCellMar>
        <w:tblLook w:val="0000" w:firstRow="0" w:lastRow="0" w:firstColumn="0" w:lastColumn="0" w:noHBand="0" w:noVBand="0"/>
      </w:tblPr>
      <w:tblGrid>
        <w:gridCol w:w="2128"/>
        <w:gridCol w:w="1133"/>
        <w:gridCol w:w="1137"/>
        <w:gridCol w:w="917"/>
        <w:gridCol w:w="922"/>
        <w:gridCol w:w="1035"/>
        <w:gridCol w:w="1034"/>
      </w:tblGrid>
      <w:tr w:rsidR="00E834F7" w:rsidRPr="00E834F7" w14:paraId="66B6B1EC" w14:textId="77777777" w:rsidTr="00B3167B">
        <w:trPr>
          <w:cantSplit/>
          <w:tblHeader/>
          <w:jc w:val="center"/>
        </w:trPr>
        <w:tc>
          <w:tcPr>
            <w:tcW w:w="2128" w:type="dxa"/>
            <w:vMerge w:val="restart"/>
            <w:tcBorders>
              <w:top w:val="single" w:sz="4" w:space="0" w:color="000000"/>
              <w:bottom w:val="single" w:sz="4" w:space="0" w:color="000000"/>
            </w:tcBorders>
            <w:shd w:val="clear" w:color="auto" w:fill="FFFFFF"/>
            <w:vAlign w:val="center"/>
          </w:tcPr>
          <w:p w14:paraId="0EADBB54"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森林類型</w:t>
            </w:r>
          </w:p>
        </w:tc>
        <w:tc>
          <w:tcPr>
            <w:tcW w:w="2270" w:type="dxa"/>
            <w:gridSpan w:val="2"/>
            <w:tcBorders>
              <w:top w:val="single" w:sz="4" w:space="0" w:color="000000"/>
              <w:bottom w:val="single" w:sz="4" w:space="0" w:color="000000"/>
            </w:tcBorders>
            <w:shd w:val="clear" w:color="auto" w:fill="FFFFFF"/>
            <w:vAlign w:val="center"/>
          </w:tcPr>
          <w:p w14:paraId="39F84847"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樣點數</w:t>
            </w:r>
          </w:p>
        </w:tc>
        <w:tc>
          <w:tcPr>
            <w:tcW w:w="1839" w:type="dxa"/>
            <w:gridSpan w:val="2"/>
            <w:tcBorders>
              <w:top w:val="single" w:sz="4" w:space="0" w:color="000000"/>
              <w:bottom w:val="single" w:sz="4" w:space="0" w:color="000000"/>
            </w:tcBorders>
            <w:shd w:val="clear" w:color="auto" w:fill="FFFFFF"/>
            <w:vAlign w:val="center"/>
          </w:tcPr>
          <w:p w14:paraId="04F99F91" w14:textId="77777777" w:rsidR="00D93FCC" w:rsidRPr="00BE128D" w:rsidRDefault="002435EC">
            <w:pPr>
              <w:spacing w:before="100" w:after="100"/>
              <w:ind w:left="100" w:right="100"/>
              <w:jc w:val="center"/>
              <w:rPr>
                <w:rFonts w:ascii="Times New Roman" w:eastAsia="標楷體" w:hAnsi="Times New Roman" w:cs="Times New Roman"/>
              </w:rPr>
            </w:pPr>
            <w:proofErr w:type="gramStart"/>
            <w:r w:rsidRPr="00BE128D">
              <w:rPr>
                <w:rFonts w:ascii="Times New Roman" w:eastAsia="標楷體" w:hAnsi="Times New Roman" w:cs="Times New Roman"/>
              </w:rPr>
              <w:t>猴群數</w:t>
            </w:r>
            <w:proofErr w:type="gramEnd"/>
          </w:p>
        </w:tc>
        <w:tc>
          <w:tcPr>
            <w:tcW w:w="2069" w:type="dxa"/>
            <w:gridSpan w:val="2"/>
            <w:tcBorders>
              <w:top w:val="single" w:sz="4" w:space="0" w:color="000000"/>
              <w:bottom w:val="single" w:sz="4" w:space="0" w:color="000000"/>
            </w:tcBorders>
            <w:shd w:val="clear" w:color="auto" w:fill="FFFFFF"/>
            <w:vAlign w:val="center"/>
          </w:tcPr>
          <w:p w14:paraId="776B33FF" w14:textId="26D2FC8B"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相對密度</w:t>
            </w:r>
            <w:r w:rsidRPr="00C55269">
              <w:rPr>
                <w:rFonts w:ascii="Times New Roman" w:eastAsia="標楷體" w:hAnsi="Times New Roman" w:cs="Times New Roman"/>
                <w:color w:val="000000"/>
              </w:rPr>
              <w:t>(</w:t>
            </w:r>
            <w:r w:rsidR="00C55269" w:rsidRPr="00C55269">
              <w:rPr>
                <w:rFonts w:ascii="Times New Roman" w:eastAsia="標楷體" w:hAnsi="Times New Roman" w:cs="Times New Roman" w:hint="eastAsia"/>
                <w:color w:val="000000"/>
              </w:rPr>
              <w:t>群</w:t>
            </w:r>
            <w:r w:rsidR="00C55269" w:rsidRPr="00C55269">
              <w:rPr>
                <w:rFonts w:ascii="Times New Roman" w:eastAsia="標楷體" w:hAnsi="Times New Roman" w:cs="Times New Roman"/>
                <w:color w:val="000000"/>
              </w:rPr>
              <w:t>/km</w:t>
            </w:r>
            <w:r w:rsidR="00C55269" w:rsidRPr="00C55269">
              <w:rPr>
                <w:rFonts w:ascii="Times New Roman" w:eastAsia="標楷體" w:hAnsi="Times New Roman" w:cs="Times New Roman"/>
                <w:color w:val="000000"/>
                <w:vertAlign w:val="superscript"/>
              </w:rPr>
              <w:t>2</w:t>
            </w:r>
            <w:r w:rsidRPr="00C55269">
              <w:rPr>
                <w:rFonts w:ascii="Times New Roman" w:eastAsia="標楷體" w:hAnsi="Times New Roman" w:cs="Times New Roman"/>
                <w:color w:val="000000"/>
              </w:rPr>
              <w:t>)</w:t>
            </w:r>
          </w:p>
        </w:tc>
      </w:tr>
      <w:tr w:rsidR="00E834F7" w:rsidRPr="00E834F7" w14:paraId="1E31D6C9" w14:textId="77777777" w:rsidTr="00B3167B">
        <w:trPr>
          <w:cantSplit/>
          <w:tblHeader/>
          <w:jc w:val="center"/>
        </w:trPr>
        <w:tc>
          <w:tcPr>
            <w:tcW w:w="2128" w:type="dxa"/>
            <w:vMerge/>
            <w:tcBorders>
              <w:bottom w:val="single" w:sz="4" w:space="0" w:color="000000"/>
            </w:tcBorders>
            <w:shd w:val="clear" w:color="auto" w:fill="FFFFFF"/>
            <w:vAlign w:val="center"/>
          </w:tcPr>
          <w:p w14:paraId="09D4A758" w14:textId="77777777" w:rsidR="00D93FCC" w:rsidRPr="00BE128D" w:rsidRDefault="00D93FCC">
            <w:pPr>
              <w:rPr>
                <w:rFonts w:ascii="Times New Roman" w:eastAsia="標楷體" w:hAnsi="Times New Roman" w:cs="Times New Roman"/>
              </w:rPr>
            </w:pPr>
          </w:p>
        </w:tc>
        <w:tc>
          <w:tcPr>
            <w:tcW w:w="1133" w:type="dxa"/>
            <w:tcBorders>
              <w:top w:val="single" w:sz="4" w:space="0" w:color="000000"/>
              <w:bottom w:val="single" w:sz="4" w:space="0" w:color="000000"/>
            </w:tcBorders>
            <w:shd w:val="clear" w:color="auto" w:fill="FFFFFF"/>
            <w:vAlign w:val="center"/>
          </w:tcPr>
          <w:p w14:paraId="3E249111"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1137" w:type="dxa"/>
            <w:tcBorders>
              <w:top w:val="single" w:sz="4" w:space="0" w:color="000000"/>
              <w:bottom w:val="single" w:sz="4" w:space="0" w:color="000000"/>
            </w:tcBorders>
            <w:shd w:val="clear" w:color="auto" w:fill="FFFFFF"/>
            <w:vAlign w:val="center"/>
          </w:tcPr>
          <w:p w14:paraId="1BDE1890" w14:textId="1E9667CD"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S</w:t>
            </w:r>
            <w:r w:rsidR="00546C6F" w:rsidRPr="00BE128D">
              <w:rPr>
                <w:rFonts w:ascii="Times New Roman" w:eastAsia="標楷體" w:hAnsi="Times New Roman" w:cs="Times New Roman"/>
                <w:lang w:eastAsia="en-US"/>
              </w:rPr>
              <w:t>E</w:t>
            </w:r>
          </w:p>
        </w:tc>
        <w:tc>
          <w:tcPr>
            <w:tcW w:w="917" w:type="dxa"/>
            <w:tcBorders>
              <w:top w:val="single" w:sz="4" w:space="0" w:color="000000"/>
              <w:bottom w:val="single" w:sz="4" w:space="0" w:color="000000"/>
            </w:tcBorders>
            <w:shd w:val="clear" w:color="auto" w:fill="FFFFFF"/>
            <w:vAlign w:val="center"/>
          </w:tcPr>
          <w:p w14:paraId="3261088E"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922" w:type="dxa"/>
            <w:tcBorders>
              <w:top w:val="single" w:sz="4" w:space="0" w:color="000000"/>
              <w:bottom w:val="single" w:sz="4" w:space="0" w:color="000000"/>
            </w:tcBorders>
            <w:shd w:val="clear" w:color="auto" w:fill="FFFFFF"/>
            <w:vAlign w:val="center"/>
          </w:tcPr>
          <w:p w14:paraId="4F920AEC" w14:textId="0B18D5C1"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sz w:val="22"/>
                <w:lang w:eastAsia="en-US"/>
              </w:rPr>
              <w:t>S</w:t>
            </w:r>
            <w:r w:rsidR="00546C6F" w:rsidRPr="00BE128D">
              <w:rPr>
                <w:rFonts w:ascii="Times New Roman" w:eastAsia="標楷體" w:hAnsi="Times New Roman" w:cs="Times New Roman"/>
                <w:sz w:val="22"/>
                <w:lang w:eastAsia="en-US"/>
              </w:rPr>
              <w:t>E</w:t>
            </w:r>
          </w:p>
        </w:tc>
        <w:tc>
          <w:tcPr>
            <w:tcW w:w="1035" w:type="dxa"/>
            <w:tcBorders>
              <w:top w:val="single" w:sz="4" w:space="0" w:color="000000"/>
              <w:bottom w:val="single" w:sz="4" w:space="0" w:color="000000"/>
            </w:tcBorders>
            <w:shd w:val="clear" w:color="auto" w:fill="FFFFFF"/>
            <w:vAlign w:val="center"/>
          </w:tcPr>
          <w:p w14:paraId="30B9E9AF" w14:textId="77777777"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Mean</w:t>
            </w:r>
          </w:p>
        </w:tc>
        <w:tc>
          <w:tcPr>
            <w:tcW w:w="1034" w:type="dxa"/>
            <w:tcBorders>
              <w:top w:val="single" w:sz="4" w:space="0" w:color="000000"/>
              <w:bottom w:val="single" w:sz="4" w:space="0" w:color="000000"/>
            </w:tcBorders>
            <w:shd w:val="clear" w:color="auto" w:fill="FFFFFF"/>
            <w:vAlign w:val="center"/>
          </w:tcPr>
          <w:p w14:paraId="6746B244" w14:textId="52CCFC04"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S</w:t>
            </w:r>
            <w:r w:rsidR="00546C6F" w:rsidRPr="00C55269">
              <w:rPr>
                <w:rFonts w:ascii="Times New Roman" w:eastAsia="標楷體" w:hAnsi="Times New Roman" w:cs="Times New Roman"/>
                <w:color w:val="000000"/>
              </w:rPr>
              <w:t>E</w:t>
            </w:r>
          </w:p>
        </w:tc>
      </w:tr>
      <w:tr w:rsidR="00C55269" w:rsidRPr="00E834F7" w14:paraId="787A416D" w14:textId="77777777" w:rsidTr="00B3167B">
        <w:trPr>
          <w:cantSplit/>
          <w:jc w:val="center"/>
        </w:trPr>
        <w:tc>
          <w:tcPr>
            <w:tcW w:w="2128" w:type="dxa"/>
            <w:tcBorders>
              <w:top w:val="single" w:sz="4" w:space="0" w:color="000000"/>
            </w:tcBorders>
            <w:shd w:val="clear" w:color="auto" w:fill="FFFFFF"/>
            <w:vAlign w:val="center"/>
          </w:tcPr>
          <w:p w14:paraId="7909AF10"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Forest (EL* ≥ 50 m)</w:t>
            </w:r>
          </w:p>
        </w:tc>
        <w:tc>
          <w:tcPr>
            <w:tcW w:w="1133" w:type="dxa"/>
            <w:tcBorders>
              <w:top w:val="single" w:sz="4" w:space="0" w:color="000000"/>
            </w:tcBorders>
            <w:shd w:val="clear" w:color="auto" w:fill="FFFFFF"/>
            <w:vAlign w:val="center"/>
          </w:tcPr>
          <w:p w14:paraId="038DF50C" w14:textId="14E625C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2,280.0</w:t>
            </w:r>
          </w:p>
        </w:tc>
        <w:tc>
          <w:tcPr>
            <w:tcW w:w="1137" w:type="dxa"/>
            <w:tcBorders>
              <w:top w:val="single" w:sz="4" w:space="0" w:color="000000"/>
            </w:tcBorders>
            <w:shd w:val="clear" w:color="auto" w:fill="FFFFFF"/>
            <w:vAlign w:val="center"/>
          </w:tcPr>
          <w:p w14:paraId="77FE8720" w14:textId="3AA3041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39.0</w:t>
            </w:r>
          </w:p>
        </w:tc>
        <w:tc>
          <w:tcPr>
            <w:tcW w:w="917" w:type="dxa"/>
            <w:tcBorders>
              <w:top w:val="single" w:sz="4" w:space="0" w:color="000000"/>
            </w:tcBorders>
            <w:shd w:val="clear" w:color="auto" w:fill="FFFFFF"/>
            <w:vAlign w:val="center"/>
          </w:tcPr>
          <w:p w14:paraId="7A92D88C" w14:textId="41F1028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96.0</w:t>
            </w:r>
          </w:p>
        </w:tc>
        <w:tc>
          <w:tcPr>
            <w:tcW w:w="922" w:type="dxa"/>
            <w:tcBorders>
              <w:top w:val="single" w:sz="4" w:space="0" w:color="000000"/>
            </w:tcBorders>
            <w:shd w:val="clear" w:color="auto" w:fill="FFFFFF"/>
            <w:vAlign w:val="center"/>
          </w:tcPr>
          <w:p w14:paraId="6E8A71DC" w14:textId="683165D4"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tcBorders>
              <w:top w:val="single" w:sz="4" w:space="0" w:color="000000"/>
            </w:tcBorders>
            <w:shd w:val="clear" w:color="auto" w:fill="FFFFFF"/>
            <w:vAlign w:val="center"/>
          </w:tcPr>
          <w:p w14:paraId="503F00A1" w14:textId="70DDC4E6"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1.341</w:t>
            </w:r>
          </w:p>
        </w:tc>
        <w:tc>
          <w:tcPr>
            <w:tcW w:w="1034" w:type="dxa"/>
            <w:tcBorders>
              <w:top w:val="single" w:sz="4" w:space="0" w:color="000000"/>
            </w:tcBorders>
            <w:shd w:val="clear" w:color="auto" w:fill="FFFFFF"/>
            <w:vAlign w:val="center"/>
          </w:tcPr>
          <w:p w14:paraId="1C07F622" w14:textId="1AB42580"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0.0369</w:t>
            </w:r>
          </w:p>
        </w:tc>
      </w:tr>
      <w:tr w:rsidR="00C55269" w:rsidRPr="00E834F7" w14:paraId="72445517" w14:textId="77777777" w:rsidTr="00B3167B">
        <w:trPr>
          <w:cantSplit/>
          <w:jc w:val="center"/>
        </w:trPr>
        <w:tc>
          <w:tcPr>
            <w:tcW w:w="2128" w:type="dxa"/>
            <w:shd w:val="clear" w:color="auto" w:fill="FFFFFF"/>
            <w:vAlign w:val="center"/>
          </w:tcPr>
          <w:p w14:paraId="052CF2F4" w14:textId="53E498ED"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闊葉林</w:t>
            </w:r>
          </w:p>
        </w:tc>
        <w:tc>
          <w:tcPr>
            <w:tcW w:w="1133" w:type="dxa"/>
            <w:shd w:val="clear" w:color="auto" w:fill="FFFFFF"/>
            <w:vAlign w:val="center"/>
          </w:tcPr>
          <w:p w14:paraId="287133F6" w14:textId="3F6EE55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1,566.5</w:t>
            </w:r>
          </w:p>
        </w:tc>
        <w:tc>
          <w:tcPr>
            <w:tcW w:w="1137" w:type="dxa"/>
            <w:shd w:val="clear" w:color="auto" w:fill="FFFFFF"/>
            <w:vAlign w:val="center"/>
          </w:tcPr>
          <w:p w14:paraId="19E33C7C" w14:textId="5B4D4F8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29.5</w:t>
            </w:r>
          </w:p>
        </w:tc>
        <w:tc>
          <w:tcPr>
            <w:tcW w:w="917" w:type="dxa"/>
            <w:shd w:val="clear" w:color="auto" w:fill="FFFFFF"/>
            <w:vAlign w:val="center"/>
          </w:tcPr>
          <w:p w14:paraId="3D942BE7" w14:textId="0D0F816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79.0</w:t>
            </w:r>
          </w:p>
        </w:tc>
        <w:tc>
          <w:tcPr>
            <w:tcW w:w="922" w:type="dxa"/>
            <w:shd w:val="clear" w:color="auto" w:fill="FFFFFF"/>
            <w:vAlign w:val="center"/>
          </w:tcPr>
          <w:p w14:paraId="78650200" w14:textId="008CA44F"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5.0</w:t>
            </w:r>
          </w:p>
        </w:tc>
        <w:tc>
          <w:tcPr>
            <w:tcW w:w="1035" w:type="dxa"/>
            <w:shd w:val="clear" w:color="auto" w:fill="FFFFFF"/>
            <w:vAlign w:val="center"/>
          </w:tcPr>
          <w:p w14:paraId="560AA5F8" w14:textId="43F4A6B9"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1.608</w:t>
            </w:r>
          </w:p>
        </w:tc>
        <w:tc>
          <w:tcPr>
            <w:tcW w:w="1034" w:type="dxa"/>
            <w:shd w:val="clear" w:color="auto" w:fill="FFFFFF"/>
            <w:vAlign w:val="center"/>
          </w:tcPr>
          <w:p w14:paraId="718E118D" w14:textId="537BAC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0.1319</w:t>
            </w:r>
          </w:p>
        </w:tc>
      </w:tr>
      <w:tr w:rsidR="00C55269" w:rsidRPr="00E834F7" w14:paraId="7C467C4C" w14:textId="77777777" w:rsidTr="00B3167B">
        <w:trPr>
          <w:cantSplit/>
          <w:jc w:val="center"/>
        </w:trPr>
        <w:tc>
          <w:tcPr>
            <w:tcW w:w="2128" w:type="dxa"/>
            <w:shd w:val="clear" w:color="auto" w:fill="FFFFFF"/>
            <w:vAlign w:val="center"/>
          </w:tcPr>
          <w:p w14:paraId="3468C369" w14:textId="137E551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混淆林</w:t>
            </w:r>
          </w:p>
        </w:tc>
        <w:tc>
          <w:tcPr>
            <w:tcW w:w="1133" w:type="dxa"/>
            <w:shd w:val="clear" w:color="auto" w:fill="FFFFFF"/>
            <w:vAlign w:val="center"/>
          </w:tcPr>
          <w:p w14:paraId="321D747A" w14:textId="1BDE11B4"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303.5</w:t>
            </w:r>
          </w:p>
        </w:tc>
        <w:tc>
          <w:tcPr>
            <w:tcW w:w="1137" w:type="dxa"/>
            <w:shd w:val="clear" w:color="auto" w:fill="FFFFFF"/>
            <w:vAlign w:val="center"/>
          </w:tcPr>
          <w:p w14:paraId="2F0A444A" w14:textId="636EB89F"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8.5</w:t>
            </w:r>
          </w:p>
        </w:tc>
        <w:tc>
          <w:tcPr>
            <w:tcW w:w="917" w:type="dxa"/>
            <w:shd w:val="clear" w:color="auto" w:fill="FFFFFF"/>
            <w:vAlign w:val="center"/>
          </w:tcPr>
          <w:p w14:paraId="37EA87CD" w14:textId="05F8BC6D"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8.0</w:t>
            </w:r>
          </w:p>
        </w:tc>
        <w:tc>
          <w:tcPr>
            <w:tcW w:w="922" w:type="dxa"/>
            <w:shd w:val="clear" w:color="auto" w:fill="FFFFFF"/>
            <w:vAlign w:val="center"/>
          </w:tcPr>
          <w:p w14:paraId="3B6890CD" w14:textId="590422DA"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3.0</w:t>
            </w:r>
          </w:p>
        </w:tc>
        <w:tc>
          <w:tcPr>
            <w:tcW w:w="1035" w:type="dxa"/>
            <w:shd w:val="clear" w:color="auto" w:fill="FFFFFF"/>
            <w:vAlign w:val="center"/>
          </w:tcPr>
          <w:p w14:paraId="3587CD55" w14:textId="64C126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0.831</w:t>
            </w:r>
          </w:p>
        </w:tc>
        <w:tc>
          <w:tcPr>
            <w:tcW w:w="1034" w:type="dxa"/>
            <w:shd w:val="clear" w:color="auto" w:fill="FFFFFF"/>
            <w:vAlign w:val="center"/>
          </w:tcPr>
          <w:p w14:paraId="35DD0CF2" w14:textId="475F99EA"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0.2914</w:t>
            </w:r>
          </w:p>
        </w:tc>
      </w:tr>
      <w:tr w:rsidR="00C55269" w:rsidRPr="00E834F7" w14:paraId="17E3549A" w14:textId="77777777" w:rsidTr="00B3167B">
        <w:trPr>
          <w:cantSplit/>
          <w:jc w:val="center"/>
        </w:trPr>
        <w:tc>
          <w:tcPr>
            <w:tcW w:w="2128" w:type="dxa"/>
            <w:shd w:val="clear" w:color="auto" w:fill="FFFFFF"/>
            <w:vAlign w:val="center"/>
          </w:tcPr>
          <w:p w14:paraId="5D2CED02" w14:textId="525A77FC"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針葉林</w:t>
            </w:r>
          </w:p>
        </w:tc>
        <w:tc>
          <w:tcPr>
            <w:tcW w:w="1133" w:type="dxa"/>
            <w:shd w:val="clear" w:color="auto" w:fill="FFFFFF"/>
            <w:vAlign w:val="center"/>
          </w:tcPr>
          <w:p w14:paraId="1F8D56F2" w14:textId="0D8B587A"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234.0</w:t>
            </w:r>
          </w:p>
        </w:tc>
        <w:tc>
          <w:tcPr>
            <w:tcW w:w="1137" w:type="dxa"/>
            <w:shd w:val="clear" w:color="auto" w:fill="FFFFFF"/>
            <w:vAlign w:val="center"/>
          </w:tcPr>
          <w:p w14:paraId="0C4D4700" w14:textId="39F4A07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1.0</w:t>
            </w:r>
          </w:p>
        </w:tc>
        <w:tc>
          <w:tcPr>
            <w:tcW w:w="917" w:type="dxa"/>
            <w:shd w:val="clear" w:color="auto" w:fill="FFFFFF"/>
            <w:vAlign w:val="center"/>
          </w:tcPr>
          <w:p w14:paraId="0BA9909D" w14:textId="52A76EC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5.0</w:t>
            </w:r>
          </w:p>
        </w:tc>
        <w:tc>
          <w:tcPr>
            <w:tcW w:w="922" w:type="dxa"/>
            <w:shd w:val="clear" w:color="auto" w:fill="FFFFFF"/>
            <w:vAlign w:val="center"/>
          </w:tcPr>
          <w:p w14:paraId="031D80B3" w14:textId="0CAD616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shd w:val="clear" w:color="auto" w:fill="FFFFFF"/>
            <w:vAlign w:val="center"/>
          </w:tcPr>
          <w:p w14:paraId="1DDF0635" w14:textId="603DF802"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0.680</w:t>
            </w:r>
          </w:p>
        </w:tc>
        <w:tc>
          <w:tcPr>
            <w:tcW w:w="1034" w:type="dxa"/>
            <w:shd w:val="clear" w:color="auto" w:fill="FFFFFF"/>
            <w:vAlign w:val="center"/>
          </w:tcPr>
          <w:p w14:paraId="0FFDD50F" w14:textId="3C41675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0.1331</w:t>
            </w:r>
          </w:p>
        </w:tc>
      </w:tr>
      <w:tr w:rsidR="00C55269" w:rsidRPr="00E834F7" w14:paraId="2F0784D1" w14:textId="77777777" w:rsidTr="00DF2955">
        <w:trPr>
          <w:cantSplit/>
          <w:jc w:val="center"/>
        </w:trPr>
        <w:tc>
          <w:tcPr>
            <w:tcW w:w="2128" w:type="dxa"/>
            <w:shd w:val="clear" w:color="auto" w:fill="FFFFFF"/>
            <w:vAlign w:val="center"/>
          </w:tcPr>
          <w:p w14:paraId="71164D3C"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竹林</w:t>
            </w:r>
          </w:p>
        </w:tc>
        <w:tc>
          <w:tcPr>
            <w:tcW w:w="1133" w:type="dxa"/>
            <w:shd w:val="clear" w:color="auto" w:fill="FFFFFF"/>
            <w:vAlign w:val="center"/>
          </w:tcPr>
          <w:p w14:paraId="7F9DD979"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176.0</w:t>
            </w:r>
          </w:p>
        </w:tc>
        <w:tc>
          <w:tcPr>
            <w:tcW w:w="1137" w:type="dxa"/>
            <w:shd w:val="clear" w:color="auto" w:fill="FFFFFF"/>
            <w:vAlign w:val="center"/>
          </w:tcPr>
          <w:p w14:paraId="65ACFFB3"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0.0</w:t>
            </w:r>
          </w:p>
        </w:tc>
        <w:tc>
          <w:tcPr>
            <w:tcW w:w="917" w:type="dxa"/>
            <w:shd w:val="clear" w:color="auto" w:fill="FFFFFF"/>
            <w:vAlign w:val="center"/>
          </w:tcPr>
          <w:p w14:paraId="38DA62E6"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4.0</w:t>
            </w:r>
          </w:p>
        </w:tc>
        <w:tc>
          <w:tcPr>
            <w:tcW w:w="922" w:type="dxa"/>
            <w:shd w:val="clear" w:color="auto" w:fill="FFFFFF"/>
            <w:vAlign w:val="center"/>
          </w:tcPr>
          <w:p w14:paraId="2D10E879" w14:textId="77777777"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0.0</w:t>
            </w:r>
          </w:p>
        </w:tc>
        <w:tc>
          <w:tcPr>
            <w:tcW w:w="1035" w:type="dxa"/>
            <w:shd w:val="clear" w:color="auto" w:fill="FFFFFF"/>
            <w:vAlign w:val="center"/>
          </w:tcPr>
          <w:p w14:paraId="7CB33867" w14:textId="52C95DA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0.723</w:t>
            </w:r>
          </w:p>
        </w:tc>
        <w:tc>
          <w:tcPr>
            <w:tcW w:w="1034" w:type="dxa"/>
            <w:shd w:val="clear" w:color="auto" w:fill="FFFFFF"/>
            <w:vAlign w:val="center"/>
          </w:tcPr>
          <w:p w14:paraId="0287CE71" w14:textId="39EA944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0.0000</w:t>
            </w:r>
          </w:p>
        </w:tc>
      </w:tr>
      <w:tr w:rsidR="00C55269" w:rsidRPr="00E834F7" w14:paraId="0D51B0BF" w14:textId="77777777" w:rsidTr="00B3167B">
        <w:trPr>
          <w:cantSplit/>
          <w:jc w:val="center"/>
        </w:trPr>
        <w:tc>
          <w:tcPr>
            <w:tcW w:w="2128" w:type="dxa"/>
            <w:shd w:val="clear" w:color="auto" w:fill="FFFFFF"/>
            <w:vAlign w:val="center"/>
          </w:tcPr>
          <w:p w14:paraId="6A6376D2"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Forest (EL &lt; 50 m)</w:t>
            </w:r>
          </w:p>
        </w:tc>
        <w:tc>
          <w:tcPr>
            <w:tcW w:w="1133" w:type="dxa"/>
            <w:shd w:val="clear" w:color="auto" w:fill="FFFFFF"/>
            <w:vAlign w:val="center"/>
          </w:tcPr>
          <w:p w14:paraId="04D24257" w14:textId="58FCEAB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19.0</w:t>
            </w:r>
          </w:p>
        </w:tc>
        <w:tc>
          <w:tcPr>
            <w:tcW w:w="1137" w:type="dxa"/>
            <w:shd w:val="clear" w:color="auto" w:fill="FFFFFF"/>
            <w:vAlign w:val="center"/>
          </w:tcPr>
          <w:p w14:paraId="1147B43D" w14:textId="3681C577"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0.0</w:t>
            </w:r>
          </w:p>
        </w:tc>
        <w:tc>
          <w:tcPr>
            <w:tcW w:w="917" w:type="dxa"/>
            <w:shd w:val="clear" w:color="auto" w:fill="FFFFFF"/>
            <w:vAlign w:val="center"/>
          </w:tcPr>
          <w:p w14:paraId="06DA3738" w14:textId="189AC32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0.5</w:t>
            </w:r>
          </w:p>
        </w:tc>
        <w:tc>
          <w:tcPr>
            <w:tcW w:w="922" w:type="dxa"/>
            <w:shd w:val="clear" w:color="auto" w:fill="FFFFFF"/>
            <w:vAlign w:val="center"/>
          </w:tcPr>
          <w:p w14:paraId="7C851583" w14:textId="6AFA0D9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0.5</w:t>
            </w:r>
          </w:p>
        </w:tc>
        <w:tc>
          <w:tcPr>
            <w:tcW w:w="1035" w:type="dxa"/>
            <w:shd w:val="clear" w:color="auto" w:fill="FFFFFF"/>
            <w:vAlign w:val="center"/>
          </w:tcPr>
          <w:p w14:paraId="18974F4F" w14:textId="16D878C4"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0.838</w:t>
            </w:r>
          </w:p>
        </w:tc>
        <w:tc>
          <w:tcPr>
            <w:tcW w:w="1034" w:type="dxa"/>
            <w:shd w:val="clear" w:color="auto" w:fill="FFFFFF"/>
            <w:vAlign w:val="center"/>
          </w:tcPr>
          <w:p w14:paraId="7FCA41F8" w14:textId="043BBDC3"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0.8377</w:t>
            </w:r>
          </w:p>
        </w:tc>
      </w:tr>
      <w:tr w:rsidR="00C55269" w:rsidRPr="00E834F7" w14:paraId="3CF823AA" w14:textId="77777777" w:rsidTr="00B3167B">
        <w:trPr>
          <w:cantSplit/>
          <w:jc w:val="center"/>
        </w:trPr>
        <w:tc>
          <w:tcPr>
            <w:tcW w:w="2128" w:type="dxa"/>
            <w:tcBorders>
              <w:bottom w:val="single" w:sz="4" w:space="0" w:color="000000"/>
            </w:tcBorders>
            <w:shd w:val="clear" w:color="auto" w:fill="FFFFFF"/>
            <w:vAlign w:val="center"/>
          </w:tcPr>
          <w:p w14:paraId="11F6475C"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非森林</w:t>
            </w:r>
          </w:p>
        </w:tc>
        <w:tc>
          <w:tcPr>
            <w:tcW w:w="1133" w:type="dxa"/>
            <w:tcBorders>
              <w:bottom w:val="single" w:sz="4" w:space="0" w:color="000000"/>
            </w:tcBorders>
            <w:shd w:val="clear" w:color="auto" w:fill="FFFFFF"/>
            <w:vAlign w:val="center"/>
          </w:tcPr>
          <w:p w14:paraId="301C6233" w14:textId="707F94F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82.5</w:t>
            </w:r>
          </w:p>
        </w:tc>
        <w:tc>
          <w:tcPr>
            <w:tcW w:w="1137" w:type="dxa"/>
            <w:tcBorders>
              <w:bottom w:val="single" w:sz="4" w:space="0" w:color="000000"/>
            </w:tcBorders>
            <w:shd w:val="clear" w:color="auto" w:fill="FFFFFF"/>
            <w:vAlign w:val="center"/>
          </w:tcPr>
          <w:p w14:paraId="4BF006D5" w14:textId="0013CE5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w:t>
            </w:r>
          </w:p>
        </w:tc>
        <w:tc>
          <w:tcPr>
            <w:tcW w:w="917" w:type="dxa"/>
            <w:tcBorders>
              <w:bottom w:val="single" w:sz="4" w:space="0" w:color="000000"/>
            </w:tcBorders>
            <w:shd w:val="clear" w:color="auto" w:fill="FFFFFF"/>
            <w:vAlign w:val="center"/>
          </w:tcPr>
          <w:p w14:paraId="5242FE15" w14:textId="7C975C6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2.0</w:t>
            </w:r>
          </w:p>
        </w:tc>
        <w:tc>
          <w:tcPr>
            <w:tcW w:w="922" w:type="dxa"/>
            <w:tcBorders>
              <w:bottom w:val="single" w:sz="4" w:space="0" w:color="000000"/>
            </w:tcBorders>
            <w:shd w:val="clear" w:color="auto" w:fill="FFFFFF"/>
            <w:vAlign w:val="center"/>
          </w:tcPr>
          <w:p w14:paraId="6F1A4A43" w14:textId="76BC25DE"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2.0</w:t>
            </w:r>
          </w:p>
        </w:tc>
        <w:tc>
          <w:tcPr>
            <w:tcW w:w="1035" w:type="dxa"/>
            <w:tcBorders>
              <w:bottom w:val="single" w:sz="4" w:space="0" w:color="000000"/>
            </w:tcBorders>
            <w:shd w:val="clear" w:color="auto" w:fill="FFFFFF"/>
            <w:vAlign w:val="center"/>
          </w:tcPr>
          <w:p w14:paraId="5E9FD5FD" w14:textId="21CF217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w:t>
            </w:r>
          </w:p>
        </w:tc>
        <w:tc>
          <w:tcPr>
            <w:tcW w:w="1034" w:type="dxa"/>
            <w:tcBorders>
              <w:bottom w:val="single" w:sz="4" w:space="0" w:color="000000"/>
            </w:tcBorders>
            <w:shd w:val="clear" w:color="auto" w:fill="FFFFFF"/>
            <w:vAlign w:val="center"/>
          </w:tcPr>
          <w:p w14:paraId="34E1293F" w14:textId="2CF5F35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0.7860</w:t>
            </w:r>
          </w:p>
        </w:tc>
      </w:tr>
      <w:tr w:rsidR="00C55269" w:rsidRPr="00E834F7" w14:paraId="79A332F2" w14:textId="77777777" w:rsidTr="00B3167B">
        <w:trPr>
          <w:cantSplit/>
          <w:jc w:val="center"/>
        </w:trPr>
        <w:tc>
          <w:tcPr>
            <w:tcW w:w="2128" w:type="dxa"/>
            <w:tcBorders>
              <w:top w:val="single" w:sz="4" w:space="0" w:color="000000"/>
              <w:bottom w:val="single" w:sz="4" w:space="0" w:color="000000"/>
            </w:tcBorders>
            <w:shd w:val="clear" w:color="auto" w:fill="FFFFFF"/>
            <w:vAlign w:val="center"/>
          </w:tcPr>
          <w:p w14:paraId="167CF911"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總計</w:t>
            </w:r>
          </w:p>
        </w:tc>
        <w:tc>
          <w:tcPr>
            <w:tcW w:w="1133" w:type="dxa"/>
            <w:tcBorders>
              <w:top w:val="single" w:sz="4" w:space="0" w:color="000000"/>
              <w:bottom w:val="single" w:sz="4" w:space="0" w:color="000000"/>
            </w:tcBorders>
            <w:shd w:val="clear" w:color="auto" w:fill="FFFFFF"/>
            <w:vAlign w:val="center"/>
          </w:tcPr>
          <w:p w14:paraId="536BBF84" w14:textId="129D3AB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2,379.5</w:t>
            </w:r>
          </w:p>
        </w:tc>
        <w:tc>
          <w:tcPr>
            <w:tcW w:w="1137" w:type="dxa"/>
            <w:tcBorders>
              <w:top w:val="single" w:sz="4" w:space="0" w:color="000000"/>
              <w:bottom w:val="single" w:sz="4" w:space="0" w:color="000000"/>
            </w:tcBorders>
            <w:shd w:val="clear" w:color="auto" w:fill="FFFFFF"/>
            <w:vAlign w:val="center"/>
          </w:tcPr>
          <w:p w14:paraId="679F0996" w14:textId="5E903BA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40.5</w:t>
            </w:r>
          </w:p>
        </w:tc>
        <w:tc>
          <w:tcPr>
            <w:tcW w:w="917" w:type="dxa"/>
            <w:tcBorders>
              <w:top w:val="single" w:sz="4" w:space="0" w:color="000000"/>
              <w:bottom w:val="single" w:sz="4" w:space="0" w:color="000000"/>
            </w:tcBorders>
            <w:shd w:val="clear" w:color="auto" w:fill="FFFFFF"/>
            <w:vAlign w:val="center"/>
          </w:tcPr>
          <w:p w14:paraId="5B3FA924" w14:textId="46491FB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98.5</w:t>
            </w:r>
          </w:p>
        </w:tc>
        <w:tc>
          <w:tcPr>
            <w:tcW w:w="922" w:type="dxa"/>
            <w:tcBorders>
              <w:top w:val="single" w:sz="4" w:space="0" w:color="000000"/>
              <w:bottom w:val="single" w:sz="4" w:space="0" w:color="000000"/>
            </w:tcBorders>
            <w:shd w:val="clear" w:color="auto" w:fill="FFFFFF"/>
            <w:vAlign w:val="center"/>
          </w:tcPr>
          <w:p w14:paraId="3448A844" w14:textId="18DEBC70"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3.5</w:t>
            </w:r>
          </w:p>
        </w:tc>
        <w:tc>
          <w:tcPr>
            <w:tcW w:w="1035" w:type="dxa"/>
            <w:tcBorders>
              <w:top w:val="single" w:sz="4" w:space="0" w:color="000000"/>
              <w:bottom w:val="single" w:sz="4" w:space="0" w:color="000000"/>
            </w:tcBorders>
            <w:shd w:val="clear" w:color="auto" w:fill="FFFFFF"/>
            <w:vAlign w:val="center"/>
          </w:tcPr>
          <w:p w14:paraId="626BF88A" w14:textId="7C74A9A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1.319</w:t>
            </w:r>
          </w:p>
        </w:tc>
        <w:tc>
          <w:tcPr>
            <w:tcW w:w="1034" w:type="dxa"/>
            <w:tcBorders>
              <w:top w:val="single" w:sz="4" w:space="0" w:color="000000"/>
              <w:bottom w:val="single" w:sz="4" w:space="0" w:color="000000"/>
            </w:tcBorders>
            <w:shd w:val="clear" w:color="auto" w:fill="FFFFFF"/>
            <w:vAlign w:val="center"/>
          </w:tcPr>
          <w:p w14:paraId="632ABD0B" w14:textId="1159210C"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0.0693</w:t>
            </w:r>
          </w:p>
        </w:tc>
      </w:tr>
    </w:tbl>
    <w:p w14:paraId="04E679F5" w14:textId="3122F137" w:rsidR="00D93FCC" w:rsidRPr="00E834F7" w:rsidRDefault="002435EC">
      <w:pPr>
        <w:rPr>
          <w:rFonts w:ascii="Times New Roman" w:eastAsia="標楷體" w:hAnsi="Times New Roman" w:cs="Times New Roman"/>
          <w:color w:val="0070C0"/>
        </w:rPr>
      </w:pPr>
      <w:proofErr w:type="gramStart"/>
      <w:r w:rsidRPr="00C55269">
        <w:rPr>
          <w:rFonts w:ascii="Times New Roman" w:eastAsia="標楷體" w:hAnsi="Times New Roman" w:cs="Times New Roman"/>
        </w:rPr>
        <w:t>註</w:t>
      </w:r>
      <w:proofErr w:type="gramEnd"/>
      <w:r w:rsidRPr="00C55269">
        <w:rPr>
          <w:rFonts w:ascii="Times New Roman" w:eastAsia="標楷體" w:hAnsi="Times New Roman" w:cs="Times New Roman"/>
        </w:rPr>
        <w:t>：</w:t>
      </w:r>
      <w:r w:rsidRPr="00C55269">
        <w:rPr>
          <w:rFonts w:ascii="Times New Roman" w:eastAsia="標楷體" w:hAnsi="Times New Roman" w:cs="Times New Roman"/>
        </w:rPr>
        <w:t>EL</w:t>
      </w:r>
      <w:r w:rsidRPr="00C55269">
        <w:rPr>
          <w:rFonts w:ascii="Times New Roman" w:eastAsia="標楷體" w:hAnsi="Times New Roman" w:cs="Times New Roman"/>
        </w:rPr>
        <w:t>表示海拔高度</w:t>
      </w:r>
      <w:r w:rsidRPr="00C55269">
        <w:rPr>
          <w:rFonts w:ascii="Times New Roman" w:eastAsia="標楷體" w:hAnsi="Times New Roman" w:cs="Times New Roman"/>
        </w:rPr>
        <w:t>(Elevation)</w:t>
      </w:r>
      <w:r w:rsidRPr="00C55269">
        <w:rPr>
          <w:rFonts w:ascii="Times New Roman" w:eastAsia="標楷體" w:hAnsi="Times New Roman" w:cs="Times New Roman"/>
        </w:rPr>
        <w:t>。</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rPr>
        <w:br w:type="page"/>
      </w:r>
    </w:p>
    <w:p w14:paraId="18E17237" w14:textId="0BA9B642" w:rsidR="00D93FCC" w:rsidRPr="00EA7C34" w:rsidRDefault="00A00DFB" w:rsidP="00A00DFB">
      <w:pPr>
        <w:pStyle w:val="affe"/>
      </w:pPr>
      <w:bookmarkStart w:id="65" w:name="_Toc187943645"/>
      <w:r w:rsidRPr="00EA7C34">
        <w:lastRenderedPageBreak/>
        <w:t>表</w:t>
      </w:r>
      <w:r w:rsidRPr="00EA7C34">
        <w:t xml:space="preserve"> </w:t>
      </w:r>
      <w:r w:rsidRPr="00EA7C34">
        <w:fldChar w:fldCharType="begin"/>
      </w:r>
      <w:r w:rsidRPr="00EA7C34">
        <w:instrText xml:space="preserve"> SEQ </w:instrText>
      </w:r>
      <w:r w:rsidRPr="00EA7C34">
        <w:instrText>表</w:instrText>
      </w:r>
      <w:r w:rsidRPr="00EA7C34">
        <w:instrText xml:space="preserve"> \* ARABIC </w:instrText>
      </w:r>
      <w:r w:rsidRPr="00EA7C34">
        <w:fldChar w:fldCharType="separate"/>
      </w:r>
      <w:r w:rsidR="007F012B" w:rsidRPr="00EA7C34">
        <w:rPr>
          <w:noProof/>
        </w:rPr>
        <w:t>8</w:t>
      </w:r>
      <w:r w:rsidRPr="00EA7C34">
        <w:fldChar w:fldCharType="end"/>
      </w:r>
      <w:r w:rsidR="002435EC" w:rsidRPr="00EA7C34">
        <w:t>、</w:t>
      </w:r>
      <w:r w:rsidR="002435EC" w:rsidRPr="00EA7C34">
        <w:t>202</w:t>
      </w:r>
      <w:r w:rsidR="00EA7C34" w:rsidRPr="00EA7C34">
        <w:t>5</w:t>
      </w:r>
      <w:r w:rsidR="002435EC" w:rsidRPr="00EA7C34">
        <w:t>年</w:t>
      </w:r>
      <w:r w:rsidR="00877FEC" w:rsidRPr="00EA7C34">
        <w:rPr>
          <w:rFonts w:hint="eastAsia"/>
        </w:rPr>
        <w:t>林業保育署</w:t>
      </w:r>
      <w:r w:rsidR="002435EC" w:rsidRPr="00EA7C34">
        <w:t>各分署位在海拔</w:t>
      </w:r>
      <w:r w:rsidR="002435EC" w:rsidRPr="00EA7C34">
        <w:t>50 m</w:t>
      </w:r>
      <w:r w:rsidR="002435EC" w:rsidRPr="00EA7C34">
        <w:t>以上森林的</w:t>
      </w:r>
      <w:r w:rsidR="003441DA" w:rsidRPr="00EA7C34">
        <w:t>臺灣獼猴</w:t>
      </w:r>
      <w:r w:rsidR="003441DA" w:rsidRPr="00EA7C34">
        <w:t>(</w:t>
      </w:r>
      <w:r w:rsidR="003441DA" w:rsidRPr="00EA7C34">
        <w:rPr>
          <w:i/>
        </w:rPr>
        <w:t>Macaca cyclopis</w:t>
      </w:r>
      <w:r w:rsidR="003441DA" w:rsidRPr="00EA7C34">
        <w:t>)</w:t>
      </w:r>
      <w:r w:rsidR="002435EC" w:rsidRPr="00EA7C34">
        <w:t>調查樣點數、</w:t>
      </w:r>
      <w:proofErr w:type="gramStart"/>
      <w:r w:rsidR="002435EC" w:rsidRPr="00EA7C34">
        <w:t>猴群數及</w:t>
      </w:r>
      <w:proofErr w:type="gramEnd"/>
      <w:r w:rsidR="002435EC" w:rsidRPr="00EA7C34">
        <w:t>相對密度</w:t>
      </w:r>
      <w:r w:rsidR="002435EC" w:rsidRPr="00EA7C34">
        <w:t>(n=2)</w:t>
      </w:r>
      <w:bookmarkEnd w:id="65"/>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642"/>
        <w:gridCol w:w="1277"/>
        <w:gridCol w:w="940"/>
        <w:gridCol w:w="1278"/>
        <w:gridCol w:w="686"/>
        <w:gridCol w:w="1277"/>
        <w:gridCol w:w="1190"/>
      </w:tblGrid>
      <w:tr w:rsidR="00E834F7" w:rsidRPr="00E834F7" w14:paraId="0893F1E0" w14:textId="77777777" w:rsidTr="00EE3504">
        <w:trPr>
          <w:trHeight w:val="743"/>
        </w:trPr>
        <w:tc>
          <w:tcPr>
            <w:tcW w:w="1642" w:type="dxa"/>
            <w:vMerge w:val="restart"/>
            <w:tcBorders>
              <w:top w:val="single" w:sz="8" w:space="0" w:color="000000"/>
              <w:left w:val="single" w:sz="6" w:space="0" w:color="FFFFFF"/>
              <w:bottom w:val="single" w:sz="8" w:space="0" w:color="000000"/>
              <w:right w:val="single" w:sz="6" w:space="0" w:color="FFFFFF"/>
            </w:tcBorders>
            <w:vAlign w:val="center"/>
          </w:tcPr>
          <w:p w14:paraId="1BE76307"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分署</w:t>
            </w:r>
          </w:p>
        </w:tc>
        <w:tc>
          <w:tcPr>
            <w:tcW w:w="2217" w:type="dxa"/>
            <w:gridSpan w:val="2"/>
            <w:tcBorders>
              <w:top w:val="single" w:sz="8" w:space="0" w:color="000000"/>
              <w:left w:val="single" w:sz="6" w:space="0" w:color="FFFFFF"/>
              <w:bottom w:val="single" w:sz="8" w:space="0" w:color="000000"/>
              <w:right w:val="single" w:sz="6" w:space="0" w:color="FFFFFF"/>
            </w:tcBorders>
            <w:vAlign w:val="center"/>
          </w:tcPr>
          <w:p w14:paraId="16CEBC1E"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樣點數</w:t>
            </w:r>
          </w:p>
        </w:tc>
        <w:tc>
          <w:tcPr>
            <w:tcW w:w="1964" w:type="dxa"/>
            <w:gridSpan w:val="2"/>
            <w:tcBorders>
              <w:top w:val="single" w:sz="8" w:space="0" w:color="000000"/>
              <w:left w:val="single" w:sz="6" w:space="0" w:color="FFFFFF"/>
              <w:bottom w:val="single" w:sz="8" w:space="0" w:color="000000"/>
              <w:right w:val="single" w:sz="6" w:space="0" w:color="FFFFFF"/>
            </w:tcBorders>
            <w:vAlign w:val="center"/>
          </w:tcPr>
          <w:p w14:paraId="141383B2" w14:textId="77777777" w:rsidR="00D93FCC" w:rsidRPr="00EA7C34" w:rsidRDefault="002435EC">
            <w:pPr>
              <w:jc w:val="center"/>
              <w:rPr>
                <w:rFonts w:ascii="Times New Roman" w:eastAsia="標楷體" w:hAnsi="Times New Roman" w:cs="Times New Roman"/>
              </w:rPr>
            </w:pPr>
            <w:proofErr w:type="gramStart"/>
            <w:r w:rsidRPr="00EA7C34">
              <w:rPr>
                <w:rFonts w:ascii="Times New Roman" w:eastAsia="標楷體" w:hAnsi="Times New Roman" w:cs="Times New Roman"/>
              </w:rPr>
              <w:t>猴群數</w:t>
            </w:r>
            <w:proofErr w:type="gramEnd"/>
          </w:p>
        </w:tc>
        <w:tc>
          <w:tcPr>
            <w:tcW w:w="2467" w:type="dxa"/>
            <w:gridSpan w:val="2"/>
            <w:tcBorders>
              <w:top w:val="single" w:sz="8" w:space="0" w:color="000000"/>
              <w:left w:val="single" w:sz="6" w:space="0" w:color="FFFFFF"/>
              <w:bottom w:val="single" w:sz="8" w:space="0" w:color="000000"/>
              <w:right w:val="single" w:sz="6" w:space="0" w:color="FFFFFF"/>
            </w:tcBorders>
            <w:vAlign w:val="center"/>
          </w:tcPr>
          <w:p w14:paraId="4BB0115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相對密度</w:t>
            </w:r>
          </w:p>
          <w:p w14:paraId="3C97047D" w14:textId="49B93E05" w:rsidR="00D93FCC" w:rsidRPr="00EA7C34" w:rsidRDefault="00EA7C34">
            <w:pPr>
              <w:jc w:val="center"/>
              <w:rPr>
                <w:rFonts w:ascii="Times New Roman" w:eastAsia="標楷體" w:hAnsi="Times New Roman" w:cs="Times New Roman"/>
              </w:rPr>
            </w:pPr>
            <w:r w:rsidRPr="00EA7C34">
              <w:rPr>
                <w:rFonts w:ascii="Times New Roman" w:eastAsia="標楷體" w:hAnsi="Times New Roman" w:cs="Times New Roman"/>
              </w:rPr>
              <w:t>(</w:t>
            </w:r>
            <w:r w:rsidRPr="00EA7C34">
              <w:rPr>
                <w:rFonts w:ascii="Times New Roman" w:eastAsia="標楷體" w:hAnsi="Times New Roman" w:cs="Times New Roman" w:hint="eastAsia"/>
              </w:rPr>
              <w:t>群</w:t>
            </w:r>
            <w:r w:rsidRPr="00EA7C34">
              <w:rPr>
                <w:rFonts w:ascii="Times New Roman" w:eastAsia="標楷體" w:hAnsi="Times New Roman" w:cs="Times New Roman"/>
              </w:rPr>
              <w:t>/km</w:t>
            </w:r>
            <w:r w:rsidRPr="00EA7C34">
              <w:rPr>
                <w:rFonts w:ascii="Times New Roman" w:eastAsia="標楷體" w:hAnsi="Times New Roman" w:cs="Times New Roman"/>
                <w:vertAlign w:val="superscript"/>
              </w:rPr>
              <w:t>2</w:t>
            </w:r>
            <w:r w:rsidR="002435EC" w:rsidRPr="00EA7C34">
              <w:rPr>
                <w:rFonts w:ascii="Times New Roman" w:eastAsia="標楷體" w:hAnsi="Times New Roman" w:cs="Times New Roman"/>
              </w:rPr>
              <w:t>)</w:t>
            </w:r>
          </w:p>
        </w:tc>
      </w:tr>
      <w:tr w:rsidR="00E834F7" w:rsidRPr="00E834F7" w14:paraId="00FA84C2" w14:textId="77777777" w:rsidTr="00EE3504">
        <w:trPr>
          <w:trHeight w:val="650"/>
        </w:trPr>
        <w:tc>
          <w:tcPr>
            <w:tcW w:w="1642" w:type="dxa"/>
            <w:vMerge/>
            <w:tcBorders>
              <w:top w:val="single" w:sz="8" w:space="0" w:color="000000"/>
              <w:left w:val="single" w:sz="6" w:space="0" w:color="FFFFFF"/>
              <w:bottom w:val="single" w:sz="8" w:space="0" w:color="000000"/>
              <w:right w:val="single" w:sz="6" w:space="0" w:color="FFFFFF"/>
            </w:tcBorders>
            <w:tcMar>
              <w:top w:w="0" w:type="dxa"/>
              <w:left w:w="7" w:type="dxa"/>
              <w:right w:w="7" w:type="dxa"/>
            </w:tcMar>
            <w:vAlign w:val="center"/>
          </w:tcPr>
          <w:p w14:paraId="2EB2D646" w14:textId="77777777" w:rsidR="00D93FCC" w:rsidRPr="00EA7C34" w:rsidRDefault="00D93FCC">
            <w:pPr>
              <w:rPr>
                <w:rFonts w:ascii="Times New Roman" w:eastAsia="標楷體" w:hAnsi="Times New Roman" w:cs="Times New Roman"/>
              </w:rPr>
            </w:pPr>
          </w:p>
        </w:tc>
        <w:tc>
          <w:tcPr>
            <w:tcW w:w="1277" w:type="dxa"/>
            <w:tcBorders>
              <w:top w:val="single" w:sz="8" w:space="0" w:color="000000"/>
              <w:left w:val="single" w:sz="6" w:space="0" w:color="FFFFFF"/>
              <w:bottom w:val="single" w:sz="8" w:space="0" w:color="000000"/>
              <w:right w:val="single" w:sz="6" w:space="0" w:color="FFFFFF"/>
            </w:tcBorders>
            <w:vAlign w:val="center"/>
          </w:tcPr>
          <w:p w14:paraId="1DD3023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940" w:type="dxa"/>
            <w:tcBorders>
              <w:top w:val="single" w:sz="8" w:space="0" w:color="000000"/>
              <w:left w:val="single" w:sz="6" w:space="0" w:color="FFFFFF"/>
              <w:bottom w:val="single" w:sz="8" w:space="0" w:color="000000"/>
              <w:right w:val="single" w:sz="6" w:space="0" w:color="FFFFFF"/>
            </w:tcBorders>
            <w:vAlign w:val="center"/>
          </w:tcPr>
          <w:p w14:paraId="4309AA96" w14:textId="6A66BB44"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8" w:type="dxa"/>
            <w:tcBorders>
              <w:top w:val="single" w:sz="8" w:space="0" w:color="000000"/>
              <w:left w:val="single" w:sz="6" w:space="0" w:color="FFFFFF"/>
              <w:bottom w:val="single" w:sz="8" w:space="0" w:color="000000"/>
              <w:right w:val="single" w:sz="6" w:space="0" w:color="FFFFFF"/>
            </w:tcBorders>
            <w:vAlign w:val="center"/>
          </w:tcPr>
          <w:p w14:paraId="64E220D2"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686" w:type="dxa"/>
            <w:tcBorders>
              <w:top w:val="single" w:sz="8" w:space="0" w:color="000000"/>
              <w:left w:val="single" w:sz="6" w:space="0" w:color="FFFFFF"/>
              <w:bottom w:val="single" w:sz="8" w:space="0" w:color="000000"/>
              <w:right w:val="single" w:sz="6" w:space="0" w:color="FFFFFF"/>
            </w:tcBorders>
            <w:vAlign w:val="center"/>
          </w:tcPr>
          <w:p w14:paraId="5211FA72" w14:textId="4B097DBD"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7" w:type="dxa"/>
            <w:tcBorders>
              <w:top w:val="single" w:sz="8" w:space="0" w:color="000000"/>
              <w:left w:val="single" w:sz="6" w:space="0" w:color="FFFFFF"/>
              <w:bottom w:val="single" w:sz="8" w:space="0" w:color="000000"/>
              <w:right w:val="single" w:sz="6" w:space="0" w:color="FFFFFF"/>
            </w:tcBorders>
            <w:vAlign w:val="center"/>
          </w:tcPr>
          <w:p w14:paraId="16C1BF4F"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1190" w:type="dxa"/>
            <w:tcBorders>
              <w:top w:val="single" w:sz="8" w:space="0" w:color="000000"/>
              <w:left w:val="single" w:sz="6" w:space="0" w:color="FFFFFF"/>
              <w:bottom w:val="single" w:sz="8" w:space="0" w:color="000000"/>
              <w:right w:val="single" w:sz="6" w:space="0" w:color="FFFFFF"/>
            </w:tcBorders>
            <w:vAlign w:val="center"/>
          </w:tcPr>
          <w:p w14:paraId="21D4EFA6" w14:textId="44229AA2"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r>
      <w:tr w:rsidR="00EA7C34" w:rsidRPr="00E834F7" w14:paraId="3CEDE9CB" w14:textId="77777777" w:rsidTr="00F35C67">
        <w:trPr>
          <w:trHeight w:val="650"/>
        </w:trPr>
        <w:tc>
          <w:tcPr>
            <w:tcW w:w="1642" w:type="dxa"/>
            <w:tcBorders>
              <w:top w:val="single" w:sz="8" w:space="0" w:color="000000"/>
              <w:left w:val="single" w:sz="6" w:space="0" w:color="FFFFFF"/>
              <w:bottom w:val="single" w:sz="6" w:space="0" w:color="FFFFFF"/>
              <w:right w:val="single" w:sz="6" w:space="0" w:color="FFFFFF"/>
            </w:tcBorders>
            <w:vAlign w:val="center"/>
          </w:tcPr>
          <w:p w14:paraId="25C3A49A"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宜蘭</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D8E5C2C" w14:textId="38CB12E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244.0</w:t>
            </w:r>
          </w:p>
        </w:tc>
        <w:tc>
          <w:tcPr>
            <w:tcW w:w="94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3972DA1D" w14:textId="5AEF1927"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3.0</w:t>
            </w:r>
          </w:p>
        </w:tc>
        <w:tc>
          <w:tcPr>
            <w:tcW w:w="1278"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6266FB1" w14:textId="4DA6790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B979506" w14:textId="2A01DA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13CB1BD" w14:textId="0FCF68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0.723</w:t>
            </w:r>
          </w:p>
        </w:tc>
        <w:tc>
          <w:tcPr>
            <w:tcW w:w="119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207B8018" w14:textId="71C4BFC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0.465</w:t>
            </w:r>
          </w:p>
        </w:tc>
      </w:tr>
      <w:tr w:rsidR="00EA7C34" w:rsidRPr="00E834F7" w14:paraId="069AF204"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E2ED8C1"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新竹</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63E2CF2" w14:textId="156F6A89"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333.0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4F08AC" w14:textId="0FFD533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50C7046" w14:textId="6E1189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93BF357" w14:textId="2A3051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BF31624" w14:textId="4C03F6E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0.528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7A52C23" w14:textId="34D388A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0.150</w:t>
            </w:r>
          </w:p>
        </w:tc>
      </w:tr>
      <w:tr w:rsidR="00EA7C34" w:rsidRPr="00E834F7" w14:paraId="1EC9ABF9"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14338E2"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中</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E9D6C6" w14:textId="5DE9F95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7E124E6" w14:textId="33FC2F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3516F06" w14:textId="7EA26C35"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61D04B6" w14:textId="768F4C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24A7131" w14:textId="5D8F89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0.587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CE52BAF" w14:textId="0A1947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0.374</w:t>
            </w:r>
          </w:p>
        </w:tc>
      </w:tr>
      <w:tr w:rsidR="00EA7C34" w:rsidRPr="00E834F7" w14:paraId="2A5E86AE"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39D7294D"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南投</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E585182" w14:textId="4F935D2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249.0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D3B963B" w14:textId="7B431AA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1FF4381" w14:textId="391353A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8CD7F42" w14:textId="3B7EA5D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E97E72F" w14:textId="656BF78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1.317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48CD89C" w14:textId="11E5EC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0.352</w:t>
            </w:r>
          </w:p>
        </w:tc>
      </w:tr>
      <w:tr w:rsidR="00EA7C34" w:rsidRPr="00E834F7" w14:paraId="3A797115"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76188EC"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嘉義</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3CE72B1" w14:textId="7AE4DA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311.5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12C98A" w14:textId="6E5CC17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5CA99CA" w14:textId="3B89EB5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7A8804" w14:textId="1B00E9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FC0CCAF" w14:textId="7CF9F88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1.278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2791723" w14:textId="4527F03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0.258</w:t>
            </w:r>
          </w:p>
        </w:tc>
      </w:tr>
      <w:tr w:rsidR="00EA7C34" w:rsidRPr="00E834F7" w14:paraId="6850A166"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5FF40486"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屏東</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F5E76FA" w14:textId="7F23D6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263.0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60716AE" w14:textId="0C13801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8FE0473" w14:textId="1C47FA3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14.5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3FD978D" w14:textId="7323BA2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ABEC04" w14:textId="31A04D8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1.758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88A2F97" w14:textId="75218C2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0.114</w:t>
            </w:r>
          </w:p>
        </w:tc>
      </w:tr>
      <w:tr w:rsidR="00EA7C34" w:rsidRPr="00E834F7" w14:paraId="7F8005DB"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784CB578"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花蓮</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1DAC09E" w14:textId="505978E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283.0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01C4956" w14:textId="63E1032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363D36" w14:textId="07E55EA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3D719B4" w14:textId="4462C6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E020D78" w14:textId="19571BF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2.079</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FCB90D5" w14:textId="49257BA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0.139</w:t>
            </w:r>
          </w:p>
        </w:tc>
      </w:tr>
      <w:tr w:rsidR="00EA7C34" w:rsidRPr="00E834F7" w14:paraId="190E5B27" w14:textId="77777777" w:rsidTr="00F35C67">
        <w:trPr>
          <w:trHeight w:val="650"/>
        </w:trPr>
        <w:tc>
          <w:tcPr>
            <w:tcW w:w="1642" w:type="dxa"/>
            <w:tcBorders>
              <w:top w:val="single" w:sz="6" w:space="0" w:color="FFFFFF"/>
              <w:left w:val="single" w:sz="6" w:space="0" w:color="FFFFFF"/>
              <w:bottom w:val="single" w:sz="8" w:space="0" w:color="000000"/>
              <w:right w:val="single" w:sz="6" w:space="0" w:color="FFFFFF"/>
            </w:tcBorders>
            <w:vAlign w:val="center"/>
          </w:tcPr>
          <w:p w14:paraId="6D6D9186"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東</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F74C255" w14:textId="0C80E10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298.0</w:t>
            </w:r>
          </w:p>
        </w:tc>
        <w:tc>
          <w:tcPr>
            <w:tcW w:w="94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D500C12" w14:textId="291A18C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w:t>
            </w:r>
          </w:p>
        </w:tc>
        <w:tc>
          <w:tcPr>
            <w:tcW w:w="1278"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62EBFC88" w14:textId="559668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23.5</w:t>
            </w:r>
          </w:p>
        </w:tc>
        <w:tc>
          <w:tcPr>
            <w:tcW w:w="686"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243E020" w14:textId="245E708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0F9E29F" w14:textId="1767E43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2.511</w:t>
            </w:r>
          </w:p>
        </w:tc>
        <w:tc>
          <w:tcPr>
            <w:tcW w:w="119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D77D40B" w14:textId="1940EB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0.177</w:t>
            </w:r>
          </w:p>
        </w:tc>
      </w:tr>
      <w:tr w:rsidR="00EA7C34" w:rsidRPr="00E834F7" w14:paraId="01C2D1CB" w14:textId="77777777" w:rsidTr="00F35C67">
        <w:trPr>
          <w:trHeight w:val="650"/>
        </w:trPr>
        <w:tc>
          <w:tcPr>
            <w:tcW w:w="1642" w:type="dxa"/>
            <w:tcBorders>
              <w:top w:val="single" w:sz="8" w:space="0" w:color="000000"/>
              <w:left w:val="single" w:sz="6" w:space="0" w:color="FFFFFF"/>
              <w:bottom w:val="single" w:sz="8" w:space="0" w:color="000000"/>
              <w:right w:val="single" w:sz="6" w:space="0" w:color="FFFFFF"/>
            </w:tcBorders>
            <w:vAlign w:val="center"/>
          </w:tcPr>
          <w:p w14:paraId="56CBA0A3"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總計</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DE7344" w14:textId="29A102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2,280.0</w:t>
            </w:r>
          </w:p>
        </w:tc>
        <w:tc>
          <w:tcPr>
            <w:tcW w:w="94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F8E0AD" w14:textId="6C2162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39.0</w:t>
            </w:r>
          </w:p>
        </w:tc>
        <w:tc>
          <w:tcPr>
            <w:tcW w:w="1278"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2D0390B" w14:textId="4F461B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96.0</w:t>
            </w:r>
          </w:p>
        </w:tc>
        <w:tc>
          <w:tcPr>
            <w:tcW w:w="686"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19293FED" w14:textId="6A45EC3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E863446" w14:textId="5C0B2A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1.341</w:t>
            </w:r>
          </w:p>
        </w:tc>
        <w:tc>
          <w:tcPr>
            <w:tcW w:w="119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D903EB7" w14:textId="479D54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0.037</w:t>
            </w:r>
          </w:p>
        </w:tc>
      </w:tr>
    </w:tbl>
    <w:p w14:paraId="29F70E06" w14:textId="77777777" w:rsidR="00D93FCC" w:rsidRPr="00E834F7" w:rsidRDefault="00D93FCC">
      <w:pPr>
        <w:rPr>
          <w:rFonts w:ascii="Times New Roman" w:eastAsia="標楷體" w:hAnsi="Times New Roman" w:cs="Times New Roman"/>
          <w:color w:val="0070C0"/>
        </w:rPr>
      </w:pPr>
    </w:p>
    <w:p w14:paraId="05E1B548" w14:textId="77777777" w:rsidR="00D93FCC" w:rsidRPr="00E834F7" w:rsidRDefault="00D93FCC">
      <w:pPr>
        <w:rPr>
          <w:rFonts w:ascii="Times New Roman" w:eastAsia="標楷體" w:hAnsi="Times New Roman" w:cs="Times New Roman"/>
          <w:color w:val="0070C0"/>
        </w:rPr>
      </w:pPr>
    </w:p>
    <w:p w14:paraId="3EF43F02"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B21FDE1" w14:textId="18C718E6" w:rsidR="00D93FCC" w:rsidRPr="004A214F" w:rsidRDefault="00A00DFB" w:rsidP="00A00DFB">
      <w:pPr>
        <w:pStyle w:val="affe"/>
      </w:pPr>
      <w:bookmarkStart w:id="66" w:name="_Toc187943646"/>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9</w:t>
      </w:r>
      <w:r w:rsidRPr="004A214F">
        <w:fldChar w:fldCharType="end"/>
      </w:r>
      <w:r w:rsidR="002435EC" w:rsidRPr="004A214F">
        <w:t>、以訊息理論研究法之</w:t>
      </w:r>
      <w:r w:rsidR="002435EC" w:rsidRPr="004A214F">
        <w:t xml:space="preserve"> AIC</w:t>
      </w:r>
      <w:r w:rsidR="002435EC" w:rsidRPr="004A214F">
        <w:rPr>
          <w:i/>
          <w:iCs/>
        </w:rPr>
        <w:t xml:space="preserve">c </w:t>
      </w:r>
      <w:r w:rsidR="002435EC" w:rsidRPr="004A214F">
        <w:t>對影響臺灣獼猴</w:t>
      </w:r>
      <w:r w:rsidR="002435EC" w:rsidRPr="004A214F">
        <w:t>(</w:t>
      </w:r>
      <w:r w:rsidR="002435EC" w:rsidRPr="004A214F">
        <w:rPr>
          <w:i/>
        </w:rPr>
        <w:t>Macaca cyclopis</w:t>
      </w:r>
      <w:r w:rsidR="002435EC" w:rsidRPr="004A214F">
        <w:t>)</w:t>
      </w:r>
      <w:r w:rsidR="002435EC" w:rsidRPr="004A214F">
        <w:t>分布因子進行模式選擇之結果</w:t>
      </w:r>
      <w:bookmarkEnd w:id="66"/>
    </w:p>
    <w:p w14:paraId="22156586" w14:textId="77777777" w:rsidR="00D93FCC" w:rsidRPr="004A214F" w:rsidRDefault="00D93FCC">
      <w:pPr>
        <w:rPr>
          <w:rFonts w:ascii="Times New Roman" w:eastAsia="標楷體" w:hAnsi="Times New Roman" w:cs="Times New Roman"/>
          <w:iCs/>
        </w:rPr>
      </w:pPr>
    </w:p>
    <w:tbl>
      <w:tblPr>
        <w:tblW w:w="8290" w:type="dxa"/>
        <w:tblInd w:w="-70" w:type="dxa"/>
        <w:tblLayout w:type="fixed"/>
        <w:tblCellMar>
          <w:top w:w="15" w:type="dxa"/>
          <w:left w:w="28" w:type="dxa"/>
          <w:right w:w="28" w:type="dxa"/>
        </w:tblCellMar>
        <w:tblLook w:val="0000" w:firstRow="0" w:lastRow="0" w:firstColumn="0" w:lastColumn="0" w:noHBand="0" w:noVBand="0"/>
      </w:tblPr>
      <w:tblGrid>
        <w:gridCol w:w="931"/>
        <w:gridCol w:w="834"/>
        <w:gridCol w:w="805"/>
        <w:gridCol w:w="862"/>
        <w:gridCol w:w="548"/>
        <w:gridCol w:w="679"/>
        <w:gridCol w:w="1232"/>
        <w:gridCol w:w="960"/>
        <w:gridCol w:w="819"/>
        <w:gridCol w:w="620"/>
      </w:tblGrid>
      <w:tr w:rsidR="004A214F" w:rsidRPr="004A214F" w14:paraId="27EBA77C" w14:textId="77777777" w:rsidTr="00F35C67">
        <w:trPr>
          <w:trHeight w:val="324"/>
        </w:trPr>
        <w:tc>
          <w:tcPr>
            <w:tcW w:w="931" w:type="dxa"/>
            <w:tcBorders>
              <w:top w:val="single" w:sz="8" w:space="0" w:color="000000"/>
              <w:left w:val="single" w:sz="6" w:space="0" w:color="FFFFFF"/>
              <w:bottom w:val="single" w:sz="8" w:space="0" w:color="000000"/>
              <w:right w:val="single" w:sz="6" w:space="0" w:color="FFFFFF"/>
            </w:tcBorders>
            <w:vAlign w:val="center"/>
          </w:tcPr>
          <w:p w14:paraId="29E495C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Intercept</w:t>
            </w:r>
          </w:p>
        </w:tc>
        <w:tc>
          <w:tcPr>
            <w:tcW w:w="834" w:type="dxa"/>
            <w:tcBorders>
              <w:top w:val="single" w:sz="8" w:space="0" w:color="000000"/>
              <w:left w:val="single" w:sz="6" w:space="0" w:color="FFFFFF"/>
              <w:bottom w:val="single" w:sz="8" w:space="0" w:color="000000"/>
              <w:right w:val="single" w:sz="6" w:space="0" w:color="FFFFFF"/>
            </w:tcBorders>
            <w:vAlign w:val="center"/>
          </w:tcPr>
          <w:p w14:paraId="4152D3CD"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海拔</w:t>
            </w:r>
          </w:p>
        </w:tc>
        <w:tc>
          <w:tcPr>
            <w:tcW w:w="805" w:type="dxa"/>
            <w:tcBorders>
              <w:top w:val="single" w:sz="8" w:space="0" w:color="000000"/>
              <w:left w:val="single" w:sz="6" w:space="0" w:color="FFFFFF"/>
              <w:bottom w:val="single" w:sz="8" w:space="0" w:color="000000"/>
              <w:right w:val="single" w:sz="6" w:space="0" w:color="FFFFFF"/>
            </w:tcBorders>
            <w:vAlign w:val="center"/>
          </w:tcPr>
          <w:p w14:paraId="2194378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調查日</w:t>
            </w:r>
          </w:p>
        </w:tc>
        <w:tc>
          <w:tcPr>
            <w:tcW w:w="862" w:type="dxa"/>
            <w:tcBorders>
              <w:top w:val="single" w:sz="8" w:space="0" w:color="000000"/>
              <w:left w:val="single" w:sz="6" w:space="0" w:color="FFFFFF"/>
              <w:bottom w:val="single" w:sz="8" w:space="0" w:color="000000"/>
              <w:right w:val="single" w:sz="6" w:space="0" w:color="FFFFFF"/>
            </w:tcBorders>
            <w:vAlign w:val="center"/>
          </w:tcPr>
          <w:p w14:paraId="4E2286D6" w14:textId="0697C57F" w:rsidR="00D93FCC" w:rsidRPr="004A214F" w:rsidRDefault="009B088F"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分署</w:t>
            </w:r>
          </w:p>
        </w:tc>
        <w:tc>
          <w:tcPr>
            <w:tcW w:w="548" w:type="dxa"/>
            <w:tcBorders>
              <w:top w:val="single" w:sz="8" w:space="0" w:color="000000"/>
              <w:left w:val="single" w:sz="6" w:space="0" w:color="FFFFFF"/>
              <w:bottom w:val="single" w:sz="8" w:space="0" w:color="000000"/>
              <w:right w:val="single" w:sz="6" w:space="0" w:color="FFFFFF"/>
            </w:tcBorders>
            <w:vAlign w:val="center"/>
          </w:tcPr>
          <w:p w14:paraId="1D9BAF50"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森林</w:t>
            </w:r>
          </w:p>
          <w:p w14:paraId="78A1554B"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類型</w:t>
            </w:r>
          </w:p>
        </w:tc>
        <w:tc>
          <w:tcPr>
            <w:tcW w:w="679" w:type="dxa"/>
            <w:tcBorders>
              <w:top w:val="single" w:sz="8" w:space="0" w:color="000000"/>
              <w:left w:val="single" w:sz="6" w:space="0" w:color="FFFFFF"/>
              <w:bottom w:val="single" w:sz="8" w:space="0" w:color="000000"/>
              <w:right w:val="single" w:sz="6" w:space="0" w:color="FFFFFF"/>
            </w:tcBorders>
            <w:vAlign w:val="center"/>
          </w:tcPr>
          <w:p w14:paraId="60521827"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年份</w:t>
            </w:r>
          </w:p>
        </w:tc>
        <w:tc>
          <w:tcPr>
            <w:tcW w:w="1232" w:type="dxa"/>
            <w:tcBorders>
              <w:top w:val="single" w:sz="8" w:space="0" w:color="000000"/>
              <w:left w:val="single" w:sz="6" w:space="0" w:color="FFFFFF"/>
              <w:bottom w:val="single" w:sz="8" w:space="0" w:color="000000"/>
              <w:right w:val="single" w:sz="6" w:space="0" w:color="FFFFFF"/>
            </w:tcBorders>
            <w:vAlign w:val="center"/>
          </w:tcPr>
          <w:p w14:paraId="48757E63"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Log-</w:t>
            </w:r>
          </w:p>
          <w:p w14:paraId="5E7E7D3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likelihood</w:t>
            </w:r>
          </w:p>
        </w:tc>
        <w:tc>
          <w:tcPr>
            <w:tcW w:w="960" w:type="dxa"/>
            <w:tcBorders>
              <w:top w:val="single" w:sz="8" w:space="0" w:color="000000"/>
              <w:left w:val="single" w:sz="6" w:space="0" w:color="FFFFFF"/>
              <w:bottom w:val="single" w:sz="8" w:space="0" w:color="000000"/>
              <w:right w:val="single" w:sz="6" w:space="0" w:color="FFFFFF"/>
            </w:tcBorders>
            <w:vAlign w:val="center"/>
          </w:tcPr>
          <w:p w14:paraId="3596C4B5"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819" w:type="dxa"/>
            <w:tcBorders>
              <w:top w:val="single" w:sz="8" w:space="0" w:color="000000"/>
              <w:left w:val="single" w:sz="6" w:space="0" w:color="FFFFFF"/>
              <w:bottom w:val="single" w:sz="8" w:space="0" w:color="000000"/>
              <w:right w:val="single" w:sz="6" w:space="0" w:color="FFFFFF"/>
            </w:tcBorders>
            <w:vAlign w:val="center"/>
          </w:tcPr>
          <w:p w14:paraId="740514CA"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Δ</w:t>
            </w:r>
            <w:r w:rsidRPr="004A214F">
              <w:rPr>
                <w:rFonts w:ascii="Times New Roman" w:eastAsia="標楷體" w:hAnsi="Times New Roman" w:cs="Times New Roman"/>
              </w:rPr>
              <w:t>AIC</w:t>
            </w:r>
            <w:r w:rsidRPr="004A214F">
              <w:rPr>
                <w:rFonts w:ascii="Times New Roman" w:eastAsia="標楷體" w:hAnsi="Times New Roman" w:cs="Times New Roman"/>
                <w:i/>
                <w:iCs/>
              </w:rPr>
              <w:t>c</w:t>
            </w:r>
          </w:p>
        </w:tc>
        <w:tc>
          <w:tcPr>
            <w:tcW w:w="620" w:type="dxa"/>
            <w:tcBorders>
              <w:top w:val="single" w:sz="8" w:space="0" w:color="000000"/>
              <w:left w:val="single" w:sz="6" w:space="0" w:color="FFFFFF"/>
              <w:bottom w:val="single" w:sz="8" w:space="0" w:color="000000"/>
              <w:right w:val="single" w:sz="6" w:space="0" w:color="FFFFFF"/>
            </w:tcBorders>
            <w:vAlign w:val="center"/>
          </w:tcPr>
          <w:p w14:paraId="01FB7CB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i/>
                <w:iCs/>
              </w:rPr>
              <w:t>ωi</w:t>
            </w:r>
          </w:p>
        </w:tc>
      </w:tr>
      <w:tr w:rsidR="004A214F" w:rsidRPr="004A214F" w14:paraId="6129F9FC" w14:textId="77777777" w:rsidTr="00F35C67">
        <w:trPr>
          <w:trHeight w:val="324"/>
        </w:trPr>
        <w:tc>
          <w:tcPr>
            <w:tcW w:w="931" w:type="dxa"/>
            <w:tcBorders>
              <w:top w:val="single" w:sz="8" w:space="0" w:color="000000"/>
              <w:left w:val="single" w:sz="6" w:space="0" w:color="FFFFFF"/>
              <w:right w:val="single" w:sz="6" w:space="0" w:color="FFFFFF"/>
            </w:tcBorders>
            <w:vAlign w:val="center"/>
          </w:tcPr>
          <w:p w14:paraId="16850C54" w14:textId="2490BF9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-4.400</w:t>
            </w:r>
          </w:p>
        </w:tc>
        <w:tc>
          <w:tcPr>
            <w:tcW w:w="834" w:type="dxa"/>
            <w:tcBorders>
              <w:top w:val="single" w:sz="8" w:space="0" w:color="000000"/>
              <w:left w:val="single" w:sz="6" w:space="0" w:color="FFFFFF"/>
              <w:right w:val="single" w:sz="6" w:space="0" w:color="FFFFFF"/>
            </w:tcBorders>
            <w:vAlign w:val="center"/>
          </w:tcPr>
          <w:p w14:paraId="0936B98D" w14:textId="60121B4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top w:val="single" w:sz="8" w:space="0" w:color="000000"/>
              <w:left w:val="single" w:sz="6" w:space="0" w:color="FFFFFF"/>
              <w:right w:val="single" w:sz="6" w:space="0" w:color="FFFFFF"/>
            </w:tcBorders>
            <w:vAlign w:val="center"/>
          </w:tcPr>
          <w:p w14:paraId="13791132" w14:textId="31AC76F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top w:val="single" w:sz="8" w:space="0" w:color="000000"/>
              <w:left w:val="single" w:sz="6" w:space="0" w:color="FFFFFF"/>
              <w:right w:val="single" w:sz="6" w:space="0" w:color="FFFFFF"/>
            </w:tcBorders>
            <w:vAlign w:val="center"/>
          </w:tcPr>
          <w:p w14:paraId="26955CC5" w14:textId="16E3A1E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top w:val="single" w:sz="8" w:space="0" w:color="000000"/>
              <w:left w:val="single" w:sz="6" w:space="0" w:color="FFFFFF"/>
              <w:right w:val="single" w:sz="6" w:space="0" w:color="FFFFFF"/>
            </w:tcBorders>
            <w:vAlign w:val="center"/>
          </w:tcPr>
          <w:p w14:paraId="4B14AE7C" w14:textId="35C6C87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top w:val="single" w:sz="8" w:space="0" w:color="000000"/>
              <w:left w:val="single" w:sz="6" w:space="0" w:color="FFFFFF"/>
              <w:right w:val="single" w:sz="6" w:space="0" w:color="FFFFFF"/>
            </w:tcBorders>
            <w:vAlign w:val="center"/>
          </w:tcPr>
          <w:p w14:paraId="7376985F" w14:textId="43ED7DD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top w:val="single" w:sz="8" w:space="0" w:color="000000"/>
              <w:left w:val="single" w:sz="6" w:space="0" w:color="FFFFFF"/>
              <w:right w:val="single" w:sz="6" w:space="0" w:color="FFFFFF"/>
            </w:tcBorders>
            <w:vAlign w:val="center"/>
          </w:tcPr>
          <w:p w14:paraId="27C05FBC" w14:textId="3CB565A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top w:val="single" w:sz="8" w:space="0" w:color="000000"/>
              <w:left w:val="single" w:sz="6" w:space="0" w:color="FFFFFF"/>
              <w:right w:val="single" w:sz="6" w:space="0" w:color="FFFFFF"/>
            </w:tcBorders>
            <w:vAlign w:val="center"/>
          </w:tcPr>
          <w:p w14:paraId="1A258671" w14:textId="17C9E57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top w:val="single" w:sz="8" w:space="0" w:color="000000"/>
              <w:left w:val="single" w:sz="6" w:space="0" w:color="FFFFFF"/>
              <w:right w:val="single" w:sz="6" w:space="0" w:color="FFFFFF"/>
            </w:tcBorders>
            <w:vAlign w:val="center"/>
          </w:tcPr>
          <w:p w14:paraId="2CA35A0B" w14:textId="3D09AE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0.000</w:t>
            </w:r>
          </w:p>
        </w:tc>
        <w:tc>
          <w:tcPr>
            <w:tcW w:w="620" w:type="dxa"/>
            <w:tcBorders>
              <w:top w:val="single" w:sz="8" w:space="0" w:color="000000"/>
              <w:left w:val="single" w:sz="6" w:space="0" w:color="FFFFFF"/>
              <w:right w:val="single" w:sz="6" w:space="0" w:color="FFFFFF"/>
            </w:tcBorders>
            <w:vAlign w:val="center"/>
          </w:tcPr>
          <w:p w14:paraId="11C22C4B" w14:textId="38ADB8D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0.343</w:t>
            </w:r>
            <w:bookmarkStart w:id="67" w:name="_Hlk153746113_副本_1_副本_1_副本_1_副本_1_副本_1_副"/>
            <w:bookmarkEnd w:id="67"/>
          </w:p>
        </w:tc>
      </w:tr>
      <w:tr w:rsidR="004A214F" w:rsidRPr="004A214F" w14:paraId="62253A25" w14:textId="77777777" w:rsidTr="00F35C67">
        <w:trPr>
          <w:trHeight w:val="324"/>
        </w:trPr>
        <w:tc>
          <w:tcPr>
            <w:tcW w:w="931" w:type="dxa"/>
            <w:tcBorders>
              <w:left w:val="single" w:sz="6" w:space="0" w:color="FFFFFF"/>
              <w:right w:val="single" w:sz="6" w:space="0" w:color="FFFFFF"/>
            </w:tcBorders>
            <w:vAlign w:val="center"/>
          </w:tcPr>
          <w:p w14:paraId="4D33E2F6" w14:textId="702AFC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-4.325</w:t>
            </w:r>
          </w:p>
        </w:tc>
        <w:tc>
          <w:tcPr>
            <w:tcW w:w="834" w:type="dxa"/>
            <w:tcBorders>
              <w:left w:val="single" w:sz="6" w:space="0" w:color="FFFFFF"/>
              <w:right w:val="single" w:sz="6" w:space="0" w:color="FFFFFF"/>
            </w:tcBorders>
            <w:vAlign w:val="center"/>
          </w:tcPr>
          <w:p w14:paraId="5A96D88C" w14:textId="3C128EE6"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67FE6340" w14:textId="529CC9A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253279C6" w14:textId="144C4AA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1C766D82" w14:textId="4DD831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0653E022" w14:textId="7802CB0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-0.025</w:t>
            </w:r>
          </w:p>
        </w:tc>
        <w:tc>
          <w:tcPr>
            <w:tcW w:w="1232" w:type="dxa"/>
            <w:tcBorders>
              <w:left w:val="single" w:sz="6" w:space="0" w:color="FFFFFF"/>
              <w:right w:val="single" w:sz="6" w:space="0" w:color="FFFFFF"/>
            </w:tcBorders>
            <w:vAlign w:val="center"/>
          </w:tcPr>
          <w:p w14:paraId="5ACA2BE7" w14:textId="360B86C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-3422</w:t>
            </w:r>
          </w:p>
        </w:tc>
        <w:tc>
          <w:tcPr>
            <w:tcW w:w="960" w:type="dxa"/>
            <w:tcBorders>
              <w:left w:val="single" w:sz="6" w:space="0" w:color="FFFFFF"/>
              <w:right w:val="single" w:sz="6" w:space="0" w:color="FFFFFF"/>
            </w:tcBorders>
            <w:vAlign w:val="center"/>
          </w:tcPr>
          <w:p w14:paraId="19031590" w14:textId="5A03AC3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left w:val="single" w:sz="6" w:space="0" w:color="FFFFFF"/>
              <w:right w:val="single" w:sz="6" w:space="0" w:color="FFFFFF"/>
            </w:tcBorders>
            <w:vAlign w:val="center"/>
          </w:tcPr>
          <w:p w14:paraId="265EE438" w14:textId="52A64E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0.989</w:t>
            </w:r>
          </w:p>
        </w:tc>
        <w:tc>
          <w:tcPr>
            <w:tcW w:w="620" w:type="dxa"/>
            <w:tcBorders>
              <w:left w:val="single" w:sz="6" w:space="0" w:color="FFFFFF"/>
              <w:right w:val="single" w:sz="6" w:space="0" w:color="FFFFFF"/>
            </w:tcBorders>
            <w:vAlign w:val="center"/>
          </w:tcPr>
          <w:p w14:paraId="216606F2" w14:textId="140A48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0.209</w:t>
            </w:r>
          </w:p>
        </w:tc>
      </w:tr>
      <w:tr w:rsidR="004A214F" w:rsidRPr="004A214F" w14:paraId="5105E152" w14:textId="77777777" w:rsidTr="00F35C67">
        <w:trPr>
          <w:trHeight w:val="324"/>
        </w:trPr>
        <w:tc>
          <w:tcPr>
            <w:tcW w:w="931" w:type="dxa"/>
            <w:tcBorders>
              <w:left w:val="single" w:sz="6" w:space="0" w:color="FFFFFF"/>
              <w:right w:val="single" w:sz="6" w:space="0" w:color="FFFFFF"/>
            </w:tcBorders>
            <w:vAlign w:val="center"/>
          </w:tcPr>
          <w:p w14:paraId="661D8D21" w14:textId="1E34CED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-4.266</w:t>
            </w:r>
          </w:p>
        </w:tc>
        <w:tc>
          <w:tcPr>
            <w:tcW w:w="834" w:type="dxa"/>
            <w:tcBorders>
              <w:left w:val="single" w:sz="6" w:space="0" w:color="FFFFFF"/>
              <w:right w:val="single" w:sz="6" w:space="0" w:color="FFFFFF"/>
            </w:tcBorders>
            <w:vAlign w:val="center"/>
          </w:tcPr>
          <w:p w14:paraId="16BC2161" w14:textId="6AF030E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A59396A" w14:textId="1B91C2A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5BFC73AB" w14:textId="41E4356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7EEE50FE" w14:textId="77777777" w:rsidR="004A214F" w:rsidRPr="004A214F" w:rsidRDefault="004A214F" w:rsidP="004A214F">
            <w:pPr>
              <w:spacing w:line="360" w:lineRule="auto"/>
              <w:jc w:val="center"/>
              <w:rPr>
                <w:rFonts w:ascii="Times New Roman" w:eastAsia="標楷體" w:hAnsi="Times New Roman" w:cs="Times New Roman"/>
              </w:rPr>
            </w:pPr>
          </w:p>
        </w:tc>
        <w:tc>
          <w:tcPr>
            <w:tcW w:w="679" w:type="dxa"/>
            <w:tcBorders>
              <w:left w:val="single" w:sz="6" w:space="0" w:color="FFFFFF"/>
              <w:right w:val="single" w:sz="6" w:space="0" w:color="FFFFFF"/>
            </w:tcBorders>
            <w:vAlign w:val="center"/>
          </w:tcPr>
          <w:p w14:paraId="17A6135E" w14:textId="6AE0F8D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941B09F" w14:textId="6997DB9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-3426</w:t>
            </w:r>
          </w:p>
        </w:tc>
        <w:tc>
          <w:tcPr>
            <w:tcW w:w="960" w:type="dxa"/>
            <w:tcBorders>
              <w:left w:val="single" w:sz="6" w:space="0" w:color="FFFFFF"/>
              <w:right w:val="single" w:sz="6" w:space="0" w:color="FFFFFF"/>
            </w:tcBorders>
            <w:vAlign w:val="center"/>
          </w:tcPr>
          <w:p w14:paraId="4821BBCC" w14:textId="01CFA75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512E5A80" w14:textId="16528D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1.163</w:t>
            </w:r>
          </w:p>
        </w:tc>
        <w:tc>
          <w:tcPr>
            <w:tcW w:w="620" w:type="dxa"/>
            <w:tcBorders>
              <w:left w:val="single" w:sz="6" w:space="0" w:color="FFFFFF"/>
              <w:right w:val="single" w:sz="6" w:space="0" w:color="FFFFFF"/>
            </w:tcBorders>
            <w:vAlign w:val="center"/>
          </w:tcPr>
          <w:p w14:paraId="7A52AEB9" w14:textId="77FD79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0.192</w:t>
            </w:r>
          </w:p>
        </w:tc>
      </w:tr>
      <w:tr w:rsidR="004A214F" w:rsidRPr="004A214F" w14:paraId="0F6A0D5B" w14:textId="77777777" w:rsidTr="00F35C67">
        <w:trPr>
          <w:trHeight w:val="324"/>
        </w:trPr>
        <w:tc>
          <w:tcPr>
            <w:tcW w:w="931" w:type="dxa"/>
            <w:tcBorders>
              <w:left w:val="single" w:sz="6" w:space="0" w:color="FFFFFF"/>
              <w:right w:val="single" w:sz="6" w:space="0" w:color="FFFFFF"/>
            </w:tcBorders>
            <w:vAlign w:val="center"/>
          </w:tcPr>
          <w:p w14:paraId="7418A0BD" w14:textId="1959F6F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-4.401</w:t>
            </w:r>
          </w:p>
        </w:tc>
        <w:tc>
          <w:tcPr>
            <w:tcW w:w="834" w:type="dxa"/>
            <w:tcBorders>
              <w:left w:val="single" w:sz="6" w:space="0" w:color="FFFFFF"/>
              <w:right w:val="single" w:sz="6" w:space="0" w:color="FFFFFF"/>
            </w:tcBorders>
            <w:vAlign w:val="center"/>
          </w:tcPr>
          <w:p w14:paraId="6FDB5DF4" w14:textId="2B6545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DB05E0A" w14:textId="671C374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-0.006</w:t>
            </w:r>
          </w:p>
        </w:tc>
        <w:tc>
          <w:tcPr>
            <w:tcW w:w="862" w:type="dxa"/>
            <w:tcBorders>
              <w:left w:val="single" w:sz="6" w:space="0" w:color="FFFFFF"/>
              <w:right w:val="single" w:sz="6" w:space="0" w:color="FFFFFF"/>
            </w:tcBorders>
            <w:vAlign w:val="center"/>
          </w:tcPr>
          <w:p w14:paraId="02147DFA" w14:textId="1AC5144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67319937" w14:textId="4436D28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74CFB210" w14:textId="6E9CB2C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EEF13E9" w14:textId="12D4B3F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right w:val="single" w:sz="6" w:space="0" w:color="FFFFFF"/>
            </w:tcBorders>
            <w:vAlign w:val="center"/>
          </w:tcPr>
          <w:p w14:paraId="14DBB47A" w14:textId="4E2211D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4BA77633" w14:textId="725E5BD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1.977</w:t>
            </w:r>
          </w:p>
        </w:tc>
        <w:tc>
          <w:tcPr>
            <w:tcW w:w="620" w:type="dxa"/>
            <w:tcBorders>
              <w:left w:val="single" w:sz="6" w:space="0" w:color="FFFFFF"/>
              <w:right w:val="single" w:sz="6" w:space="0" w:color="FFFFFF"/>
            </w:tcBorders>
            <w:vAlign w:val="center"/>
          </w:tcPr>
          <w:p w14:paraId="726E601C" w14:textId="7F7599A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0.128</w:t>
            </w:r>
          </w:p>
        </w:tc>
      </w:tr>
      <w:tr w:rsidR="004A214F" w:rsidRPr="004A214F" w14:paraId="53D24F6E" w14:textId="77777777" w:rsidTr="00F35C67">
        <w:trPr>
          <w:trHeight w:val="324"/>
        </w:trPr>
        <w:tc>
          <w:tcPr>
            <w:tcW w:w="931" w:type="dxa"/>
            <w:tcBorders>
              <w:left w:val="single" w:sz="6" w:space="0" w:color="FFFFFF"/>
              <w:bottom w:val="single" w:sz="8" w:space="0" w:color="000000"/>
              <w:right w:val="single" w:sz="6" w:space="0" w:color="FFFFFF"/>
            </w:tcBorders>
            <w:vAlign w:val="center"/>
          </w:tcPr>
          <w:p w14:paraId="3E26E466" w14:textId="2EE69C4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-4.394</w:t>
            </w:r>
          </w:p>
        </w:tc>
        <w:tc>
          <w:tcPr>
            <w:tcW w:w="834" w:type="dxa"/>
            <w:tcBorders>
              <w:left w:val="single" w:sz="6" w:space="0" w:color="FFFFFF"/>
              <w:bottom w:val="single" w:sz="8" w:space="0" w:color="000000"/>
              <w:right w:val="single" w:sz="6" w:space="0" w:color="FFFFFF"/>
            </w:tcBorders>
            <w:vAlign w:val="center"/>
          </w:tcPr>
          <w:p w14:paraId="7514EC2D" w14:textId="015F732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0.011</w:t>
            </w:r>
          </w:p>
        </w:tc>
        <w:tc>
          <w:tcPr>
            <w:tcW w:w="805" w:type="dxa"/>
            <w:tcBorders>
              <w:left w:val="single" w:sz="6" w:space="0" w:color="FFFFFF"/>
              <w:bottom w:val="single" w:sz="8" w:space="0" w:color="000000"/>
              <w:right w:val="single" w:sz="6" w:space="0" w:color="FFFFFF"/>
            </w:tcBorders>
            <w:vAlign w:val="center"/>
          </w:tcPr>
          <w:p w14:paraId="3EB5735B" w14:textId="45D218D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bottom w:val="single" w:sz="8" w:space="0" w:color="000000"/>
              <w:right w:val="single" w:sz="6" w:space="0" w:color="FFFFFF"/>
            </w:tcBorders>
            <w:vAlign w:val="center"/>
          </w:tcPr>
          <w:p w14:paraId="52175162" w14:textId="70D15DB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bottom w:val="single" w:sz="8" w:space="0" w:color="000000"/>
              <w:right w:val="single" w:sz="6" w:space="0" w:color="FFFFFF"/>
            </w:tcBorders>
            <w:vAlign w:val="center"/>
          </w:tcPr>
          <w:p w14:paraId="639A08F2" w14:textId="2B04355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bottom w:val="single" w:sz="8" w:space="0" w:color="000000"/>
              <w:right w:val="single" w:sz="6" w:space="0" w:color="FFFFFF"/>
            </w:tcBorders>
            <w:vAlign w:val="center"/>
          </w:tcPr>
          <w:p w14:paraId="27561EC8" w14:textId="4B2F9A0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bottom w:val="single" w:sz="8" w:space="0" w:color="000000"/>
              <w:right w:val="single" w:sz="6" w:space="0" w:color="FFFFFF"/>
            </w:tcBorders>
            <w:vAlign w:val="center"/>
          </w:tcPr>
          <w:p w14:paraId="2DE7A397" w14:textId="053B49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bottom w:val="single" w:sz="8" w:space="0" w:color="000000"/>
              <w:right w:val="single" w:sz="6" w:space="0" w:color="FFFFFF"/>
            </w:tcBorders>
            <w:vAlign w:val="center"/>
          </w:tcPr>
          <w:p w14:paraId="2A7BB5E4" w14:textId="4FFD79A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bottom w:val="single" w:sz="8" w:space="0" w:color="000000"/>
              <w:right w:val="single" w:sz="6" w:space="0" w:color="FFFFFF"/>
            </w:tcBorders>
            <w:vAlign w:val="center"/>
          </w:tcPr>
          <w:p w14:paraId="66FDC417" w14:textId="79911D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1.986</w:t>
            </w:r>
          </w:p>
        </w:tc>
        <w:tc>
          <w:tcPr>
            <w:tcW w:w="620" w:type="dxa"/>
            <w:tcBorders>
              <w:left w:val="single" w:sz="6" w:space="0" w:color="FFFFFF"/>
              <w:bottom w:val="single" w:sz="8" w:space="0" w:color="000000"/>
              <w:right w:val="single" w:sz="6" w:space="0" w:color="FFFFFF"/>
            </w:tcBorders>
            <w:vAlign w:val="center"/>
          </w:tcPr>
          <w:p w14:paraId="3058A583" w14:textId="70E3114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0.127</w:t>
            </w:r>
          </w:p>
        </w:tc>
      </w:tr>
    </w:tbl>
    <w:p w14:paraId="57B8D18E" w14:textId="77777777" w:rsidR="00D93FCC" w:rsidRPr="004A214F" w:rsidRDefault="002435EC">
      <w:pPr>
        <w:rPr>
          <w:rFonts w:ascii="Times New Roman" w:eastAsia="標楷體" w:hAnsi="Times New Roman" w:cs="Times New Roman"/>
          <w:iCs/>
        </w:rPr>
      </w:pPr>
      <w:proofErr w:type="gramStart"/>
      <w:r w:rsidRPr="004A214F">
        <w:rPr>
          <w:rFonts w:ascii="Times New Roman" w:eastAsia="標楷體" w:hAnsi="Times New Roman" w:cs="Times New Roman"/>
          <w:iCs/>
        </w:rPr>
        <w:t>註</w:t>
      </w:r>
      <w:proofErr w:type="gramEnd"/>
      <w:r w:rsidRPr="004A214F">
        <w:rPr>
          <w:rFonts w:ascii="Times New Roman" w:eastAsia="標楷體" w:hAnsi="Times New Roman" w:cs="Times New Roman"/>
          <w:iCs/>
        </w:rPr>
        <w:t>：</w:t>
      </w:r>
    </w:p>
    <w:p w14:paraId="684C0B47" w14:textId="12F62872"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gramStart"/>
      <w:r w:rsidRPr="004A214F">
        <w:rPr>
          <w:rFonts w:ascii="Times New Roman" w:eastAsia="標楷體" w:hAnsi="Times New Roman" w:cs="Times New Roman"/>
          <w:iCs/>
          <w:szCs w:val="24"/>
        </w:rPr>
        <w:t>差值</w:t>
      </w:r>
      <w:proofErr w:type="gramEnd"/>
      <w:r w:rsidRPr="004A214F">
        <w:rPr>
          <w:rFonts w:ascii="Times New Roman" w:eastAsia="標楷體" w:hAnsi="Times New Roman" w:cs="Times New Roman"/>
          <w:iCs/>
          <w:szCs w:val="24"/>
        </w:rPr>
        <w:t>(</w:t>
      </w:r>
      <w:r w:rsidRPr="004A214F">
        <w:rPr>
          <w:rFonts w:ascii="Times New Roman" w:eastAsia="標楷體" w:hAnsi="Times New Roman" w:cs="Times New Roman"/>
          <w:i/>
          <w:iCs/>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iCs/>
          <w:szCs w:val="24"/>
        </w:rPr>
        <w:t>)</w:t>
      </w:r>
      <w:r w:rsidRPr="004A214F">
        <w:rPr>
          <w:rFonts w:ascii="Times New Roman" w:eastAsia="標楷體" w:hAnsi="Times New Roman" w:cs="Times New Roman"/>
          <w:szCs w:val="24"/>
        </w:rPr>
        <w:t>是各模式的</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與具有最低</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r w:rsidRPr="004A214F">
        <w:rPr>
          <w:rFonts w:ascii="Times New Roman" w:eastAsia="標楷體" w:hAnsi="Times New Roman" w:cs="Times New Roman"/>
          <w:szCs w:val="24"/>
        </w:rPr>
        <w:t>值</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此計畫之數值為</w:t>
      </w:r>
      <w:r w:rsidR="004A214F" w:rsidRPr="004A214F">
        <w:rPr>
          <w:rFonts w:ascii="Times New Roman" w:eastAsia="標楷體" w:hAnsi="Times New Roman" w:cs="Times New Roman"/>
          <w:szCs w:val="24"/>
        </w:rPr>
        <w:t>6870</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模式</w:t>
      </w:r>
      <w:proofErr w:type="gramStart"/>
      <w:r w:rsidRPr="004A214F">
        <w:rPr>
          <w:rFonts w:ascii="Times New Roman" w:eastAsia="標楷體" w:hAnsi="Times New Roman" w:cs="Times New Roman"/>
          <w:szCs w:val="24"/>
        </w:rPr>
        <w:t>的差值</w:t>
      </w:r>
      <w:proofErr w:type="gramEnd"/>
      <w:r w:rsidRPr="004A214F">
        <w:rPr>
          <w:rFonts w:ascii="Times New Roman" w:eastAsia="標楷體" w:hAnsi="Times New Roman" w:cs="Times New Roman"/>
          <w:szCs w:val="24"/>
        </w:rPr>
        <w:t>。</w:t>
      </w:r>
    </w:p>
    <w:p w14:paraId="485982B3" w14:textId="77777777" w:rsidR="00D93FCC" w:rsidRPr="004A214F" w:rsidRDefault="002435EC">
      <w:pPr>
        <w:pStyle w:val="aff3"/>
        <w:widowControl/>
        <w:numPr>
          <w:ilvl w:val="0"/>
          <w:numId w:val="7"/>
        </w:numPr>
        <w:rPr>
          <w:rFonts w:ascii="Times New Roman" w:eastAsia="標楷體" w:hAnsi="Times New Roman" w:cs="Times New Roman"/>
          <w:szCs w:val="24"/>
        </w:rPr>
      </w:pPr>
      <w:r w:rsidRPr="004A214F">
        <w:rPr>
          <w:rFonts w:ascii="Times New Roman" w:eastAsia="標楷體" w:hAnsi="Times New Roman" w:cs="Times New Roman"/>
          <w:i/>
          <w:iCs/>
          <w:szCs w:val="24"/>
        </w:rPr>
        <w:t>ωi</w:t>
      </w:r>
      <w:r w:rsidRPr="004A214F">
        <w:rPr>
          <w:rFonts w:ascii="Times New Roman" w:eastAsia="標楷體" w:hAnsi="Times New Roman" w:cs="Times New Roman"/>
          <w:szCs w:val="24"/>
        </w:rPr>
        <w:t>為</w:t>
      </w:r>
      <w:r w:rsidRPr="004A214F">
        <w:rPr>
          <w:rFonts w:ascii="Times New Roman" w:eastAsia="標楷體" w:hAnsi="Times New Roman" w:cs="Times New Roman"/>
          <w:szCs w:val="24"/>
        </w:rPr>
        <w:t>Akaike weights</w:t>
      </w:r>
      <w:r w:rsidRPr="004A214F">
        <w:rPr>
          <w:rFonts w:ascii="Times New Roman" w:eastAsia="標楷體" w:hAnsi="Times New Roman" w:cs="Times New Roman"/>
          <w:szCs w:val="24"/>
        </w:rPr>
        <w:t>的數值。</w:t>
      </w:r>
    </w:p>
    <w:p w14:paraId="2CF7FA0D" w14:textId="77777777" w:rsidR="00D93FCC" w:rsidRPr="00E834F7" w:rsidRDefault="002435EC">
      <w:pPr>
        <w:pStyle w:val="aff3"/>
        <w:widowControl/>
        <w:numPr>
          <w:ilvl w:val="0"/>
          <w:numId w:val="7"/>
        </w:numPr>
        <w:rPr>
          <w:rFonts w:ascii="Times New Roman" w:eastAsia="標楷體" w:hAnsi="Times New Roman" w:cs="Times New Roman"/>
          <w:color w:val="0070C0"/>
        </w:rPr>
      </w:pPr>
      <w:proofErr w:type="gramStart"/>
      <w:r w:rsidRPr="004A214F">
        <w:rPr>
          <w:rFonts w:ascii="Times New Roman" w:eastAsia="標楷體" w:hAnsi="Times New Roman" w:cs="Times New Roman"/>
          <w:szCs w:val="24"/>
        </w:rPr>
        <w:t>此表僅</w:t>
      </w:r>
      <w:proofErr w:type="gramEnd"/>
      <w:r w:rsidRPr="004A214F">
        <w:rPr>
          <w:rFonts w:ascii="Times New Roman" w:eastAsia="標楷體" w:hAnsi="Times New Roman" w:cs="Times New Roman"/>
          <w:szCs w:val="24"/>
        </w:rPr>
        <w:t>呈現</w:t>
      </w:r>
      <w:r w:rsidRPr="004A214F">
        <w:rPr>
          <w:rFonts w:ascii="Times New Roman" w:eastAsia="標楷體" w:hAnsi="Times New Roman" w:cs="Times New Roman"/>
          <w:i/>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szCs w:val="24"/>
        </w:rPr>
        <w:t xml:space="preserve">c </w:t>
      </w:r>
      <w:proofErr w:type="gramStart"/>
      <w:r w:rsidRPr="004A214F">
        <w:rPr>
          <w:rFonts w:ascii="新細明體" w:eastAsia="新細明體" w:hAnsi="新細明體" w:cs="新細明體" w:hint="eastAsia"/>
          <w:szCs w:val="24"/>
        </w:rPr>
        <w:t>≦</w:t>
      </w:r>
      <w:proofErr w:type="gramEnd"/>
      <w:r w:rsidRPr="004A214F">
        <w:rPr>
          <w:rFonts w:ascii="Times New Roman" w:eastAsia="標楷體" w:hAnsi="Times New Roman" w:cs="Times New Roman"/>
          <w:szCs w:val="24"/>
        </w:rPr>
        <w:t xml:space="preserve"> 2</w:t>
      </w:r>
      <w:r w:rsidRPr="004A214F">
        <w:rPr>
          <w:rFonts w:ascii="Times New Roman" w:eastAsia="標楷體" w:hAnsi="Times New Roman" w:cs="Times New Roman"/>
          <w:szCs w:val="24"/>
        </w:rPr>
        <w:t>的最佳模式。</w:t>
      </w:r>
      <w:r w:rsidRPr="00E834F7">
        <w:rPr>
          <w:rFonts w:ascii="Times New Roman" w:eastAsia="標楷體" w:hAnsi="Times New Roman" w:cs="Times New Roman"/>
          <w:color w:val="0070C0"/>
        </w:rPr>
        <w:br w:type="page"/>
      </w:r>
    </w:p>
    <w:p w14:paraId="40408337" w14:textId="06FA5CEE" w:rsidR="00D93FCC" w:rsidRPr="004A214F" w:rsidRDefault="00A00DFB" w:rsidP="00A00DFB">
      <w:pPr>
        <w:pStyle w:val="affe"/>
      </w:pPr>
      <w:bookmarkStart w:id="68" w:name="_Toc187943647"/>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7F012B" w:rsidRPr="004A214F">
        <w:rPr>
          <w:noProof/>
        </w:rPr>
        <w:t>10</w:t>
      </w:r>
      <w:r w:rsidRPr="004A214F">
        <w:fldChar w:fldCharType="end"/>
      </w:r>
      <w:r w:rsidR="002435EC" w:rsidRPr="004A214F">
        <w:t>、影響臺灣獼猴</w:t>
      </w:r>
      <w:r w:rsidR="002435EC" w:rsidRPr="004A214F">
        <w:t>(</w:t>
      </w:r>
      <w:r w:rsidR="002435EC" w:rsidRPr="004A214F">
        <w:rPr>
          <w:i/>
        </w:rPr>
        <w:t>Macaca cyclopis</w:t>
      </w:r>
      <w:r w:rsidR="002435EC" w:rsidRPr="004A214F">
        <w:t>)</w:t>
      </w:r>
      <w:r w:rsidR="002435EC" w:rsidRPr="004A214F">
        <w:t>分布因子經</w:t>
      </w:r>
      <w:r w:rsidR="002435EC" w:rsidRPr="004A214F">
        <w:t>GLMM</w:t>
      </w:r>
      <w:r w:rsidR="009B088F" w:rsidRPr="004A214F">
        <w:t>模式</w:t>
      </w:r>
      <w:r w:rsidR="002435EC" w:rsidRPr="004A214F">
        <w:t>的檢定結果</w:t>
      </w:r>
      <w:bookmarkEnd w:id="68"/>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856"/>
        <w:gridCol w:w="2007"/>
        <w:gridCol w:w="1238"/>
        <w:gridCol w:w="2203"/>
        <w:gridCol w:w="1002"/>
      </w:tblGrid>
      <w:tr w:rsidR="004A214F" w:rsidRPr="004A214F" w14:paraId="17318BEF" w14:textId="77777777" w:rsidTr="004A214F">
        <w:trPr>
          <w:trHeight w:val="324"/>
        </w:trPr>
        <w:tc>
          <w:tcPr>
            <w:tcW w:w="1852" w:type="dxa"/>
            <w:tcBorders>
              <w:top w:val="single" w:sz="4" w:space="0" w:color="auto"/>
              <w:bottom w:val="single" w:sz="4" w:space="0" w:color="auto"/>
            </w:tcBorders>
            <w:vAlign w:val="center"/>
          </w:tcPr>
          <w:p w14:paraId="05F69B31"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變數</w:t>
            </w:r>
          </w:p>
        </w:tc>
        <w:tc>
          <w:tcPr>
            <w:tcW w:w="2003" w:type="dxa"/>
            <w:tcBorders>
              <w:top w:val="single" w:sz="4" w:space="0" w:color="auto"/>
              <w:bottom w:val="single" w:sz="4" w:space="0" w:color="auto"/>
            </w:tcBorders>
            <w:vAlign w:val="center"/>
          </w:tcPr>
          <w:p w14:paraId="60AC61D8"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Chisq</w:t>
            </w:r>
          </w:p>
        </w:tc>
        <w:tc>
          <w:tcPr>
            <w:tcW w:w="1236" w:type="dxa"/>
            <w:tcBorders>
              <w:top w:val="single" w:sz="4" w:space="0" w:color="auto"/>
              <w:bottom w:val="single" w:sz="4" w:space="0" w:color="auto"/>
            </w:tcBorders>
            <w:vAlign w:val="center"/>
          </w:tcPr>
          <w:p w14:paraId="50327A67" w14:textId="16BC685A" w:rsidR="00D93FCC" w:rsidRPr="004A214F" w:rsidRDefault="000E2C28"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d</w:t>
            </w:r>
            <w:r w:rsidR="002435EC" w:rsidRPr="004A214F">
              <w:rPr>
                <w:rFonts w:ascii="Times New Roman" w:eastAsia="標楷體" w:hAnsi="Times New Roman" w:cs="Times New Roman"/>
              </w:rPr>
              <w:t>f</w:t>
            </w:r>
          </w:p>
        </w:tc>
        <w:tc>
          <w:tcPr>
            <w:tcW w:w="2199" w:type="dxa"/>
            <w:tcBorders>
              <w:top w:val="single" w:sz="4" w:space="0" w:color="auto"/>
              <w:bottom w:val="single" w:sz="4" w:space="0" w:color="auto"/>
            </w:tcBorders>
            <w:vAlign w:val="center"/>
          </w:tcPr>
          <w:p w14:paraId="3B8EA094" w14:textId="34E0C2F5" w:rsidR="00D93FCC" w:rsidRPr="004A214F" w:rsidRDefault="00C839A3" w:rsidP="00C839A3">
            <w:pPr>
              <w:spacing w:line="360" w:lineRule="auto"/>
              <w:rPr>
                <w:rFonts w:ascii="Times New Roman" w:eastAsia="標楷體" w:hAnsi="Times New Roman" w:cs="Times New Roman"/>
              </w:rPr>
            </w:pPr>
            <w:r w:rsidRPr="004A214F">
              <w:rPr>
                <w:rFonts w:ascii="Times New Roman" w:eastAsia="標楷體" w:hAnsi="Times New Roman" w:cs="Times New Roman"/>
                <w:i/>
                <w:iCs/>
              </w:rPr>
              <w:t>p</w:t>
            </w:r>
            <w:r w:rsidRPr="004A214F">
              <w:rPr>
                <w:rFonts w:ascii="Times New Roman" w:eastAsia="標楷體" w:hAnsi="Times New Roman" w:cs="Times New Roman"/>
              </w:rPr>
              <w:t xml:space="preserve"> value</w:t>
            </w:r>
          </w:p>
        </w:tc>
        <w:tc>
          <w:tcPr>
            <w:tcW w:w="1000" w:type="dxa"/>
            <w:tcBorders>
              <w:top w:val="single" w:sz="4" w:space="0" w:color="auto"/>
              <w:bottom w:val="single" w:sz="4" w:space="0" w:color="auto"/>
            </w:tcBorders>
            <w:vAlign w:val="center"/>
          </w:tcPr>
          <w:p w14:paraId="69B31B77" w14:textId="77777777" w:rsidR="00D93FCC" w:rsidRPr="004A214F" w:rsidRDefault="00D93FCC" w:rsidP="00C839A3">
            <w:pPr>
              <w:spacing w:line="360" w:lineRule="auto"/>
              <w:rPr>
                <w:rFonts w:ascii="Times New Roman" w:eastAsia="標楷體" w:hAnsi="Times New Roman" w:cs="Times New Roman"/>
              </w:rPr>
            </w:pPr>
          </w:p>
        </w:tc>
      </w:tr>
      <w:tr w:rsidR="004A214F" w:rsidRPr="00E834F7" w14:paraId="6F6FD493" w14:textId="77777777" w:rsidTr="004A214F">
        <w:trPr>
          <w:trHeight w:val="324"/>
        </w:trPr>
        <w:tc>
          <w:tcPr>
            <w:tcW w:w="1852" w:type="dxa"/>
            <w:tcBorders>
              <w:top w:val="single" w:sz="4" w:space="0" w:color="auto"/>
            </w:tcBorders>
          </w:tcPr>
          <w:p w14:paraId="62D21249" w14:textId="77777777" w:rsidR="004A214F" w:rsidRPr="004A214F" w:rsidRDefault="004A214F" w:rsidP="004A214F">
            <w:pPr>
              <w:spacing w:line="360" w:lineRule="auto"/>
              <w:rPr>
                <w:rFonts w:ascii="Times New Roman" w:eastAsia="標楷體" w:hAnsi="Times New Roman" w:cs="Times New Roman"/>
                <w:bCs/>
              </w:rPr>
            </w:pPr>
            <w:r w:rsidRPr="004A214F">
              <w:rPr>
                <w:rFonts w:ascii="Times New Roman" w:eastAsia="標楷體" w:hAnsi="Times New Roman" w:cs="Times New Roman"/>
                <w:bCs/>
              </w:rPr>
              <w:t>年份</w:t>
            </w:r>
          </w:p>
        </w:tc>
        <w:tc>
          <w:tcPr>
            <w:tcW w:w="2003" w:type="dxa"/>
            <w:tcBorders>
              <w:top w:val="single" w:sz="4" w:space="0" w:color="auto"/>
            </w:tcBorders>
            <w:vAlign w:val="center"/>
          </w:tcPr>
          <w:p w14:paraId="301458C8" w14:textId="2496665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1.020</w:t>
            </w:r>
          </w:p>
        </w:tc>
        <w:tc>
          <w:tcPr>
            <w:tcW w:w="1236" w:type="dxa"/>
            <w:tcBorders>
              <w:top w:val="single" w:sz="4" w:space="0" w:color="auto"/>
            </w:tcBorders>
            <w:vAlign w:val="center"/>
          </w:tcPr>
          <w:p w14:paraId="179EB777" w14:textId="241DF4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tcBorders>
              <w:top w:val="single" w:sz="4" w:space="0" w:color="auto"/>
            </w:tcBorders>
            <w:vAlign w:val="center"/>
          </w:tcPr>
          <w:p w14:paraId="3EF11CA8" w14:textId="4661CB87"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0.31</w:t>
            </w:r>
            <w:r w:rsidRPr="004A214F">
              <w:rPr>
                <w:rFonts w:ascii="Times New Roman" w:eastAsia="標楷體" w:hAnsi="Times New Roman" w:cs="Times New Roman" w:hint="eastAsia"/>
              </w:rPr>
              <w:t>6</w:t>
            </w:r>
          </w:p>
        </w:tc>
        <w:tc>
          <w:tcPr>
            <w:tcW w:w="1000" w:type="dxa"/>
            <w:tcBorders>
              <w:top w:val="single" w:sz="4" w:space="0" w:color="auto"/>
            </w:tcBorders>
          </w:tcPr>
          <w:p w14:paraId="42E53D5C"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r w:rsidR="004A214F" w:rsidRPr="00E834F7" w14:paraId="4B23934D" w14:textId="77777777" w:rsidTr="004A214F">
        <w:trPr>
          <w:trHeight w:val="324"/>
        </w:trPr>
        <w:tc>
          <w:tcPr>
            <w:tcW w:w="1852" w:type="dxa"/>
          </w:tcPr>
          <w:p w14:paraId="303B09A8"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rPr>
              <w:t>海拔</w:t>
            </w:r>
          </w:p>
        </w:tc>
        <w:tc>
          <w:tcPr>
            <w:tcW w:w="2003" w:type="dxa"/>
            <w:vAlign w:val="center"/>
          </w:tcPr>
          <w:p w14:paraId="63EE4E6A" w14:textId="1BC0282B"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0.02</w:t>
            </w:r>
            <w:r w:rsidRPr="004A214F">
              <w:rPr>
                <w:rFonts w:ascii="Times New Roman" w:eastAsia="標楷體" w:hAnsi="Times New Roman" w:cs="Times New Roman" w:hint="eastAsia"/>
              </w:rPr>
              <w:t>2</w:t>
            </w:r>
          </w:p>
        </w:tc>
        <w:tc>
          <w:tcPr>
            <w:tcW w:w="1236" w:type="dxa"/>
            <w:vAlign w:val="center"/>
          </w:tcPr>
          <w:p w14:paraId="48433749" w14:textId="59EDA8D1"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55ACD23F" w14:textId="30C9D3E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0.882</w:t>
            </w:r>
          </w:p>
        </w:tc>
        <w:tc>
          <w:tcPr>
            <w:tcW w:w="1000" w:type="dxa"/>
          </w:tcPr>
          <w:p w14:paraId="620A95D9"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4CBEC7E" w14:textId="77777777" w:rsidTr="004A214F">
        <w:trPr>
          <w:trHeight w:val="324"/>
        </w:trPr>
        <w:tc>
          <w:tcPr>
            <w:tcW w:w="1852" w:type="dxa"/>
          </w:tcPr>
          <w:p w14:paraId="7881DDDD" w14:textId="41F08A5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調查日</w:t>
            </w:r>
          </w:p>
        </w:tc>
        <w:tc>
          <w:tcPr>
            <w:tcW w:w="2003" w:type="dxa"/>
            <w:vAlign w:val="center"/>
          </w:tcPr>
          <w:p w14:paraId="2929714E" w14:textId="35D1AC93"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0.042</w:t>
            </w:r>
          </w:p>
        </w:tc>
        <w:tc>
          <w:tcPr>
            <w:tcW w:w="1236" w:type="dxa"/>
            <w:vAlign w:val="center"/>
          </w:tcPr>
          <w:p w14:paraId="35EC874B" w14:textId="1370063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4E0F0670" w14:textId="2557C35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0.83</w:t>
            </w:r>
            <w:r w:rsidRPr="004A214F">
              <w:rPr>
                <w:rFonts w:ascii="Times New Roman" w:eastAsia="標楷體" w:hAnsi="Times New Roman" w:cs="Times New Roman" w:hint="eastAsia"/>
              </w:rPr>
              <w:t>8</w:t>
            </w:r>
          </w:p>
        </w:tc>
        <w:tc>
          <w:tcPr>
            <w:tcW w:w="1000" w:type="dxa"/>
          </w:tcPr>
          <w:p w14:paraId="3176C763"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15B6C9B8" w14:textId="77777777" w:rsidTr="004A214F">
        <w:trPr>
          <w:trHeight w:val="324"/>
        </w:trPr>
        <w:tc>
          <w:tcPr>
            <w:tcW w:w="1852" w:type="dxa"/>
          </w:tcPr>
          <w:p w14:paraId="3B9D2F1B" w14:textId="2ABD1D6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森林類型</w:t>
            </w:r>
          </w:p>
        </w:tc>
        <w:tc>
          <w:tcPr>
            <w:tcW w:w="2003" w:type="dxa"/>
            <w:vAlign w:val="center"/>
          </w:tcPr>
          <w:p w14:paraId="1824DFC6" w14:textId="47D64AA9"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6.916</w:t>
            </w:r>
          </w:p>
        </w:tc>
        <w:tc>
          <w:tcPr>
            <w:tcW w:w="1236" w:type="dxa"/>
            <w:vAlign w:val="center"/>
          </w:tcPr>
          <w:p w14:paraId="59A974E9" w14:textId="293B1E7C"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3</w:t>
            </w:r>
          </w:p>
        </w:tc>
        <w:tc>
          <w:tcPr>
            <w:tcW w:w="2199" w:type="dxa"/>
            <w:vAlign w:val="center"/>
          </w:tcPr>
          <w:p w14:paraId="54F70182" w14:textId="469A38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0.07</w:t>
            </w:r>
            <w:r w:rsidRPr="004A214F">
              <w:rPr>
                <w:rFonts w:ascii="Times New Roman" w:eastAsia="標楷體" w:hAnsi="Times New Roman" w:cs="Times New Roman" w:hint="eastAsia"/>
              </w:rPr>
              <w:t>5</w:t>
            </w:r>
          </w:p>
        </w:tc>
        <w:tc>
          <w:tcPr>
            <w:tcW w:w="1000" w:type="dxa"/>
          </w:tcPr>
          <w:p w14:paraId="2301C387"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09121A6" w14:textId="77777777" w:rsidTr="004A214F">
        <w:trPr>
          <w:trHeight w:val="324"/>
        </w:trPr>
        <w:tc>
          <w:tcPr>
            <w:tcW w:w="1852" w:type="dxa"/>
            <w:tcBorders>
              <w:bottom w:val="single" w:sz="4" w:space="0" w:color="auto"/>
            </w:tcBorders>
          </w:tcPr>
          <w:p w14:paraId="2C4AB45F"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分署</w:t>
            </w:r>
          </w:p>
        </w:tc>
        <w:tc>
          <w:tcPr>
            <w:tcW w:w="2003" w:type="dxa"/>
            <w:tcBorders>
              <w:bottom w:val="single" w:sz="4" w:space="0" w:color="auto"/>
            </w:tcBorders>
            <w:vAlign w:val="center"/>
          </w:tcPr>
          <w:p w14:paraId="48F65EA1" w14:textId="02FB0546"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74.188</w:t>
            </w:r>
          </w:p>
        </w:tc>
        <w:tc>
          <w:tcPr>
            <w:tcW w:w="1236" w:type="dxa"/>
            <w:tcBorders>
              <w:bottom w:val="single" w:sz="4" w:space="0" w:color="auto"/>
            </w:tcBorders>
            <w:vAlign w:val="center"/>
          </w:tcPr>
          <w:p w14:paraId="2E991038" w14:textId="51BBFEFF"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w:t>
            </w:r>
          </w:p>
        </w:tc>
        <w:tc>
          <w:tcPr>
            <w:tcW w:w="2199" w:type="dxa"/>
            <w:tcBorders>
              <w:bottom w:val="single" w:sz="4" w:space="0" w:color="auto"/>
            </w:tcBorders>
            <w:vAlign w:val="center"/>
          </w:tcPr>
          <w:p w14:paraId="411003FE" w14:textId="6F51B58E"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hint="eastAsia"/>
              </w:rPr>
              <w:t>&lt;</w:t>
            </w:r>
            <w:r w:rsidRPr="004A214F">
              <w:rPr>
                <w:rFonts w:ascii="Times New Roman" w:eastAsia="標楷體" w:hAnsi="Times New Roman" w:cs="Times New Roman"/>
              </w:rPr>
              <w:t>0.00</w:t>
            </w:r>
            <w:r w:rsidRPr="004A214F">
              <w:rPr>
                <w:rFonts w:ascii="Times New Roman" w:eastAsia="標楷體" w:hAnsi="Times New Roman" w:cs="Times New Roman" w:hint="eastAsia"/>
              </w:rPr>
              <w:t>1</w:t>
            </w:r>
          </w:p>
        </w:tc>
        <w:tc>
          <w:tcPr>
            <w:tcW w:w="1000" w:type="dxa"/>
            <w:tcBorders>
              <w:bottom w:val="single" w:sz="4" w:space="0" w:color="auto"/>
            </w:tcBorders>
          </w:tcPr>
          <w:p w14:paraId="1E760456"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bl>
    <w:p w14:paraId="51A8B476" w14:textId="77777777" w:rsidR="00D93FCC" w:rsidRPr="00E834F7" w:rsidRDefault="00D93FCC">
      <w:pPr>
        <w:rPr>
          <w:rFonts w:ascii="Times New Roman" w:eastAsia="標楷體" w:hAnsi="Times New Roman" w:cs="Times New Roman"/>
          <w:color w:val="0070C0"/>
        </w:rPr>
      </w:pPr>
    </w:p>
    <w:p w14:paraId="744447DD" w14:textId="68C58E68" w:rsidR="00AE011E" w:rsidRPr="00E834F7" w:rsidRDefault="00AE011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57E3FFE" w14:textId="19FC0DC1" w:rsidR="00BC22D0" w:rsidRPr="00A602B4" w:rsidRDefault="00A00DFB" w:rsidP="00A00DFB">
      <w:pPr>
        <w:pStyle w:val="affe"/>
        <w:rPr>
          <w:rFonts w:cs="Times New Roman"/>
        </w:rPr>
      </w:pPr>
      <w:bookmarkStart w:id="69" w:name="_Toc187943648"/>
      <w:r w:rsidRPr="00A602B4">
        <w:lastRenderedPageBreak/>
        <w:t>表</w:t>
      </w:r>
      <w:r w:rsidRPr="00A602B4">
        <w:t xml:space="preserve"> </w:t>
      </w:r>
      <w:r w:rsidRPr="00A602B4">
        <w:fldChar w:fldCharType="begin"/>
      </w:r>
      <w:r w:rsidRPr="00A602B4">
        <w:instrText xml:space="preserve"> SEQ </w:instrText>
      </w:r>
      <w:r w:rsidRPr="00A602B4">
        <w:instrText>表</w:instrText>
      </w:r>
      <w:r w:rsidRPr="00A602B4">
        <w:instrText xml:space="preserve"> \* ARABIC </w:instrText>
      </w:r>
      <w:r w:rsidRPr="00A602B4">
        <w:fldChar w:fldCharType="separate"/>
      </w:r>
      <w:r w:rsidR="007F012B" w:rsidRPr="00A602B4">
        <w:rPr>
          <w:noProof/>
        </w:rPr>
        <w:t>11</w:t>
      </w:r>
      <w:r w:rsidRPr="00A602B4">
        <w:fldChar w:fldCharType="end"/>
      </w:r>
      <w:r w:rsidR="00BC22D0" w:rsidRPr="00A602B4">
        <w:rPr>
          <w:rFonts w:cs="Times New Roman"/>
        </w:rPr>
        <w:t>、</w:t>
      </w:r>
      <w:r w:rsidR="00BC22D0" w:rsidRPr="00A602B4">
        <w:rPr>
          <w:rFonts w:cs="Times New Roman"/>
        </w:rPr>
        <w:t>202</w:t>
      </w:r>
      <w:r w:rsidR="00A602B4" w:rsidRPr="00A602B4">
        <w:rPr>
          <w:rFonts w:cs="Times New Roman" w:hint="eastAsia"/>
        </w:rPr>
        <w:t>5</w:t>
      </w:r>
      <w:r w:rsidR="00BC22D0" w:rsidRPr="00A602B4">
        <w:rPr>
          <w:rFonts w:cs="Times New Roman"/>
        </w:rPr>
        <w:t>年新增</w:t>
      </w:r>
      <w:r w:rsidR="006111F2" w:rsidRPr="00A602B4">
        <w:rPr>
          <w:rFonts w:cs="Times New Roman" w:hint="eastAsia"/>
        </w:rPr>
        <w:t>的</w:t>
      </w:r>
      <w:r w:rsidR="006111F2" w:rsidRPr="00A602B4">
        <w:rPr>
          <w:rFonts w:cs="Times New Roman"/>
        </w:rPr>
        <w:t>繁殖鳥類</w:t>
      </w:r>
      <w:r w:rsidR="006111F2" w:rsidRPr="00A602B4">
        <w:rPr>
          <w:rFonts w:cs="Times New Roman" w:hint="eastAsia"/>
        </w:rPr>
        <w:t>調查</w:t>
      </w:r>
      <w:r w:rsidR="00BC22D0" w:rsidRPr="00A602B4">
        <w:rPr>
          <w:rFonts w:cs="Times New Roman"/>
        </w:rPr>
        <w:t>樣區</w:t>
      </w:r>
      <w:bookmarkEnd w:id="69"/>
    </w:p>
    <w:tbl>
      <w:tblPr>
        <w:tblStyle w:val="afff0"/>
        <w:tblpPr w:leftFromText="180" w:rightFromText="180" w:vertAnchor="text" w:horzAnchor="margin" w:tblpY="27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
        <w:gridCol w:w="1557"/>
        <w:gridCol w:w="1239"/>
        <w:gridCol w:w="1874"/>
        <w:gridCol w:w="2812"/>
      </w:tblGrid>
      <w:tr w:rsidR="00E834F7" w:rsidRPr="00E834F7" w14:paraId="48CA8236" w14:textId="77777777" w:rsidTr="00F35C67">
        <w:trPr>
          <w:trHeight w:val="300"/>
        </w:trPr>
        <w:tc>
          <w:tcPr>
            <w:tcW w:w="496" w:type="pct"/>
            <w:tcBorders>
              <w:top w:val="single" w:sz="4" w:space="0" w:color="auto"/>
              <w:bottom w:val="single" w:sz="4" w:space="0" w:color="auto"/>
            </w:tcBorders>
            <w:vAlign w:val="center"/>
          </w:tcPr>
          <w:p w14:paraId="0769DDA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NO.</w:t>
            </w:r>
          </w:p>
        </w:tc>
        <w:tc>
          <w:tcPr>
            <w:tcW w:w="937" w:type="pct"/>
            <w:tcBorders>
              <w:top w:val="single" w:sz="4" w:space="0" w:color="auto"/>
              <w:bottom w:val="single" w:sz="4" w:space="0" w:color="auto"/>
            </w:tcBorders>
            <w:vAlign w:val="center"/>
          </w:tcPr>
          <w:p w14:paraId="0369E6A1"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分署</w:t>
            </w:r>
          </w:p>
        </w:tc>
        <w:tc>
          <w:tcPr>
            <w:tcW w:w="746" w:type="pct"/>
            <w:tcBorders>
              <w:top w:val="single" w:sz="4" w:space="0" w:color="auto"/>
              <w:bottom w:val="single" w:sz="4" w:space="0" w:color="auto"/>
            </w:tcBorders>
            <w:vAlign w:val="center"/>
          </w:tcPr>
          <w:p w14:paraId="10C16B7C"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工作站</w:t>
            </w:r>
          </w:p>
        </w:tc>
        <w:tc>
          <w:tcPr>
            <w:tcW w:w="1128" w:type="pct"/>
            <w:tcBorders>
              <w:top w:val="single" w:sz="4" w:space="0" w:color="auto"/>
              <w:bottom w:val="single" w:sz="4" w:space="0" w:color="auto"/>
            </w:tcBorders>
            <w:noWrap/>
            <w:vAlign w:val="center"/>
            <w:hideMark/>
          </w:tcPr>
          <w:p w14:paraId="674521FA" w14:textId="29618F02"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樣區編號</w:t>
            </w:r>
          </w:p>
        </w:tc>
        <w:tc>
          <w:tcPr>
            <w:tcW w:w="1693" w:type="pct"/>
            <w:tcBorders>
              <w:top w:val="single" w:sz="4" w:space="0" w:color="auto"/>
              <w:bottom w:val="single" w:sz="4" w:space="0" w:color="auto"/>
            </w:tcBorders>
            <w:noWrap/>
            <w:vAlign w:val="center"/>
            <w:hideMark/>
          </w:tcPr>
          <w:p w14:paraId="33EDE72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樣區名稱</w:t>
            </w:r>
          </w:p>
        </w:tc>
      </w:tr>
      <w:tr w:rsidR="008259D0" w:rsidRPr="00E834F7" w14:paraId="493CF858" w14:textId="77777777" w:rsidTr="008259D0">
        <w:trPr>
          <w:trHeight w:val="300"/>
        </w:trPr>
        <w:tc>
          <w:tcPr>
            <w:tcW w:w="496" w:type="pct"/>
            <w:tcBorders>
              <w:top w:val="single" w:sz="4" w:space="0" w:color="auto"/>
            </w:tcBorders>
            <w:vAlign w:val="center"/>
          </w:tcPr>
          <w:p w14:paraId="1BF23BCB" w14:textId="206E95F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w:t>
            </w:r>
          </w:p>
        </w:tc>
        <w:tc>
          <w:tcPr>
            <w:tcW w:w="937" w:type="pct"/>
            <w:tcBorders>
              <w:top w:val="single" w:sz="4" w:space="0" w:color="auto"/>
            </w:tcBorders>
            <w:vAlign w:val="center"/>
          </w:tcPr>
          <w:p w14:paraId="36EC9CFC" w14:textId="14CEF5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tcBorders>
              <w:top w:val="single" w:sz="4" w:space="0" w:color="auto"/>
            </w:tcBorders>
            <w:vAlign w:val="center"/>
          </w:tcPr>
          <w:p w14:paraId="2E4F38E7" w14:textId="62B931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tcBorders>
              <w:top w:val="single" w:sz="4" w:space="0" w:color="auto"/>
            </w:tcBorders>
            <w:noWrap/>
            <w:vAlign w:val="center"/>
          </w:tcPr>
          <w:p w14:paraId="3046C917" w14:textId="75A3A5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B15-03</w:t>
            </w:r>
          </w:p>
        </w:tc>
        <w:tc>
          <w:tcPr>
            <w:tcW w:w="1693" w:type="pct"/>
            <w:tcBorders>
              <w:top w:val="single" w:sz="4" w:space="0" w:color="auto"/>
            </w:tcBorders>
            <w:noWrap/>
            <w:vAlign w:val="center"/>
          </w:tcPr>
          <w:p w14:paraId="7A1315EC" w14:textId="2202383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A</w:t>
            </w:r>
          </w:p>
        </w:tc>
      </w:tr>
      <w:tr w:rsidR="008259D0" w:rsidRPr="00E834F7" w14:paraId="444E7604" w14:textId="77777777" w:rsidTr="008259D0">
        <w:trPr>
          <w:trHeight w:val="300"/>
        </w:trPr>
        <w:tc>
          <w:tcPr>
            <w:tcW w:w="496" w:type="pct"/>
            <w:vAlign w:val="center"/>
          </w:tcPr>
          <w:p w14:paraId="43101A51" w14:textId="55D493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w:t>
            </w:r>
          </w:p>
        </w:tc>
        <w:tc>
          <w:tcPr>
            <w:tcW w:w="937" w:type="pct"/>
            <w:vAlign w:val="center"/>
          </w:tcPr>
          <w:p w14:paraId="5BCE60CD" w14:textId="4A3307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vAlign w:val="center"/>
          </w:tcPr>
          <w:p w14:paraId="17648E56" w14:textId="22BA10B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noWrap/>
            <w:vAlign w:val="center"/>
          </w:tcPr>
          <w:p w14:paraId="07B5485F" w14:textId="57206EB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MA-A05-07</w:t>
            </w:r>
          </w:p>
        </w:tc>
        <w:tc>
          <w:tcPr>
            <w:tcW w:w="1693" w:type="pct"/>
            <w:noWrap/>
            <w:vAlign w:val="center"/>
          </w:tcPr>
          <w:p w14:paraId="0DDF2300" w14:textId="124500D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B</w:t>
            </w:r>
          </w:p>
        </w:tc>
      </w:tr>
      <w:tr w:rsidR="008259D0" w:rsidRPr="00E834F7" w14:paraId="541FCA58" w14:textId="77777777" w:rsidTr="00F35C67">
        <w:trPr>
          <w:trHeight w:val="300"/>
        </w:trPr>
        <w:tc>
          <w:tcPr>
            <w:tcW w:w="496" w:type="pct"/>
            <w:vAlign w:val="center"/>
          </w:tcPr>
          <w:p w14:paraId="2EE39D46" w14:textId="751B601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w:t>
            </w:r>
          </w:p>
        </w:tc>
        <w:tc>
          <w:tcPr>
            <w:tcW w:w="937" w:type="pct"/>
            <w:vAlign w:val="center"/>
          </w:tcPr>
          <w:p w14:paraId="6D155361" w14:textId="614B8E6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62C9EFB" w14:textId="2AA3E2F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58DBEF01" w14:textId="6C46B8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A27-11</w:t>
            </w:r>
          </w:p>
        </w:tc>
        <w:tc>
          <w:tcPr>
            <w:tcW w:w="1693" w:type="pct"/>
            <w:noWrap/>
            <w:vAlign w:val="center"/>
          </w:tcPr>
          <w:p w14:paraId="086CE1D1" w14:textId="701D3AB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僑育國小</w:t>
            </w:r>
          </w:p>
        </w:tc>
      </w:tr>
      <w:tr w:rsidR="008259D0" w:rsidRPr="00E834F7" w14:paraId="4B525C79" w14:textId="77777777" w:rsidTr="00F35C67">
        <w:trPr>
          <w:trHeight w:val="300"/>
        </w:trPr>
        <w:tc>
          <w:tcPr>
            <w:tcW w:w="496" w:type="pct"/>
            <w:vAlign w:val="center"/>
          </w:tcPr>
          <w:p w14:paraId="526961E9" w14:textId="585E0C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4</w:t>
            </w:r>
          </w:p>
        </w:tc>
        <w:tc>
          <w:tcPr>
            <w:tcW w:w="937" w:type="pct"/>
            <w:vAlign w:val="center"/>
          </w:tcPr>
          <w:p w14:paraId="2FDDFC51" w14:textId="2C6306C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72256CA4" w14:textId="6E06E67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20C5B8C8" w14:textId="19C4409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A28-16</w:t>
            </w:r>
          </w:p>
        </w:tc>
        <w:tc>
          <w:tcPr>
            <w:tcW w:w="1693" w:type="pct"/>
            <w:noWrap/>
            <w:vAlign w:val="center"/>
          </w:tcPr>
          <w:p w14:paraId="5C4E8508" w14:textId="18EEC74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獅潭</w:t>
            </w:r>
            <w:r w:rsidRPr="008259D0">
              <w:rPr>
                <w:rFonts w:ascii="Times New Roman" w:eastAsia="標楷體" w:hAnsi="Times New Roman" w:cs="Times New Roman"/>
              </w:rPr>
              <w:t>123</w:t>
            </w:r>
            <w:r w:rsidRPr="008259D0">
              <w:rPr>
                <w:rFonts w:ascii="Times New Roman" w:eastAsia="標楷體" w:hAnsi="Times New Roman" w:cs="Times New Roman" w:hint="eastAsia"/>
              </w:rPr>
              <w:t>生態農場</w:t>
            </w:r>
          </w:p>
        </w:tc>
      </w:tr>
      <w:tr w:rsidR="008259D0" w:rsidRPr="00E834F7" w14:paraId="2764B8C6" w14:textId="77777777" w:rsidTr="00F35C67">
        <w:trPr>
          <w:trHeight w:val="300"/>
        </w:trPr>
        <w:tc>
          <w:tcPr>
            <w:tcW w:w="496" w:type="pct"/>
            <w:vAlign w:val="center"/>
          </w:tcPr>
          <w:p w14:paraId="04F20884" w14:textId="3654E45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5</w:t>
            </w:r>
          </w:p>
        </w:tc>
        <w:tc>
          <w:tcPr>
            <w:tcW w:w="937" w:type="pct"/>
            <w:vAlign w:val="center"/>
          </w:tcPr>
          <w:p w14:paraId="543D56B1" w14:textId="1B5FFA9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0339A9E" w14:textId="4C1E0A4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6BF82D4" w14:textId="377C93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B12-03</w:t>
            </w:r>
          </w:p>
        </w:tc>
        <w:tc>
          <w:tcPr>
            <w:tcW w:w="1693" w:type="pct"/>
            <w:noWrap/>
            <w:vAlign w:val="center"/>
          </w:tcPr>
          <w:p w14:paraId="5C0ADA47" w14:textId="4125AE0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鹿場</w:t>
            </w:r>
            <w:r w:rsidRPr="008259D0">
              <w:rPr>
                <w:rFonts w:ascii="Times New Roman" w:eastAsia="標楷體" w:hAnsi="Times New Roman" w:cs="Times New Roman"/>
              </w:rPr>
              <w:t>B</w:t>
            </w:r>
          </w:p>
        </w:tc>
      </w:tr>
      <w:tr w:rsidR="008259D0" w:rsidRPr="00E834F7" w14:paraId="15A89593" w14:textId="77777777" w:rsidTr="00F35C67">
        <w:trPr>
          <w:trHeight w:val="300"/>
        </w:trPr>
        <w:tc>
          <w:tcPr>
            <w:tcW w:w="496" w:type="pct"/>
            <w:vAlign w:val="center"/>
          </w:tcPr>
          <w:p w14:paraId="11124814" w14:textId="45C653C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6</w:t>
            </w:r>
          </w:p>
        </w:tc>
        <w:tc>
          <w:tcPr>
            <w:tcW w:w="937" w:type="pct"/>
            <w:vAlign w:val="center"/>
          </w:tcPr>
          <w:p w14:paraId="0563EBD4" w14:textId="59793A9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55ADF35" w14:textId="1AC8A8C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A31E11F" w14:textId="1EFF23B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MA-B06-04</w:t>
            </w:r>
          </w:p>
        </w:tc>
        <w:tc>
          <w:tcPr>
            <w:tcW w:w="1693" w:type="pct"/>
            <w:noWrap/>
            <w:vAlign w:val="center"/>
          </w:tcPr>
          <w:p w14:paraId="21DC25F3" w14:textId="3D0B27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大湖第</w:t>
            </w:r>
            <w:r w:rsidRPr="008259D0">
              <w:rPr>
                <w:rFonts w:ascii="Times New Roman" w:eastAsia="標楷體" w:hAnsi="Times New Roman" w:cs="Times New Roman"/>
              </w:rPr>
              <w:t>38</w:t>
            </w:r>
            <w:r w:rsidRPr="008259D0">
              <w:rPr>
                <w:rFonts w:ascii="Times New Roman" w:eastAsia="標楷體" w:hAnsi="Times New Roman" w:cs="Times New Roman" w:hint="eastAsia"/>
              </w:rPr>
              <w:t>林班</w:t>
            </w:r>
          </w:p>
        </w:tc>
      </w:tr>
      <w:tr w:rsidR="008259D0" w:rsidRPr="00E834F7" w14:paraId="1CE3EA3E" w14:textId="77777777" w:rsidTr="00F35C67">
        <w:trPr>
          <w:trHeight w:val="300"/>
        </w:trPr>
        <w:tc>
          <w:tcPr>
            <w:tcW w:w="496" w:type="pct"/>
            <w:vAlign w:val="center"/>
          </w:tcPr>
          <w:p w14:paraId="7F7EE803" w14:textId="66A9FDA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7</w:t>
            </w:r>
          </w:p>
        </w:tc>
        <w:tc>
          <w:tcPr>
            <w:tcW w:w="937" w:type="pct"/>
            <w:vAlign w:val="center"/>
          </w:tcPr>
          <w:p w14:paraId="4297C376" w14:textId="6FED02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3324FD2" w14:textId="727C998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大溪</w:t>
            </w:r>
          </w:p>
        </w:tc>
        <w:tc>
          <w:tcPr>
            <w:tcW w:w="1128" w:type="pct"/>
            <w:noWrap/>
            <w:vAlign w:val="center"/>
          </w:tcPr>
          <w:p w14:paraId="4C2D0FD8" w14:textId="311AE47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B10-12</w:t>
            </w:r>
          </w:p>
        </w:tc>
        <w:tc>
          <w:tcPr>
            <w:tcW w:w="1693" w:type="pct"/>
            <w:noWrap/>
            <w:vAlign w:val="center"/>
          </w:tcPr>
          <w:p w14:paraId="73EB1725" w14:textId="6FBBEFB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司馬庫斯</w:t>
            </w:r>
            <w:r w:rsidRPr="008259D0">
              <w:rPr>
                <w:rFonts w:ascii="Times New Roman" w:eastAsia="標楷體" w:hAnsi="Times New Roman" w:cs="Times New Roman"/>
              </w:rPr>
              <w:t>C</w:t>
            </w:r>
          </w:p>
        </w:tc>
      </w:tr>
      <w:tr w:rsidR="008259D0" w:rsidRPr="00E834F7" w14:paraId="5F6F3A57" w14:textId="77777777" w:rsidTr="00F35C67">
        <w:trPr>
          <w:trHeight w:val="300"/>
        </w:trPr>
        <w:tc>
          <w:tcPr>
            <w:tcW w:w="496" w:type="pct"/>
            <w:vAlign w:val="center"/>
          </w:tcPr>
          <w:p w14:paraId="676D776E" w14:textId="7C6AC0F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8</w:t>
            </w:r>
          </w:p>
        </w:tc>
        <w:tc>
          <w:tcPr>
            <w:tcW w:w="937" w:type="pct"/>
            <w:vAlign w:val="center"/>
          </w:tcPr>
          <w:p w14:paraId="6D8B93B8" w14:textId="1430E97F"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EAEF51A" w14:textId="337A6B5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梨山</w:t>
            </w:r>
          </w:p>
        </w:tc>
        <w:tc>
          <w:tcPr>
            <w:tcW w:w="1128" w:type="pct"/>
            <w:noWrap/>
            <w:vAlign w:val="center"/>
          </w:tcPr>
          <w:p w14:paraId="38FDB8A4" w14:textId="7A74463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MB-C10-13</w:t>
            </w:r>
          </w:p>
        </w:tc>
        <w:tc>
          <w:tcPr>
            <w:tcW w:w="1693" w:type="pct"/>
            <w:noWrap/>
            <w:vAlign w:val="center"/>
          </w:tcPr>
          <w:p w14:paraId="78A14F61" w14:textId="59B677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甲區</w:t>
            </w:r>
            <w:r w:rsidRPr="008259D0">
              <w:rPr>
                <w:rFonts w:ascii="Times New Roman" w:eastAsia="標楷體" w:hAnsi="Times New Roman" w:cs="Times New Roman"/>
              </w:rPr>
              <w:t>65</w:t>
            </w:r>
            <w:r w:rsidRPr="008259D0">
              <w:rPr>
                <w:rFonts w:ascii="Times New Roman" w:eastAsia="標楷體" w:hAnsi="Times New Roman" w:cs="Times New Roman" w:hint="eastAsia"/>
              </w:rPr>
              <w:t>林班</w:t>
            </w:r>
          </w:p>
        </w:tc>
      </w:tr>
      <w:tr w:rsidR="008259D0" w:rsidRPr="00E834F7" w14:paraId="50EB27D1" w14:textId="77777777" w:rsidTr="00F35C67">
        <w:trPr>
          <w:trHeight w:val="300"/>
        </w:trPr>
        <w:tc>
          <w:tcPr>
            <w:tcW w:w="496" w:type="pct"/>
            <w:vAlign w:val="center"/>
          </w:tcPr>
          <w:p w14:paraId="564D3AA9" w14:textId="2678AD8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9</w:t>
            </w:r>
          </w:p>
        </w:tc>
        <w:tc>
          <w:tcPr>
            <w:tcW w:w="937" w:type="pct"/>
            <w:vAlign w:val="center"/>
          </w:tcPr>
          <w:p w14:paraId="6BD04A3F" w14:textId="481393A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0BD3F76" w14:textId="3214A7A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67384CFC" w14:textId="5D7011F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MB-C11-08</w:t>
            </w:r>
          </w:p>
        </w:tc>
        <w:tc>
          <w:tcPr>
            <w:tcW w:w="1693" w:type="pct"/>
            <w:noWrap/>
            <w:vAlign w:val="center"/>
          </w:tcPr>
          <w:p w14:paraId="75EE4572" w14:textId="2F6E5D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A</w:t>
            </w:r>
          </w:p>
        </w:tc>
      </w:tr>
      <w:tr w:rsidR="008259D0" w:rsidRPr="00E834F7" w14:paraId="14E41CA4" w14:textId="77777777" w:rsidTr="00F35C67">
        <w:trPr>
          <w:trHeight w:val="300"/>
        </w:trPr>
        <w:tc>
          <w:tcPr>
            <w:tcW w:w="496" w:type="pct"/>
            <w:vAlign w:val="center"/>
          </w:tcPr>
          <w:p w14:paraId="37767BC8" w14:textId="7EA4DA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10</w:t>
            </w:r>
          </w:p>
        </w:tc>
        <w:tc>
          <w:tcPr>
            <w:tcW w:w="937" w:type="pct"/>
            <w:vAlign w:val="center"/>
          </w:tcPr>
          <w:p w14:paraId="577787A3" w14:textId="380C254A"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F9B6C35" w14:textId="44FF5C4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2892E7A0" w14:textId="1382F15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MB-C11-09</w:t>
            </w:r>
          </w:p>
        </w:tc>
        <w:tc>
          <w:tcPr>
            <w:tcW w:w="1693" w:type="pct"/>
            <w:noWrap/>
            <w:vAlign w:val="center"/>
          </w:tcPr>
          <w:p w14:paraId="26CCABB6" w14:textId="2170AA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7K</w:t>
            </w:r>
          </w:p>
        </w:tc>
      </w:tr>
      <w:tr w:rsidR="008259D0" w:rsidRPr="00E834F7" w14:paraId="15125EF0" w14:textId="77777777" w:rsidTr="00F35C67">
        <w:trPr>
          <w:trHeight w:val="300"/>
        </w:trPr>
        <w:tc>
          <w:tcPr>
            <w:tcW w:w="496" w:type="pct"/>
            <w:vAlign w:val="center"/>
          </w:tcPr>
          <w:p w14:paraId="7E531ADB" w14:textId="1551A4B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11</w:t>
            </w:r>
          </w:p>
        </w:tc>
        <w:tc>
          <w:tcPr>
            <w:tcW w:w="937" w:type="pct"/>
            <w:vAlign w:val="center"/>
          </w:tcPr>
          <w:p w14:paraId="553A41BD" w14:textId="7A3ACD6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6F8C501" w14:textId="3CE71BC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00AA8CF0" w14:textId="092235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MC-C11-12</w:t>
            </w:r>
          </w:p>
        </w:tc>
        <w:tc>
          <w:tcPr>
            <w:tcW w:w="1693" w:type="pct"/>
            <w:noWrap/>
            <w:vAlign w:val="center"/>
          </w:tcPr>
          <w:p w14:paraId="29ED70F0" w14:textId="0061D7C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小雪山雷達站</w:t>
            </w:r>
          </w:p>
        </w:tc>
      </w:tr>
      <w:tr w:rsidR="008259D0" w:rsidRPr="00E834F7" w14:paraId="01A0F778" w14:textId="77777777" w:rsidTr="00F35C67">
        <w:trPr>
          <w:trHeight w:val="300"/>
        </w:trPr>
        <w:tc>
          <w:tcPr>
            <w:tcW w:w="496" w:type="pct"/>
            <w:vAlign w:val="center"/>
          </w:tcPr>
          <w:p w14:paraId="3FFE73C7" w14:textId="7827FFD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12</w:t>
            </w:r>
          </w:p>
        </w:tc>
        <w:tc>
          <w:tcPr>
            <w:tcW w:w="937" w:type="pct"/>
            <w:vAlign w:val="center"/>
          </w:tcPr>
          <w:p w14:paraId="1FAC748F" w14:textId="01B7DE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36004E91" w14:textId="05DBB4E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4D2E87E" w14:textId="58B74D6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A29-27</w:t>
            </w:r>
          </w:p>
        </w:tc>
        <w:tc>
          <w:tcPr>
            <w:tcW w:w="1693" w:type="pct"/>
            <w:noWrap/>
            <w:vAlign w:val="center"/>
          </w:tcPr>
          <w:p w14:paraId="6A2DFF1D" w14:textId="0B20FFD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九份二山堰塞湖</w:t>
            </w:r>
          </w:p>
        </w:tc>
      </w:tr>
      <w:tr w:rsidR="008259D0" w:rsidRPr="00E834F7" w14:paraId="7AD3638C" w14:textId="77777777" w:rsidTr="00F35C67">
        <w:trPr>
          <w:trHeight w:val="300"/>
        </w:trPr>
        <w:tc>
          <w:tcPr>
            <w:tcW w:w="496" w:type="pct"/>
            <w:vAlign w:val="center"/>
          </w:tcPr>
          <w:p w14:paraId="3773E224" w14:textId="318E469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13</w:t>
            </w:r>
          </w:p>
        </w:tc>
        <w:tc>
          <w:tcPr>
            <w:tcW w:w="937" w:type="pct"/>
            <w:vAlign w:val="center"/>
          </w:tcPr>
          <w:p w14:paraId="73B75924" w14:textId="0C04863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5BE3A0A7" w14:textId="249DF06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6971A22" w14:textId="5A1B918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MA-D16-03</w:t>
            </w:r>
          </w:p>
        </w:tc>
        <w:tc>
          <w:tcPr>
            <w:tcW w:w="1693" w:type="pct"/>
            <w:noWrap/>
            <w:vAlign w:val="center"/>
          </w:tcPr>
          <w:p w14:paraId="2DD260AC" w14:textId="6EA9DAA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牽牛坑</w:t>
            </w:r>
          </w:p>
        </w:tc>
      </w:tr>
      <w:tr w:rsidR="008259D0" w:rsidRPr="00E834F7" w14:paraId="2A1E7C1E" w14:textId="77777777" w:rsidTr="00F35C67">
        <w:trPr>
          <w:trHeight w:val="300"/>
        </w:trPr>
        <w:tc>
          <w:tcPr>
            <w:tcW w:w="496" w:type="pct"/>
            <w:vAlign w:val="center"/>
          </w:tcPr>
          <w:p w14:paraId="5A276F10" w14:textId="3A3658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14</w:t>
            </w:r>
          </w:p>
        </w:tc>
        <w:tc>
          <w:tcPr>
            <w:tcW w:w="937" w:type="pct"/>
            <w:vAlign w:val="center"/>
          </w:tcPr>
          <w:p w14:paraId="35DC9FB1" w14:textId="4F6419A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嘉義</w:t>
            </w:r>
          </w:p>
        </w:tc>
        <w:tc>
          <w:tcPr>
            <w:tcW w:w="746" w:type="pct"/>
            <w:vAlign w:val="center"/>
          </w:tcPr>
          <w:p w14:paraId="6BE70BD6" w14:textId="4E3A271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奮起湖</w:t>
            </w:r>
          </w:p>
        </w:tc>
        <w:tc>
          <w:tcPr>
            <w:tcW w:w="1128" w:type="pct"/>
            <w:noWrap/>
            <w:vAlign w:val="center"/>
          </w:tcPr>
          <w:p w14:paraId="19BDF5F9" w14:textId="27F97E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MB-E21-08</w:t>
            </w:r>
          </w:p>
        </w:tc>
        <w:tc>
          <w:tcPr>
            <w:tcW w:w="1693" w:type="pct"/>
            <w:noWrap/>
            <w:vAlign w:val="center"/>
          </w:tcPr>
          <w:p w14:paraId="27921438" w14:textId="2977181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里佳</w:t>
            </w:r>
          </w:p>
        </w:tc>
      </w:tr>
      <w:tr w:rsidR="008259D0" w:rsidRPr="00E834F7" w14:paraId="61B4C076" w14:textId="77777777" w:rsidTr="00F35C67">
        <w:trPr>
          <w:trHeight w:val="300"/>
        </w:trPr>
        <w:tc>
          <w:tcPr>
            <w:tcW w:w="496" w:type="pct"/>
            <w:vAlign w:val="center"/>
          </w:tcPr>
          <w:p w14:paraId="62FEE7E9" w14:textId="51E3BFA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15</w:t>
            </w:r>
          </w:p>
        </w:tc>
        <w:tc>
          <w:tcPr>
            <w:tcW w:w="937" w:type="pct"/>
            <w:vAlign w:val="center"/>
          </w:tcPr>
          <w:p w14:paraId="6813B6E6" w14:textId="58E332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屏東</w:t>
            </w:r>
          </w:p>
        </w:tc>
        <w:tc>
          <w:tcPr>
            <w:tcW w:w="746" w:type="pct"/>
            <w:vAlign w:val="center"/>
          </w:tcPr>
          <w:p w14:paraId="575C8CEA" w14:textId="1F02CE9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旗山</w:t>
            </w:r>
          </w:p>
        </w:tc>
        <w:tc>
          <w:tcPr>
            <w:tcW w:w="1128" w:type="pct"/>
            <w:noWrap/>
            <w:vAlign w:val="center"/>
          </w:tcPr>
          <w:p w14:paraId="1496D469" w14:textId="49BC82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MA-F24-02</w:t>
            </w:r>
          </w:p>
        </w:tc>
        <w:tc>
          <w:tcPr>
            <w:tcW w:w="1693" w:type="pct"/>
            <w:noWrap/>
            <w:vAlign w:val="center"/>
          </w:tcPr>
          <w:p w14:paraId="795F8D18" w14:textId="5FF397D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31</w:t>
            </w:r>
            <w:r w:rsidRPr="008259D0">
              <w:rPr>
                <w:rFonts w:ascii="Times New Roman" w:eastAsia="標楷體" w:hAnsi="Times New Roman" w:cs="Times New Roman" w:hint="eastAsia"/>
              </w:rPr>
              <w:t>林班</w:t>
            </w:r>
          </w:p>
        </w:tc>
      </w:tr>
      <w:tr w:rsidR="008259D0" w:rsidRPr="00E834F7" w14:paraId="76D3D334" w14:textId="77777777" w:rsidTr="00F35C67">
        <w:trPr>
          <w:trHeight w:val="300"/>
        </w:trPr>
        <w:tc>
          <w:tcPr>
            <w:tcW w:w="496" w:type="pct"/>
            <w:vAlign w:val="center"/>
          </w:tcPr>
          <w:p w14:paraId="2EBF6343" w14:textId="293D2D6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16</w:t>
            </w:r>
          </w:p>
        </w:tc>
        <w:tc>
          <w:tcPr>
            <w:tcW w:w="937" w:type="pct"/>
            <w:vAlign w:val="center"/>
          </w:tcPr>
          <w:p w14:paraId="7F4FCAFE" w14:textId="2C0866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vAlign w:val="center"/>
          </w:tcPr>
          <w:p w14:paraId="332B6151" w14:textId="4FB5E34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南華</w:t>
            </w:r>
          </w:p>
        </w:tc>
        <w:tc>
          <w:tcPr>
            <w:tcW w:w="1128" w:type="pct"/>
            <w:noWrap/>
            <w:vAlign w:val="center"/>
            <w:hideMark/>
          </w:tcPr>
          <w:p w14:paraId="224141C3" w14:textId="47C50CE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MA-G28-14</w:t>
            </w:r>
          </w:p>
        </w:tc>
        <w:tc>
          <w:tcPr>
            <w:tcW w:w="1693" w:type="pct"/>
            <w:noWrap/>
            <w:vAlign w:val="center"/>
            <w:hideMark/>
          </w:tcPr>
          <w:p w14:paraId="434CDD55" w14:textId="6CB390F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花蓮縣龍澗</w:t>
            </w:r>
          </w:p>
        </w:tc>
      </w:tr>
      <w:tr w:rsidR="008259D0" w:rsidRPr="00E834F7" w14:paraId="2087C440" w14:textId="77777777" w:rsidTr="00F35C67">
        <w:trPr>
          <w:trHeight w:val="300"/>
        </w:trPr>
        <w:tc>
          <w:tcPr>
            <w:tcW w:w="496" w:type="pct"/>
            <w:tcBorders>
              <w:bottom w:val="single" w:sz="4" w:space="0" w:color="auto"/>
            </w:tcBorders>
            <w:vAlign w:val="center"/>
          </w:tcPr>
          <w:p w14:paraId="375A5D1D" w14:textId="2B04D0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17</w:t>
            </w:r>
          </w:p>
        </w:tc>
        <w:tc>
          <w:tcPr>
            <w:tcW w:w="937" w:type="pct"/>
            <w:tcBorders>
              <w:bottom w:val="single" w:sz="4" w:space="0" w:color="auto"/>
            </w:tcBorders>
            <w:vAlign w:val="center"/>
          </w:tcPr>
          <w:p w14:paraId="20B2F8AE" w14:textId="1D487D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tcBorders>
              <w:bottom w:val="single" w:sz="4" w:space="0" w:color="auto"/>
            </w:tcBorders>
            <w:vAlign w:val="center"/>
          </w:tcPr>
          <w:p w14:paraId="0CFAE835" w14:textId="6B06D63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萬榮</w:t>
            </w:r>
          </w:p>
        </w:tc>
        <w:tc>
          <w:tcPr>
            <w:tcW w:w="1128" w:type="pct"/>
            <w:tcBorders>
              <w:bottom w:val="single" w:sz="4" w:space="0" w:color="auto"/>
            </w:tcBorders>
            <w:noWrap/>
            <w:vAlign w:val="center"/>
            <w:hideMark/>
          </w:tcPr>
          <w:p w14:paraId="10AAE730" w14:textId="78C8D34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MA-G30-16</w:t>
            </w:r>
          </w:p>
        </w:tc>
        <w:tc>
          <w:tcPr>
            <w:tcW w:w="1693" w:type="pct"/>
            <w:tcBorders>
              <w:bottom w:val="single" w:sz="4" w:space="0" w:color="auto"/>
            </w:tcBorders>
            <w:noWrap/>
            <w:vAlign w:val="center"/>
            <w:hideMark/>
          </w:tcPr>
          <w:p w14:paraId="02F8DECB" w14:textId="7C644DB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花蓮縣萬榮林道</w:t>
            </w:r>
          </w:p>
        </w:tc>
      </w:tr>
    </w:tbl>
    <w:p w14:paraId="3EBE32CD" w14:textId="77777777" w:rsidR="00BC22D0" w:rsidRPr="00E834F7" w:rsidRDefault="00BC22D0">
      <w:pPr>
        <w:suppressAutoHyphens/>
        <w:rPr>
          <w:rFonts w:ascii="Times New Roman" w:eastAsia="標楷體" w:hAnsi="Times New Roman" w:cs="Times New Roman"/>
          <w:color w:val="0070C0"/>
        </w:rPr>
      </w:pPr>
    </w:p>
    <w:p w14:paraId="7021E4D9" w14:textId="77777777" w:rsidR="00BC22D0" w:rsidRPr="00E834F7" w:rsidRDefault="00BC22D0">
      <w:pPr>
        <w:suppressAutoHyphens/>
        <w:rPr>
          <w:rFonts w:ascii="Times New Roman" w:eastAsia="標楷體" w:hAnsi="Times New Roman" w:cs="Times New Roman"/>
          <w:color w:val="0070C0"/>
        </w:rPr>
        <w:sectPr w:rsidR="00BC22D0" w:rsidRPr="00E834F7" w:rsidSect="00F35C67">
          <w:footerReference w:type="default" r:id="rId18"/>
          <w:footerReference w:type="first" r:id="rId19"/>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br w:type="page"/>
      </w:r>
    </w:p>
    <w:p w14:paraId="741261E2" w14:textId="510541EB" w:rsidR="00D93FCC" w:rsidRPr="00DF7075" w:rsidRDefault="00A00DFB" w:rsidP="00A00DFB">
      <w:pPr>
        <w:pStyle w:val="affe"/>
      </w:pPr>
      <w:bookmarkStart w:id="70" w:name="_Toc187943649"/>
      <w:r w:rsidRPr="00DF7075">
        <w:lastRenderedPageBreak/>
        <w:t>表</w:t>
      </w:r>
      <w:r w:rsidRPr="00DF7075">
        <w:t xml:space="preserve"> </w:t>
      </w:r>
      <w:r w:rsidRPr="00DF7075">
        <w:fldChar w:fldCharType="begin"/>
      </w:r>
      <w:r w:rsidRPr="00DF7075">
        <w:instrText xml:space="preserve"> SEQ </w:instrText>
      </w:r>
      <w:r w:rsidRPr="00DF7075">
        <w:instrText>表</w:instrText>
      </w:r>
      <w:r w:rsidRPr="00DF7075">
        <w:instrText xml:space="preserve"> \* ARABIC </w:instrText>
      </w:r>
      <w:r w:rsidRPr="00DF7075">
        <w:fldChar w:fldCharType="separate"/>
      </w:r>
      <w:r w:rsidR="007F012B" w:rsidRPr="00DF7075">
        <w:rPr>
          <w:noProof/>
        </w:rPr>
        <w:t>12</w:t>
      </w:r>
      <w:r w:rsidRPr="00DF7075">
        <w:fldChar w:fldCharType="end"/>
      </w:r>
      <w:r w:rsidR="002435EC" w:rsidRPr="00DF7075">
        <w:t>、</w:t>
      </w:r>
      <w:r w:rsidR="002435EC" w:rsidRPr="00DF7075">
        <w:t>202</w:t>
      </w:r>
      <w:r w:rsidR="00DF7075" w:rsidRPr="00DF7075">
        <w:rPr>
          <w:rFonts w:hint="eastAsia"/>
        </w:rPr>
        <w:t>5</w:t>
      </w:r>
      <w:r w:rsidR="002435EC" w:rsidRPr="00DF7075">
        <w:t>年繁殖鳥類調查的樣區編號、名稱和調查者列表</w:t>
      </w:r>
      <w:bookmarkEnd w:id="70"/>
    </w:p>
    <w:tbl>
      <w:tblPr>
        <w:tblW w:w="0" w:type="auto"/>
        <w:tblCellMar>
          <w:left w:w="28" w:type="dxa"/>
          <w:right w:w="28" w:type="dxa"/>
        </w:tblCellMar>
        <w:tblLook w:val="0000" w:firstRow="0" w:lastRow="0" w:firstColumn="0" w:lastColumn="0" w:noHBand="0" w:noVBand="0"/>
      </w:tblPr>
      <w:tblGrid>
        <w:gridCol w:w="846"/>
        <w:gridCol w:w="1701"/>
        <w:gridCol w:w="4252"/>
        <w:gridCol w:w="7149"/>
      </w:tblGrid>
      <w:tr w:rsidR="005C0544" w:rsidRPr="005C0544" w14:paraId="5F94FE4A" w14:textId="77777777" w:rsidTr="00F35C67">
        <w:trPr>
          <w:trHeight w:val="396"/>
        </w:trPr>
        <w:tc>
          <w:tcPr>
            <w:tcW w:w="846" w:type="dxa"/>
            <w:tcBorders>
              <w:top w:val="single" w:sz="4" w:space="0" w:color="auto"/>
              <w:bottom w:val="single" w:sz="4" w:space="0" w:color="auto"/>
            </w:tcBorders>
            <w:vAlign w:val="center"/>
          </w:tcPr>
          <w:p w14:paraId="17EFFE8A" w14:textId="760343DB" w:rsidR="00287E72" w:rsidRPr="005C0544" w:rsidRDefault="00A602B4" w:rsidP="00A602B4">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6D04AC54" w14:textId="61287D6B"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4252" w:type="dxa"/>
            <w:tcBorders>
              <w:top w:val="single" w:sz="4" w:space="0" w:color="auto"/>
              <w:bottom w:val="single" w:sz="4" w:space="0" w:color="auto"/>
            </w:tcBorders>
            <w:vAlign w:val="center"/>
          </w:tcPr>
          <w:p w14:paraId="6753F532" w14:textId="302E00CE"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7149" w:type="dxa"/>
            <w:tcBorders>
              <w:top w:val="single" w:sz="4" w:space="0" w:color="auto"/>
              <w:bottom w:val="single" w:sz="4" w:space="0" w:color="auto"/>
            </w:tcBorders>
            <w:vAlign w:val="center"/>
          </w:tcPr>
          <w:p w14:paraId="1AF2618C" w14:textId="14E15F88"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6B1DEEBB" w14:textId="77777777" w:rsidTr="00F35C67">
        <w:trPr>
          <w:trHeight w:val="396"/>
        </w:trPr>
        <w:tc>
          <w:tcPr>
            <w:tcW w:w="846" w:type="dxa"/>
            <w:tcBorders>
              <w:top w:val="single" w:sz="4" w:space="0" w:color="auto"/>
            </w:tcBorders>
            <w:vAlign w:val="center"/>
          </w:tcPr>
          <w:p w14:paraId="71EC53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w:t>
            </w:r>
          </w:p>
        </w:tc>
        <w:tc>
          <w:tcPr>
            <w:tcW w:w="1701" w:type="dxa"/>
            <w:tcBorders>
              <w:top w:val="single" w:sz="4" w:space="0" w:color="auto"/>
            </w:tcBorders>
            <w:vAlign w:val="center"/>
          </w:tcPr>
          <w:p w14:paraId="124077BD" w14:textId="3A55AC51"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A27-11</w:t>
            </w:r>
          </w:p>
        </w:tc>
        <w:tc>
          <w:tcPr>
            <w:tcW w:w="4252" w:type="dxa"/>
            <w:tcBorders>
              <w:top w:val="single" w:sz="4" w:space="0" w:color="auto"/>
            </w:tcBorders>
            <w:vAlign w:val="center"/>
          </w:tcPr>
          <w:p w14:paraId="4E3E47BB" w14:textId="095ADE7E"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僑育國小</w:t>
            </w:r>
          </w:p>
        </w:tc>
        <w:tc>
          <w:tcPr>
            <w:tcW w:w="7149" w:type="dxa"/>
            <w:tcBorders>
              <w:top w:val="single" w:sz="4" w:space="0" w:color="auto"/>
            </w:tcBorders>
            <w:vAlign w:val="center"/>
          </w:tcPr>
          <w:p w14:paraId="4652A202" w14:textId="0C64016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r w:rsidRPr="00E37502">
              <w:rPr>
                <w:rFonts w:ascii="Times New Roman" w:eastAsia="標楷體" w:hAnsi="Times New Roman" w:cs="Times New Roman"/>
              </w:rPr>
              <w:t xml:space="preserve"> // </w:t>
            </w:r>
            <w:r w:rsidRPr="00E37502">
              <w:rPr>
                <w:rFonts w:ascii="Times New Roman" w:eastAsia="標楷體" w:hAnsi="Times New Roman" w:cs="Times New Roman"/>
              </w:rPr>
              <w:t>劉景能、吳妮</w:t>
            </w:r>
            <w:proofErr w:type="gramStart"/>
            <w:r w:rsidRPr="00E37502">
              <w:rPr>
                <w:rFonts w:ascii="Times New Roman" w:eastAsia="標楷體" w:hAnsi="Times New Roman" w:cs="Times New Roman"/>
              </w:rPr>
              <w:t>臻</w:t>
            </w:r>
            <w:proofErr w:type="gramEnd"/>
            <w:r w:rsidR="00A602B4" w:rsidRPr="00E37502">
              <w:rPr>
                <w:rFonts w:ascii="Times New Roman" w:eastAsia="標楷體" w:hAnsi="Times New Roman" w:cs="Times New Roman"/>
                <w:vertAlign w:val="superscript"/>
              </w:rPr>
              <w:t>a</w:t>
            </w:r>
          </w:p>
        </w:tc>
      </w:tr>
      <w:tr w:rsidR="005C0544" w:rsidRPr="005C0544" w14:paraId="634F2D66" w14:textId="77777777" w:rsidTr="00F35C67">
        <w:trPr>
          <w:trHeight w:val="396"/>
        </w:trPr>
        <w:tc>
          <w:tcPr>
            <w:tcW w:w="846" w:type="dxa"/>
            <w:vAlign w:val="center"/>
          </w:tcPr>
          <w:p w14:paraId="765C6B20"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w:t>
            </w:r>
          </w:p>
        </w:tc>
        <w:tc>
          <w:tcPr>
            <w:tcW w:w="1701" w:type="dxa"/>
            <w:vAlign w:val="center"/>
          </w:tcPr>
          <w:p w14:paraId="528699BE" w14:textId="51DCA8F9"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A28-16</w:t>
            </w:r>
          </w:p>
        </w:tc>
        <w:tc>
          <w:tcPr>
            <w:tcW w:w="4252" w:type="dxa"/>
            <w:vAlign w:val="center"/>
          </w:tcPr>
          <w:p w14:paraId="10C4F640" w14:textId="771445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獅潭</w:t>
            </w:r>
            <w:r w:rsidRPr="00E37502">
              <w:rPr>
                <w:rFonts w:ascii="Times New Roman" w:eastAsia="標楷體" w:hAnsi="Times New Roman" w:cs="Times New Roman"/>
              </w:rPr>
              <w:t>123</w:t>
            </w:r>
            <w:r w:rsidRPr="00E37502">
              <w:rPr>
                <w:rFonts w:ascii="Times New Roman" w:eastAsia="標楷體" w:hAnsi="Times New Roman" w:cs="Times New Roman"/>
              </w:rPr>
              <w:t>生態農場</w:t>
            </w:r>
          </w:p>
        </w:tc>
        <w:tc>
          <w:tcPr>
            <w:tcW w:w="7149" w:type="dxa"/>
            <w:vAlign w:val="center"/>
          </w:tcPr>
          <w:p w14:paraId="6F27C220" w14:textId="2C333FB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
        </w:tc>
      </w:tr>
      <w:tr w:rsidR="005C0544" w:rsidRPr="005C0544" w14:paraId="2386EE4B" w14:textId="77777777" w:rsidTr="00F35C67">
        <w:trPr>
          <w:trHeight w:val="396"/>
        </w:trPr>
        <w:tc>
          <w:tcPr>
            <w:tcW w:w="846" w:type="dxa"/>
            <w:vAlign w:val="center"/>
          </w:tcPr>
          <w:p w14:paraId="6F8D91E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3</w:t>
            </w:r>
          </w:p>
        </w:tc>
        <w:tc>
          <w:tcPr>
            <w:tcW w:w="1701" w:type="dxa"/>
            <w:vAlign w:val="center"/>
          </w:tcPr>
          <w:p w14:paraId="2523EBD8" w14:textId="7ABC048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A29-27</w:t>
            </w:r>
          </w:p>
        </w:tc>
        <w:tc>
          <w:tcPr>
            <w:tcW w:w="4252" w:type="dxa"/>
            <w:vAlign w:val="center"/>
          </w:tcPr>
          <w:p w14:paraId="6E1B8087" w14:textId="1E80B1C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九份二山堰塞湖</w:t>
            </w:r>
          </w:p>
        </w:tc>
        <w:tc>
          <w:tcPr>
            <w:tcW w:w="7149" w:type="dxa"/>
            <w:vAlign w:val="center"/>
          </w:tcPr>
          <w:p w14:paraId="301EAAB0" w14:textId="575056C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陳智俊</w:t>
            </w:r>
          </w:p>
        </w:tc>
      </w:tr>
      <w:tr w:rsidR="005C0544" w:rsidRPr="005C0544" w14:paraId="22942514" w14:textId="77777777" w:rsidTr="00F35C67">
        <w:trPr>
          <w:trHeight w:val="396"/>
        </w:trPr>
        <w:tc>
          <w:tcPr>
            <w:tcW w:w="846" w:type="dxa"/>
            <w:vAlign w:val="center"/>
          </w:tcPr>
          <w:p w14:paraId="0A706A3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4</w:t>
            </w:r>
          </w:p>
        </w:tc>
        <w:tc>
          <w:tcPr>
            <w:tcW w:w="1701" w:type="dxa"/>
            <w:vAlign w:val="center"/>
          </w:tcPr>
          <w:p w14:paraId="15A8B2CE" w14:textId="7C80185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B10-12</w:t>
            </w:r>
          </w:p>
        </w:tc>
        <w:tc>
          <w:tcPr>
            <w:tcW w:w="4252" w:type="dxa"/>
            <w:vAlign w:val="center"/>
          </w:tcPr>
          <w:p w14:paraId="03E039FE" w14:textId="6EFED98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司馬庫斯</w:t>
            </w:r>
            <w:r w:rsidRPr="00E37502">
              <w:rPr>
                <w:rFonts w:ascii="Times New Roman" w:eastAsia="標楷體" w:hAnsi="Times New Roman" w:cs="Times New Roman"/>
              </w:rPr>
              <w:t>C</w:t>
            </w:r>
          </w:p>
        </w:tc>
        <w:tc>
          <w:tcPr>
            <w:tcW w:w="7149" w:type="dxa"/>
            <w:vAlign w:val="center"/>
          </w:tcPr>
          <w:p w14:paraId="4C1D7EBE" w14:textId="1C6E023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耿廣原</w:t>
            </w:r>
            <w:proofErr w:type="gramEnd"/>
          </w:p>
        </w:tc>
      </w:tr>
      <w:tr w:rsidR="005C0544" w:rsidRPr="005C0544" w14:paraId="3F0BDF5A" w14:textId="77777777" w:rsidTr="00F35C67">
        <w:trPr>
          <w:trHeight w:val="396"/>
        </w:trPr>
        <w:tc>
          <w:tcPr>
            <w:tcW w:w="846" w:type="dxa"/>
            <w:vAlign w:val="center"/>
          </w:tcPr>
          <w:p w14:paraId="285F32E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5</w:t>
            </w:r>
          </w:p>
        </w:tc>
        <w:tc>
          <w:tcPr>
            <w:tcW w:w="1701" w:type="dxa"/>
            <w:vAlign w:val="center"/>
          </w:tcPr>
          <w:p w14:paraId="672FA792" w14:textId="15BE14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B12-03</w:t>
            </w:r>
          </w:p>
        </w:tc>
        <w:tc>
          <w:tcPr>
            <w:tcW w:w="4252" w:type="dxa"/>
            <w:vAlign w:val="center"/>
          </w:tcPr>
          <w:p w14:paraId="2A3C70F8" w14:textId="65B4F3F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鹿場</w:t>
            </w:r>
            <w:r w:rsidRPr="00E37502">
              <w:rPr>
                <w:rFonts w:ascii="Times New Roman" w:eastAsia="標楷體" w:hAnsi="Times New Roman" w:cs="Times New Roman"/>
              </w:rPr>
              <w:t>B</w:t>
            </w:r>
          </w:p>
        </w:tc>
        <w:tc>
          <w:tcPr>
            <w:tcW w:w="7149" w:type="dxa"/>
            <w:vAlign w:val="center"/>
          </w:tcPr>
          <w:p w14:paraId="6BC6A744" w14:textId="3BF0C20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馮棋</w:t>
            </w:r>
            <w:proofErr w:type="gramStart"/>
            <w:r w:rsidRPr="00E37502">
              <w:rPr>
                <w:rFonts w:ascii="Times New Roman" w:eastAsia="標楷體" w:hAnsi="Times New Roman" w:cs="Times New Roman"/>
              </w:rPr>
              <w:t>暘</w:t>
            </w:r>
            <w:proofErr w:type="gramEnd"/>
            <w:r w:rsidRPr="00E37502">
              <w:rPr>
                <w:rFonts w:ascii="Times New Roman" w:eastAsia="標楷體" w:hAnsi="Times New Roman" w:cs="Times New Roman"/>
              </w:rPr>
              <w:t xml:space="preserve"> // X</w:t>
            </w:r>
          </w:p>
        </w:tc>
      </w:tr>
      <w:tr w:rsidR="005C0544" w:rsidRPr="005C0544" w14:paraId="5985DEEE" w14:textId="77777777" w:rsidTr="00F35C67">
        <w:trPr>
          <w:trHeight w:val="396"/>
        </w:trPr>
        <w:tc>
          <w:tcPr>
            <w:tcW w:w="846" w:type="dxa"/>
            <w:vAlign w:val="center"/>
          </w:tcPr>
          <w:p w14:paraId="45845F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6</w:t>
            </w:r>
          </w:p>
        </w:tc>
        <w:tc>
          <w:tcPr>
            <w:tcW w:w="1701" w:type="dxa"/>
            <w:vAlign w:val="center"/>
          </w:tcPr>
          <w:p w14:paraId="024064E0" w14:textId="28AEFD5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B15-03</w:t>
            </w:r>
          </w:p>
        </w:tc>
        <w:tc>
          <w:tcPr>
            <w:tcW w:w="4252" w:type="dxa"/>
            <w:vAlign w:val="center"/>
          </w:tcPr>
          <w:p w14:paraId="7B6A9A59" w14:textId="078E797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A</w:t>
            </w:r>
          </w:p>
        </w:tc>
        <w:tc>
          <w:tcPr>
            <w:tcW w:w="7149" w:type="dxa"/>
            <w:vAlign w:val="center"/>
          </w:tcPr>
          <w:p w14:paraId="43B03248" w14:textId="49CDD85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C6548B3" w14:textId="77777777" w:rsidTr="00F35C67">
        <w:trPr>
          <w:trHeight w:val="396"/>
        </w:trPr>
        <w:tc>
          <w:tcPr>
            <w:tcW w:w="846" w:type="dxa"/>
            <w:vAlign w:val="center"/>
          </w:tcPr>
          <w:p w14:paraId="7FC624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7</w:t>
            </w:r>
          </w:p>
        </w:tc>
        <w:tc>
          <w:tcPr>
            <w:tcW w:w="1701" w:type="dxa"/>
            <w:vAlign w:val="center"/>
          </w:tcPr>
          <w:p w14:paraId="6F630860" w14:textId="03AC47B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MB-A01-03</w:t>
            </w:r>
          </w:p>
        </w:tc>
        <w:tc>
          <w:tcPr>
            <w:tcW w:w="4252" w:type="dxa"/>
            <w:vAlign w:val="center"/>
          </w:tcPr>
          <w:p w14:paraId="4545477B" w14:textId="5963776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明池</w:t>
            </w:r>
          </w:p>
        </w:tc>
        <w:tc>
          <w:tcPr>
            <w:tcW w:w="7149" w:type="dxa"/>
            <w:vAlign w:val="center"/>
          </w:tcPr>
          <w:p w14:paraId="0DD41639" w14:textId="656FD59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賴伯書</w:t>
            </w:r>
          </w:p>
        </w:tc>
      </w:tr>
      <w:tr w:rsidR="005C0544" w:rsidRPr="005C0544" w14:paraId="10EED60C" w14:textId="77777777" w:rsidTr="00F35C67">
        <w:trPr>
          <w:trHeight w:val="396"/>
        </w:trPr>
        <w:tc>
          <w:tcPr>
            <w:tcW w:w="846" w:type="dxa"/>
            <w:vAlign w:val="center"/>
          </w:tcPr>
          <w:p w14:paraId="74A2B325"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8</w:t>
            </w:r>
          </w:p>
        </w:tc>
        <w:tc>
          <w:tcPr>
            <w:tcW w:w="1701" w:type="dxa"/>
            <w:vAlign w:val="center"/>
          </w:tcPr>
          <w:p w14:paraId="20BF9485" w14:textId="56FA5E1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MA-A02-06</w:t>
            </w:r>
          </w:p>
        </w:tc>
        <w:tc>
          <w:tcPr>
            <w:tcW w:w="4252" w:type="dxa"/>
            <w:vAlign w:val="center"/>
          </w:tcPr>
          <w:p w14:paraId="70B17261" w14:textId="220D79A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羅區</w:t>
            </w:r>
            <w:proofErr w:type="gramEnd"/>
            <w:r w:rsidRPr="00E37502">
              <w:rPr>
                <w:rFonts w:ascii="Times New Roman" w:eastAsia="標楷體" w:hAnsi="Times New Roman" w:cs="Times New Roman"/>
              </w:rPr>
              <w:t>101</w:t>
            </w:r>
            <w:r w:rsidRPr="00E37502">
              <w:rPr>
                <w:rFonts w:ascii="Times New Roman" w:eastAsia="標楷體" w:hAnsi="Times New Roman" w:cs="Times New Roman"/>
              </w:rPr>
              <w:t>林班</w:t>
            </w:r>
          </w:p>
        </w:tc>
        <w:tc>
          <w:tcPr>
            <w:tcW w:w="7149" w:type="dxa"/>
            <w:vAlign w:val="center"/>
          </w:tcPr>
          <w:p w14:paraId="627DD8B0" w14:textId="71AE891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栗</w:t>
            </w:r>
            <w:proofErr w:type="gramEnd"/>
            <w:r w:rsidRPr="00E37502">
              <w:rPr>
                <w:rFonts w:ascii="Times New Roman" w:eastAsia="標楷體" w:hAnsi="Times New Roman" w:cs="Times New Roman"/>
              </w:rPr>
              <w:t>森林</w:t>
            </w:r>
          </w:p>
        </w:tc>
      </w:tr>
      <w:tr w:rsidR="005C0544" w:rsidRPr="005C0544" w14:paraId="127D2CF5" w14:textId="77777777" w:rsidTr="00F35C67">
        <w:trPr>
          <w:trHeight w:val="396"/>
        </w:trPr>
        <w:tc>
          <w:tcPr>
            <w:tcW w:w="846" w:type="dxa"/>
            <w:vAlign w:val="center"/>
          </w:tcPr>
          <w:p w14:paraId="3596325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9</w:t>
            </w:r>
          </w:p>
        </w:tc>
        <w:tc>
          <w:tcPr>
            <w:tcW w:w="1701" w:type="dxa"/>
            <w:vAlign w:val="center"/>
          </w:tcPr>
          <w:p w14:paraId="5E174033" w14:textId="0BB058F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MA-A03-02</w:t>
            </w:r>
          </w:p>
        </w:tc>
        <w:tc>
          <w:tcPr>
            <w:tcW w:w="4252" w:type="dxa"/>
            <w:vAlign w:val="center"/>
          </w:tcPr>
          <w:p w14:paraId="3D06CEA0" w14:textId="4960E57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北投紗帽山</w:t>
            </w:r>
          </w:p>
        </w:tc>
        <w:tc>
          <w:tcPr>
            <w:tcW w:w="7149" w:type="dxa"/>
            <w:vAlign w:val="center"/>
          </w:tcPr>
          <w:p w14:paraId="4931B1C2" w14:textId="73B2C3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w:t>
            </w:r>
            <w:proofErr w:type="gramStart"/>
            <w:r w:rsidRPr="00E37502">
              <w:rPr>
                <w:rFonts w:ascii="Times New Roman" w:eastAsia="標楷體" w:hAnsi="Times New Roman" w:cs="Times New Roman"/>
              </w:rPr>
              <w:t>祐</w:t>
            </w:r>
            <w:proofErr w:type="gramEnd"/>
            <w:r w:rsidRPr="00E37502">
              <w:rPr>
                <w:rFonts w:ascii="Times New Roman" w:eastAsia="標楷體" w:hAnsi="Times New Roman" w:cs="Times New Roman"/>
              </w:rPr>
              <w:t>詳</w:t>
            </w:r>
          </w:p>
        </w:tc>
      </w:tr>
      <w:tr w:rsidR="005C0544" w:rsidRPr="005C0544" w14:paraId="4D866194" w14:textId="77777777" w:rsidTr="00F35C67">
        <w:trPr>
          <w:trHeight w:val="396"/>
        </w:trPr>
        <w:tc>
          <w:tcPr>
            <w:tcW w:w="846" w:type="dxa"/>
            <w:vAlign w:val="center"/>
          </w:tcPr>
          <w:p w14:paraId="67325F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10</w:t>
            </w:r>
          </w:p>
        </w:tc>
        <w:tc>
          <w:tcPr>
            <w:tcW w:w="1701" w:type="dxa"/>
            <w:vAlign w:val="center"/>
          </w:tcPr>
          <w:p w14:paraId="12841A84" w14:textId="6A24AF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MA-A04-07</w:t>
            </w:r>
          </w:p>
        </w:tc>
        <w:tc>
          <w:tcPr>
            <w:tcW w:w="4252" w:type="dxa"/>
            <w:vAlign w:val="center"/>
          </w:tcPr>
          <w:p w14:paraId="70F9F0B9" w14:textId="177E8D3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礁溪</w:t>
            </w:r>
          </w:p>
        </w:tc>
        <w:tc>
          <w:tcPr>
            <w:tcW w:w="7149" w:type="dxa"/>
            <w:vAlign w:val="center"/>
          </w:tcPr>
          <w:p w14:paraId="3F94E0F1" w14:textId="3CF3B9C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林宏陽、劉雯玲</w:t>
            </w:r>
          </w:p>
        </w:tc>
      </w:tr>
      <w:tr w:rsidR="005C0544" w:rsidRPr="005C0544" w14:paraId="0B33D7DD" w14:textId="77777777" w:rsidTr="00F35C67">
        <w:trPr>
          <w:trHeight w:val="396"/>
        </w:trPr>
        <w:tc>
          <w:tcPr>
            <w:tcW w:w="846" w:type="dxa"/>
            <w:vAlign w:val="center"/>
          </w:tcPr>
          <w:p w14:paraId="375A576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11</w:t>
            </w:r>
          </w:p>
        </w:tc>
        <w:tc>
          <w:tcPr>
            <w:tcW w:w="1701" w:type="dxa"/>
            <w:vAlign w:val="center"/>
          </w:tcPr>
          <w:p w14:paraId="1FD83F86" w14:textId="10E0614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MA-A05-05</w:t>
            </w:r>
          </w:p>
        </w:tc>
        <w:tc>
          <w:tcPr>
            <w:tcW w:w="4252" w:type="dxa"/>
            <w:vAlign w:val="center"/>
          </w:tcPr>
          <w:p w14:paraId="4609AC21" w14:textId="11AECD0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南區</w:t>
            </w:r>
            <w:r w:rsidRPr="00E37502">
              <w:rPr>
                <w:rFonts w:ascii="Times New Roman" w:eastAsia="標楷體" w:hAnsi="Times New Roman" w:cs="Times New Roman"/>
              </w:rPr>
              <w:t>82</w:t>
            </w:r>
            <w:r w:rsidRPr="00E37502">
              <w:rPr>
                <w:rFonts w:ascii="Times New Roman" w:eastAsia="標楷體" w:hAnsi="Times New Roman" w:cs="Times New Roman"/>
              </w:rPr>
              <w:t>、</w:t>
            </w:r>
            <w:r w:rsidRPr="00E37502">
              <w:rPr>
                <w:rFonts w:ascii="Times New Roman" w:eastAsia="標楷體" w:hAnsi="Times New Roman" w:cs="Times New Roman"/>
              </w:rPr>
              <w:t>83</w:t>
            </w:r>
            <w:r w:rsidRPr="00E37502">
              <w:rPr>
                <w:rFonts w:ascii="Times New Roman" w:eastAsia="標楷體" w:hAnsi="Times New Roman" w:cs="Times New Roman"/>
              </w:rPr>
              <w:t>林班</w:t>
            </w:r>
          </w:p>
        </w:tc>
        <w:tc>
          <w:tcPr>
            <w:tcW w:w="7149" w:type="dxa"/>
            <w:vAlign w:val="center"/>
          </w:tcPr>
          <w:p w14:paraId="7C1D4D85" w14:textId="59DFA09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葉錦維</w:t>
            </w:r>
            <w:r w:rsidRPr="00E37502">
              <w:rPr>
                <w:rFonts w:ascii="Times New Roman" w:eastAsia="標楷體" w:hAnsi="Times New Roman" w:cs="Times New Roman"/>
              </w:rPr>
              <w:t xml:space="preserve"> // X</w:t>
            </w:r>
          </w:p>
        </w:tc>
      </w:tr>
      <w:tr w:rsidR="005C0544" w:rsidRPr="005C0544" w14:paraId="6D9A066C" w14:textId="77777777" w:rsidTr="00F35C67">
        <w:trPr>
          <w:trHeight w:val="396"/>
        </w:trPr>
        <w:tc>
          <w:tcPr>
            <w:tcW w:w="846" w:type="dxa"/>
            <w:vAlign w:val="center"/>
          </w:tcPr>
          <w:p w14:paraId="5EECE62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12</w:t>
            </w:r>
          </w:p>
        </w:tc>
        <w:tc>
          <w:tcPr>
            <w:tcW w:w="1701" w:type="dxa"/>
            <w:vAlign w:val="center"/>
          </w:tcPr>
          <w:p w14:paraId="4146D1E5" w14:textId="658DF7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MA-A05-07</w:t>
            </w:r>
          </w:p>
        </w:tc>
        <w:tc>
          <w:tcPr>
            <w:tcW w:w="4252" w:type="dxa"/>
            <w:vAlign w:val="center"/>
          </w:tcPr>
          <w:p w14:paraId="54EF029A" w14:textId="6B775F4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B</w:t>
            </w:r>
          </w:p>
        </w:tc>
        <w:tc>
          <w:tcPr>
            <w:tcW w:w="7149" w:type="dxa"/>
            <w:vAlign w:val="center"/>
          </w:tcPr>
          <w:p w14:paraId="7043A190" w14:textId="4CF393D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46195B4" w14:textId="77777777" w:rsidTr="00F35C67">
        <w:trPr>
          <w:trHeight w:val="396"/>
        </w:trPr>
        <w:tc>
          <w:tcPr>
            <w:tcW w:w="846" w:type="dxa"/>
            <w:vAlign w:val="center"/>
          </w:tcPr>
          <w:p w14:paraId="48F559D7"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13</w:t>
            </w:r>
          </w:p>
        </w:tc>
        <w:tc>
          <w:tcPr>
            <w:tcW w:w="1701" w:type="dxa"/>
            <w:vAlign w:val="center"/>
          </w:tcPr>
          <w:p w14:paraId="078469A5" w14:textId="07BBBBC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MA-B06-04</w:t>
            </w:r>
          </w:p>
        </w:tc>
        <w:tc>
          <w:tcPr>
            <w:tcW w:w="4252" w:type="dxa"/>
            <w:vAlign w:val="center"/>
          </w:tcPr>
          <w:p w14:paraId="7DD59EED" w14:textId="0EFFA73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大湖第</w:t>
            </w:r>
            <w:r w:rsidRPr="00E37502">
              <w:rPr>
                <w:rFonts w:ascii="Times New Roman" w:eastAsia="標楷體" w:hAnsi="Times New Roman" w:cs="Times New Roman"/>
              </w:rPr>
              <w:t>38</w:t>
            </w:r>
            <w:r w:rsidRPr="00E37502">
              <w:rPr>
                <w:rFonts w:ascii="Times New Roman" w:eastAsia="標楷體" w:hAnsi="Times New Roman" w:cs="Times New Roman"/>
              </w:rPr>
              <w:t>林班</w:t>
            </w:r>
          </w:p>
        </w:tc>
        <w:tc>
          <w:tcPr>
            <w:tcW w:w="7149" w:type="dxa"/>
            <w:vAlign w:val="center"/>
          </w:tcPr>
          <w:p w14:paraId="073EEEF3" w14:textId="1BE69A1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roofErr w:type="gramStart"/>
            <w:r w:rsidRPr="00E37502">
              <w:rPr>
                <w:rFonts w:ascii="Times New Roman" w:eastAsia="標楷體" w:hAnsi="Times New Roman" w:cs="Times New Roman"/>
              </w:rPr>
              <w:t>戴巧菲</w:t>
            </w:r>
            <w:proofErr w:type="gramEnd"/>
          </w:p>
        </w:tc>
      </w:tr>
      <w:tr w:rsidR="005C0544" w:rsidRPr="005C0544" w14:paraId="1B0AB024" w14:textId="77777777" w:rsidTr="00F35C67">
        <w:trPr>
          <w:trHeight w:val="396"/>
        </w:trPr>
        <w:tc>
          <w:tcPr>
            <w:tcW w:w="846" w:type="dxa"/>
            <w:tcBorders>
              <w:bottom w:val="single" w:sz="4" w:space="0" w:color="auto"/>
            </w:tcBorders>
            <w:vAlign w:val="center"/>
          </w:tcPr>
          <w:p w14:paraId="7EB8E16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14</w:t>
            </w:r>
          </w:p>
        </w:tc>
        <w:tc>
          <w:tcPr>
            <w:tcW w:w="1701" w:type="dxa"/>
            <w:tcBorders>
              <w:bottom w:val="single" w:sz="4" w:space="0" w:color="auto"/>
            </w:tcBorders>
            <w:vAlign w:val="center"/>
          </w:tcPr>
          <w:p w14:paraId="15ACCD92" w14:textId="48E8F35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MB-B06-09</w:t>
            </w:r>
          </w:p>
        </w:tc>
        <w:tc>
          <w:tcPr>
            <w:tcW w:w="4252" w:type="dxa"/>
            <w:tcBorders>
              <w:bottom w:val="single" w:sz="4" w:space="0" w:color="auto"/>
            </w:tcBorders>
            <w:vAlign w:val="center"/>
          </w:tcPr>
          <w:p w14:paraId="21570BB8" w14:textId="50D5FC7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司馬限山</w:t>
            </w:r>
          </w:p>
        </w:tc>
        <w:tc>
          <w:tcPr>
            <w:tcW w:w="7149" w:type="dxa"/>
            <w:tcBorders>
              <w:bottom w:val="single" w:sz="4" w:space="0" w:color="auto"/>
            </w:tcBorders>
            <w:vAlign w:val="center"/>
          </w:tcPr>
          <w:p w14:paraId="236955BB" w14:textId="179221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劉景能、余建勳、</w:t>
            </w:r>
            <w:proofErr w:type="gramStart"/>
            <w:r w:rsidRPr="00E37502">
              <w:rPr>
                <w:rFonts w:ascii="Times New Roman" w:eastAsia="標楷體" w:hAnsi="Times New Roman" w:cs="Times New Roman"/>
              </w:rPr>
              <w:t>郭祐</w:t>
            </w:r>
            <w:proofErr w:type="gramEnd"/>
            <w:r w:rsidRPr="00E37502">
              <w:rPr>
                <w:rFonts w:ascii="Times New Roman" w:eastAsia="標楷體" w:hAnsi="Times New Roman" w:cs="Times New Roman"/>
              </w:rPr>
              <w:t>程</w:t>
            </w:r>
          </w:p>
        </w:tc>
      </w:tr>
    </w:tbl>
    <w:p w14:paraId="7E1BB0F7" w14:textId="77777777" w:rsidR="00287E72" w:rsidRPr="00E834F7" w:rsidRDefault="00287E72">
      <w:pPr>
        <w:rPr>
          <w:rFonts w:ascii="Times New Roman" w:eastAsia="標楷體" w:hAnsi="Times New Roman" w:cs="Times New Roman"/>
          <w:color w:val="0070C0"/>
        </w:rPr>
      </w:pPr>
    </w:p>
    <w:p w14:paraId="30030C25" w14:textId="77777777" w:rsidR="00287E72" w:rsidRPr="00E834F7" w:rsidRDefault="00287E72">
      <w:pPr>
        <w:rPr>
          <w:rFonts w:ascii="Times New Roman" w:eastAsia="標楷體" w:hAnsi="Times New Roman" w:cs="Times New Roman"/>
          <w:color w:val="0070C0"/>
        </w:rPr>
      </w:pPr>
    </w:p>
    <w:p w14:paraId="1967F1AC" w14:textId="0C49E974" w:rsidR="00287E72" w:rsidRPr="00A602B4" w:rsidRDefault="00287E72" w:rsidP="00A00DFB">
      <w:pPr>
        <w:pStyle w:val="affe"/>
      </w:pPr>
      <w:r w:rsidRPr="00A602B4">
        <w:lastRenderedPageBreak/>
        <w:t>表</w:t>
      </w:r>
      <w:r w:rsidRPr="00A602B4">
        <w:t>1</w:t>
      </w:r>
      <w:r w:rsidR="00EA5B0E" w:rsidRPr="00A602B4">
        <w:t>2</w:t>
      </w:r>
      <w:r w:rsidRPr="00A602B4">
        <w:t>、</w:t>
      </w:r>
      <w:r w:rsidR="00DF7075" w:rsidRPr="00A602B4">
        <w:t>202</w:t>
      </w:r>
      <w:r w:rsidR="00DF7075" w:rsidRPr="00A602B4">
        <w:rPr>
          <w:rFonts w:hint="eastAsia"/>
        </w:rPr>
        <w:t>5</w:t>
      </w:r>
      <w:r w:rsidRPr="00A602B4">
        <w:t>年繁殖鳥類調查的樣區編號、名稱和調查者列表</w:t>
      </w:r>
      <w:r w:rsidRPr="00A602B4">
        <w:t>(</w:t>
      </w:r>
      <w:r w:rsidRPr="00A602B4">
        <w:t>續</w:t>
      </w:r>
      <w:r w:rsidRPr="00A602B4">
        <w:t>)</w:t>
      </w:r>
    </w:p>
    <w:tbl>
      <w:tblPr>
        <w:tblW w:w="0" w:type="auto"/>
        <w:tblCellMar>
          <w:left w:w="28" w:type="dxa"/>
          <w:right w:w="28" w:type="dxa"/>
        </w:tblCellMar>
        <w:tblLook w:val="0000" w:firstRow="0" w:lastRow="0" w:firstColumn="0" w:lastColumn="0" w:noHBand="0" w:noVBand="0"/>
      </w:tblPr>
      <w:tblGrid>
        <w:gridCol w:w="846"/>
        <w:gridCol w:w="1701"/>
        <w:gridCol w:w="3123"/>
        <w:gridCol w:w="8278"/>
      </w:tblGrid>
      <w:tr w:rsidR="005C0544" w:rsidRPr="005C0544" w14:paraId="0EAA081A" w14:textId="77777777" w:rsidTr="00F35C67">
        <w:trPr>
          <w:trHeight w:val="396"/>
        </w:trPr>
        <w:tc>
          <w:tcPr>
            <w:tcW w:w="846" w:type="dxa"/>
            <w:tcBorders>
              <w:top w:val="single" w:sz="4" w:space="0" w:color="auto"/>
              <w:bottom w:val="single" w:sz="4" w:space="0" w:color="auto"/>
            </w:tcBorders>
            <w:vAlign w:val="center"/>
          </w:tcPr>
          <w:p w14:paraId="1A9EED12" w14:textId="33C88DFF" w:rsidR="00287E72" w:rsidRPr="005C0544"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5DF97F8A" w14:textId="7F8D67F6"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3123" w:type="dxa"/>
            <w:tcBorders>
              <w:top w:val="single" w:sz="4" w:space="0" w:color="auto"/>
              <w:bottom w:val="single" w:sz="4" w:space="0" w:color="auto"/>
            </w:tcBorders>
            <w:vAlign w:val="center"/>
          </w:tcPr>
          <w:p w14:paraId="479EAD38" w14:textId="6EDA39E2"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8278" w:type="dxa"/>
            <w:tcBorders>
              <w:top w:val="single" w:sz="4" w:space="0" w:color="auto"/>
              <w:bottom w:val="single" w:sz="4" w:space="0" w:color="auto"/>
            </w:tcBorders>
            <w:vAlign w:val="center"/>
          </w:tcPr>
          <w:p w14:paraId="2D682040" w14:textId="44EB7FAC"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4FC7CF14" w14:textId="77777777" w:rsidTr="00F35C67">
        <w:trPr>
          <w:trHeight w:val="396"/>
        </w:trPr>
        <w:tc>
          <w:tcPr>
            <w:tcW w:w="846" w:type="dxa"/>
            <w:tcBorders>
              <w:top w:val="single" w:sz="4" w:space="0" w:color="auto"/>
            </w:tcBorders>
            <w:vAlign w:val="center"/>
          </w:tcPr>
          <w:p w14:paraId="04141A5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15</w:t>
            </w:r>
          </w:p>
        </w:tc>
        <w:tc>
          <w:tcPr>
            <w:tcW w:w="1701" w:type="dxa"/>
            <w:tcBorders>
              <w:top w:val="single" w:sz="4" w:space="0" w:color="auto"/>
            </w:tcBorders>
            <w:vAlign w:val="center"/>
          </w:tcPr>
          <w:p w14:paraId="1242429C" w14:textId="6A25632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MB-B07-08</w:t>
            </w:r>
          </w:p>
        </w:tc>
        <w:tc>
          <w:tcPr>
            <w:tcW w:w="3123" w:type="dxa"/>
            <w:tcBorders>
              <w:top w:val="single" w:sz="4" w:space="0" w:color="auto"/>
            </w:tcBorders>
            <w:vAlign w:val="center"/>
          </w:tcPr>
          <w:p w14:paraId="13022275" w14:textId="63484FE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大溪事業區</w:t>
            </w:r>
            <w:r w:rsidRPr="005C0544">
              <w:rPr>
                <w:rFonts w:ascii="Times New Roman" w:eastAsia="標楷體" w:hAnsi="Times New Roman" w:cs="Times New Roman"/>
              </w:rPr>
              <w:t>44</w:t>
            </w:r>
            <w:r w:rsidRPr="005C0544">
              <w:rPr>
                <w:rFonts w:ascii="Times New Roman" w:eastAsia="標楷體" w:hAnsi="Times New Roman" w:cs="Times New Roman"/>
              </w:rPr>
              <w:t>林班</w:t>
            </w:r>
          </w:p>
        </w:tc>
        <w:tc>
          <w:tcPr>
            <w:tcW w:w="8278" w:type="dxa"/>
            <w:tcBorders>
              <w:top w:val="single" w:sz="4" w:space="0" w:color="auto"/>
            </w:tcBorders>
            <w:vAlign w:val="center"/>
          </w:tcPr>
          <w:p w14:paraId="53F0966E" w14:textId="5BA48AF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盧冠廷、陳皓然、程宗德、簡俊宇</w:t>
            </w:r>
          </w:p>
        </w:tc>
      </w:tr>
      <w:tr w:rsidR="005C0544" w:rsidRPr="005C0544" w14:paraId="2A111EB0" w14:textId="77777777" w:rsidTr="00F35C67">
        <w:trPr>
          <w:trHeight w:val="396"/>
        </w:trPr>
        <w:tc>
          <w:tcPr>
            <w:tcW w:w="846" w:type="dxa"/>
            <w:vAlign w:val="center"/>
          </w:tcPr>
          <w:p w14:paraId="3F60194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16</w:t>
            </w:r>
          </w:p>
        </w:tc>
        <w:tc>
          <w:tcPr>
            <w:tcW w:w="1701" w:type="dxa"/>
            <w:vAlign w:val="center"/>
          </w:tcPr>
          <w:p w14:paraId="64B722B8" w14:textId="3C1994B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MC-B08-16</w:t>
            </w:r>
          </w:p>
        </w:tc>
        <w:tc>
          <w:tcPr>
            <w:tcW w:w="3123" w:type="dxa"/>
            <w:vAlign w:val="center"/>
          </w:tcPr>
          <w:p w14:paraId="60BBC9D4" w14:textId="68B5A25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大霸</w:t>
            </w:r>
            <w:r w:rsidRPr="005C0544">
              <w:rPr>
                <w:rFonts w:ascii="Times New Roman" w:eastAsia="標楷體" w:hAnsi="Times New Roman" w:cs="Times New Roman"/>
              </w:rPr>
              <w:t>A</w:t>
            </w:r>
          </w:p>
        </w:tc>
        <w:tc>
          <w:tcPr>
            <w:tcW w:w="8278" w:type="dxa"/>
            <w:vAlign w:val="center"/>
          </w:tcPr>
          <w:p w14:paraId="1F3AB3D1" w14:textId="7166210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羅海君、李正雄、林芷存</w:t>
            </w:r>
            <w:r w:rsidRPr="005C0544">
              <w:rPr>
                <w:rFonts w:ascii="Times New Roman" w:eastAsia="標楷體" w:hAnsi="Times New Roman" w:cs="Times New Roman"/>
              </w:rPr>
              <w:t xml:space="preserve"> // </w:t>
            </w:r>
            <w:r w:rsidRPr="005C0544">
              <w:rPr>
                <w:rFonts w:ascii="Times New Roman" w:eastAsia="標楷體" w:hAnsi="Times New Roman" w:cs="Times New Roman"/>
              </w:rPr>
              <w:t>羅海君、林芷存、許心庭</w:t>
            </w:r>
          </w:p>
        </w:tc>
      </w:tr>
      <w:tr w:rsidR="005C0544" w:rsidRPr="005C0544" w14:paraId="5900436C" w14:textId="77777777" w:rsidTr="00F35C67">
        <w:trPr>
          <w:trHeight w:val="396"/>
        </w:trPr>
        <w:tc>
          <w:tcPr>
            <w:tcW w:w="846" w:type="dxa"/>
            <w:vAlign w:val="center"/>
          </w:tcPr>
          <w:p w14:paraId="6DD2FD8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17</w:t>
            </w:r>
          </w:p>
        </w:tc>
        <w:tc>
          <w:tcPr>
            <w:tcW w:w="1701" w:type="dxa"/>
            <w:vAlign w:val="center"/>
          </w:tcPr>
          <w:p w14:paraId="52554211" w14:textId="2630DFF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MA-B09-02</w:t>
            </w:r>
          </w:p>
        </w:tc>
        <w:tc>
          <w:tcPr>
            <w:tcW w:w="3123" w:type="dxa"/>
            <w:vAlign w:val="center"/>
          </w:tcPr>
          <w:p w14:paraId="2BD4632A" w14:textId="5C6DBD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信賢</w:t>
            </w:r>
          </w:p>
        </w:tc>
        <w:tc>
          <w:tcPr>
            <w:tcW w:w="8278" w:type="dxa"/>
            <w:vAlign w:val="center"/>
          </w:tcPr>
          <w:p w14:paraId="0DED05B2" w14:textId="75C333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宋曉菁、王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翔、翁冠霖、曾文村</w:t>
            </w:r>
            <w:r w:rsidRPr="005C0544">
              <w:rPr>
                <w:rFonts w:ascii="Times New Roman" w:eastAsia="標楷體" w:hAnsi="Times New Roman" w:cs="Times New Roman"/>
              </w:rPr>
              <w:t xml:space="preserve"> // </w:t>
            </w:r>
            <w:r w:rsidRPr="005C0544">
              <w:rPr>
                <w:rFonts w:ascii="Times New Roman" w:eastAsia="標楷體" w:hAnsi="Times New Roman" w:cs="Times New Roman"/>
              </w:rPr>
              <w:t>宋曉菁、翁冠霖、王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翔、曾文村</w:t>
            </w:r>
          </w:p>
        </w:tc>
      </w:tr>
      <w:tr w:rsidR="005C0544" w:rsidRPr="005C0544" w14:paraId="60D61265" w14:textId="77777777" w:rsidTr="00F35C67">
        <w:trPr>
          <w:trHeight w:val="396"/>
        </w:trPr>
        <w:tc>
          <w:tcPr>
            <w:tcW w:w="846" w:type="dxa"/>
            <w:vAlign w:val="center"/>
          </w:tcPr>
          <w:p w14:paraId="7A2764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18</w:t>
            </w:r>
          </w:p>
        </w:tc>
        <w:tc>
          <w:tcPr>
            <w:tcW w:w="1701" w:type="dxa"/>
            <w:vAlign w:val="center"/>
          </w:tcPr>
          <w:p w14:paraId="543BA376" w14:textId="257A86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MA-B09-12</w:t>
            </w:r>
          </w:p>
        </w:tc>
        <w:tc>
          <w:tcPr>
            <w:tcW w:w="3123" w:type="dxa"/>
            <w:vAlign w:val="center"/>
          </w:tcPr>
          <w:p w14:paraId="0EFAC2DB" w14:textId="31BD2ED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5C0544">
              <w:rPr>
                <w:rFonts w:ascii="Times New Roman" w:eastAsia="標楷體" w:hAnsi="Times New Roman" w:cs="Times New Roman"/>
              </w:rPr>
              <w:t>東滿步道</w:t>
            </w:r>
            <w:proofErr w:type="gramEnd"/>
            <w:r w:rsidRPr="005C0544">
              <w:rPr>
                <w:rFonts w:ascii="Times New Roman" w:eastAsia="標楷體" w:hAnsi="Times New Roman" w:cs="Times New Roman"/>
              </w:rPr>
              <w:t>(</w:t>
            </w:r>
            <w:r w:rsidRPr="005C0544">
              <w:rPr>
                <w:rFonts w:ascii="Times New Roman" w:eastAsia="標楷體" w:hAnsi="Times New Roman" w:cs="Times New Roman"/>
              </w:rPr>
              <w:t>烏來事業區第</w:t>
            </w:r>
            <w:r w:rsidRPr="005C0544">
              <w:rPr>
                <w:rFonts w:ascii="Times New Roman" w:eastAsia="標楷體" w:hAnsi="Times New Roman" w:cs="Times New Roman"/>
              </w:rPr>
              <w:t>36</w:t>
            </w:r>
            <w:r w:rsidRPr="005C0544">
              <w:rPr>
                <w:rFonts w:ascii="Times New Roman" w:eastAsia="標楷體" w:hAnsi="Times New Roman" w:cs="Times New Roman"/>
              </w:rPr>
              <w:t>林班</w:t>
            </w:r>
            <w:r w:rsidRPr="005C0544">
              <w:rPr>
                <w:rFonts w:ascii="Times New Roman" w:eastAsia="標楷體" w:hAnsi="Times New Roman" w:cs="Times New Roman"/>
              </w:rPr>
              <w:t>)</w:t>
            </w:r>
          </w:p>
        </w:tc>
        <w:tc>
          <w:tcPr>
            <w:tcW w:w="8278" w:type="dxa"/>
            <w:vAlign w:val="center"/>
          </w:tcPr>
          <w:p w14:paraId="45120EFE" w14:textId="25617B3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黃裕鍇</w:t>
            </w:r>
          </w:p>
        </w:tc>
      </w:tr>
      <w:tr w:rsidR="005C0544" w:rsidRPr="005C0544" w14:paraId="1DBD2107" w14:textId="77777777" w:rsidTr="00F35C67">
        <w:trPr>
          <w:trHeight w:val="396"/>
        </w:trPr>
        <w:tc>
          <w:tcPr>
            <w:tcW w:w="846" w:type="dxa"/>
            <w:vAlign w:val="center"/>
          </w:tcPr>
          <w:p w14:paraId="0F8C8AA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19</w:t>
            </w:r>
          </w:p>
        </w:tc>
        <w:tc>
          <w:tcPr>
            <w:tcW w:w="1701" w:type="dxa"/>
            <w:vAlign w:val="center"/>
          </w:tcPr>
          <w:p w14:paraId="1DAFF9F8" w14:textId="18561EB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MB-C10-04</w:t>
            </w:r>
          </w:p>
        </w:tc>
        <w:tc>
          <w:tcPr>
            <w:tcW w:w="3123" w:type="dxa"/>
            <w:vAlign w:val="center"/>
          </w:tcPr>
          <w:p w14:paraId="031555A5" w14:textId="222DA60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台</w:t>
            </w:r>
            <w:r w:rsidRPr="005C0544">
              <w:rPr>
                <w:rFonts w:ascii="Times New Roman" w:eastAsia="標楷體" w:hAnsi="Times New Roman" w:cs="Times New Roman"/>
              </w:rPr>
              <w:t>8</w:t>
            </w:r>
            <w:r w:rsidRPr="005C0544">
              <w:rPr>
                <w:rFonts w:ascii="Times New Roman" w:eastAsia="標楷體" w:hAnsi="Times New Roman" w:cs="Times New Roman"/>
              </w:rPr>
              <w:t>線</w:t>
            </w:r>
            <w:r w:rsidRPr="005C0544">
              <w:rPr>
                <w:rFonts w:ascii="Times New Roman" w:eastAsia="標楷體" w:hAnsi="Times New Roman" w:cs="Times New Roman"/>
              </w:rPr>
              <w:t>92k</w:t>
            </w:r>
          </w:p>
        </w:tc>
        <w:tc>
          <w:tcPr>
            <w:tcW w:w="8278" w:type="dxa"/>
            <w:vAlign w:val="center"/>
          </w:tcPr>
          <w:p w14:paraId="64835768" w14:textId="7FAFAF0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、余宏斌、白承</w:t>
            </w:r>
            <w:proofErr w:type="gramStart"/>
            <w:r w:rsidRPr="005C0544">
              <w:rPr>
                <w:rFonts w:ascii="Times New Roman" w:eastAsia="標楷體" w:hAnsi="Times New Roman" w:cs="Times New Roman"/>
              </w:rPr>
              <w:t>祐</w:t>
            </w:r>
            <w:proofErr w:type="gramEnd"/>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、余宏斌、林庭宏、蘇國銘、柯翠芬</w:t>
            </w:r>
            <w:r w:rsidR="00A602B4" w:rsidRPr="00A602B4">
              <w:rPr>
                <w:rFonts w:ascii="Times New Roman" w:eastAsia="標楷體" w:hAnsi="Times New Roman" w:cs="Times New Roman" w:hint="eastAsia"/>
                <w:vertAlign w:val="superscript"/>
              </w:rPr>
              <w:t>b</w:t>
            </w:r>
          </w:p>
        </w:tc>
      </w:tr>
      <w:tr w:rsidR="005C0544" w:rsidRPr="005C0544" w14:paraId="40D66367" w14:textId="77777777" w:rsidTr="00F35C67">
        <w:trPr>
          <w:trHeight w:val="396"/>
        </w:trPr>
        <w:tc>
          <w:tcPr>
            <w:tcW w:w="846" w:type="dxa"/>
            <w:vAlign w:val="center"/>
          </w:tcPr>
          <w:p w14:paraId="7BA8D7C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20</w:t>
            </w:r>
          </w:p>
        </w:tc>
        <w:tc>
          <w:tcPr>
            <w:tcW w:w="1701" w:type="dxa"/>
            <w:vAlign w:val="center"/>
          </w:tcPr>
          <w:p w14:paraId="176A6C52" w14:textId="7BFE13D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MB-C10-13</w:t>
            </w:r>
          </w:p>
        </w:tc>
        <w:tc>
          <w:tcPr>
            <w:tcW w:w="3123" w:type="dxa"/>
            <w:vAlign w:val="center"/>
          </w:tcPr>
          <w:p w14:paraId="68CA51D7" w14:textId="2D2B72A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甲區</w:t>
            </w:r>
            <w:r w:rsidRPr="005C0544">
              <w:rPr>
                <w:rFonts w:ascii="Times New Roman" w:eastAsia="標楷體" w:hAnsi="Times New Roman" w:cs="Times New Roman"/>
              </w:rPr>
              <w:t>65</w:t>
            </w:r>
            <w:r w:rsidRPr="005C0544">
              <w:rPr>
                <w:rFonts w:ascii="Times New Roman" w:eastAsia="標楷體" w:hAnsi="Times New Roman" w:cs="Times New Roman"/>
              </w:rPr>
              <w:t>林班</w:t>
            </w:r>
          </w:p>
        </w:tc>
        <w:tc>
          <w:tcPr>
            <w:tcW w:w="8278" w:type="dxa"/>
            <w:vAlign w:val="center"/>
          </w:tcPr>
          <w:p w14:paraId="34B28CF5" w14:textId="7C6E1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w:t>
            </w:r>
            <w:r w:rsidR="00A602B4" w:rsidRPr="005C0544">
              <w:rPr>
                <w:rFonts w:ascii="Times New Roman" w:eastAsia="標楷體" w:hAnsi="Times New Roman" w:cs="Times New Roman"/>
              </w:rPr>
              <w:t>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、余宏斌、陳明源、柯翠芬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、余宏斌、林庭宏、陳明源、柯翠芬</w:t>
            </w:r>
            <w:r w:rsidR="00A602B4" w:rsidRPr="00A602B4">
              <w:rPr>
                <w:rFonts w:ascii="Times New Roman" w:eastAsia="標楷體" w:hAnsi="Times New Roman" w:cs="Times New Roman" w:hint="eastAsia"/>
                <w:vertAlign w:val="superscript"/>
              </w:rPr>
              <w:t>b</w:t>
            </w:r>
          </w:p>
        </w:tc>
      </w:tr>
      <w:tr w:rsidR="005C0544" w:rsidRPr="005C0544" w14:paraId="7A8ED4A6" w14:textId="77777777" w:rsidTr="00F35C67">
        <w:trPr>
          <w:trHeight w:val="396"/>
        </w:trPr>
        <w:tc>
          <w:tcPr>
            <w:tcW w:w="846" w:type="dxa"/>
            <w:vAlign w:val="center"/>
          </w:tcPr>
          <w:p w14:paraId="7BB03C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21</w:t>
            </w:r>
          </w:p>
        </w:tc>
        <w:tc>
          <w:tcPr>
            <w:tcW w:w="1701" w:type="dxa"/>
            <w:vAlign w:val="center"/>
          </w:tcPr>
          <w:p w14:paraId="330B5C3F" w14:textId="2A7DBC91"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MB-C11-08</w:t>
            </w:r>
          </w:p>
        </w:tc>
        <w:tc>
          <w:tcPr>
            <w:tcW w:w="3123" w:type="dxa"/>
            <w:vAlign w:val="center"/>
          </w:tcPr>
          <w:p w14:paraId="55DEA258" w14:textId="09C320F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A</w:t>
            </w:r>
          </w:p>
        </w:tc>
        <w:tc>
          <w:tcPr>
            <w:tcW w:w="8278" w:type="dxa"/>
            <w:vAlign w:val="center"/>
          </w:tcPr>
          <w:p w14:paraId="5906F26B" w14:textId="5758808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F69553" w14:textId="77777777" w:rsidTr="00F35C67">
        <w:trPr>
          <w:trHeight w:val="396"/>
        </w:trPr>
        <w:tc>
          <w:tcPr>
            <w:tcW w:w="846" w:type="dxa"/>
            <w:vAlign w:val="center"/>
          </w:tcPr>
          <w:p w14:paraId="5480E6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22</w:t>
            </w:r>
          </w:p>
        </w:tc>
        <w:tc>
          <w:tcPr>
            <w:tcW w:w="1701" w:type="dxa"/>
            <w:vAlign w:val="center"/>
          </w:tcPr>
          <w:p w14:paraId="70077E2E" w14:textId="58C04BA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MB-C11-09</w:t>
            </w:r>
          </w:p>
        </w:tc>
        <w:tc>
          <w:tcPr>
            <w:tcW w:w="3123" w:type="dxa"/>
            <w:vAlign w:val="center"/>
          </w:tcPr>
          <w:p w14:paraId="6A80A0A5" w14:textId="2EB6BB5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7K</w:t>
            </w:r>
          </w:p>
        </w:tc>
        <w:tc>
          <w:tcPr>
            <w:tcW w:w="8278" w:type="dxa"/>
            <w:vAlign w:val="center"/>
          </w:tcPr>
          <w:p w14:paraId="639FD68C" w14:textId="77772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025E73" w14:textId="77777777" w:rsidTr="00F35C67">
        <w:trPr>
          <w:trHeight w:val="396"/>
        </w:trPr>
        <w:tc>
          <w:tcPr>
            <w:tcW w:w="846" w:type="dxa"/>
            <w:vAlign w:val="center"/>
          </w:tcPr>
          <w:p w14:paraId="5FCB4A2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23</w:t>
            </w:r>
          </w:p>
        </w:tc>
        <w:tc>
          <w:tcPr>
            <w:tcW w:w="1701" w:type="dxa"/>
            <w:vAlign w:val="center"/>
          </w:tcPr>
          <w:p w14:paraId="14E95C98" w14:textId="4327C7DE"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MB-C11-11</w:t>
            </w:r>
          </w:p>
        </w:tc>
        <w:tc>
          <w:tcPr>
            <w:tcW w:w="3123" w:type="dxa"/>
            <w:vAlign w:val="center"/>
          </w:tcPr>
          <w:p w14:paraId="5791E831" w14:textId="643E54CC"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210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138589C1" w14:textId="52345EC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楊景文</w:t>
            </w:r>
          </w:p>
        </w:tc>
      </w:tr>
      <w:tr w:rsidR="005C0544" w:rsidRPr="005C0544" w14:paraId="47528A78" w14:textId="77777777" w:rsidTr="00F35C67">
        <w:trPr>
          <w:trHeight w:val="396"/>
        </w:trPr>
        <w:tc>
          <w:tcPr>
            <w:tcW w:w="846" w:type="dxa"/>
            <w:vAlign w:val="center"/>
          </w:tcPr>
          <w:p w14:paraId="46EE1122"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24</w:t>
            </w:r>
          </w:p>
        </w:tc>
        <w:tc>
          <w:tcPr>
            <w:tcW w:w="1701" w:type="dxa"/>
            <w:vAlign w:val="center"/>
          </w:tcPr>
          <w:p w14:paraId="36141766" w14:textId="2E96ECB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MC-C11-12</w:t>
            </w:r>
          </w:p>
        </w:tc>
        <w:tc>
          <w:tcPr>
            <w:tcW w:w="3123" w:type="dxa"/>
            <w:vAlign w:val="center"/>
          </w:tcPr>
          <w:p w14:paraId="3BD279EC" w14:textId="6644384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小雪山雷達站</w:t>
            </w:r>
          </w:p>
        </w:tc>
        <w:tc>
          <w:tcPr>
            <w:tcW w:w="8278" w:type="dxa"/>
            <w:vAlign w:val="center"/>
          </w:tcPr>
          <w:p w14:paraId="149C32B8" w14:textId="5C0D289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4C523F23" w14:textId="77777777" w:rsidTr="00DF7075">
        <w:trPr>
          <w:trHeight w:val="396"/>
        </w:trPr>
        <w:tc>
          <w:tcPr>
            <w:tcW w:w="846" w:type="dxa"/>
            <w:vAlign w:val="center"/>
          </w:tcPr>
          <w:p w14:paraId="4496FE5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25</w:t>
            </w:r>
          </w:p>
        </w:tc>
        <w:tc>
          <w:tcPr>
            <w:tcW w:w="1701" w:type="dxa"/>
            <w:vAlign w:val="center"/>
          </w:tcPr>
          <w:p w14:paraId="6FA7A318" w14:textId="1C06EDF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MC-C11-13</w:t>
            </w:r>
          </w:p>
        </w:tc>
        <w:tc>
          <w:tcPr>
            <w:tcW w:w="3123" w:type="dxa"/>
            <w:vAlign w:val="center"/>
          </w:tcPr>
          <w:p w14:paraId="0D28D3F8" w14:textId="493C920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72589B7F" w14:textId="337FD1B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18D649C5" w14:textId="77777777" w:rsidTr="00DF7075">
        <w:trPr>
          <w:trHeight w:val="396"/>
        </w:trPr>
        <w:tc>
          <w:tcPr>
            <w:tcW w:w="846" w:type="dxa"/>
            <w:tcBorders>
              <w:bottom w:val="single" w:sz="4" w:space="0" w:color="auto"/>
            </w:tcBorders>
            <w:vAlign w:val="center"/>
          </w:tcPr>
          <w:p w14:paraId="0A4D000E"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26</w:t>
            </w:r>
          </w:p>
        </w:tc>
        <w:tc>
          <w:tcPr>
            <w:tcW w:w="1701" w:type="dxa"/>
            <w:tcBorders>
              <w:bottom w:val="single" w:sz="4" w:space="0" w:color="auto"/>
            </w:tcBorders>
            <w:vAlign w:val="center"/>
          </w:tcPr>
          <w:p w14:paraId="4707C080" w14:textId="034117B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MB-C12-02</w:t>
            </w:r>
          </w:p>
        </w:tc>
        <w:tc>
          <w:tcPr>
            <w:tcW w:w="3123" w:type="dxa"/>
            <w:tcBorders>
              <w:bottom w:val="single" w:sz="4" w:space="0" w:color="auto"/>
            </w:tcBorders>
            <w:vAlign w:val="center"/>
          </w:tcPr>
          <w:p w14:paraId="0F70B6CF" w14:textId="4B7EFA4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540</w:t>
            </w:r>
            <w:r w:rsidRPr="005C0544">
              <w:rPr>
                <w:rFonts w:ascii="Times New Roman" w:eastAsia="標楷體" w:hAnsi="Times New Roman" w:cs="Times New Roman"/>
              </w:rPr>
              <w:t>林道停車場</w:t>
            </w:r>
          </w:p>
        </w:tc>
        <w:tc>
          <w:tcPr>
            <w:tcW w:w="8278" w:type="dxa"/>
            <w:tcBorders>
              <w:bottom w:val="single" w:sz="4" w:space="0" w:color="auto"/>
            </w:tcBorders>
            <w:vAlign w:val="center"/>
          </w:tcPr>
          <w:p w14:paraId="7221E189" w14:textId="43C0C88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、張舜雲、魏志哲、劉恆慈</w:t>
            </w:r>
            <w:r w:rsidRPr="005C0544">
              <w:rPr>
                <w:rFonts w:ascii="Times New Roman" w:eastAsia="標楷體" w:hAnsi="Times New Roman" w:cs="Times New Roman"/>
              </w:rPr>
              <w:t xml:space="preserve"> // </w:t>
            </w:r>
            <w:r w:rsidRPr="005C0544">
              <w:rPr>
                <w:rFonts w:ascii="Times New Roman" w:eastAsia="標楷體" w:hAnsi="Times New Roman" w:cs="Times New Roman"/>
              </w:rPr>
              <w:t>張舜雲、陳科綬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、魏志哲、洪聖恩</w:t>
            </w:r>
          </w:p>
        </w:tc>
      </w:tr>
    </w:tbl>
    <w:p w14:paraId="169E61C8" w14:textId="77777777" w:rsidR="00287E72" w:rsidRPr="00E834F7" w:rsidRDefault="00287E72">
      <w:pPr>
        <w:rPr>
          <w:rFonts w:ascii="Times New Roman" w:eastAsia="標楷體" w:hAnsi="Times New Roman" w:cs="Times New Roman"/>
          <w:color w:val="0070C0"/>
        </w:rPr>
      </w:pPr>
    </w:p>
    <w:p w14:paraId="50717C8F" w14:textId="4C3136C9" w:rsidR="00287E72" w:rsidRPr="00DF7075" w:rsidRDefault="00287E72">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w:t>
      </w:r>
      <w:r w:rsidR="00EA5B0E" w:rsidRPr="00DF7075">
        <w:rPr>
          <w:rFonts w:ascii="Times New Roman" w:eastAsia="標楷體" w:hAnsi="Times New Roman" w:cs="Times New Roman"/>
        </w:rPr>
        <w:t>2</w:t>
      </w:r>
      <w:r w:rsidRPr="00DF7075">
        <w:rPr>
          <w:rFonts w:ascii="Times New Roman" w:eastAsia="標楷體" w:hAnsi="Times New Roman" w:cs="Times New Roman"/>
        </w:rPr>
        <w:t>、</w:t>
      </w:r>
      <w:r w:rsidR="00DF7075"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196720A4" w14:textId="77777777" w:rsidTr="00F35C67">
        <w:trPr>
          <w:trHeight w:val="396"/>
        </w:trPr>
        <w:tc>
          <w:tcPr>
            <w:tcW w:w="846" w:type="dxa"/>
            <w:tcBorders>
              <w:top w:val="single" w:sz="4" w:space="0" w:color="auto"/>
              <w:bottom w:val="single" w:sz="4" w:space="0" w:color="auto"/>
            </w:tcBorders>
            <w:vAlign w:val="center"/>
          </w:tcPr>
          <w:p w14:paraId="51F469C8" w14:textId="49EE286A" w:rsidR="00287E72" w:rsidRPr="00DF7075"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288AF45A" w14:textId="1A37F3AE"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75CCDA3D" w14:textId="6F8C1A6C"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4EDD432E" w14:textId="6CDE949F"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0C0227BF" w14:textId="77777777" w:rsidTr="00F35C67">
        <w:trPr>
          <w:trHeight w:val="396"/>
        </w:trPr>
        <w:tc>
          <w:tcPr>
            <w:tcW w:w="846" w:type="dxa"/>
            <w:tcBorders>
              <w:top w:val="single" w:sz="4" w:space="0" w:color="auto"/>
            </w:tcBorders>
            <w:vAlign w:val="center"/>
          </w:tcPr>
          <w:p w14:paraId="2B9791B7" w14:textId="1173AA5D"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27</w:t>
            </w:r>
          </w:p>
        </w:tc>
        <w:tc>
          <w:tcPr>
            <w:tcW w:w="1701" w:type="dxa"/>
            <w:tcBorders>
              <w:top w:val="single" w:sz="4" w:space="0" w:color="auto"/>
            </w:tcBorders>
            <w:vAlign w:val="center"/>
          </w:tcPr>
          <w:p w14:paraId="70BDF1AB" w14:textId="49E7313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MB-C13-02</w:t>
            </w:r>
          </w:p>
        </w:tc>
        <w:tc>
          <w:tcPr>
            <w:tcW w:w="3265" w:type="dxa"/>
            <w:tcBorders>
              <w:top w:val="single" w:sz="4" w:space="0" w:color="auto"/>
            </w:tcBorders>
            <w:vAlign w:val="center"/>
          </w:tcPr>
          <w:p w14:paraId="41ED254E" w14:textId="45573A4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勢麗仙區</w:t>
            </w:r>
            <w:proofErr w:type="gramEnd"/>
            <w:r w:rsidRPr="00DF7075">
              <w:rPr>
                <w:rFonts w:ascii="Times New Roman" w:eastAsia="標楷體" w:hAnsi="Times New Roman" w:cs="Times New Roman"/>
              </w:rPr>
              <w:t>119</w:t>
            </w:r>
          </w:p>
        </w:tc>
        <w:tc>
          <w:tcPr>
            <w:tcW w:w="8136" w:type="dxa"/>
            <w:tcBorders>
              <w:top w:val="single" w:sz="4" w:space="0" w:color="auto"/>
            </w:tcBorders>
            <w:vAlign w:val="center"/>
          </w:tcPr>
          <w:p w14:paraId="41BD08AA" w14:textId="3E63C4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陳科綬、簡錕榮、林俊佑、</w:t>
            </w:r>
            <w:proofErr w:type="gramStart"/>
            <w:r w:rsidRPr="00DF7075">
              <w:rPr>
                <w:rFonts w:ascii="Times New Roman" w:eastAsia="標楷體" w:hAnsi="Times New Roman" w:cs="Times New Roman"/>
              </w:rPr>
              <w:t>林柏豫</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rPr>
              <w:t>陳科綬、簡錕榮、林俊佑、周家成</w:t>
            </w:r>
          </w:p>
        </w:tc>
      </w:tr>
      <w:tr w:rsidR="00DF7075" w:rsidRPr="00DF7075" w14:paraId="08543B72" w14:textId="77777777" w:rsidTr="00F35C67">
        <w:trPr>
          <w:trHeight w:val="396"/>
        </w:trPr>
        <w:tc>
          <w:tcPr>
            <w:tcW w:w="846" w:type="dxa"/>
            <w:vAlign w:val="center"/>
          </w:tcPr>
          <w:p w14:paraId="49BB7086" w14:textId="1D5B700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28</w:t>
            </w:r>
          </w:p>
        </w:tc>
        <w:tc>
          <w:tcPr>
            <w:tcW w:w="1701" w:type="dxa"/>
            <w:vAlign w:val="center"/>
          </w:tcPr>
          <w:p w14:paraId="36D8AFFA" w14:textId="146ED0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MB-D14-06</w:t>
            </w:r>
          </w:p>
        </w:tc>
        <w:tc>
          <w:tcPr>
            <w:tcW w:w="3265" w:type="dxa"/>
            <w:vAlign w:val="center"/>
          </w:tcPr>
          <w:p w14:paraId="31E3E7DB" w14:textId="7A45B63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58</w:t>
            </w:r>
            <w:r w:rsidRPr="00DF7075">
              <w:rPr>
                <w:rFonts w:ascii="Times New Roman" w:eastAsia="標楷體" w:hAnsi="Times New Roman" w:cs="Times New Roman"/>
              </w:rPr>
              <w:t>林班</w:t>
            </w:r>
          </w:p>
        </w:tc>
        <w:tc>
          <w:tcPr>
            <w:tcW w:w="8136" w:type="dxa"/>
            <w:vAlign w:val="center"/>
          </w:tcPr>
          <w:p w14:paraId="0F4294D4" w14:textId="5F6BD8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郭智筌、楊瀚晴</w:t>
            </w:r>
          </w:p>
        </w:tc>
      </w:tr>
      <w:tr w:rsidR="00DF7075" w:rsidRPr="00DF7075" w14:paraId="1D2BB859" w14:textId="77777777" w:rsidTr="00F35C67">
        <w:trPr>
          <w:trHeight w:val="396"/>
        </w:trPr>
        <w:tc>
          <w:tcPr>
            <w:tcW w:w="846" w:type="dxa"/>
            <w:vAlign w:val="center"/>
          </w:tcPr>
          <w:p w14:paraId="3933006C" w14:textId="57E67A6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29</w:t>
            </w:r>
          </w:p>
        </w:tc>
        <w:tc>
          <w:tcPr>
            <w:tcW w:w="1701" w:type="dxa"/>
            <w:vAlign w:val="center"/>
          </w:tcPr>
          <w:p w14:paraId="74A40BD8" w14:textId="47562C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MB-D15-06</w:t>
            </w:r>
          </w:p>
        </w:tc>
        <w:tc>
          <w:tcPr>
            <w:tcW w:w="3265" w:type="dxa"/>
            <w:vAlign w:val="center"/>
          </w:tcPr>
          <w:p w14:paraId="54674ACA" w14:textId="4FF381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89</w:t>
            </w:r>
            <w:r w:rsidRPr="00DF7075">
              <w:rPr>
                <w:rFonts w:ascii="Times New Roman" w:eastAsia="標楷體" w:hAnsi="Times New Roman" w:cs="Times New Roman"/>
              </w:rPr>
              <w:t>林班</w:t>
            </w:r>
          </w:p>
        </w:tc>
        <w:tc>
          <w:tcPr>
            <w:tcW w:w="8136" w:type="dxa"/>
            <w:vAlign w:val="center"/>
          </w:tcPr>
          <w:p w14:paraId="19AD01D3" w14:textId="506C16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r w:rsidRPr="00DF7075">
              <w:rPr>
                <w:rFonts w:ascii="Times New Roman" w:eastAsia="標楷體" w:hAnsi="Times New Roman" w:cs="Times New Roman"/>
              </w:rPr>
              <w:t xml:space="preserve"> // </w:t>
            </w: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、薛美雪</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p>
        </w:tc>
      </w:tr>
      <w:tr w:rsidR="00DF7075" w:rsidRPr="00DF7075" w14:paraId="381D1A49" w14:textId="77777777" w:rsidTr="00F35C67">
        <w:trPr>
          <w:trHeight w:val="396"/>
        </w:trPr>
        <w:tc>
          <w:tcPr>
            <w:tcW w:w="846" w:type="dxa"/>
            <w:vAlign w:val="center"/>
          </w:tcPr>
          <w:p w14:paraId="4BB18569" w14:textId="6A03FFA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30</w:t>
            </w:r>
          </w:p>
        </w:tc>
        <w:tc>
          <w:tcPr>
            <w:tcW w:w="1701" w:type="dxa"/>
            <w:vAlign w:val="center"/>
          </w:tcPr>
          <w:p w14:paraId="7457E57B" w14:textId="3674DA2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MA-D16-03</w:t>
            </w:r>
          </w:p>
        </w:tc>
        <w:tc>
          <w:tcPr>
            <w:tcW w:w="3265" w:type="dxa"/>
            <w:vAlign w:val="center"/>
          </w:tcPr>
          <w:p w14:paraId="6B0BA5CE" w14:textId="3BE1F4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牽牛坑</w:t>
            </w:r>
          </w:p>
        </w:tc>
        <w:tc>
          <w:tcPr>
            <w:tcW w:w="8136" w:type="dxa"/>
            <w:vAlign w:val="center"/>
          </w:tcPr>
          <w:p w14:paraId="38E4AF12" w14:textId="666D5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陳智俊</w:t>
            </w:r>
          </w:p>
        </w:tc>
      </w:tr>
      <w:tr w:rsidR="00DF7075" w:rsidRPr="00DF7075" w14:paraId="3F011554" w14:textId="77777777" w:rsidTr="00F35C67">
        <w:trPr>
          <w:trHeight w:val="396"/>
        </w:trPr>
        <w:tc>
          <w:tcPr>
            <w:tcW w:w="846" w:type="dxa"/>
            <w:vAlign w:val="center"/>
          </w:tcPr>
          <w:p w14:paraId="5905CFE1" w14:textId="0B870C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31</w:t>
            </w:r>
          </w:p>
        </w:tc>
        <w:tc>
          <w:tcPr>
            <w:tcW w:w="1701" w:type="dxa"/>
            <w:vAlign w:val="center"/>
          </w:tcPr>
          <w:p w14:paraId="4F04C5A0" w14:textId="56F32C3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MB-D16-08</w:t>
            </w:r>
          </w:p>
        </w:tc>
        <w:tc>
          <w:tcPr>
            <w:tcW w:w="3265" w:type="dxa"/>
            <w:vAlign w:val="center"/>
          </w:tcPr>
          <w:p w14:paraId="051E71A1" w14:textId="49F557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長興林道</w:t>
            </w:r>
            <w:r w:rsidRPr="00DF7075">
              <w:rPr>
                <w:rFonts w:ascii="Times New Roman" w:eastAsia="標楷體" w:hAnsi="Times New Roman" w:cs="Times New Roman"/>
              </w:rPr>
              <w:t>7K</w:t>
            </w:r>
          </w:p>
        </w:tc>
        <w:tc>
          <w:tcPr>
            <w:tcW w:w="8136" w:type="dxa"/>
            <w:vAlign w:val="center"/>
          </w:tcPr>
          <w:p w14:paraId="7BF9F38B" w14:textId="642B024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曾崇綸、林常存、黃亭愷</w:t>
            </w:r>
          </w:p>
        </w:tc>
      </w:tr>
      <w:tr w:rsidR="00DF7075" w:rsidRPr="00DF7075" w14:paraId="15D0D4F7" w14:textId="77777777" w:rsidTr="00F35C67">
        <w:trPr>
          <w:trHeight w:val="396"/>
        </w:trPr>
        <w:tc>
          <w:tcPr>
            <w:tcW w:w="846" w:type="dxa"/>
            <w:vAlign w:val="center"/>
          </w:tcPr>
          <w:p w14:paraId="22794142"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32</w:t>
            </w:r>
          </w:p>
        </w:tc>
        <w:tc>
          <w:tcPr>
            <w:tcW w:w="1701" w:type="dxa"/>
            <w:vAlign w:val="center"/>
          </w:tcPr>
          <w:p w14:paraId="20C94756" w14:textId="00BC726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MB-D17-01</w:t>
            </w:r>
          </w:p>
        </w:tc>
        <w:tc>
          <w:tcPr>
            <w:tcW w:w="3265" w:type="dxa"/>
            <w:vAlign w:val="center"/>
          </w:tcPr>
          <w:p w14:paraId="64C27738" w14:textId="0D1BC0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瑞岩溪水</w:t>
            </w:r>
            <w:proofErr w:type="gramEnd"/>
            <w:r w:rsidRPr="00DF7075">
              <w:rPr>
                <w:rFonts w:ascii="Times New Roman" w:eastAsia="標楷體" w:hAnsi="Times New Roman" w:cs="Times New Roman"/>
              </w:rPr>
              <w:t>管路</w:t>
            </w:r>
          </w:p>
        </w:tc>
        <w:tc>
          <w:tcPr>
            <w:tcW w:w="8136" w:type="dxa"/>
            <w:vAlign w:val="center"/>
          </w:tcPr>
          <w:p w14:paraId="13649C67" w14:textId="110D4EC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洪金宗、官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、黃敏華</w:t>
            </w:r>
            <w:r w:rsidRPr="00DF7075">
              <w:rPr>
                <w:rFonts w:ascii="Times New Roman" w:eastAsia="標楷體" w:hAnsi="Times New Roman" w:cs="Times New Roman"/>
              </w:rPr>
              <w:t xml:space="preserve"> // </w:t>
            </w:r>
            <w:r w:rsidRPr="00DF7075">
              <w:rPr>
                <w:rFonts w:ascii="Times New Roman" w:eastAsia="標楷體" w:hAnsi="Times New Roman" w:cs="Times New Roman"/>
              </w:rPr>
              <w:t>洪金宗、黃敏華</w:t>
            </w:r>
          </w:p>
        </w:tc>
      </w:tr>
      <w:tr w:rsidR="00DF7075" w:rsidRPr="00DF7075" w14:paraId="149CD66F" w14:textId="77777777" w:rsidTr="00F35C67">
        <w:trPr>
          <w:trHeight w:val="396"/>
        </w:trPr>
        <w:tc>
          <w:tcPr>
            <w:tcW w:w="846" w:type="dxa"/>
            <w:vAlign w:val="center"/>
          </w:tcPr>
          <w:p w14:paraId="0786CE64"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33</w:t>
            </w:r>
          </w:p>
        </w:tc>
        <w:tc>
          <w:tcPr>
            <w:tcW w:w="1701" w:type="dxa"/>
            <w:vAlign w:val="center"/>
          </w:tcPr>
          <w:p w14:paraId="59A890D1" w14:textId="7BEA3E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MA-E19-08</w:t>
            </w:r>
          </w:p>
        </w:tc>
        <w:tc>
          <w:tcPr>
            <w:tcW w:w="3265" w:type="dxa"/>
            <w:vAlign w:val="center"/>
          </w:tcPr>
          <w:p w14:paraId="32C88E7F" w14:textId="52D4FE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鈺</w:t>
            </w:r>
            <w:proofErr w:type="gramEnd"/>
            <w:r w:rsidRPr="00DF7075">
              <w:rPr>
                <w:rFonts w:ascii="Times New Roman" w:eastAsia="標楷體" w:hAnsi="Times New Roman" w:cs="Times New Roman"/>
              </w:rPr>
              <w:t>鼎</w:t>
            </w:r>
          </w:p>
        </w:tc>
        <w:tc>
          <w:tcPr>
            <w:tcW w:w="8136" w:type="dxa"/>
            <w:vAlign w:val="center"/>
          </w:tcPr>
          <w:p w14:paraId="530F7F8B" w14:textId="113B5E2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陳榮作、鄭文輝</w:t>
            </w:r>
            <w:r w:rsidRPr="00DF7075">
              <w:rPr>
                <w:rFonts w:ascii="Times New Roman" w:eastAsia="標楷體" w:hAnsi="Times New Roman" w:cs="Times New Roman"/>
              </w:rPr>
              <w:t xml:space="preserve"> // </w:t>
            </w:r>
            <w:r w:rsidRPr="00DF7075">
              <w:rPr>
                <w:rFonts w:ascii="Times New Roman" w:eastAsia="標楷體" w:hAnsi="Times New Roman" w:cs="Times New Roman"/>
              </w:rPr>
              <w:t>陳榮作、鄭文輝、張景棠</w:t>
            </w:r>
          </w:p>
        </w:tc>
      </w:tr>
      <w:tr w:rsidR="00DF7075" w:rsidRPr="00DF7075" w14:paraId="75E2AF42" w14:textId="77777777" w:rsidTr="00F35C67">
        <w:trPr>
          <w:trHeight w:val="396"/>
        </w:trPr>
        <w:tc>
          <w:tcPr>
            <w:tcW w:w="846" w:type="dxa"/>
            <w:vAlign w:val="center"/>
          </w:tcPr>
          <w:p w14:paraId="5FDB191E"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34</w:t>
            </w:r>
          </w:p>
        </w:tc>
        <w:tc>
          <w:tcPr>
            <w:tcW w:w="1701" w:type="dxa"/>
            <w:vAlign w:val="center"/>
          </w:tcPr>
          <w:p w14:paraId="735F87F6" w14:textId="41F9A42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MB-E20-10</w:t>
            </w:r>
          </w:p>
        </w:tc>
        <w:tc>
          <w:tcPr>
            <w:tcW w:w="3265" w:type="dxa"/>
            <w:vAlign w:val="center"/>
          </w:tcPr>
          <w:p w14:paraId="32EFD012" w14:textId="0EB258F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一葉蘭自然保留區</w:t>
            </w:r>
          </w:p>
        </w:tc>
        <w:tc>
          <w:tcPr>
            <w:tcW w:w="8136" w:type="dxa"/>
            <w:vAlign w:val="center"/>
          </w:tcPr>
          <w:p w14:paraId="350E0500" w14:textId="44B5FE0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王昶欣、林映里、莊維華、賴秉圻</w:t>
            </w:r>
          </w:p>
        </w:tc>
      </w:tr>
      <w:tr w:rsidR="00DF7075" w:rsidRPr="00DF7075" w14:paraId="5DA9BDBB" w14:textId="77777777" w:rsidTr="00F35C67">
        <w:trPr>
          <w:trHeight w:val="396"/>
        </w:trPr>
        <w:tc>
          <w:tcPr>
            <w:tcW w:w="846" w:type="dxa"/>
            <w:vAlign w:val="center"/>
          </w:tcPr>
          <w:p w14:paraId="146A6426"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35</w:t>
            </w:r>
          </w:p>
        </w:tc>
        <w:tc>
          <w:tcPr>
            <w:tcW w:w="1701" w:type="dxa"/>
            <w:vAlign w:val="center"/>
          </w:tcPr>
          <w:p w14:paraId="5090D24E" w14:textId="64515B7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MB-E21-08</w:t>
            </w:r>
          </w:p>
        </w:tc>
        <w:tc>
          <w:tcPr>
            <w:tcW w:w="3265" w:type="dxa"/>
            <w:vAlign w:val="center"/>
          </w:tcPr>
          <w:p w14:paraId="5EE0E5A2" w14:textId="4476AB8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里佳</w:t>
            </w:r>
          </w:p>
        </w:tc>
        <w:tc>
          <w:tcPr>
            <w:tcW w:w="8136" w:type="dxa"/>
            <w:vAlign w:val="center"/>
          </w:tcPr>
          <w:p w14:paraId="74D655E2" w14:textId="6AA0566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r w:rsidRPr="00DF7075">
              <w:rPr>
                <w:rFonts w:ascii="Times New Roman" w:eastAsia="標楷體" w:hAnsi="Times New Roman" w:cs="Times New Roman"/>
              </w:rPr>
              <w:t xml:space="preserve"> // X</w:t>
            </w:r>
          </w:p>
        </w:tc>
      </w:tr>
      <w:tr w:rsidR="00DF7075" w:rsidRPr="00DF7075" w14:paraId="2DE189EB" w14:textId="77777777" w:rsidTr="00F35C67">
        <w:trPr>
          <w:trHeight w:val="396"/>
        </w:trPr>
        <w:tc>
          <w:tcPr>
            <w:tcW w:w="846" w:type="dxa"/>
            <w:vAlign w:val="center"/>
          </w:tcPr>
          <w:p w14:paraId="53E087D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36</w:t>
            </w:r>
          </w:p>
        </w:tc>
        <w:tc>
          <w:tcPr>
            <w:tcW w:w="1701" w:type="dxa"/>
            <w:vAlign w:val="center"/>
          </w:tcPr>
          <w:p w14:paraId="67C96727" w14:textId="42DA732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MB-E21-12</w:t>
            </w:r>
          </w:p>
        </w:tc>
        <w:tc>
          <w:tcPr>
            <w:tcW w:w="3265" w:type="dxa"/>
            <w:vAlign w:val="center"/>
          </w:tcPr>
          <w:p w14:paraId="348727A6" w14:textId="763FC69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森鐵</w:t>
            </w:r>
            <w:r w:rsidRPr="00DF7075">
              <w:rPr>
                <w:rFonts w:ascii="Times New Roman" w:eastAsia="標楷體" w:hAnsi="Times New Roman" w:cs="Times New Roman"/>
              </w:rPr>
              <w:t>41</w:t>
            </w:r>
            <w:r w:rsidRPr="00DF7075">
              <w:rPr>
                <w:rFonts w:ascii="Times New Roman" w:eastAsia="標楷體" w:hAnsi="Times New Roman" w:cs="Times New Roman"/>
              </w:rPr>
              <w:t>號</w:t>
            </w:r>
            <w:proofErr w:type="gramEnd"/>
            <w:r w:rsidRPr="00DF7075">
              <w:rPr>
                <w:rFonts w:ascii="Times New Roman" w:eastAsia="標楷體" w:hAnsi="Times New Roman" w:cs="Times New Roman"/>
              </w:rPr>
              <w:t>隧道</w:t>
            </w:r>
          </w:p>
        </w:tc>
        <w:tc>
          <w:tcPr>
            <w:tcW w:w="8136" w:type="dxa"/>
            <w:vAlign w:val="center"/>
          </w:tcPr>
          <w:p w14:paraId="4008D509" w14:textId="688E7F8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p>
        </w:tc>
      </w:tr>
      <w:tr w:rsidR="00DF7075" w:rsidRPr="00DF7075" w14:paraId="50AB17A6" w14:textId="77777777" w:rsidTr="00F35C67">
        <w:trPr>
          <w:trHeight w:val="396"/>
        </w:trPr>
        <w:tc>
          <w:tcPr>
            <w:tcW w:w="846" w:type="dxa"/>
            <w:vAlign w:val="center"/>
          </w:tcPr>
          <w:p w14:paraId="4074D96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37</w:t>
            </w:r>
          </w:p>
        </w:tc>
        <w:tc>
          <w:tcPr>
            <w:tcW w:w="1701" w:type="dxa"/>
            <w:vAlign w:val="center"/>
          </w:tcPr>
          <w:p w14:paraId="5DC641BA" w14:textId="7ECC70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MA-E22-07</w:t>
            </w:r>
          </w:p>
        </w:tc>
        <w:tc>
          <w:tcPr>
            <w:tcW w:w="3265" w:type="dxa"/>
            <w:vAlign w:val="center"/>
          </w:tcPr>
          <w:p w14:paraId="19D46493" w14:textId="5EEDA9E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馬頭</w:t>
            </w:r>
            <w:proofErr w:type="gramStart"/>
            <w:r w:rsidRPr="00DF7075">
              <w:rPr>
                <w:rFonts w:ascii="Times New Roman" w:eastAsia="標楷體" w:hAnsi="Times New Roman" w:cs="Times New Roman"/>
              </w:rPr>
              <w:t>山路口公車站</w:t>
            </w:r>
            <w:proofErr w:type="gramEnd"/>
          </w:p>
        </w:tc>
        <w:tc>
          <w:tcPr>
            <w:tcW w:w="8136" w:type="dxa"/>
            <w:vAlign w:val="center"/>
          </w:tcPr>
          <w:p w14:paraId="04231361" w14:textId="0D849C0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王日明</w:t>
            </w:r>
          </w:p>
        </w:tc>
      </w:tr>
      <w:tr w:rsidR="00DF7075" w:rsidRPr="00DF7075" w14:paraId="6F18557C" w14:textId="77777777" w:rsidTr="00F35C67">
        <w:trPr>
          <w:trHeight w:val="396"/>
        </w:trPr>
        <w:tc>
          <w:tcPr>
            <w:tcW w:w="846" w:type="dxa"/>
            <w:vAlign w:val="center"/>
          </w:tcPr>
          <w:p w14:paraId="4EB729F9"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38</w:t>
            </w:r>
          </w:p>
        </w:tc>
        <w:tc>
          <w:tcPr>
            <w:tcW w:w="1701" w:type="dxa"/>
            <w:vAlign w:val="center"/>
          </w:tcPr>
          <w:p w14:paraId="63D21A29" w14:textId="6069BDE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MB-F23-08</w:t>
            </w:r>
          </w:p>
        </w:tc>
        <w:tc>
          <w:tcPr>
            <w:tcW w:w="3265" w:type="dxa"/>
            <w:vAlign w:val="center"/>
          </w:tcPr>
          <w:p w14:paraId="0E427588" w14:textId="5CC07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藤枝遊樂區</w:t>
            </w:r>
          </w:p>
        </w:tc>
        <w:tc>
          <w:tcPr>
            <w:tcW w:w="8136" w:type="dxa"/>
            <w:vAlign w:val="center"/>
          </w:tcPr>
          <w:p w14:paraId="26A3A5B2" w14:textId="7C78708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鍾魏任</w:t>
            </w:r>
            <w:proofErr w:type="gramEnd"/>
          </w:p>
        </w:tc>
      </w:tr>
      <w:tr w:rsidR="00DF7075" w:rsidRPr="00DF7075" w14:paraId="722FA183" w14:textId="77777777" w:rsidTr="00DF7075">
        <w:trPr>
          <w:trHeight w:val="396"/>
        </w:trPr>
        <w:tc>
          <w:tcPr>
            <w:tcW w:w="846" w:type="dxa"/>
            <w:vAlign w:val="center"/>
          </w:tcPr>
          <w:p w14:paraId="1337C253" w14:textId="38ABA17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39</w:t>
            </w:r>
          </w:p>
        </w:tc>
        <w:tc>
          <w:tcPr>
            <w:tcW w:w="1701" w:type="dxa"/>
            <w:vAlign w:val="center"/>
          </w:tcPr>
          <w:p w14:paraId="5D26AD10" w14:textId="3381511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MA-F24-02</w:t>
            </w:r>
          </w:p>
        </w:tc>
        <w:tc>
          <w:tcPr>
            <w:tcW w:w="3265" w:type="dxa"/>
            <w:vAlign w:val="center"/>
          </w:tcPr>
          <w:p w14:paraId="2FCA2085" w14:textId="0311CBB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31</w:t>
            </w:r>
            <w:r w:rsidRPr="00DF7075">
              <w:rPr>
                <w:rFonts w:ascii="Times New Roman" w:eastAsia="標楷體" w:hAnsi="Times New Roman" w:cs="Times New Roman"/>
              </w:rPr>
              <w:t>林班</w:t>
            </w:r>
          </w:p>
        </w:tc>
        <w:tc>
          <w:tcPr>
            <w:tcW w:w="8136" w:type="dxa"/>
            <w:vAlign w:val="center"/>
          </w:tcPr>
          <w:p w14:paraId="784E62C2" w14:textId="5CC1AAF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蔡亞軒</w:t>
            </w:r>
            <w:r w:rsidRPr="00DF7075">
              <w:rPr>
                <w:rFonts w:ascii="Times New Roman" w:eastAsia="標楷體" w:hAnsi="Times New Roman" w:cs="Times New Roman"/>
              </w:rPr>
              <w:t xml:space="preserve"> // X</w:t>
            </w:r>
          </w:p>
        </w:tc>
      </w:tr>
      <w:tr w:rsidR="00DF7075" w:rsidRPr="00DF7075" w14:paraId="69F641A6" w14:textId="77777777" w:rsidTr="00DF7075">
        <w:trPr>
          <w:trHeight w:val="396"/>
        </w:trPr>
        <w:tc>
          <w:tcPr>
            <w:tcW w:w="846" w:type="dxa"/>
            <w:tcBorders>
              <w:bottom w:val="single" w:sz="4" w:space="0" w:color="auto"/>
            </w:tcBorders>
            <w:vAlign w:val="center"/>
          </w:tcPr>
          <w:p w14:paraId="330B617C" w14:textId="2B5E8B9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40</w:t>
            </w:r>
          </w:p>
        </w:tc>
        <w:tc>
          <w:tcPr>
            <w:tcW w:w="1701" w:type="dxa"/>
            <w:tcBorders>
              <w:bottom w:val="single" w:sz="4" w:space="0" w:color="auto"/>
            </w:tcBorders>
            <w:vAlign w:val="center"/>
          </w:tcPr>
          <w:p w14:paraId="56A78F43" w14:textId="0CC96E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MB-F24-01</w:t>
            </w:r>
          </w:p>
        </w:tc>
        <w:tc>
          <w:tcPr>
            <w:tcW w:w="3265" w:type="dxa"/>
            <w:tcBorders>
              <w:bottom w:val="single" w:sz="4" w:space="0" w:color="auto"/>
            </w:tcBorders>
            <w:vAlign w:val="center"/>
          </w:tcPr>
          <w:p w14:paraId="752FE689" w14:textId="26A1E78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瑪</w:t>
            </w:r>
            <w:proofErr w:type="gramEnd"/>
            <w:r w:rsidRPr="00DF7075">
              <w:rPr>
                <w:rFonts w:ascii="Times New Roman" w:eastAsia="標楷體" w:hAnsi="Times New Roman" w:cs="Times New Roman"/>
              </w:rPr>
              <w:t>雅</w:t>
            </w:r>
          </w:p>
        </w:tc>
        <w:tc>
          <w:tcPr>
            <w:tcW w:w="8136" w:type="dxa"/>
            <w:tcBorders>
              <w:bottom w:val="single" w:sz="4" w:space="0" w:color="auto"/>
            </w:tcBorders>
            <w:vAlign w:val="center"/>
          </w:tcPr>
          <w:p w14:paraId="49AC16DF" w14:textId="2C3B8ED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葉建緯</w:t>
            </w:r>
          </w:p>
        </w:tc>
      </w:tr>
    </w:tbl>
    <w:p w14:paraId="396424A4" w14:textId="77777777" w:rsidR="00DF7075" w:rsidRDefault="00DF7075"/>
    <w:p w14:paraId="724251AC" w14:textId="7F80E4A8" w:rsidR="00DF7075" w:rsidRPr="00DF7075" w:rsidRDefault="00DF7075">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12</w:t>
      </w:r>
      <w:r w:rsidRPr="00DF7075">
        <w:rPr>
          <w:rFonts w:ascii="Times New Roman" w:eastAsia="標楷體" w:hAnsi="Times New Roman" w:cs="Times New Roman"/>
        </w:rPr>
        <w:t>、</w:t>
      </w:r>
      <w:r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5C43C0CA" w14:textId="77777777" w:rsidTr="00DF7075">
        <w:trPr>
          <w:trHeight w:val="396"/>
        </w:trPr>
        <w:tc>
          <w:tcPr>
            <w:tcW w:w="846" w:type="dxa"/>
            <w:tcBorders>
              <w:top w:val="single" w:sz="4" w:space="0" w:color="auto"/>
              <w:bottom w:val="single" w:sz="4" w:space="0" w:color="auto"/>
            </w:tcBorders>
            <w:vAlign w:val="center"/>
          </w:tcPr>
          <w:p w14:paraId="42F69D9D" w14:textId="0A7D134B" w:rsidR="00DF7075" w:rsidRPr="00DF7075" w:rsidRDefault="00A602B4"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0A095F76" w14:textId="54770B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249FFA06" w14:textId="7600BB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28478EF3" w14:textId="1523894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7EA1136E" w14:textId="77777777" w:rsidTr="00DF7075">
        <w:trPr>
          <w:trHeight w:val="396"/>
        </w:trPr>
        <w:tc>
          <w:tcPr>
            <w:tcW w:w="846" w:type="dxa"/>
            <w:tcBorders>
              <w:top w:val="single" w:sz="4" w:space="0" w:color="auto"/>
            </w:tcBorders>
            <w:vAlign w:val="center"/>
          </w:tcPr>
          <w:p w14:paraId="758C0D66" w14:textId="113AFA7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41</w:t>
            </w:r>
          </w:p>
        </w:tc>
        <w:tc>
          <w:tcPr>
            <w:tcW w:w="1701" w:type="dxa"/>
            <w:tcBorders>
              <w:top w:val="single" w:sz="4" w:space="0" w:color="auto"/>
            </w:tcBorders>
            <w:vAlign w:val="center"/>
          </w:tcPr>
          <w:p w14:paraId="18EB0927" w14:textId="03E2B5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MB-F25-05</w:t>
            </w:r>
          </w:p>
        </w:tc>
        <w:tc>
          <w:tcPr>
            <w:tcW w:w="3265" w:type="dxa"/>
            <w:tcBorders>
              <w:top w:val="single" w:sz="4" w:space="0" w:color="auto"/>
            </w:tcBorders>
            <w:vAlign w:val="center"/>
          </w:tcPr>
          <w:p w14:paraId="0BCAE3D4" w14:textId="2B6A22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霧</w:t>
            </w:r>
            <w:proofErr w:type="gramStart"/>
            <w:r w:rsidRPr="00DF7075">
              <w:rPr>
                <w:rFonts w:ascii="Times New Roman" w:eastAsia="標楷體" w:hAnsi="Times New Roman" w:cs="Times New Roman"/>
              </w:rPr>
              <w:t>台阿禮</w:t>
            </w:r>
            <w:proofErr w:type="gramEnd"/>
            <w:r w:rsidRPr="00DF7075">
              <w:rPr>
                <w:rFonts w:ascii="Times New Roman" w:eastAsia="標楷體" w:hAnsi="Times New Roman" w:cs="Times New Roman"/>
              </w:rPr>
              <w:t>B</w:t>
            </w:r>
          </w:p>
        </w:tc>
        <w:tc>
          <w:tcPr>
            <w:tcW w:w="8136" w:type="dxa"/>
            <w:tcBorders>
              <w:top w:val="single" w:sz="4" w:space="0" w:color="auto"/>
            </w:tcBorders>
            <w:vAlign w:val="center"/>
          </w:tcPr>
          <w:p w14:paraId="0192FA83" w14:textId="21B3090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劉育宗</w:t>
            </w:r>
            <w:r w:rsidRPr="00DF7075">
              <w:rPr>
                <w:rFonts w:ascii="Times New Roman" w:eastAsia="標楷體" w:hAnsi="Times New Roman" w:cs="Times New Roman"/>
              </w:rPr>
              <w:t xml:space="preserve"> // X</w:t>
            </w:r>
          </w:p>
        </w:tc>
      </w:tr>
      <w:tr w:rsidR="00DF7075" w:rsidRPr="00DF7075" w14:paraId="03CF7E3E" w14:textId="77777777" w:rsidTr="00F35C67">
        <w:trPr>
          <w:trHeight w:val="396"/>
        </w:trPr>
        <w:tc>
          <w:tcPr>
            <w:tcW w:w="846" w:type="dxa"/>
            <w:vAlign w:val="center"/>
          </w:tcPr>
          <w:p w14:paraId="367E9B07" w14:textId="449B66A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42</w:t>
            </w:r>
          </w:p>
        </w:tc>
        <w:tc>
          <w:tcPr>
            <w:tcW w:w="1701" w:type="dxa"/>
            <w:vAlign w:val="center"/>
          </w:tcPr>
          <w:p w14:paraId="320E3E26" w14:textId="6C6EA46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MA-F26-01</w:t>
            </w:r>
          </w:p>
        </w:tc>
        <w:tc>
          <w:tcPr>
            <w:tcW w:w="3265" w:type="dxa"/>
            <w:vAlign w:val="center"/>
          </w:tcPr>
          <w:p w14:paraId="67731324" w14:textId="6BA56F6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墾丁苗圃</w:t>
            </w:r>
          </w:p>
        </w:tc>
        <w:tc>
          <w:tcPr>
            <w:tcW w:w="8136" w:type="dxa"/>
            <w:vAlign w:val="center"/>
          </w:tcPr>
          <w:p w14:paraId="44B23607" w14:textId="44AFFC5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荊平雲、王</w:t>
            </w:r>
            <w:proofErr w:type="gramStart"/>
            <w:r w:rsidRPr="00DF7075">
              <w:rPr>
                <w:rFonts w:ascii="Times New Roman" w:eastAsia="標楷體" w:hAnsi="Times New Roman" w:cs="Times New Roman"/>
              </w:rPr>
              <w:t>于</w:t>
            </w:r>
            <w:proofErr w:type="gramEnd"/>
            <w:r w:rsidRPr="00DF7075">
              <w:rPr>
                <w:rFonts w:ascii="Times New Roman" w:eastAsia="標楷體" w:hAnsi="Times New Roman" w:cs="Times New Roman"/>
              </w:rPr>
              <w:t>賓</w:t>
            </w:r>
          </w:p>
        </w:tc>
      </w:tr>
      <w:tr w:rsidR="00DF7075" w:rsidRPr="00DF7075" w14:paraId="086654E9" w14:textId="77777777" w:rsidTr="00F35C67">
        <w:trPr>
          <w:trHeight w:val="396"/>
        </w:trPr>
        <w:tc>
          <w:tcPr>
            <w:tcW w:w="846" w:type="dxa"/>
            <w:vAlign w:val="center"/>
          </w:tcPr>
          <w:p w14:paraId="5296598B" w14:textId="18BDDB5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43</w:t>
            </w:r>
          </w:p>
        </w:tc>
        <w:tc>
          <w:tcPr>
            <w:tcW w:w="1701" w:type="dxa"/>
            <w:vAlign w:val="center"/>
          </w:tcPr>
          <w:p w14:paraId="6CF61265" w14:textId="2E6F7B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MA-G27-09</w:t>
            </w:r>
          </w:p>
        </w:tc>
        <w:tc>
          <w:tcPr>
            <w:tcW w:w="3265" w:type="dxa"/>
            <w:vAlign w:val="center"/>
          </w:tcPr>
          <w:p w14:paraId="372C91EC" w14:textId="05F21E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安通越嶺古道</w:t>
            </w:r>
          </w:p>
        </w:tc>
        <w:tc>
          <w:tcPr>
            <w:tcW w:w="8136" w:type="dxa"/>
            <w:vAlign w:val="center"/>
          </w:tcPr>
          <w:p w14:paraId="43E6CD7F" w14:textId="068330C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陳睿騏</w:t>
            </w:r>
            <w:r w:rsidR="00A602B4" w:rsidRPr="00A602B4">
              <w:rPr>
                <w:rFonts w:ascii="標楷體" w:eastAsia="標楷體" w:hAnsi="標楷體"/>
                <w:vertAlign w:val="superscript"/>
              </w:rPr>
              <w:t>a</w:t>
            </w:r>
            <w:r w:rsidRPr="00DF7075">
              <w:rPr>
                <w:rFonts w:ascii="Times New Roman" w:eastAsia="標楷體" w:hAnsi="Times New Roman" w:cs="Times New Roman"/>
              </w:rPr>
              <w:t>、吳昆松、陳建宏</w:t>
            </w:r>
          </w:p>
        </w:tc>
      </w:tr>
      <w:tr w:rsidR="00DF7075" w:rsidRPr="00DF7075" w14:paraId="306A25AC" w14:textId="77777777" w:rsidTr="00F35C67">
        <w:trPr>
          <w:trHeight w:val="396"/>
        </w:trPr>
        <w:tc>
          <w:tcPr>
            <w:tcW w:w="846" w:type="dxa"/>
            <w:vAlign w:val="center"/>
          </w:tcPr>
          <w:p w14:paraId="4C963C5C" w14:textId="4693E40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44</w:t>
            </w:r>
          </w:p>
        </w:tc>
        <w:tc>
          <w:tcPr>
            <w:tcW w:w="1701" w:type="dxa"/>
            <w:vAlign w:val="center"/>
          </w:tcPr>
          <w:p w14:paraId="3A9672B6" w14:textId="699445D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MA-G28-14</w:t>
            </w:r>
          </w:p>
        </w:tc>
        <w:tc>
          <w:tcPr>
            <w:tcW w:w="3265" w:type="dxa"/>
            <w:vAlign w:val="center"/>
          </w:tcPr>
          <w:p w14:paraId="38BB8011" w14:textId="7847FB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花蓮縣龍澗</w:t>
            </w:r>
          </w:p>
        </w:tc>
        <w:tc>
          <w:tcPr>
            <w:tcW w:w="8136" w:type="dxa"/>
            <w:vAlign w:val="center"/>
          </w:tcPr>
          <w:p w14:paraId="0C2CDEC0" w14:textId="7C8973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陳湘清、</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r w:rsidRPr="00DF7075">
              <w:rPr>
                <w:rFonts w:ascii="Times New Roman" w:eastAsia="標楷體" w:hAnsi="Times New Roman" w:cs="Times New Roman"/>
              </w:rPr>
              <w:t xml:space="preserve"> // </w:t>
            </w:r>
            <w:r w:rsidRPr="00DF7075">
              <w:rPr>
                <w:rFonts w:ascii="Times New Roman" w:eastAsia="標楷體" w:hAnsi="Times New Roman" w:cs="Times New Roman"/>
              </w:rPr>
              <w:t>陳湘清、方雅芬、</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p>
        </w:tc>
      </w:tr>
      <w:tr w:rsidR="00DF7075" w:rsidRPr="00DF7075" w14:paraId="3270DC52" w14:textId="77777777" w:rsidTr="00F35C67">
        <w:trPr>
          <w:trHeight w:val="396"/>
        </w:trPr>
        <w:tc>
          <w:tcPr>
            <w:tcW w:w="846" w:type="dxa"/>
            <w:vAlign w:val="center"/>
          </w:tcPr>
          <w:p w14:paraId="47E2398B" w14:textId="329EE6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45</w:t>
            </w:r>
          </w:p>
        </w:tc>
        <w:tc>
          <w:tcPr>
            <w:tcW w:w="1701" w:type="dxa"/>
            <w:vAlign w:val="center"/>
          </w:tcPr>
          <w:p w14:paraId="4CC6577F" w14:textId="402514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MB-G29-01</w:t>
            </w:r>
          </w:p>
        </w:tc>
        <w:tc>
          <w:tcPr>
            <w:tcW w:w="3265" w:type="dxa"/>
            <w:vAlign w:val="center"/>
          </w:tcPr>
          <w:p w14:paraId="70178058" w14:textId="698C2FB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大禹嶺</w:t>
            </w:r>
          </w:p>
        </w:tc>
        <w:tc>
          <w:tcPr>
            <w:tcW w:w="8136" w:type="dxa"/>
            <w:vAlign w:val="center"/>
          </w:tcPr>
          <w:p w14:paraId="50A3AEAC" w14:textId="4210900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方雅芬、陳怡</w:t>
            </w:r>
            <w:proofErr w:type="gramStart"/>
            <w:r w:rsidRPr="00DF7075">
              <w:rPr>
                <w:rFonts w:ascii="Times New Roman" w:eastAsia="標楷體" w:hAnsi="Times New Roman" w:cs="Times New Roman"/>
              </w:rPr>
              <w:t>妡</w:t>
            </w:r>
            <w:proofErr w:type="gramEnd"/>
            <w:r w:rsidRPr="00DF7075">
              <w:rPr>
                <w:rFonts w:ascii="Times New Roman" w:eastAsia="標楷體" w:hAnsi="Times New Roman" w:cs="Times New Roman"/>
              </w:rPr>
              <w:t>、吳菁雯</w:t>
            </w:r>
          </w:p>
        </w:tc>
      </w:tr>
      <w:tr w:rsidR="00DF7075" w:rsidRPr="00DF7075" w14:paraId="2BEB7901" w14:textId="77777777" w:rsidTr="00F35C67">
        <w:trPr>
          <w:trHeight w:val="396"/>
        </w:trPr>
        <w:tc>
          <w:tcPr>
            <w:tcW w:w="846" w:type="dxa"/>
            <w:vAlign w:val="center"/>
          </w:tcPr>
          <w:p w14:paraId="49AD3A73" w14:textId="150E403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46</w:t>
            </w:r>
          </w:p>
        </w:tc>
        <w:tc>
          <w:tcPr>
            <w:tcW w:w="1701" w:type="dxa"/>
            <w:vAlign w:val="center"/>
          </w:tcPr>
          <w:p w14:paraId="15A8303C" w14:textId="1072F82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MA-G30-16</w:t>
            </w:r>
          </w:p>
        </w:tc>
        <w:tc>
          <w:tcPr>
            <w:tcW w:w="3265" w:type="dxa"/>
            <w:vAlign w:val="center"/>
          </w:tcPr>
          <w:p w14:paraId="704F3B32" w14:textId="25A690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花蓮縣萬榮林道</w:t>
            </w:r>
          </w:p>
        </w:tc>
        <w:tc>
          <w:tcPr>
            <w:tcW w:w="8136" w:type="dxa"/>
            <w:vAlign w:val="center"/>
          </w:tcPr>
          <w:p w14:paraId="2A9EDF5B" w14:textId="020F43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r w:rsidRPr="00DF7075">
              <w:rPr>
                <w:rFonts w:ascii="Times New Roman" w:eastAsia="標楷體" w:hAnsi="Times New Roman" w:cs="Times New Roman"/>
              </w:rPr>
              <w:t xml:space="preserve"> // </w:t>
            </w:r>
            <w:r w:rsidRPr="00DF7075">
              <w:rPr>
                <w:rFonts w:ascii="Times New Roman" w:eastAsia="標楷體" w:hAnsi="Times New Roman" w:cs="Times New Roman"/>
              </w:rPr>
              <w:t>吳明澤、何嘉榮</w:t>
            </w:r>
          </w:p>
        </w:tc>
      </w:tr>
      <w:tr w:rsidR="00DF7075" w:rsidRPr="00DF7075" w14:paraId="5C106B82" w14:textId="77777777" w:rsidTr="00F35C67">
        <w:trPr>
          <w:trHeight w:val="396"/>
        </w:trPr>
        <w:tc>
          <w:tcPr>
            <w:tcW w:w="846" w:type="dxa"/>
            <w:vAlign w:val="center"/>
          </w:tcPr>
          <w:p w14:paraId="6DB217BD" w14:textId="5EC2F65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47</w:t>
            </w:r>
          </w:p>
        </w:tc>
        <w:tc>
          <w:tcPr>
            <w:tcW w:w="1701" w:type="dxa"/>
            <w:vAlign w:val="center"/>
          </w:tcPr>
          <w:p w14:paraId="6445AB2A" w14:textId="1E8D07D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MB-G30-05</w:t>
            </w:r>
          </w:p>
        </w:tc>
        <w:tc>
          <w:tcPr>
            <w:tcW w:w="3265" w:type="dxa"/>
            <w:vAlign w:val="center"/>
          </w:tcPr>
          <w:p w14:paraId="5FC44DB0" w14:textId="2373B2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光復林道</w:t>
            </w:r>
            <w:r w:rsidRPr="00DF7075">
              <w:rPr>
                <w:rFonts w:ascii="Times New Roman" w:eastAsia="標楷體" w:hAnsi="Times New Roman" w:cs="Times New Roman"/>
              </w:rPr>
              <w:t>19k</w:t>
            </w:r>
          </w:p>
        </w:tc>
        <w:tc>
          <w:tcPr>
            <w:tcW w:w="8136" w:type="dxa"/>
            <w:vAlign w:val="center"/>
          </w:tcPr>
          <w:p w14:paraId="08E53434" w14:textId="28A438C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p>
        </w:tc>
      </w:tr>
      <w:tr w:rsidR="00DF7075" w:rsidRPr="00DF7075" w14:paraId="4418ABE8" w14:textId="77777777" w:rsidTr="00F35C67">
        <w:trPr>
          <w:trHeight w:val="396"/>
        </w:trPr>
        <w:tc>
          <w:tcPr>
            <w:tcW w:w="846" w:type="dxa"/>
            <w:vAlign w:val="center"/>
          </w:tcPr>
          <w:p w14:paraId="13945C41" w14:textId="7872534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48</w:t>
            </w:r>
          </w:p>
        </w:tc>
        <w:tc>
          <w:tcPr>
            <w:tcW w:w="1701" w:type="dxa"/>
            <w:vAlign w:val="center"/>
          </w:tcPr>
          <w:p w14:paraId="3DA3D3CC" w14:textId="4FE0A90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MB-H31-12</w:t>
            </w:r>
          </w:p>
        </w:tc>
        <w:tc>
          <w:tcPr>
            <w:tcW w:w="3265" w:type="dxa"/>
            <w:vAlign w:val="center"/>
          </w:tcPr>
          <w:p w14:paraId="51011D10" w14:textId="2514DE3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金山段</w:t>
            </w:r>
          </w:p>
        </w:tc>
        <w:tc>
          <w:tcPr>
            <w:tcW w:w="8136" w:type="dxa"/>
            <w:vAlign w:val="center"/>
          </w:tcPr>
          <w:p w14:paraId="32C4D47E" w14:textId="42D7134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郭貴嵐、王育誠、江文智</w:t>
            </w:r>
            <w:r w:rsidRPr="00DF7075">
              <w:rPr>
                <w:rFonts w:ascii="Times New Roman" w:eastAsia="標楷體" w:hAnsi="Times New Roman" w:cs="Times New Roman"/>
              </w:rPr>
              <w:t xml:space="preserve"> // </w:t>
            </w:r>
            <w:r w:rsidRPr="00DF7075">
              <w:rPr>
                <w:rFonts w:ascii="Times New Roman" w:eastAsia="標楷體" w:hAnsi="Times New Roman" w:cs="Times New Roman"/>
              </w:rPr>
              <w:t>王育誠、江文智</w:t>
            </w:r>
          </w:p>
        </w:tc>
      </w:tr>
      <w:tr w:rsidR="00DF7075" w:rsidRPr="00DF7075" w14:paraId="4F5BB52C" w14:textId="77777777" w:rsidTr="00F35C67">
        <w:trPr>
          <w:trHeight w:val="396"/>
        </w:trPr>
        <w:tc>
          <w:tcPr>
            <w:tcW w:w="846" w:type="dxa"/>
            <w:vAlign w:val="center"/>
          </w:tcPr>
          <w:p w14:paraId="0187BDB9" w14:textId="54F2CB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49</w:t>
            </w:r>
          </w:p>
        </w:tc>
        <w:tc>
          <w:tcPr>
            <w:tcW w:w="1701" w:type="dxa"/>
            <w:vAlign w:val="center"/>
          </w:tcPr>
          <w:p w14:paraId="4F861EE6" w14:textId="463BD6C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MA-H32-06</w:t>
            </w:r>
          </w:p>
        </w:tc>
        <w:tc>
          <w:tcPr>
            <w:tcW w:w="3265" w:type="dxa"/>
            <w:vAlign w:val="center"/>
          </w:tcPr>
          <w:p w14:paraId="675C3C57" w14:textId="21204F3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台東</w:t>
            </w:r>
            <w:r w:rsidRPr="00DF7075">
              <w:rPr>
                <w:rFonts w:ascii="Times New Roman" w:eastAsia="標楷體" w:hAnsi="Times New Roman" w:cs="Times New Roman"/>
              </w:rPr>
              <w:t>8</w:t>
            </w:r>
            <w:r w:rsidRPr="00DF7075">
              <w:rPr>
                <w:rFonts w:ascii="Times New Roman" w:eastAsia="標楷體" w:hAnsi="Times New Roman" w:cs="Times New Roman"/>
              </w:rPr>
              <w:t>林班</w:t>
            </w:r>
          </w:p>
        </w:tc>
        <w:tc>
          <w:tcPr>
            <w:tcW w:w="8136" w:type="dxa"/>
            <w:vAlign w:val="center"/>
          </w:tcPr>
          <w:p w14:paraId="5883B24A" w14:textId="34C4743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、黃雅郁、李恆、馬永霆、吳清良、賴靖融、陳冠宏</w:t>
            </w:r>
            <w:r w:rsidRPr="00DF7075">
              <w:rPr>
                <w:rFonts w:ascii="Times New Roman" w:eastAsia="標楷體" w:hAnsi="Times New Roman" w:cs="Times New Roman"/>
              </w:rPr>
              <w:t xml:space="preserve"> // </w:t>
            </w: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、李恆、馬永霆、吳清良</w:t>
            </w:r>
          </w:p>
        </w:tc>
      </w:tr>
      <w:tr w:rsidR="00DF7075" w:rsidRPr="00DF7075" w14:paraId="26E48F3D" w14:textId="77777777" w:rsidTr="00F35C67">
        <w:trPr>
          <w:trHeight w:val="396"/>
        </w:trPr>
        <w:tc>
          <w:tcPr>
            <w:tcW w:w="846" w:type="dxa"/>
            <w:vAlign w:val="center"/>
          </w:tcPr>
          <w:p w14:paraId="115214B6" w14:textId="0171EFD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50</w:t>
            </w:r>
          </w:p>
        </w:tc>
        <w:tc>
          <w:tcPr>
            <w:tcW w:w="1701" w:type="dxa"/>
            <w:vAlign w:val="center"/>
          </w:tcPr>
          <w:p w14:paraId="14F15520" w14:textId="407C86B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MB-H33-02</w:t>
            </w:r>
          </w:p>
        </w:tc>
        <w:tc>
          <w:tcPr>
            <w:tcW w:w="3265" w:type="dxa"/>
            <w:vAlign w:val="center"/>
          </w:tcPr>
          <w:p w14:paraId="095B5949" w14:textId="0448D17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錦屏林道</w:t>
            </w:r>
          </w:p>
        </w:tc>
        <w:tc>
          <w:tcPr>
            <w:tcW w:w="8136" w:type="dxa"/>
            <w:vAlign w:val="center"/>
          </w:tcPr>
          <w:p w14:paraId="107D02E4" w14:textId="69A5DC8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孫穩翔</w:t>
            </w:r>
            <w:proofErr w:type="gramEnd"/>
            <w:r w:rsidR="00A602B4" w:rsidRPr="00A602B4">
              <w:rPr>
                <w:rFonts w:ascii="標楷體" w:eastAsia="標楷體" w:hAnsi="標楷體"/>
                <w:vertAlign w:val="superscript"/>
              </w:rPr>
              <w:t>a</w:t>
            </w:r>
            <w:r w:rsidRPr="00DF7075">
              <w:rPr>
                <w:rFonts w:ascii="Times New Roman" w:eastAsia="標楷體" w:hAnsi="Times New Roman" w:cs="Times New Roman"/>
              </w:rPr>
              <w:t>、田照軒、邱金泉</w:t>
            </w:r>
          </w:p>
        </w:tc>
      </w:tr>
      <w:tr w:rsidR="00DF7075" w:rsidRPr="00DF7075" w14:paraId="128A5040" w14:textId="77777777" w:rsidTr="00F35C67">
        <w:trPr>
          <w:trHeight w:val="396"/>
        </w:trPr>
        <w:tc>
          <w:tcPr>
            <w:tcW w:w="846" w:type="dxa"/>
            <w:tcBorders>
              <w:bottom w:val="single" w:sz="4" w:space="0" w:color="auto"/>
            </w:tcBorders>
            <w:vAlign w:val="center"/>
          </w:tcPr>
          <w:p w14:paraId="0C422F3B" w14:textId="0B0A87D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51</w:t>
            </w:r>
          </w:p>
        </w:tc>
        <w:tc>
          <w:tcPr>
            <w:tcW w:w="1701" w:type="dxa"/>
            <w:tcBorders>
              <w:bottom w:val="single" w:sz="4" w:space="0" w:color="auto"/>
            </w:tcBorders>
            <w:vAlign w:val="center"/>
          </w:tcPr>
          <w:p w14:paraId="621AA088" w14:textId="50F5B9F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MA-H34-01</w:t>
            </w:r>
          </w:p>
        </w:tc>
        <w:tc>
          <w:tcPr>
            <w:tcW w:w="3265" w:type="dxa"/>
            <w:tcBorders>
              <w:bottom w:val="single" w:sz="4" w:space="0" w:color="auto"/>
            </w:tcBorders>
            <w:vAlign w:val="center"/>
          </w:tcPr>
          <w:p w14:paraId="328D60CB" w14:textId="7DEB3C1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成功事業區</w:t>
            </w:r>
            <w:r w:rsidRPr="00DF7075">
              <w:rPr>
                <w:rFonts w:ascii="Times New Roman" w:eastAsia="標楷體" w:hAnsi="Times New Roman" w:cs="Times New Roman"/>
              </w:rPr>
              <w:t>13</w:t>
            </w:r>
            <w:r w:rsidRPr="00DF7075">
              <w:rPr>
                <w:rFonts w:ascii="Times New Roman" w:eastAsia="標楷體" w:hAnsi="Times New Roman" w:cs="Times New Roman" w:hint="eastAsia"/>
              </w:rPr>
              <w:t>林班</w:t>
            </w:r>
          </w:p>
        </w:tc>
        <w:tc>
          <w:tcPr>
            <w:tcW w:w="8136" w:type="dxa"/>
            <w:tcBorders>
              <w:bottom w:val="single" w:sz="4" w:space="0" w:color="auto"/>
            </w:tcBorders>
            <w:vAlign w:val="center"/>
          </w:tcPr>
          <w:p w14:paraId="74C707FC" w14:textId="446E6E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黃雅郁、李宜明、林建志、</w:t>
            </w:r>
            <w:proofErr w:type="gramStart"/>
            <w:r w:rsidRPr="00DF7075">
              <w:rPr>
                <w:rFonts w:ascii="Times New Roman" w:eastAsia="標楷體" w:hAnsi="Times New Roman" w:cs="Times New Roman" w:hint="eastAsia"/>
              </w:rPr>
              <w:t>陳佑承</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hint="eastAsia"/>
              </w:rPr>
              <w:t>林建志、</w:t>
            </w:r>
            <w:proofErr w:type="gramStart"/>
            <w:r w:rsidRPr="00DF7075">
              <w:rPr>
                <w:rFonts w:ascii="Times New Roman" w:eastAsia="標楷體" w:hAnsi="Times New Roman" w:cs="Times New Roman" w:hint="eastAsia"/>
              </w:rPr>
              <w:t>陳佑承</w:t>
            </w:r>
            <w:proofErr w:type="gramEnd"/>
          </w:p>
        </w:tc>
      </w:tr>
    </w:tbl>
    <w:p w14:paraId="4AE8A90E" w14:textId="77777777" w:rsidR="0044744F" w:rsidRPr="00A602B4" w:rsidRDefault="0044744F" w:rsidP="0044744F">
      <w:pPr>
        <w:spacing w:line="0" w:lineRule="atLeast"/>
        <w:jc w:val="both"/>
        <w:rPr>
          <w:rFonts w:ascii="Times New Roman" w:eastAsia="標楷體" w:hAnsi="Times New Roman" w:cs="Times New Roman"/>
        </w:rPr>
      </w:pPr>
      <w:proofErr w:type="gramStart"/>
      <w:r w:rsidRPr="00A602B4">
        <w:rPr>
          <w:rFonts w:ascii="Times New Roman" w:eastAsia="標楷體" w:hAnsi="Times New Roman" w:cs="Times New Roman"/>
        </w:rPr>
        <w:t>註</w:t>
      </w:r>
      <w:proofErr w:type="gramEnd"/>
      <w:r w:rsidRPr="00A602B4">
        <w:rPr>
          <w:rFonts w:ascii="Times New Roman" w:eastAsia="標楷體" w:hAnsi="Times New Roman" w:cs="Times New Roman"/>
        </w:rPr>
        <w:t>：</w:t>
      </w:r>
    </w:p>
    <w:p w14:paraId="09C71D87" w14:textId="619CBC8B" w:rsidR="0044744F" w:rsidRPr="00A602B4" w:rsidRDefault="0044744F" w:rsidP="0044744F">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樣區標號中以</w:t>
      </w:r>
      <w:r w:rsidRPr="00A602B4">
        <w:rPr>
          <w:rFonts w:ascii="Times New Roman" w:eastAsia="標楷體" w:hAnsi="Times New Roman" w:cs="Times New Roman"/>
        </w:rPr>
        <w:t>MA</w:t>
      </w:r>
      <w:r w:rsidRPr="00A602B4">
        <w:rPr>
          <w:rFonts w:ascii="Times New Roman" w:eastAsia="標楷體" w:hAnsi="Times New Roman" w:cs="Times New Roman"/>
        </w:rPr>
        <w:t>開頭者</w:t>
      </w:r>
      <w:r w:rsidR="00A602B4" w:rsidRPr="00A602B4">
        <w:rPr>
          <w:rFonts w:ascii="Times New Roman" w:eastAsia="標楷體" w:hAnsi="Times New Roman" w:cs="Times New Roman" w:hint="eastAsia"/>
        </w:rPr>
        <w:t>、</w:t>
      </w:r>
      <w:r w:rsidR="00D35F56" w:rsidRPr="00A602B4">
        <w:rPr>
          <w:rFonts w:ascii="Times New Roman" w:eastAsia="標楷體" w:hAnsi="Times New Roman" w:cs="Times New Roman"/>
        </w:rPr>
        <w:t>A</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低海拔樣區</w:t>
      </w:r>
      <w:r w:rsidR="00887464" w:rsidRPr="00A602B4">
        <w:rPr>
          <w:rFonts w:ascii="Times New Roman" w:eastAsia="標楷體" w:hAnsi="Times New Roman" w:cs="Times New Roman"/>
        </w:rPr>
        <w:t>(0-</w:t>
      </w:r>
      <w:r w:rsidRPr="00A602B4">
        <w:rPr>
          <w:rFonts w:ascii="Times New Roman" w:eastAsia="標楷體" w:hAnsi="Times New Roman" w:cs="Times New Roman"/>
        </w:rPr>
        <w:t>1,000 m)</w:t>
      </w:r>
      <w:r w:rsidRPr="00A602B4">
        <w:rPr>
          <w:rFonts w:ascii="Times New Roman" w:eastAsia="標楷體" w:hAnsi="Times New Roman" w:cs="Times New Roman"/>
        </w:rPr>
        <w:t>；以</w:t>
      </w:r>
      <w:r w:rsidRPr="00A602B4">
        <w:rPr>
          <w:rFonts w:ascii="Times New Roman" w:eastAsia="標楷體" w:hAnsi="Times New Roman" w:cs="Times New Roman"/>
        </w:rPr>
        <w:t>MB</w:t>
      </w:r>
      <w:r w:rsidRPr="00A602B4">
        <w:rPr>
          <w:rFonts w:ascii="Times New Roman" w:eastAsia="標楷體" w:hAnsi="Times New Roman" w:cs="Times New Roman"/>
        </w:rPr>
        <w:t>開頭者</w:t>
      </w:r>
      <w:r w:rsidR="00D35F56" w:rsidRPr="00A602B4">
        <w:rPr>
          <w:rFonts w:ascii="Times New Roman" w:eastAsia="標楷體" w:hAnsi="Times New Roman" w:cs="Times New Roman" w:hint="eastAsia"/>
        </w:rPr>
        <w:t>、</w:t>
      </w:r>
      <w:r w:rsidR="00D35F56" w:rsidRPr="00A602B4">
        <w:rPr>
          <w:rFonts w:ascii="Times New Roman" w:eastAsia="標楷體" w:hAnsi="Times New Roman" w:cs="Times New Roman"/>
        </w:rPr>
        <w:t>B</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中海拔樣區</w:t>
      </w:r>
      <w:r w:rsidRPr="00A602B4">
        <w:rPr>
          <w:rFonts w:ascii="Times New Roman" w:eastAsia="標楷體" w:hAnsi="Times New Roman" w:cs="Times New Roman"/>
        </w:rPr>
        <w:t>(1,001-2,500 m)</w:t>
      </w:r>
      <w:r w:rsidRPr="00A602B4">
        <w:rPr>
          <w:rFonts w:ascii="Times New Roman" w:eastAsia="標楷體" w:hAnsi="Times New Roman" w:cs="Times New Roman"/>
        </w:rPr>
        <w:t>；以</w:t>
      </w:r>
      <w:r w:rsidRPr="00A602B4">
        <w:rPr>
          <w:rFonts w:ascii="Times New Roman" w:eastAsia="標楷體" w:hAnsi="Times New Roman" w:cs="Times New Roman"/>
        </w:rPr>
        <w:t>MC</w:t>
      </w:r>
      <w:r w:rsidRPr="00A602B4">
        <w:rPr>
          <w:rFonts w:ascii="Times New Roman" w:eastAsia="標楷體" w:hAnsi="Times New Roman" w:cs="Times New Roman"/>
        </w:rPr>
        <w:t>開頭者，</w:t>
      </w:r>
      <w:r w:rsidR="003C2654" w:rsidRPr="00A602B4">
        <w:rPr>
          <w:rFonts w:ascii="Times New Roman" w:eastAsia="標楷體" w:hAnsi="Times New Roman" w:cs="Times New Roman"/>
        </w:rPr>
        <w:t>為</w:t>
      </w:r>
      <w:r w:rsidRPr="00A602B4">
        <w:rPr>
          <w:rFonts w:ascii="Times New Roman" w:eastAsia="標楷體" w:hAnsi="Times New Roman" w:cs="Times New Roman"/>
        </w:rPr>
        <w:t>高海拔樣區</w:t>
      </w:r>
      <w:r w:rsidRPr="00A602B4">
        <w:rPr>
          <w:rFonts w:ascii="Times New Roman" w:eastAsia="標楷體" w:hAnsi="Times New Roman" w:cs="Times New Roman"/>
        </w:rPr>
        <w:t>(&gt; 2,500 m)</w:t>
      </w:r>
      <w:r w:rsidRPr="00A602B4">
        <w:rPr>
          <w:rFonts w:ascii="Times New Roman" w:eastAsia="標楷體" w:hAnsi="Times New Roman" w:cs="Times New Roman"/>
        </w:rPr>
        <w:t>。</w:t>
      </w:r>
    </w:p>
    <w:p w14:paraId="27BB5808" w14:textId="41C13E95" w:rsidR="00BB31A1" w:rsidRPr="00A602B4" w:rsidRDefault="0044744F" w:rsidP="00067D12">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調查者姓名標示</w:t>
      </w:r>
      <w:r w:rsidRPr="00A602B4">
        <w:rPr>
          <w:rFonts w:ascii="Times New Roman" w:eastAsia="標楷體" w:hAnsi="Times New Roman" w:cs="Times New Roman"/>
        </w:rPr>
        <w:t>a</w:t>
      </w:r>
      <w:r w:rsidRPr="00A602B4">
        <w:rPr>
          <w:rFonts w:ascii="Times New Roman" w:eastAsia="標楷體" w:hAnsi="Times New Roman" w:cs="Times New Roman"/>
        </w:rPr>
        <w:t>者，為社區人員；標示</w:t>
      </w:r>
      <w:r w:rsidRPr="00A602B4">
        <w:rPr>
          <w:rFonts w:ascii="Times New Roman" w:eastAsia="標楷體" w:hAnsi="Times New Roman" w:cs="Times New Roman"/>
        </w:rPr>
        <w:t>b</w:t>
      </w:r>
      <w:r w:rsidRPr="00A602B4">
        <w:rPr>
          <w:rFonts w:ascii="Times New Roman" w:eastAsia="標楷體" w:hAnsi="Times New Roman" w:cs="Times New Roman"/>
        </w:rPr>
        <w:t>者，為國家森林志工。</w:t>
      </w:r>
    </w:p>
    <w:p w14:paraId="59B23221"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pgSz w:w="16838" w:h="11906" w:orient="landscape"/>
          <w:pgMar w:top="1800" w:right="1440" w:bottom="1800" w:left="1440" w:header="0" w:footer="992" w:gutter="0"/>
          <w:cols w:space="720"/>
          <w:formProt w:val="0"/>
          <w:docGrid w:type="lines" w:linePitch="360"/>
        </w:sectPr>
      </w:pPr>
    </w:p>
    <w:p w14:paraId="5F7BAD78" w14:textId="20F32C0A" w:rsidR="00EF4973" w:rsidRPr="001E5264" w:rsidRDefault="009D660A" w:rsidP="009D660A">
      <w:pPr>
        <w:pStyle w:val="affe"/>
      </w:pPr>
      <w:bookmarkStart w:id="71" w:name="_Toc187943650"/>
      <w:r w:rsidRPr="001E5264">
        <w:lastRenderedPageBreak/>
        <w:t>表</w:t>
      </w:r>
      <w:r w:rsidRPr="001E5264">
        <w:t xml:space="preserve"> </w:t>
      </w:r>
      <w:r w:rsidRPr="001E5264">
        <w:fldChar w:fldCharType="begin"/>
      </w:r>
      <w:r w:rsidRPr="001E5264">
        <w:instrText xml:space="preserve"> SEQ </w:instrText>
      </w:r>
      <w:r w:rsidRPr="001E5264">
        <w:instrText>表</w:instrText>
      </w:r>
      <w:r w:rsidRPr="001E5264">
        <w:instrText xml:space="preserve"> \* ARABIC </w:instrText>
      </w:r>
      <w:r w:rsidRPr="001E5264">
        <w:fldChar w:fldCharType="separate"/>
      </w:r>
      <w:r w:rsidR="007F012B" w:rsidRPr="001E5264">
        <w:rPr>
          <w:noProof/>
        </w:rPr>
        <w:t>13</w:t>
      </w:r>
      <w:r w:rsidRPr="001E5264">
        <w:fldChar w:fldCharType="end"/>
      </w:r>
      <w:r w:rsidR="00877FEC" w:rsidRPr="001E5264">
        <w:t>、</w:t>
      </w:r>
      <w:r w:rsidR="00877FEC" w:rsidRPr="001E5264">
        <w:t>202</w:t>
      </w:r>
      <w:r w:rsidR="001E5264" w:rsidRPr="001E5264">
        <w:rPr>
          <w:rFonts w:hint="eastAsia"/>
        </w:rPr>
        <w:t>5</w:t>
      </w:r>
      <w:r w:rsidR="00877FEC" w:rsidRPr="001E5264">
        <w:t>年</w:t>
      </w:r>
      <w:r w:rsidR="00004E76" w:rsidRPr="001E5264">
        <w:rPr>
          <w:rFonts w:hint="eastAsia"/>
        </w:rPr>
        <w:t>林業保育署</w:t>
      </w:r>
      <w:r w:rsidR="003441DA" w:rsidRPr="001E5264">
        <w:t>各分署繁殖鳥類調查的資料品質類型及其</w:t>
      </w:r>
      <w:r w:rsidR="00877FEC" w:rsidRPr="001E5264">
        <w:t>樣區數</w:t>
      </w:r>
      <w:bookmarkEnd w:id="71"/>
    </w:p>
    <w:tbl>
      <w:tblPr>
        <w:tblW w:w="5000" w:type="pct"/>
        <w:tblCellMar>
          <w:top w:w="72" w:type="dxa"/>
          <w:left w:w="144" w:type="dxa"/>
          <w:bottom w:w="72" w:type="dxa"/>
          <w:right w:w="144" w:type="dxa"/>
        </w:tblCellMar>
        <w:tblLook w:val="0000" w:firstRow="0" w:lastRow="0" w:firstColumn="0" w:lastColumn="0" w:noHBand="0" w:noVBand="0"/>
      </w:tblPr>
      <w:tblGrid>
        <w:gridCol w:w="1660"/>
        <w:gridCol w:w="1143"/>
        <w:gridCol w:w="2179"/>
        <w:gridCol w:w="1663"/>
        <w:gridCol w:w="1661"/>
      </w:tblGrid>
      <w:tr w:rsidR="00E834F7" w:rsidRPr="00E834F7" w14:paraId="1E7B94E2" w14:textId="77777777" w:rsidTr="004F7CF3">
        <w:trPr>
          <w:trHeight w:val="584"/>
        </w:trPr>
        <w:tc>
          <w:tcPr>
            <w:tcW w:w="999" w:type="pct"/>
            <w:tcBorders>
              <w:top w:val="single" w:sz="8" w:space="0" w:color="000000"/>
              <w:bottom w:val="single" w:sz="8" w:space="0" w:color="000000"/>
            </w:tcBorders>
            <w:vAlign w:val="center"/>
          </w:tcPr>
          <w:p w14:paraId="633C094F"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分署</w:t>
            </w:r>
          </w:p>
        </w:tc>
        <w:tc>
          <w:tcPr>
            <w:tcW w:w="688" w:type="pct"/>
            <w:tcBorders>
              <w:top w:val="single" w:sz="8" w:space="0" w:color="000000"/>
              <w:bottom w:val="single" w:sz="8" w:space="0" w:color="000000"/>
            </w:tcBorders>
            <w:vAlign w:val="center"/>
          </w:tcPr>
          <w:p w14:paraId="113E0FD7"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優</w:t>
            </w:r>
          </w:p>
        </w:tc>
        <w:tc>
          <w:tcPr>
            <w:tcW w:w="1312" w:type="pct"/>
            <w:tcBorders>
              <w:top w:val="single" w:sz="8" w:space="0" w:color="000000"/>
              <w:bottom w:val="single" w:sz="8" w:space="0" w:color="000000"/>
            </w:tcBorders>
            <w:vAlign w:val="center"/>
          </w:tcPr>
          <w:p w14:paraId="344267D9"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待加強</w:t>
            </w:r>
          </w:p>
        </w:tc>
        <w:tc>
          <w:tcPr>
            <w:tcW w:w="1001" w:type="pct"/>
            <w:tcBorders>
              <w:top w:val="single" w:sz="8" w:space="0" w:color="000000"/>
              <w:bottom w:val="single" w:sz="8" w:space="0" w:color="000000"/>
            </w:tcBorders>
            <w:vAlign w:val="center"/>
          </w:tcPr>
          <w:p w14:paraId="4D5DD2B9" w14:textId="56DFDB6D"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有疑慮</w:t>
            </w:r>
          </w:p>
        </w:tc>
        <w:tc>
          <w:tcPr>
            <w:tcW w:w="1000" w:type="pct"/>
            <w:tcBorders>
              <w:top w:val="single" w:sz="8" w:space="0" w:color="000000"/>
              <w:bottom w:val="single" w:sz="8" w:space="0" w:color="000000"/>
            </w:tcBorders>
            <w:vAlign w:val="center"/>
          </w:tcPr>
          <w:p w14:paraId="7296CE77" w14:textId="6EBFB7F9"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總計</w:t>
            </w:r>
          </w:p>
        </w:tc>
      </w:tr>
      <w:tr w:rsidR="001E5264" w:rsidRPr="00E834F7" w14:paraId="6D88F74B" w14:textId="77777777" w:rsidTr="004F7CF3">
        <w:trPr>
          <w:trHeight w:val="584"/>
        </w:trPr>
        <w:tc>
          <w:tcPr>
            <w:tcW w:w="999" w:type="pct"/>
            <w:tcBorders>
              <w:top w:val="single" w:sz="8" w:space="0" w:color="000000"/>
            </w:tcBorders>
            <w:tcMar>
              <w:top w:w="12" w:type="dxa"/>
              <w:left w:w="12" w:type="dxa"/>
              <w:bottom w:w="0" w:type="dxa"/>
              <w:right w:w="12" w:type="dxa"/>
            </w:tcMar>
            <w:vAlign w:val="center"/>
          </w:tcPr>
          <w:p w14:paraId="060B5A14" w14:textId="4F75A569"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中</w:t>
            </w:r>
          </w:p>
        </w:tc>
        <w:tc>
          <w:tcPr>
            <w:tcW w:w="688" w:type="pct"/>
            <w:tcBorders>
              <w:top w:val="single" w:sz="8" w:space="0" w:color="000000"/>
            </w:tcBorders>
            <w:vAlign w:val="center"/>
          </w:tcPr>
          <w:p w14:paraId="7C8B58AD" w14:textId="0F93F8A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c>
          <w:tcPr>
            <w:tcW w:w="1312" w:type="pct"/>
            <w:tcBorders>
              <w:top w:val="single" w:sz="8" w:space="0" w:color="000000"/>
            </w:tcBorders>
            <w:vAlign w:val="center"/>
          </w:tcPr>
          <w:p w14:paraId="0E2053BC"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tcBorders>
              <w:top w:val="single" w:sz="8" w:space="0" w:color="000000"/>
            </w:tcBorders>
            <w:vAlign w:val="center"/>
          </w:tcPr>
          <w:p w14:paraId="3106D360"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top w:val="single" w:sz="8" w:space="0" w:color="000000"/>
            </w:tcBorders>
            <w:vAlign w:val="center"/>
          </w:tcPr>
          <w:p w14:paraId="0939128A" w14:textId="01249E4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r>
      <w:tr w:rsidR="001E5264" w:rsidRPr="00E834F7" w14:paraId="4023450A" w14:textId="77777777" w:rsidTr="004F7CF3">
        <w:trPr>
          <w:trHeight w:val="584"/>
        </w:trPr>
        <w:tc>
          <w:tcPr>
            <w:tcW w:w="999" w:type="pct"/>
            <w:tcMar>
              <w:top w:w="12" w:type="dxa"/>
              <w:left w:w="12" w:type="dxa"/>
              <w:bottom w:w="0" w:type="dxa"/>
              <w:right w:w="12" w:type="dxa"/>
            </w:tcMar>
            <w:vAlign w:val="center"/>
          </w:tcPr>
          <w:p w14:paraId="3A83FD2B" w14:textId="3321B11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新竹</w:t>
            </w:r>
          </w:p>
        </w:tc>
        <w:tc>
          <w:tcPr>
            <w:tcW w:w="688" w:type="pct"/>
            <w:vAlign w:val="center"/>
          </w:tcPr>
          <w:p w14:paraId="74943D73" w14:textId="028548B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8</w:t>
            </w:r>
          </w:p>
        </w:tc>
        <w:tc>
          <w:tcPr>
            <w:tcW w:w="1312" w:type="pct"/>
            <w:vAlign w:val="center"/>
          </w:tcPr>
          <w:p w14:paraId="6BF87E8D" w14:textId="5CB8D3F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vAlign w:val="center"/>
          </w:tcPr>
          <w:p w14:paraId="72238BA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71BCA0E" w14:textId="4D4BD222"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10</w:t>
            </w:r>
          </w:p>
        </w:tc>
      </w:tr>
      <w:tr w:rsidR="001E5264" w:rsidRPr="00E834F7" w14:paraId="3238C2A6" w14:textId="77777777" w:rsidTr="004F7CF3">
        <w:trPr>
          <w:trHeight w:val="584"/>
        </w:trPr>
        <w:tc>
          <w:tcPr>
            <w:tcW w:w="999" w:type="pct"/>
            <w:tcMar>
              <w:top w:w="12" w:type="dxa"/>
              <w:left w:w="12" w:type="dxa"/>
              <w:bottom w:w="0" w:type="dxa"/>
              <w:right w:w="12" w:type="dxa"/>
            </w:tcMar>
            <w:vAlign w:val="center"/>
          </w:tcPr>
          <w:p w14:paraId="241C7530" w14:textId="185182B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宜蘭</w:t>
            </w:r>
          </w:p>
        </w:tc>
        <w:tc>
          <w:tcPr>
            <w:tcW w:w="688" w:type="pct"/>
            <w:vAlign w:val="center"/>
          </w:tcPr>
          <w:p w14:paraId="72C88322" w14:textId="0DD0CB5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c>
          <w:tcPr>
            <w:tcW w:w="1312" w:type="pct"/>
            <w:vAlign w:val="center"/>
          </w:tcPr>
          <w:p w14:paraId="0345A4F7"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2B9222F8"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21D63840" w14:textId="764D107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r>
      <w:tr w:rsidR="001E5264" w:rsidRPr="00E834F7" w14:paraId="7D5E0A7B" w14:textId="77777777" w:rsidTr="004F7CF3">
        <w:trPr>
          <w:trHeight w:val="584"/>
        </w:trPr>
        <w:tc>
          <w:tcPr>
            <w:tcW w:w="999" w:type="pct"/>
            <w:tcMar>
              <w:top w:w="12" w:type="dxa"/>
              <w:left w:w="12" w:type="dxa"/>
              <w:bottom w:w="0" w:type="dxa"/>
              <w:right w:w="12" w:type="dxa"/>
            </w:tcMar>
            <w:vAlign w:val="center"/>
          </w:tcPr>
          <w:p w14:paraId="46902B27" w14:textId="520E05E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南投</w:t>
            </w:r>
          </w:p>
        </w:tc>
        <w:tc>
          <w:tcPr>
            <w:tcW w:w="688" w:type="pct"/>
            <w:vAlign w:val="center"/>
          </w:tcPr>
          <w:p w14:paraId="23D450A2" w14:textId="65BF7F84"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c>
          <w:tcPr>
            <w:tcW w:w="1312" w:type="pct"/>
            <w:vAlign w:val="center"/>
          </w:tcPr>
          <w:p w14:paraId="0A748FFF"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E6B199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4C4CFA0" w14:textId="58C64A9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r>
      <w:tr w:rsidR="001E5264" w:rsidRPr="00E834F7" w14:paraId="616D8525" w14:textId="77777777" w:rsidTr="004F7CF3">
        <w:trPr>
          <w:trHeight w:val="584"/>
        </w:trPr>
        <w:tc>
          <w:tcPr>
            <w:tcW w:w="999" w:type="pct"/>
            <w:tcMar>
              <w:top w:w="12" w:type="dxa"/>
              <w:left w:w="12" w:type="dxa"/>
              <w:bottom w:w="0" w:type="dxa"/>
              <w:right w:w="12" w:type="dxa"/>
            </w:tcMar>
            <w:vAlign w:val="center"/>
          </w:tcPr>
          <w:p w14:paraId="1BC51D54" w14:textId="5342EED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花蓮</w:t>
            </w:r>
          </w:p>
        </w:tc>
        <w:tc>
          <w:tcPr>
            <w:tcW w:w="688" w:type="pct"/>
            <w:vAlign w:val="center"/>
          </w:tcPr>
          <w:p w14:paraId="7402D0BE" w14:textId="79F3AF5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77135395"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19B4A32B"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7A647B" w14:textId="3AAFD38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57080124" w14:textId="77777777" w:rsidTr="004F7CF3">
        <w:trPr>
          <w:trHeight w:val="584"/>
        </w:trPr>
        <w:tc>
          <w:tcPr>
            <w:tcW w:w="999" w:type="pct"/>
            <w:tcMar>
              <w:top w:w="12" w:type="dxa"/>
              <w:left w:w="12" w:type="dxa"/>
              <w:bottom w:w="0" w:type="dxa"/>
              <w:right w:w="12" w:type="dxa"/>
            </w:tcMar>
            <w:vAlign w:val="center"/>
          </w:tcPr>
          <w:p w14:paraId="4199BAB4" w14:textId="24D6138D"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屏東</w:t>
            </w:r>
          </w:p>
        </w:tc>
        <w:tc>
          <w:tcPr>
            <w:tcW w:w="688" w:type="pct"/>
            <w:vAlign w:val="center"/>
          </w:tcPr>
          <w:p w14:paraId="419C5233" w14:textId="21EE693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148486F9" w14:textId="39A791CD"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7459F276"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3ABA40" w14:textId="07A943CE"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CF5817A" w14:textId="77777777" w:rsidTr="004F7CF3">
        <w:trPr>
          <w:trHeight w:val="584"/>
        </w:trPr>
        <w:tc>
          <w:tcPr>
            <w:tcW w:w="999" w:type="pct"/>
            <w:tcMar>
              <w:top w:w="12" w:type="dxa"/>
              <w:left w:w="12" w:type="dxa"/>
              <w:bottom w:w="0" w:type="dxa"/>
              <w:right w:w="12" w:type="dxa"/>
            </w:tcMar>
            <w:vAlign w:val="center"/>
          </w:tcPr>
          <w:p w14:paraId="69209E63" w14:textId="1F1B1E86"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嘉義</w:t>
            </w:r>
          </w:p>
        </w:tc>
        <w:tc>
          <w:tcPr>
            <w:tcW w:w="688" w:type="pct"/>
            <w:vAlign w:val="center"/>
          </w:tcPr>
          <w:p w14:paraId="236933C7" w14:textId="283E592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512735E1"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2AC0264"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684AE9BA" w14:textId="6A9C00B9"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6FAD8F0" w14:textId="77777777" w:rsidTr="004F7CF3">
        <w:trPr>
          <w:trHeight w:val="584"/>
        </w:trPr>
        <w:tc>
          <w:tcPr>
            <w:tcW w:w="999" w:type="pct"/>
            <w:tcBorders>
              <w:bottom w:val="single" w:sz="8" w:space="0" w:color="000000"/>
            </w:tcBorders>
            <w:tcMar>
              <w:top w:w="12" w:type="dxa"/>
              <w:left w:w="12" w:type="dxa"/>
              <w:bottom w:w="0" w:type="dxa"/>
              <w:right w:w="12" w:type="dxa"/>
            </w:tcMar>
            <w:vAlign w:val="center"/>
          </w:tcPr>
          <w:p w14:paraId="1174F74C" w14:textId="2E7C66BC"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東</w:t>
            </w:r>
          </w:p>
        </w:tc>
        <w:tc>
          <w:tcPr>
            <w:tcW w:w="688" w:type="pct"/>
            <w:tcBorders>
              <w:bottom w:val="single" w:sz="8" w:space="0" w:color="000000"/>
            </w:tcBorders>
            <w:vAlign w:val="center"/>
          </w:tcPr>
          <w:p w14:paraId="4F3FC725" w14:textId="7C930587"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c>
          <w:tcPr>
            <w:tcW w:w="1312" w:type="pct"/>
            <w:tcBorders>
              <w:bottom w:val="single" w:sz="8" w:space="0" w:color="000000"/>
            </w:tcBorders>
            <w:vAlign w:val="center"/>
          </w:tcPr>
          <w:p w14:paraId="754C5A1C" w14:textId="6C9149B9" w:rsidR="001E5264" w:rsidRPr="001E5264" w:rsidRDefault="001E5264" w:rsidP="001E5264">
            <w:pPr>
              <w:spacing w:line="360" w:lineRule="auto"/>
              <w:jc w:val="center"/>
              <w:rPr>
                <w:rFonts w:ascii="Times New Roman" w:eastAsia="標楷體" w:hAnsi="Times New Roman" w:cs="Times New Roman"/>
              </w:rPr>
            </w:pPr>
          </w:p>
        </w:tc>
        <w:tc>
          <w:tcPr>
            <w:tcW w:w="1001" w:type="pct"/>
            <w:tcBorders>
              <w:bottom w:val="single" w:sz="8" w:space="0" w:color="000000"/>
            </w:tcBorders>
            <w:vAlign w:val="center"/>
          </w:tcPr>
          <w:p w14:paraId="7E050A8D"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bottom w:val="single" w:sz="8" w:space="0" w:color="000000"/>
            </w:tcBorders>
            <w:vAlign w:val="center"/>
          </w:tcPr>
          <w:p w14:paraId="0D29C86E" w14:textId="603C57F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r>
      <w:tr w:rsidR="001E5264" w:rsidRPr="00E834F7" w14:paraId="042C156D" w14:textId="77777777" w:rsidTr="004F7CF3">
        <w:trPr>
          <w:trHeight w:val="584"/>
        </w:trPr>
        <w:tc>
          <w:tcPr>
            <w:tcW w:w="999" w:type="pct"/>
            <w:tcBorders>
              <w:top w:val="single" w:sz="8" w:space="0" w:color="000000"/>
              <w:bottom w:val="single" w:sz="8" w:space="0" w:color="000000"/>
            </w:tcBorders>
            <w:tcMar>
              <w:top w:w="12" w:type="dxa"/>
              <w:left w:w="12" w:type="dxa"/>
              <w:bottom w:w="0" w:type="dxa"/>
              <w:right w:w="12" w:type="dxa"/>
            </w:tcMar>
            <w:vAlign w:val="center"/>
          </w:tcPr>
          <w:p w14:paraId="306132C6" w14:textId="78F6AB0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總計</w:t>
            </w:r>
          </w:p>
        </w:tc>
        <w:tc>
          <w:tcPr>
            <w:tcW w:w="688" w:type="pct"/>
            <w:tcBorders>
              <w:top w:val="single" w:sz="8" w:space="0" w:color="000000"/>
              <w:bottom w:val="single" w:sz="8" w:space="0" w:color="000000"/>
            </w:tcBorders>
            <w:vAlign w:val="center"/>
          </w:tcPr>
          <w:p w14:paraId="1BE5A9A1" w14:textId="49BC07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49</w:t>
            </w:r>
          </w:p>
        </w:tc>
        <w:tc>
          <w:tcPr>
            <w:tcW w:w="1312" w:type="pct"/>
            <w:tcBorders>
              <w:top w:val="single" w:sz="8" w:space="0" w:color="000000"/>
              <w:bottom w:val="single" w:sz="8" w:space="0" w:color="000000"/>
            </w:tcBorders>
            <w:vAlign w:val="center"/>
          </w:tcPr>
          <w:p w14:paraId="7A5D1483" w14:textId="7C88D18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tcBorders>
              <w:top w:val="single" w:sz="8" w:space="0" w:color="000000"/>
              <w:bottom w:val="single" w:sz="8" w:space="0" w:color="000000"/>
            </w:tcBorders>
            <w:vAlign w:val="center"/>
          </w:tcPr>
          <w:p w14:paraId="289D5450" w14:textId="64F1C2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0</w:t>
            </w:r>
          </w:p>
        </w:tc>
        <w:tc>
          <w:tcPr>
            <w:tcW w:w="1000" w:type="pct"/>
            <w:tcBorders>
              <w:top w:val="single" w:sz="8" w:space="0" w:color="000000"/>
              <w:bottom w:val="single" w:sz="8" w:space="0" w:color="000000"/>
            </w:tcBorders>
            <w:vAlign w:val="center"/>
          </w:tcPr>
          <w:p w14:paraId="5FE8E1D2" w14:textId="6E37FF2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51</w:t>
            </w:r>
          </w:p>
        </w:tc>
      </w:tr>
    </w:tbl>
    <w:p w14:paraId="6DFDB94C" w14:textId="2FB8D25D" w:rsidR="00877FEC" w:rsidRPr="00CB4142" w:rsidRDefault="00877FEC" w:rsidP="00F35C67">
      <w:pPr>
        <w:spacing w:line="0" w:lineRule="atLeast"/>
        <w:jc w:val="both"/>
        <w:rPr>
          <w:rFonts w:ascii="Times New Roman" w:eastAsia="標楷體" w:hAnsi="Times New Roman" w:cs="Times New Roman"/>
        </w:rPr>
      </w:pPr>
      <w:proofErr w:type="gramStart"/>
      <w:r w:rsidRPr="00CB4142">
        <w:rPr>
          <w:rFonts w:ascii="Times New Roman" w:eastAsia="標楷體" w:hAnsi="Times New Roman" w:cs="Times New Roman" w:hint="eastAsia"/>
        </w:rPr>
        <w:t>註</w:t>
      </w:r>
      <w:proofErr w:type="gramEnd"/>
      <w:r w:rsidRPr="00CB4142">
        <w:rPr>
          <w:rFonts w:ascii="Times New Roman" w:eastAsia="標楷體" w:hAnsi="Times New Roman" w:cs="Times New Roman" w:hint="eastAsia"/>
        </w:rPr>
        <w:t>：</w:t>
      </w:r>
    </w:p>
    <w:p w14:paraId="57983CDB"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1.</w:t>
      </w:r>
      <w:r w:rsidRPr="00CB4142">
        <w:rPr>
          <w:rFonts w:ascii="Times New Roman" w:eastAsia="標楷體" w:hAnsi="Times New Roman" w:cs="Times New Roman"/>
        </w:rPr>
        <w:tab/>
      </w:r>
      <w:r w:rsidRPr="00CB4142">
        <w:rPr>
          <w:rFonts w:ascii="Times New Roman" w:eastAsia="標楷體" w:hAnsi="Times New Roman" w:cs="Times New Roman"/>
        </w:rPr>
        <w:t>單位：樣區</w:t>
      </w:r>
      <w:r w:rsidRPr="00CB4142">
        <w:rPr>
          <w:rFonts w:ascii="Times New Roman" w:eastAsia="標楷體" w:hAnsi="Times New Roman" w:cs="Times New Roman"/>
        </w:rPr>
        <w:t>(</w:t>
      </w:r>
      <w:proofErr w:type="gramStart"/>
      <w:r w:rsidRPr="00CB4142">
        <w:rPr>
          <w:rFonts w:ascii="Times New Roman" w:eastAsia="標楷體" w:hAnsi="Times New Roman" w:cs="Times New Roman"/>
        </w:rPr>
        <w:t>個</w:t>
      </w:r>
      <w:proofErr w:type="gramEnd"/>
      <w:r w:rsidRPr="00CB4142">
        <w:rPr>
          <w:rFonts w:ascii="Times New Roman" w:eastAsia="標楷體" w:hAnsi="Times New Roman" w:cs="Times New Roman"/>
        </w:rPr>
        <w:t>)</w:t>
      </w:r>
      <w:r w:rsidRPr="00CB4142">
        <w:rPr>
          <w:rFonts w:ascii="Times New Roman" w:eastAsia="標楷體" w:hAnsi="Times New Roman" w:cs="Times New Roman"/>
        </w:rPr>
        <w:t>。</w:t>
      </w:r>
    </w:p>
    <w:p w14:paraId="06637F7E"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2.</w:t>
      </w:r>
      <w:r w:rsidRPr="00CB4142">
        <w:rPr>
          <w:rFonts w:ascii="Times New Roman" w:eastAsia="標楷體" w:hAnsi="Times New Roman" w:cs="Times New Roman"/>
        </w:rPr>
        <w:tab/>
      </w:r>
      <w:r w:rsidRPr="00CB4142">
        <w:rPr>
          <w:rFonts w:ascii="Times New Roman" w:eastAsia="標楷體" w:hAnsi="Times New Roman" w:cs="Times New Roman"/>
        </w:rPr>
        <w:t>優等，即資料均符合</w:t>
      </w:r>
      <w:r w:rsidRPr="00CB4142">
        <w:rPr>
          <w:rFonts w:ascii="Times New Roman" w:eastAsia="標楷體" w:hAnsi="Times New Roman" w:cs="Times New Roman"/>
        </w:rPr>
        <w:t>BBS Taiwan</w:t>
      </w:r>
      <w:r w:rsidRPr="00CB4142">
        <w:rPr>
          <w:rFonts w:ascii="Times New Roman" w:eastAsia="標楷體" w:hAnsi="Times New Roman" w:cs="Times New Roman"/>
        </w:rPr>
        <w:t>的調查標準，可納入後續全</w:t>
      </w: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繁殖鳥類族群變動趨勢分析及相關指標運算用。</w:t>
      </w:r>
    </w:p>
    <w:p w14:paraId="321EC7C3"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3.</w:t>
      </w:r>
      <w:r w:rsidRPr="00CB4142">
        <w:rPr>
          <w:rFonts w:ascii="Times New Roman" w:eastAsia="標楷體" w:hAnsi="Times New Roman" w:cs="Times New Roman"/>
        </w:rPr>
        <w:tab/>
      </w:r>
      <w:r w:rsidRPr="00CB4142">
        <w:rPr>
          <w:rFonts w:ascii="Times New Roman" w:eastAsia="標楷體" w:hAnsi="Times New Roman" w:cs="Times New Roman"/>
        </w:rPr>
        <w:t>有疑慮等級，即該樣區調查到的鳥種數些微偏少。</w:t>
      </w:r>
    </w:p>
    <w:p w14:paraId="4534E484" w14:textId="61E24626"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4.</w:t>
      </w:r>
      <w:r w:rsidRPr="00CB4142">
        <w:rPr>
          <w:rFonts w:ascii="Times New Roman" w:eastAsia="標楷體" w:hAnsi="Times New Roman" w:cs="Times New Roman"/>
        </w:rPr>
        <w:tab/>
      </w:r>
      <w:r w:rsidRPr="00CB4142">
        <w:rPr>
          <w:rFonts w:ascii="Times New Roman" w:eastAsia="標楷體" w:hAnsi="Times New Roman" w:cs="Times New Roman"/>
        </w:rPr>
        <w:t>待加強等級，即調查表填寫方式錯誤或調查到的鳥種數偏少。</w:t>
      </w:r>
    </w:p>
    <w:p w14:paraId="582DAED2" w14:textId="77777777" w:rsidR="00877FEC" w:rsidRPr="00E834F7" w:rsidRDefault="00877FEC" w:rsidP="00877FEC">
      <w:pPr>
        <w:rPr>
          <w:color w:val="0070C0"/>
        </w:rPr>
      </w:pPr>
    </w:p>
    <w:p w14:paraId="65A568C2" w14:textId="77777777" w:rsidR="00877FEC" w:rsidRPr="00E834F7" w:rsidRDefault="00877FEC" w:rsidP="00F35C67">
      <w:pPr>
        <w:spacing w:line="0" w:lineRule="atLeast"/>
        <w:jc w:val="both"/>
        <w:rPr>
          <w:rFonts w:ascii="Times New Roman" w:eastAsia="標楷體" w:hAnsi="Times New Roman" w:cs="Times New Roman"/>
          <w:color w:val="0070C0"/>
        </w:rPr>
      </w:pPr>
    </w:p>
    <w:p w14:paraId="483B6C9F"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rsidSect="00877FEC">
          <w:pgSz w:w="11906" w:h="16838"/>
          <w:pgMar w:top="1440" w:right="1800" w:bottom="1440" w:left="1800" w:header="0" w:footer="992" w:gutter="0"/>
          <w:cols w:space="720"/>
          <w:formProt w:val="0"/>
          <w:docGrid w:type="lines" w:linePitch="360"/>
        </w:sectPr>
      </w:pPr>
    </w:p>
    <w:p w14:paraId="6B34226E" w14:textId="661EE73F" w:rsidR="00D93FCC" w:rsidRPr="00E834F7" w:rsidRDefault="009D660A" w:rsidP="009D660A">
      <w:pPr>
        <w:pStyle w:val="affe"/>
        <w:rPr>
          <w:rFonts w:cs="Times New Roman"/>
          <w:color w:val="0070C0"/>
        </w:rPr>
      </w:pPr>
      <w:bookmarkStart w:id="72" w:name="_Toc187943651"/>
      <w:r w:rsidRPr="00E834F7">
        <w:rPr>
          <w:color w:val="0070C0"/>
        </w:rPr>
        <w:lastRenderedPageBreak/>
        <w:t>表</w:t>
      </w:r>
      <w:r w:rsidRPr="00E834F7">
        <w:rPr>
          <w:color w:val="0070C0"/>
        </w:rPr>
        <w:t xml:space="preserve"> </w:t>
      </w:r>
      <w:r w:rsidRPr="00E834F7">
        <w:rPr>
          <w:color w:val="0070C0"/>
        </w:rPr>
        <w:fldChar w:fldCharType="begin"/>
      </w:r>
      <w:r w:rsidRPr="00E834F7">
        <w:rPr>
          <w:color w:val="0070C0"/>
        </w:rPr>
        <w:instrText xml:space="preserve"> SEQ </w:instrText>
      </w:r>
      <w:r w:rsidRPr="00E834F7">
        <w:rPr>
          <w:color w:val="0070C0"/>
        </w:rPr>
        <w:instrText>表</w:instrText>
      </w:r>
      <w:r w:rsidRPr="00E834F7">
        <w:rPr>
          <w:color w:val="0070C0"/>
        </w:rPr>
        <w:instrText xml:space="preserve"> \* ARABIC </w:instrText>
      </w:r>
      <w:r w:rsidRPr="00E834F7">
        <w:rPr>
          <w:color w:val="0070C0"/>
        </w:rPr>
        <w:fldChar w:fldCharType="separate"/>
      </w:r>
      <w:r w:rsidR="007F012B" w:rsidRPr="00E834F7">
        <w:rPr>
          <w:noProof/>
          <w:color w:val="0070C0"/>
        </w:rPr>
        <w:t>14</w:t>
      </w:r>
      <w:r w:rsidRPr="00E834F7">
        <w:rPr>
          <w:color w:val="0070C0"/>
        </w:rPr>
        <w:fldChar w:fldCharType="end"/>
      </w:r>
      <w:r w:rsidR="002435EC" w:rsidRPr="00E834F7">
        <w:rPr>
          <w:rFonts w:cs="Times New Roman"/>
          <w:color w:val="0070C0"/>
        </w:rPr>
        <w:t>、</w:t>
      </w:r>
      <w:r w:rsidR="002435EC" w:rsidRPr="00E834F7">
        <w:rPr>
          <w:rFonts w:cs="Times New Roman"/>
          <w:color w:val="0070C0"/>
        </w:rPr>
        <w:t>202</w:t>
      </w:r>
      <w:r w:rsidR="00D6558E" w:rsidRPr="00E834F7">
        <w:rPr>
          <w:rFonts w:cs="Times New Roman"/>
          <w:color w:val="0070C0"/>
        </w:rPr>
        <w:t>4</w:t>
      </w:r>
      <w:r w:rsidR="002435EC" w:rsidRPr="00E834F7">
        <w:rPr>
          <w:rFonts w:cs="Times New Roman"/>
          <w:color w:val="0070C0"/>
        </w:rPr>
        <w:t>年各樣區的繁殖鳥類調查名錄</w:t>
      </w:r>
      <w:bookmarkEnd w:id="72"/>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4"/>
        <w:gridCol w:w="3483"/>
        <w:gridCol w:w="396"/>
        <w:gridCol w:w="396"/>
        <w:gridCol w:w="397"/>
        <w:gridCol w:w="397"/>
        <w:gridCol w:w="397"/>
        <w:gridCol w:w="397"/>
        <w:gridCol w:w="397"/>
        <w:gridCol w:w="397"/>
        <w:gridCol w:w="397"/>
        <w:gridCol w:w="539"/>
        <w:gridCol w:w="539"/>
        <w:gridCol w:w="539"/>
        <w:gridCol w:w="539"/>
        <w:gridCol w:w="539"/>
        <w:gridCol w:w="539"/>
        <w:gridCol w:w="539"/>
        <w:gridCol w:w="539"/>
        <w:gridCol w:w="539"/>
        <w:gridCol w:w="539"/>
        <w:gridCol w:w="520"/>
      </w:tblGrid>
      <w:tr w:rsidR="00E834F7" w:rsidRPr="00E834F7" w14:paraId="0D81317B" w14:textId="77777777" w:rsidTr="00F35C67">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val="restart"/>
            <w:vAlign w:val="center"/>
          </w:tcPr>
          <w:p w14:paraId="757A36E9" w14:textId="15C23BCE"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2" w:type="pct"/>
            <w:vMerge w:val="restart"/>
            <w:vAlign w:val="center"/>
          </w:tcPr>
          <w:p w14:paraId="6C998B64" w14:textId="7744D2F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080" w:type="pct"/>
            <w:gridSpan w:val="20"/>
            <w:noWrap/>
          </w:tcPr>
          <w:p w14:paraId="36163878" w14:textId="7CC24F60"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3DB4298F" w14:textId="77777777" w:rsidTr="00B436F0">
        <w:trPr>
          <w:cnfStyle w:val="100000000000" w:firstRow="1" w:lastRow="0" w:firstColumn="0" w:lastColumn="0" w:oddVBand="0" w:evenVBand="0" w:oddHBand="0" w:evenHBand="0" w:firstRowFirstColumn="0" w:firstRowLastColumn="0" w:lastRowFirstColumn="0" w:lastRowLastColumn="0"/>
          <w:trHeight w:val="375"/>
          <w:tblHeader/>
        </w:trPr>
        <w:tc>
          <w:tcPr>
            <w:cnfStyle w:val="001000000000" w:firstRow="0" w:lastRow="0" w:firstColumn="1" w:lastColumn="0" w:oddVBand="0" w:evenVBand="0" w:oddHBand="0" w:evenHBand="0" w:firstRowFirstColumn="0" w:firstRowLastColumn="0" w:lastRowFirstColumn="0" w:lastRowLastColumn="0"/>
            <w:tcW w:w="788" w:type="pct"/>
            <w:vMerge/>
            <w:hideMark/>
          </w:tcPr>
          <w:p w14:paraId="24092EA0" w14:textId="7F024948" w:rsidR="00DA433E" w:rsidRPr="00E834F7" w:rsidRDefault="00DA433E" w:rsidP="00F35C67">
            <w:pPr>
              <w:spacing w:line="360" w:lineRule="auto"/>
              <w:jc w:val="both"/>
              <w:rPr>
                <w:rFonts w:ascii="Times New Roman" w:eastAsia="標楷體" w:hAnsi="Times New Roman" w:cs="Times New Roman"/>
                <w:b w:val="0"/>
                <w:bCs w:val="0"/>
                <w:color w:val="0070C0"/>
              </w:rPr>
            </w:pPr>
          </w:p>
        </w:tc>
        <w:tc>
          <w:tcPr>
            <w:tcW w:w="1132" w:type="pct"/>
            <w:vMerge/>
            <w:hideMark/>
          </w:tcPr>
          <w:p w14:paraId="0F4E7955" w14:textId="4CABD630"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p>
        </w:tc>
        <w:tc>
          <w:tcPr>
            <w:tcW w:w="129" w:type="pct"/>
            <w:noWrap/>
            <w:hideMark/>
          </w:tcPr>
          <w:p w14:paraId="5091771D"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w:t>
            </w:r>
          </w:p>
        </w:tc>
        <w:tc>
          <w:tcPr>
            <w:tcW w:w="129" w:type="pct"/>
            <w:noWrap/>
            <w:hideMark/>
          </w:tcPr>
          <w:p w14:paraId="77936714"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w:t>
            </w:r>
          </w:p>
        </w:tc>
        <w:tc>
          <w:tcPr>
            <w:tcW w:w="129" w:type="pct"/>
            <w:noWrap/>
            <w:hideMark/>
          </w:tcPr>
          <w:p w14:paraId="6CE6586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3</w:t>
            </w:r>
          </w:p>
        </w:tc>
        <w:tc>
          <w:tcPr>
            <w:tcW w:w="129" w:type="pct"/>
            <w:noWrap/>
            <w:hideMark/>
          </w:tcPr>
          <w:p w14:paraId="5BDA8E95"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4</w:t>
            </w:r>
          </w:p>
        </w:tc>
        <w:tc>
          <w:tcPr>
            <w:tcW w:w="129" w:type="pct"/>
            <w:noWrap/>
            <w:hideMark/>
          </w:tcPr>
          <w:p w14:paraId="6A9CCD42"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5</w:t>
            </w:r>
          </w:p>
        </w:tc>
        <w:tc>
          <w:tcPr>
            <w:tcW w:w="129" w:type="pct"/>
            <w:noWrap/>
            <w:hideMark/>
          </w:tcPr>
          <w:p w14:paraId="1C7B42B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6</w:t>
            </w:r>
          </w:p>
        </w:tc>
        <w:tc>
          <w:tcPr>
            <w:tcW w:w="129" w:type="pct"/>
          </w:tcPr>
          <w:p w14:paraId="4326C52D" w14:textId="526A47CD"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7</w:t>
            </w:r>
          </w:p>
        </w:tc>
        <w:tc>
          <w:tcPr>
            <w:tcW w:w="129" w:type="pct"/>
            <w:noWrap/>
            <w:hideMark/>
          </w:tcPr>
          <w:p w14:paraId="3FBBCD09" w14:textId="65EFFF6C"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8</w:t>
            </w:r>
          </w:p>
        </w:tc>
        <w:tc>
          <w:tcPr>
            <w:tcW w:w="129" w:type="pct"/>
            <w:noWrap/>
            <w:hideMark/>
          </w:tcPr>
          <w:p w14:paraId="22B5A897"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9</w:t>
            </w:r>
          </w:p>
        </w:tc>
        <w:tc>
          <w:tcPr>
            <w:tcW w:w="175" w:type="pct"/>
            <w:noWrap/>
            <w:hideMark/>
          </w:tcPr>
          <w:p w14:paraId="2E1165E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10</w:t>
            </w:r>
          </w:p>
        </w:tc>
        <w:tc>
          <w:tcPr>
            <w:tcW w:w="175" w:type="pct"/>
            <w:noWrap/>
            <w:hideMark/>
          </w:tcPr>
          <w:p w14:paraId="6C7FE9F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11</w:t>
            </w:r>
          </w:p>
        </w:tc>
        <w:tc>
          <w:tcPr>
            <w:tcW w:w="175" w:type="pct"/>
          </w:tcPr>
          <w:p w14:paraId="51928538" w14:textId="6382EE53" w:rsidR="00DA433E" w:rsidRPr="00E834F7" w:rsidRDefault="00DA433E" w:rsidP="008C0D1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12</w:t>
            </w:r>
          </w:p>
        </w:tc>
        <w:tc>
          <w:tcPr>
            <w:tcW w:w="175" w:type="pct"/>
            <w:noWrap/>
            <w:hideMark/>
          </w:tcPr>
          <w:p w14:paraId="0240BE9F" w14:textId="706E4679"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13</w:t>
            </w:r>
          </w:p>
        </w:tc>
        <w:tc>
          <w:tcPr>
            <w:tcW w:w="175" w:type="pct"/>
            <w:noWrap/>
            <w:hideMark/>
          </w:tcPr>
          <w:p w14:paraId="08DD8B4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14</w:t>
            </w:r>
          </w:p>
        </w:tc>
        <w:tc>
          <w:tcPr>
            <w:tcW w:w="175" w:type="pct"/>
            <w:noWrap/>
            <w:hideMark/>
          </w:tcPr>
          <w:p w14:paraId="36357233"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15</w:t>
            </w:r>
          </w:p>
        </w:tc>
        <w:tc>
          <w:tcPr>
            <w:tcW w:w="175" w:type="pct"/>
            <w:noWrap/>
            <w:hideMark/>
          </w:tcPr>
          <w:p w14:paraId="3B6AD09B"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16</w:t>
            </w:r>
          </w:p>
        </w:tc>
        <w:tc>
          <w:tcPr>
            <w:tcW w:w="175" w:type="pct"/>
            <w:noWrap/>
            <w:hideMark/>
          </w:tcPr>
          <w:p w14:paraId="0BD19CCF"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17</w:t>
            </w:r>
          </w:p>
        </w:tc>
        <w:tc>
          <w:tcPr>
            <w:tcW w:w="175" w:type="pct"/>
            <w:noWrap/>
            <w:hideMark/>
          </w:tcPr>
          <w:p w14:paraId="03796428"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18</w:t>
            </w:r>
          </w:p>
        </w:tc>
        <w:tc>
          <w:tcPr>
            <w:tcW w:w="175" w:type="pct"/>
            <w:noWrap/>
            <w:hideMark/>
          </w:tcPr>
          <w:p w14:paraId="6303F36C"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19</w:t>
            </w:r>
          </w:p>
        </w:tc>
        <w:tc>
          <w:tcPr>
            <w:tcW w:w="175" w:type="pct"/>
            <w:noWrap/>
            <w:hideMark/>
          </w:tcPr>
          <w:p w14:paraId="299E6C79" w14:textId="77777777" w:rsidR="00DA433E" w:rsidRPr="00E834F7" w:rsidRDefault="00DA433E" w:rsidP="00F35C67">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20</w:t>
            </w:r>
          </w:p>
        </w:tc>
      </w:tr>
      <w:tr w:rsidR="00E834F7" w:rsidRPr="00E834F7" w14:paraId="6D4AEC8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3AB37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2" w:type="pct"/>
            <w:hideMark/>
          </w:tcPr>
          <w:p w14:paraId="1A7760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29" w:type="pct"/>
            <w:noWrap/>
            <w:hideMark/>
          </w:tcPr>
          <w:p w14:paraId="70CA2C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7091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2EFC4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5A7D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194C7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3BBBE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B8D402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81C853" w14:textId="41671B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1EF05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29A92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4B61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tcPr>
          <w:p w14:paraId="0DC77DE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DCE9AD" w14:textId="7D0D9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FD46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95B0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191F1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F6E2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685661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4D7E4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55D7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180666"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6E5FFF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黑長尾雉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73E0A8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29" w:type="pct"/>
            <w:noWrap/>
            <w:hideMark/>
          </w:tcPr>
          <w:p w14:paraId="0CBD69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86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1280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EE92C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26CC9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7CF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27C43D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1F4700" w14:textId="64E363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DF3C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1523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02D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5E2DFB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11670B" w14:textId="3935C0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AAF7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E2CF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494A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B80D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2F3C7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4024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CA9D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959594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CBA575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w:t>
            </w:r>
            <w:proofErr w:type="gramStart"/>
            <w:r w:rsidRPr="00E834F7">
              <w:rPr>
                <w:rFonts w:ascii="Times New Roman" w:eastAsia="標楷體" w:hAnsi="Times New Roman" w:cs="Times New Roman"/>
                <w:b w:val="0"/>
                <w:bCs w:val="0"/>
                <w:color w:val="0070C0"/>
              </w:rPr>
              <w:t>鷴</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2" w:type="pct"/>
            <w:hideMark/>
          </w:tcPr>
          <w:p w14:paraId="63B567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29" w:type="pct"/>
            <w:noWrap/>
            <w:hideMark/>
          </w:tcPr>
          <w:p w14:paraId="4159B4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965A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24D6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417E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B08B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AF392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06FB9D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D4DEEEE" w14:textId="7442C44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1D3E74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95C0E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A4DC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602218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9CB39A" w14:textId="251635F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A2F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24AD8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4F62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C83E6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2526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3D23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37E8F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B638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3C3A6D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132" w:type="pct"/>
            <w:hideMark/>
          </w:tcPr>
          <w:p w14:paraId="33E3F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29" w:type="pct"/>
            <w:noWrap/>
            <w:hideMark/>
          </w:tcPr>
          <w:p w14:paraId="4B21D2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B9070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F42B2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CB53B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FBEE9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4A15D5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tcPr>
          <w:p w14:paraId="4F2E12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BACD0A" w14:textId="1939884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1358C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0530B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CFAA2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02FA4A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869A8" w14:textId="1716C92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30A47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C74EB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C745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F07A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A37C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BF615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A23A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A3940B"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5B33C0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灰林鴿</w:t>
            </w:r>
            <w:proofErr w:type="gramEnd"/>
            <w:r w:rsidRPr="00E834F7">
              <w:rPr>
                <w:rFonts w:ascii="Times New Roman" w:eastAsia="標楷體" w:hAnsi="Times New Roman" w:cs="Times New Roman"/>
                <w:b w:val="0"/>
                <w:bCs w:val="0"/>
                <w:color w:val="0070C0"/>
              </w:rPr>
              <w:t xml:space="preserve"> </w:t>
            </w:r>
          </w:p>
        </w:tc>
        <w:tc>
          <w:tcPr>
            <w:tcW w:w="1132" w:type="pct"/>
            <w:hideMark/>
          </w:tcPr>
          <w:p w14:paraId="7813E2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29" w:type="pct"/>
            <w:noWrap/>
            <w:hideMark/>
          </w:tcPr>
          <w:p w14:paraId="2DE2DE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73805E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EA5E8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DC608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34CB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7520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211FDF2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57B2A75" w14:textId="35949B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18B8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C7372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FDF0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082603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FF0D282" w14:textId="1ECC591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C8C6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5845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1CEEB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5A3DB4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C49E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099995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02F5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1D5B221"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E735F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 </w:t>
            </w:r>
          </w:p>
        </w:tc>
        <w:tc>
          <w:tcPr>
            <w:tcW w:w="1132" w:type="pct"/>
            <w:hideMark/>
          </w:tcPr>
          <w:p w14:paraId="2B22EA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29" w:type="pct"/>
            <w:noWrap/>
            <w:hideMark/>
          </w:tcPr>
          <w:p w14:paraId="75926F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DD139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E96A3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40F6A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E772C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CEAEB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E4C41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B68A84D" w14:textId="5EC032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90D72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3EAD0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5B29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C67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E566895" w14:textId="44B29CF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3F6EB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2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39ED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537E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1853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4283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8B138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D24EFA6" w14:textId="77777777" w:rsidTr="00B436F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5E1F86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7A7EDA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tranquebarica</w:t>
            </w:r>
          </w:p>
        </w:tc>
        <w:tc>
          <w:tcPr>
            <w:tcW w:w="129" w:type="pct"/>
            <w:noWrap/>
            <w:hideMark/>
          </w:tcPr>
          <w:p w14:paraId="6F94A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34A6A6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4ED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38C3B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5E1B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F3BFE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00ECB23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92E83B" w14:textId="1E781C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DE3D7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D9DD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230D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5BA1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0D1BF55" w14:textId="0F6BD1C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9A5EC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7E4F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C1BB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3149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DE59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289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A990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7EA09B"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7D0A91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珠頸斑鳩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1984EE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29" w:type="pct"/>
            <w:noWrap/>
            <w:hideMark/>
          </w:tcPr>
          <w:p w14:paraId="1BB3EB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057E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267528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7980D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F548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FEA3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49CC276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EDC2263" w14:textId="137D52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E2007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CEB9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AAEC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B40A03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4EF68A" w14:textId="745350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654F4C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44079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882D8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C149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831D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2D77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616C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652BBF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DE43A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07975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29" w:type="pct"/>
            <w:noWrap/>
            <w:hideMark/>
          </w:tcPr>
          <w:p w14:paraId="54DCA3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2F8B00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2A17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B50C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7B50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7A64F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54B23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23F8C70" w14:textId="381052F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AFB5C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818C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DC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2DFDD1E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DEF02E" w14:textId="394F305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B0FA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A8294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892D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F96F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D7307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0EC7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62B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8F12A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F0244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1132" w:type="pct"/>
            <w:hideMark/>
          </w:tcPr>
          <w:p w14:paraId="34FAA0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29" w:type="pct"/>
            <w:noWrap/>
            <w:hideMark/>
          </w:tcPr>
          <w:p w14:paraId="0DE9B5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9D5FD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178E9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6A06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59D8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8E17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70DB03B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C0E97EF" w14:textId="0E91223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6E760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56AFC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46D6D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89C0E6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515F326" w14:textId="7D6A0DB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61DB6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CDFA6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B1229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BEE3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02D22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E9D9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DB9AF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8E0AC3"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6CA5C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w:t>
            </w:r>
            <w:proofErr w:type="gramStart"/>
            <w:r w:rsidRPr="00E834F7">
              <w:rPr>
                <w:rFonts w:ascii="Times New Roman" w:eastAsia="標楷體" w:hAnsi="Times New Roman" w:cs="Times New Roman"/>
                <w:b w:val="0"/>
                <w:bCs w:val="0"/>
                <w:color w:val="0070C0"/>
              </w:rPr>
              <w:t>鵑</w:t>
            </w:r>
            <w:proofErr w:type="gramEnd"/>
            <w:r w:rsidRPr="00E834F7">
              <w:rPr>
                <w:rFonts w:ascii="Times New Roman" w:eastAsia="標楷體" w:hAnsi="Times New Roman" w:cs="Times New Roman"/>
                <w:b w:val="0"/>
                <w:bCs w:val="0"/>
                <w:color w:val="0070C0"/>
              </w:rPr>
              <w:t xml:space="preserve"> </w:t>
            </w:r>
          </w:p>
        </w:tc>
        <w:tc>
          <w:tcPr>
            <w:tcW w:w="1132" w:type="pct"/>
            <w:hideMark/>
          </w:tcPr>
          <w:p w14:paraId="1C4741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29" w:type="pct"/>
            <w:noWrap/>
            <w:hideMark/>
          </w:tcPr>
          <w:p w14:paraId="7499FF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52DC75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E87B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6837B9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CD48C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11FC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6E954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A061628" w14:textId="1D29FB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68CFB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9D6B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4194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137AB7C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9DC583C" w14:textId="45E23E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531A9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D46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6534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93CA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5DEDF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23861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FB30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165052"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63FC6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1132" w:type="pct"/>
            <w:hideMark/>
          </w:tcPr>
          <w:p w14:paraId="17AC8A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29" w:type="pct"/>
            <w:noWrap/>
            <w:hideMark/>
          </w:tcPr>
          <w:p w14:paraId="513FE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1BA3F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BB035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1F5F2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374F1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871A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51431E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B535DD5" w14:textId="70DC5F5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8437A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FC2AD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962F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388A035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EA8AD92" w14:textId="65E90C4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81787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BF45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4C3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2532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EB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00C1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3B0AB0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A239B71"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071431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1132" w:type="pct"/>
            <w:hideMark/>
          </w:tcPr>
          <w:p w14:paraId="2CC2BC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29" w:type="pct"/>
            <w:noWrap/>
            <w:hideMark/>
          </w:tcPr>
          <w:p w14:paraId="45C73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05DAE0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8E25C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F0531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485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46F88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531E9B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5D8BDEF" w14:textId="16F4B78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FB5D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44F40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726A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69B66A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36799B3" w14:textId="21AE4B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88044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BBF0F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BC529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75C5EAC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4CC16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8446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418082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3FB36D1" w14:textId="77777777" w:rsidTr="00B436F0">
        <w:trPr>
          <w:trHeight w:val="600"/>
        </w:trPr>
        <w:tc>
          <w:tcPr>
            <w:cnfStyle w:val="001000000000" w:firstRow="0" w:lastRow="0" w:firstColumn="1" w:lastColumn="0" w:oddVBand="0" w:evenVBand="0" w:oddHBand="0" w:evenHBand="0" w:firstRowFirstColumn="0" w:firstRowLastColumn="0" w:lastRowFirstColumn="0" w:lastRowLastColumn="0"/>
            <w:tcW w:w="788" w:type="pct"/>
            <w:hideMark/>
          </w:tcPr>
          <w:p w14:paraId="430F2C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灰喉針尾雨燕</w:t>
            </w:r>
            <w:proofErr w:type="gramEnd"/>
            <w:r w:rsidRPr="00E834F7">
              <w:rPr>
                <w:rFonts w:ascii="Times New Roman" w:eastAsia="標楷體" w:hAnsi="Times New Roman" w:cs="Times New Roman"/>
                <w:b w:val="0"/>
                <w:bCs w:val="0"/>
                <w:color w:val="0070C0"/>
              </w:rPr>
              <w:t xml:space="preserve"> ※ </w:t>
            </w:r>
          </w:p>
        </w:tc>
        <w:tc>
          <w:tcPr>
            <w:tcW w:w="1132" w:type="pct"/>
            <w:hideMark/>
          </w:tcPr>
          <w:p w14:paraId="383093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29" w:type="pct"/>
            <w:noWrap/>
            <w:hideMark/>
          </w:tcPr>
          <w:p w14:paraId="3A9E36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62A19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CC9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7F7EE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29D885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857A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06052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C31A94" w14:textId="26E027B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6DF5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15DF9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D3E4A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6B0C96F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9BB7AD0" w14:textId="02BEC15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63779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F0E48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7CF4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2C089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6F2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6EABC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64E46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BF57F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2772B81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1132" w:type="pct"/>
            <w:hideMark/>
          </w:tcPr>
          <w:p w14:paraId="770CD4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29" w:type="pct"/>
            <w:noWrap/>
            <w:hideMark/>
          </w:tcPr>
          <w:p w14:paraId="423D0D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9" w:type="pct"/>
            <w:noWrap/>
            <w:hideMark/>
          </w:tcPr>
          <w:p w14:paraId="3B3E5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27538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6056B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8F72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CCBA4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373F67A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B5F734F" w14:textId="0A3F3E2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7D779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56B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9D237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343825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0ABE62A" w14:textId="5D08C34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1DA99D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F013D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5" w:type="pct"/>
            <w:noWrap/>
            <w:hideMark/>
          </w:tcPr>
          <w:p w14:paraId="3DA1D8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4F8C7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718ED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256CE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3BA8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6B98224"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459F420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1132" w:type="pct"/>
            <w:hideMark/>
          </w:tcPr>
          <w:p w14:paraId="09B5CE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29" w:type="pct"/>
            <w:noWrap/>
            <w:hideMark/>
          </w:tcPr>
          <w:p w14:paraId="1ED145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5D6417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3EDB3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FD93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B13CD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11CC7D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tcPr>
          <w:p w14:paraId="035339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CFB8E9A" w14:textId="16778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099AAE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E1F3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FA63C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tcPr>
          <w:p w14:paraId="1339AA8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76A3397" w14:textId="690C2D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1049EE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F52DC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28DAD1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A470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87D8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2CA6D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ADACB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CEFF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88" w:type="pct"/>
            <w:hideMark/>
          </w:tcPr>
          <w:p w14:paraId="15C245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1132" w:type="pct"/>
            <w:hideMark/>
          </w:tcPr>
          <w:p w14:paraId="58E35A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29" w:type="pct"/>
            <w:noWrap/>
            <w:hideMark/>
          </w:tcPr>
          <w:p w14:paraId="25102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9" w:type="pct"/>
            <w:noWrap/>
            <w:hideMark/>
          </w:tcPr>
          <w:p w14:paraId="7825B4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597A3F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41E5E2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B241C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2364DB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tcPr>
          <w:p w14:paraId="41BF6E5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6F51D1EA" w14:textId="2AD8299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9" w:type="pct"/>
            <w:noWrap/>
            <w:hideMark/>
          </w:tcPr>
          <w:p w14:paraId="30EEFAE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B1CB5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75AAF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tcPr>
          <w:p w14:paraId="4C4FEFF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D1D039F" w14:textId="264F53D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0D20DE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1112C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4AE241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4F373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6AA189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522F60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5" w:type="pct"/>
            <w:noWrap/>
            <w:hideMark/>
          </w:tcPr>
          <w:p w14:paraId="7E8A54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72C92A35" w14:textId="6631A639"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5"/>
        <w:gridCol w:w="3365"/>
        <w:gridCol w:w="413"/>
        <w:gridCol w:w="413"/>
        <w:gridCol w:w="412"/>
        <w:gridCol w:w="412"/>
        <w:gridCol w:w="412"/>
        <w:gridCol w:w="412"/>
        <w:gridCol w:w="412"/>
        <w:gridCol w:w="412"/>
        <w:gridCol w:w="412"/>
        <w:gridCol w:w="560"/>
        <w:gridCol w:w="560"/>
        <w:gridCol w:w="560"/>
        <w:gridCol w:w="560"/>
        <w:gridCol w:w="560"/>
        <w:gridCol w:w="560"/>
        <w:gridCol w:w="560"/>
        <w:gridCol w:w="560"/>
        <w:gridCol w:w="560"/>
        <w:gridCol w:w="560"/>
        <w:gridCol w:w="588"/>
      </w:tblGrid>
      <w:tr w:rsidR="00E834F7" w:rsidRPr="00E834F7" w14:paraId="099AFFFF"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val="restart"/>
            <w:vAlign w:val="center"/>
          </w:tcPr>
          <w:p w14:paraId="1C90411D" w14:textId="5E1DC97B"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93" w:type="pct"/>
            <w:vMerge w:val="restart"/>
            <w:vAlign w:val="center"/>
          </w:tcPr>
          <w:p w14:paraId="651EA929" w14:textId="37C74B6D"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學名</w:t>
            </w:r>
          </w:p>
        </w:tc>
        <w:tc>
          <w:tcPr>
            <w:tcW w:w="3218" w:type="pct"/>
            <w:gridSpan w:val="20"/>
            <w:noWrap/>
          </w:tcPr>
          <w:p w14:paraId="72CBA58D" w14:textId="73A562F8" w:rsidR="00DA433E" w:rsidRPr="00E834F7" w:rsidRDefault="00DA433E" w:rsidP="00F35C67">
            <w:pPr>
              <w:widowControl w:val="0"/>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7EF4FC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vMerge/>
          </w:tcPr>
          <w:p w14:paraId="6018BF3E" w14:textId="77777777" w:rsidR="00DA433E" w:rsidRPr="00E834F7" w:rsidRDefault="00DA433E" w:rsidP="00F35C67">
            <w:pPr>
              <w:widowControl w:val="0"/>
              <w:spacing w:line="360" w:lineRule="auto"/>
              <w:jc w:val="center"/>
              <w:rPr>
                <w:rFonts w:ascii="Times New Roman" w:eastAsia="標楷體" w:hAnsi="Times New Roman" w:cs="Times New Roman"/>
                <w:b w:val="0"/>
                <w:bCs w:val="0"/>
                <w:color w:val="0070C0"/>
              </w:rPr>
            </w:pPr>
          </w:p>
        </w:tc>
        <w:tc>
          <w:tcPr>
            <w:tcW w:w="1093" w:type="pct"/>
            <w:vMerge/>
          </w:tcPr>
          <w:p w14:paraId="306D997F" w14:textId="7777777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tcPr>
          <w:p w14:paraId="77A66D28" w14:textId="5F182CF1"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w:t>
            </w:r>
          </w:p>
        </w:tc>
        <w:tc>
          <w:tcPr>
            <w:tcW w:w="134" w:type="pct"/>
            <w:noWrap/>
          </w:tcPr>
          <w:p w14:paraId="46B6976F" w14:textId="3D80F9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65DC598F" w14:textId="17EC0AA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5164B3CA" w14:textId="1B1D2CC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1F523B5B" w14:textId="494B8CD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30BBC5E9" w14:textId="7267A11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2EA449CC" w14:textId="5B860A8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6FAFDBE4" w14:textId="404EE60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4893B04A" w14:textId="2DDADC6E"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2" w:type="pct"/>
            <w:noWrap/>
          </w:tcPr>
          <w:p w14:paraId="64DEE777" w14:textId="055E6D8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2" w:type="pct"/>
            <w:noWrap/>
          </w:tcPr>
          <w:p w14:paraId="56629F3D" w14:textId="129DB64F"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2" w:type="pct"/>
          </w:tcPr>
          <w:p w14:paraId="2083CD4A" w14:textId="4767A06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2" w:type="pct"/>
            <w:noWrap/>
          </w:tcPr>
          <w:p w14:paraId="7B675976" w14:textId="7B58CC93"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2" w:type="pct"/>
            <w:noWrap/>
          </w:tcPr>
          <w:p w14:paraId="46DFEBF1" w14:textId="18AD1778"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2" w:type="pct"/>
            <w:noWrap/>
          </w:tcPr>
          <w:p w14:paraId="176B61EE" w14:textId="436A1802"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2" w:type="pct"/>
            <w:noWrap/>
          </w:tcPr>
          <w:p w14:paraId="0D98B816" w14:textId="0A1CAEAC"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2" w:type="pct"/>
            <w:noWrap/>
          </w:tcPr>
          <w:p w14:paraId="36DAE88D" w14:textId="0965C3A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2" w:type="pct"/>
            <w:noWrap/>
          </w:tcPr>
          <w:p w14:paraId="07184AC8" w14:textId="20104007"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2" w:type="pct"/>
            <w:noWrap/>
          </w:tcPr>
          <w:p w14:paraId="49F9A12A" w14:textId="69CA40BB"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2" w:type="pct"/>
            <w:noWrap/>
          </w:tcPr>
          <w:p w14:paraId="08A89F2E" w14:textId="0F223295" w:rsidR="00DA433E" w:rsidRPr="00E834F7" w:rsidRDefault="00DA433E" w:rsidP="00F35C67">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B8D4099"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6F24338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紫鷺</w:t>
            </w:r>
            <w:proofErr w:type="gramEnd"/>
            <w:r w:rsidRPr="00E834F7">
              <w:rPr>
                <w:rFonts w:ascii="Times New Roman" w:eastAsia="標楷體" w:hAnsi="Times New Roman" w:cs="Times New Roman"/>
                <w:b w:val="0"/>
                <w:bCs w:val="0"/>
                <w:color w:val="0070C0"/>
              </w:rPr>
              <w:t xml:space="preserve"> </w:t>
            </w:r>
          </w:p>
        </w:tc>
        <w:tc>
          <w:tcPr>
            <w:tcW w:w="1093" w:type="pct"/>
            <w:hideMark/>
          </w:tcPr>
          <w:p w14:paraId="5AD917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34" w:type="pct"/>
            <w:noWrap/>
            <w:hideMark/>
          </w:tcPr>
          <w:p w14:paraId="557802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80B21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14F5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239F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B98D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7A01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3D440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5FFDF" w14:textId="67F95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B5EC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4A1F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A0D5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21830B6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37C050" w14:textId="31B5AB8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03D9B3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1D75B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DFA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813E4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E3506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33771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10FF0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B477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4F3F77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1093" w:type="pct"/>
            <w:hideMark/>
          </w:tcPr>
          <w:p w14:paraId="0E694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34" w:type="pct"/>
            <w:noWrap/>
            <w:hideMark/>
          </w:tcPr>
          <w:p w14:paraId="77E701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44305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37A0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0F58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D0EA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FC6F6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2F173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EF483FC" w14:textId="60AC096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780D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A7CE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5B8AE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4408C0D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909B02C" w14:textId="3B5842D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3B850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F5AB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B59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409D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5BA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091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35A2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16CD2C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120DD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1093" w:type="pct"/>
            <w:hideMark/>
          </w:tcPr>
          <w:p w14:paraId="3EA95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34" w:type="pct"/>
            <w:noWrap/>
            <w:hideMark/>
          </w:tcPr>
          <w:p w14:paraId="01825F6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1927D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F139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269E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4A1E9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9520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638B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1E9C97" w14:textId="43F1B96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76A26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472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9F7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B4216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ADBCE" w14:textId="1EDBD6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6F60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C97F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0288E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F71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35E7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0B34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AFB9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F43D1AA"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06DEEF0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1093" w:type="pct"/>
            <w:hideMark/>
          </w:tcPr>
          <w:p w14:paraId="318434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34" w:type="pct"/>
            <w:noWrap/>
            <w:hideMark/>
          </w:tcPr>
          <w:p w14:paraId="37D79B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586D7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0F30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AFF6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8B62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DBB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69C2FF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020732" w14:textId="24E7AB1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DACF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5DD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10CD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53A75B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B69E4E" w14:textId="03739C2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E3FC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536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423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C3F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218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AF88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22E8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FA1343"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7CF4A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黑冠麻鷺</w:t>
            </w:r>
            <w:proofErr w:type="gramEnd"/>
            <w:r w:rsidRPr="00E834F7">
              <w:rPr>
                <w:rFonts w:ascii="Times New Roman" w:eastAsia="標楷體" w:hAnsi="Times New Roman" w:cs="Times New Roman"/>
                <w:b w:val="0"/>
                <w:bCs w:val="0"/>
                <w:color w:val="0070C0"/>
              </w:rPr>
              <w:t xml:space="preserve"> </w:t>
            </w:r>
          </w:p>
        </w:tc>
        <w:tc>
          <w:tcPr>
            <w:tcW w:w="1093" w:type="pct"/>
            <w:hideMark/>
          </w:tcPr>
          <w:p w14:paraId="0674ED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34" w:type="pct"/>
            <w:noWrap/>
            <w:hideMark/>
          </w:tcPr>
          <w:p w14:paraId="4ED15B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09D0C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3E454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9D81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A75FF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C84E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4697D60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7E3E12" w14:textId="10E89B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C203D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BF119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7E60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54788BE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A487EFD" w14:textId="2EC19B8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A3C99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CAA1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B240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25625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F97B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6F40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C065B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3E3E20"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6C1D4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東方蜂</w:t>
            </w:r>
            <w:proofErr w:type="gramEnd"/>
            <w:r w:rsidRPr="00E834F7">
              <w:rPr>
                <w:rFonts w:ascii="Times New Roman" w:eastAsia="標楷體" w:hAnsi="Times New Roman" w:cs="Times New Roman"/>
                <w:b w:val="0"/>
                <w:bCs w:val="0"/>
                <w:color w:val="0070C0"/>
              </w:rPr>
              <w:t>鷹</w:t>
            </w:r>
            <w:r w:rsidRPr="00E834F7">
              <w:rPr>
                <w:rFonts w:ascii="Times New Roman" w:eastAsia="標楷體" w:hAnsi="Times New Roman" w:cs="Times New Roman"/>
                <w:b w:val="0"/>
                <w:bCs w:val="0"/>
                <w:color w:val="0070C0"/>
              </w:rPr>
              <w:t xml:space="preserve"> II</w:t>
            </w:r>
          </w:p>
        </w:tc>
        <w:tc>
          <w:tcPr>
            <w:tcW w:w="1093" w:type="pct"/>
            <w:hideMark/>
          </w:tcPr>
          <w:p w14:paraId="1506A5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34" w:type="pct"/>
            <w:noWrap/>
            <w:hideMark/>
          </w:tcPr>
          <w:p w14:paraId="3AF828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D2B9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34B1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993C4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F1D3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4026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A79278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1176E2" w14:textId="49FA180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A7E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69219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DE840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0097B4F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211809F" w14:textId="2F9BA1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48050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9A66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90B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0B5E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3D0F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87D7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76AA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7D0000E"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BE2214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w:t>
            </w:r>
            <w:proofErr w:type="gramStart"/>
            <w:r w:rsidRPr="00E834F7">
              <w:rPr>
                <w:rFonts w:ascii="Times New Roman" w:eastAsia="標楷體" w:hAnsi="Times New Roman" w:cs="Times New Roman"/>
                <w:b w:val="0"/>
                <w:bCs w:val="0"/>
                <w:color w:val="0070C0"/>
              </w:rPr>
              <w:t>鷲</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0D2357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34" w:type="pct"/>
            <w:noWrap/>
            <w:hideMark/>
          </w:tcPr>
          <w:p w14:paraId="1FE04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A1771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06441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1380A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E09C1C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5CE3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tcPr>
          <w:p w14:paraId="0BEE35B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8C2802" w14:textId="34ED3A9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8E77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739DB8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C9F0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78F073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2A54C8" w14:textId="57050B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3D0358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5C34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063BD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5958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AE5E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7A4F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A45EE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A40FB2D"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419EF7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熊鷹</w:t>
            </w:r>
            <w:proofErr w:type="gramEnd"/>
            <w:r w:rsidRPr="00E834F7">
              <w:rPr>
                <w:rFonts w:ascii="Times New Roman" w:eastAsia="標楷體" w:hAnsi="Times New Roman" w:cs="Times New Roman"/>
                <w:b w:val="0"/>
                <w:bCs w:val="0"/>
                <w:color w:val="0070C0"/>
              </w:rPr>
              <w:t xml:space="preserve"> I</w:t>
            </w:r>
          </w:p>
        </w:tc>
        <w:tc>
          <w:tcPr>
            <w:tcW w:w="1093" w:type="pct"/>
            <w:hideMark/>
          </w:tcPr>
          <w:p w14:paraId="0A8F57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34" w:type="pct"/>
            <w:noWrap/>
            <w:hideMark/>
          </w:tcPr>
          <w:p w14:paraId="382151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712FDF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8AFD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295D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FB5A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D99F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38A97F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CD970E2" w14:textId="4C90369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CCC7E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C2B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D0B88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782708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80D33F" w14:textId="451600B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34E0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A97FBD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3A5F1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01C65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753F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22CC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718B7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9F15308"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9F0EAD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w:t>
            </w:r>
            <w:proofErr w:type="gramStart"/>
            <w:r w:rsidRPr="00E834F7">
              <w:rPr>
                <w:rFonts w:ascii="Times New Roman" w:eastAsia="標楷體" w:hAnsi="Times New Roman" w:cs="Times New Roman"/>
                <w:b w:val="0"/>
                <w:bCs w:val="0"/>
                <w:color w:val="0070C0"/>
              </w:rPr>
              <w:t>鵰</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0A6E90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34" w:type="pct"/>
            <w:noWrap/>
            <w:hideMark/>
          </w:tcPr>
          <w:p w14:paraId="4EAC45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1F3C0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F1BB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500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CB2C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14DDB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989BA7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2F3D162" w14:textId="06F4D48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B449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10C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CF777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243F68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CA9023D" w14:textId="0C6DF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5AC7D7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FA7B3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8E92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A009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58C8C6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BF397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B08C1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0055B7"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A0B2AF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1093" w:type="pct"/>
            <w:hideMark/>
          </w:tcPr>
          <w:p w14:paraId="097CA7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34" w:type="pct"/>
            <w:noWrap/>
            <w:hideMark/>
          </w:tcPr>
          <w:p w14:paraId="0E26CB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15ECE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28F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7D08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6B57F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BE291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FADC23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E9EF74" w14:textId="33C38A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414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DE7B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33946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DE460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6396FE" w14:textId="3454D78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A469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6BE7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E8A35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233C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C374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E685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8CC2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92E2BE7"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52E50C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1093" w:type="pct"/>
            <w:hideMark/>
          </w:tcPr>
          <w:p w14:paraId="381495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34" w:type="pct"/>
            <w:noWrap/>
            <w:hideMark/>
          </w:tcPr>
          <w:p w14:paraId="08AAA3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557F7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ABB2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7E9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97D8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C3DB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43E5C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D7A1FB" w14:textId="780148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6DE0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03ABE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8A18CA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0D76697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E59C9" w14:textId="2B30E2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DE72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2DC1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E6313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9F95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EA585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1195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09397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E79ECDC"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1B56F9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w:t>
            </w:r>
            <w:proofErr w:type="gramStart"/>
            <w:r w:rsidRPr="00E834F7">
              <w:rPr>
                <w:rFonts w:ascii="Times New Roman" w:eastAsia="標楷體" w:hAnsi="Times New Roman" w:cs="Times New Roman"/>
                <w:b w:val="0"/>
                <w:bCs w:val="0"/>
                <w:color w:val="0070C0"/>
              </w:rPr>
              <w:t>鳶</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72BE33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34" w:type="pct"/>
            <w:noWrap/>
            <w:hideMark/>
          </w:tcPr>
          <w:p w14:paraId="05DB65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4CC99F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DF20C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3D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66E5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8AB9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63A0B61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097607" w14:textId="476408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01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DA12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D08F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519F2DE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B525799" w14:textId="12B8AB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0F75B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C796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873AD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E514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758E8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CB3B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BD26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2AB969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2680AC4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315D2F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34" w:type="pct"/>
            <w:noWrap/>
            <w:hideMark/>
          </w:tcPr>
          <w:p w14:paraId="5EE1EB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C09AE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087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FDA74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AA85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D06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4F1908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21E55D" w14:textId="27766A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36909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A843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539026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AA092A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1E69B0" w14:textId="62B165F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4C93B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0A46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03521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1428F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174B6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57F0C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61C31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F9A148"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BBBF9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356A8E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34" w:type="pct"/>
            <w:noWrap/>
            <w:hideMark/>
          </w:tcPr>
          <w:p w14:paraId="53E4EA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003BF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C93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8A1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76A7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8F72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1EA5809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C6BA6F8" w14:textId="4242FB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8F160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F0616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7AB15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522A31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96317A6" w14:textId="0D273B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98F159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13C3D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F09F3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3BC66E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68B8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29FF1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D0B5C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B3F7ECA"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EAD1A4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鵂鶹</w:t>
            </w:r>
            <w:proofErr w:type="gramEnd"/>
            <w:r w:rsidRPr="00E834F7">
              <w:rPr>
                <w:rFonts w:ascii="Times New Roman" w:eastAsia="標楷體" w:hAnsi="Times New Roman" w:cs="Times New Roman"/>
                <w:b w:val="0"/>
                <w:bCs w:val="0"/>
                <w:color w:val="0070C0"/>
              </w:rPr>
              <w:t xml:space="preserve"> ※ II</w:t>
            </w:r>
          </w:p>
        </w:tc>
        <w:tc>
          <w:tcPr>
            <w:tcW w:w="1093" w:type="pct"/>
            <w:hideMark/>
          </w:tcPr>
          <w:p w14:paraId="51D4F3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34" w:type="pct"/>
            <w:noWrap/>
            <w:hideMark/>
          </w:tcPr>
          <w:p w14:paraId="719F7D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EAEE6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6C72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042FF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546B7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868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F39A5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03A01E" w14:textId="4E43893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D226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B4B81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4AA816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4D8A0B5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D716DE0" w14:textId="0CD7CA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39104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58A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6C900D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D58D8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47073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8FD4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B1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7EA5EE" w14:textId="77777777" w:rsidTr="00B436F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7DEFFD9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II</w:t>
            </w:r>
          </w:p>
        </w:tc>
        <w:tc>
          <w:tcPr>
            <w:tcW w:w="1093" w:type="pct"/>
            <w:hideMark/>
          </w:tcPr>
          <w:p w14:paraId="7ADFC3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34" w:type="pct"/>
            <w:noWrap/>
            <w:hideMark/>
          </w:tcPr>
          <w:p w14:paraId="75560A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00D0E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8315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1EF915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A749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CC50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2B0912B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43E545" w14:textId="0F7588A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BF4F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C4773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C2877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tcPr>
          <w:p w14:paraId="3CC70D3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7807209" w14:textId="43E17EB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5A3941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F761C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12AF0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76B94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38E2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24D9B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06460D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8D77CF0" w14:textId="77777777" w:rsidTr="00B436F0">
        <w:trPr>
          <w:trHeight w:val="300"/>
        </w:trPr>
        <w:tc>
          <w:tcPr>
            <w:cnfStyle w:val="001000000000" w:firstRow="0" w:lastRow="0" w:firstColumn="1" w:lastColumn="0" w:oddVBand="0" w:evenVBand="0" w:oddHBand="0" w:evenHBand="0" w:firstRowFirstColumn="0" w:firstRowLastColumn="0" w:lastRowFirstColumn="0" w:lastRowLastColumn="0"/>
            <w:tcW w:w="690" w:type="pct"/>
            <w:hideMark/>
          </w:tcPr>
          <w:p w14:paraId="3DB07B4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1093" w:type="pct"/>
            <w:hideMark/>
          </w:tcPr>
          <w:p w14:paraId="3676D2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34" w:type="pct"/>
            <w:noWrap/>
            <w:hideMark/>
          </w:tcPr>
          <w:p w14:paraId="076E96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3893BE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6F95B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72801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4DA19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0299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039DBD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4CD318C" w14:textId="1620B7D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2A3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1D6B9F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44C3EF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tcPr>
          <w:p w14:paraId="78B0B9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BBD8027" w14:textId="3B52F5E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2" w:type="pct"/>
            <w:noWrap/>
            <w:hideMark/>
          </w:tcPr>
          <w:p w14:paraId="1FEA2A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756255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588445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5773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9151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69FCF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2" w:type="pct"/>
            <w:noWrap/>
            <w:hideMark/>
          </w:tcPr>
          <w:p w14:paraId="283BCA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1F902C53" w14:textId="7878D6F0"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951"/>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61CBBC30"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val="restart"/>
            <w:vAlign w:val="center"/>
          </w:tcPr>
          <w:p w14:paraId="040D8AC6" w14:textId="2182652A" w:rsidR="00DA433E" w:rsidRPr="00E834F7" w:rsidRDefault="00DA433E" w:rsidP="00DA433E">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4" w:type="pct"/>
            <w:vMerge w:val="restart"/>
            <w:vAlign w:val="center"/>
          </w:tcPr>
          <w:p w14:paraId="16917066" w14:textId="226FC7B6" w:rsidR="00DA433E" w:rsidRPr="00E834F7" w:rsidRDefault="00DA433E" w:rsidP="00DA433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tcPr>
          <w:p w14:paraId="2043BD8E" w14:textId="33BEA61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F407EA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vMerge/>
          </w:tcPr>
          <w:p w14:paraId="39E76623"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284" w:type="pct"/>
            <w:vMerge/>
          </w:tcPr>
          <w:p w14:paraId="7D46152B"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tcPr>
          <w:p w14:paraId="04A70544" w14:textId="0DDE9F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tcPr>
          <w:p w14:paraId="1681B1E3" w14:textId="308E7D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tcPr>
          <w:p w14:paraId="0891FD14" w14:textId="656A1D5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tcPr>
          <w:p w14:paraId="63A690CD" w14:textId="32F52E3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tcPr>
          <w:p w14:paraId="080DEC95" w14:textId="02FA94A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tcPr>
          <w:p w14:paraId="1939B705" w14:textId="622585A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tcPr>
          <w:p w14:paraId="562EF8B5" w14:textId="5484962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tcPr>
          <w:p w14:paraId="630812F1" w14:textId="7D825CF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tcPr>
          <w:p w14:paraId="47CB8390" w14:textId="0D3666E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tcPr>
          <w:p w14:paraId="6583073F" w14:textId="7B164B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tcPr>
          <w:p w14:paraId="6EB9F737" w14:textId="21541A06"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tcPr>
          <w:p w14:paraId="6F4DF86E" w14:textId="327729A1"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tcPr>
          <w:p w14:paraId="1D40931E" w14:textId="2084C9F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tcPr>
          <w:p w14:paraId="5158A2D0" w14:textId="2145300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tcPr>
          <w:p w14:paraId="506AF940" w14:textId="765106F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tcPr>
          <w:p w14:paraId="32E8F779" w14:textId="1D85EE7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tcPr>
          <w:p w14:paraId="2E6AB406" w14:textId="3619AA3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tcPr>
          <w:p w14:paraId="4E892691" w14:textId="11A2C94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tcPr>
          <w:p w14:paraId="7E996116" w14:textId="2D11955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tcPr>
          <w:p w14:paraId="5D2E9615" w14:textId="169A386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6D6B23F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DE0CF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4" w:type="pct"/>
            <w:hideMark/>
          </w:tcPr>
          <w:p w14:paraId="54899E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48" w:type="pct"/>
            <w:noWrap/>
            <w:hideMark/>
          </w:tcPr>
          <w:p w14:paraId="3E8D3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AA7F0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BFFB5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1AF0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7EF2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8218E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A426FC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E0005" w14:textId="46B3C9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90370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3EC5B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D833E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0794741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044B25" w14:textId="2EDA4BA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2C397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9F4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3C33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99B0E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C990F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6F403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A3279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13972A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24FDB7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小啄木</w:t>
            </w:r>
            <w:proofErr w:type="gramEnd"/>
            <w:r w:rsidRPr="00E834F7">
              <w:rPr>
                <w:rFonts w:ascii="Times New Roman" w:eastAsia="標楷體" w:hAnsi="Times New Roman" w:cs="Times New Roman"/>
                <w:b w:val="0"/>
                <w:bCs w:val="0"/>
                <w:color w:val="0070C0"/>
              </w:rPr>
              <w:t xml:space="preserve"> </w:t>
            </w:r>
          </w:p>
        </w:tc>
        <w:tc>
          <w:tcPr>
            <w:tcW w:w="1284" w:type="pct"/>
            <w:hideMark/>
          </w:tcPr>
          <w:p w14:paraId="0CA2BC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48" w:type="pct"/>
            <w:noWrap/>
            <w:hideMark/>
          </w:tcPr>
          <w:p w14:paraId="5A2429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869FC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FB83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E3CD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3D7F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F522C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4038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8D3DFC" w14:textId="61C6003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8FE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DEEF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856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8D8DE1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2EA63A" w14:textId="6535B7C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ABE9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33F73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FF2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01BFD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E36D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FDAE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E2278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160300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6992A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w:t>
            </w:r>
            <w:proofErr w:type="gramStart"/>
            <w:r w:rsidRPr="00E834F7">
              <w:rPr>
                <w:rFonts w:ascii="Times New Roman" w:eastAsia="標楷體" w:hAnsi="Times New Roman" w:cs="Times New Roman"/>
                <w:b w:val="0"/>
                <w:bCs w:val="0"/>
                <w:color w:val="0070C0"/>
              </w:rPr>
              <w:t>赤啄木</w:t>
            </w:r>
            <w:proofErr w:type="gramEnd"/>
            <w:r w:rsidRPr="00E834F7">
              <w:rPr>
                <w:rFonts w:ascii="Times New Roman" w:eastAsia="標楷體" w:hAnsi="Times New Roman" w:cs="Times New Roman"/>
                <w:b w:val="0"/>
                <w:bCs w:val="0"/>
                <w:color w:val="0070C0"/>
              </w:rPr>
              <w:t xml:space="preserve"> ※ II</w:t>
            </w:r>
          </w:p>
        </w:tc>
        <w:tc>
          <w:tcPr>
            <w:tcW w:w="1284" w:type="pct"/>
            <w:hideMark/>
          </w:tcPr>
          <w:p w14:paraId="3CFF74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48" w:type="pct"/>
            <w:noWrap/>
            <w:hideMark/>
          </w:tcPr>
          <w:p w14:paraId="2F1F2EA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A4CCE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98E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7774A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803E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0F441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18D5F5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85F33C" w14:textId="1614A86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D11E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8885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6DB4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47B799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A63C2D" w14:textId="12CD993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5F60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40C3D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9435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DCF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CDF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1B8C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EF4D3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44B07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62203DA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綠啄木</w:t>
            </w:r>
            <w:proofErr w:type="gramEnd"/>
            <w:r w:rsidRPr="00E834F7">
              <w:rPr>
                <w:rFonts w:ascii="Times New Roman" w:eastAsia="標楷體" w:hAnsi="Times New Roman" w:cs="Times New Roman"/>
                <w:b w:val="0"/>
                <w:bCs w:val="0"/>
                <w:color w:val="0070C0"/>
              </w:rPr>
              <w:t xml:space="preserve"> II</w:t>
            </w:r>
          </w:p>
        </w:tc>
        <w:tc>
          <w:tcPr>
            <w:tcW w:w="1284" w:type="pct"/>
            <w:hideMark/>
          </w:tcPr>
          <w:p w14:paraId="09EB50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48" w:type="pct"/>
            <w:noWrap/>
            <w:hideMark/>
          </w:tcPr>
          <w:p w14:paraId="236AA9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DFF6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8598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27A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55EC1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C4EB3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8BAD72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52A996" w14:textId="178F8A5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40BB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6060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A51FC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00115AB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656B7BC" w14:textId="3FF39E6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D38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03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375B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97D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7847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58DC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F032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283AFC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1C730D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灰喉山椒</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1284" w:type="pct"/>
            <w:hideMark/>
          </w:tcPr>
          <w:p w14:paraId="04E7F3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48" w:type="pct"/>
            <w:noWrap/>
            <w:hideMark/>
          </w:tcPr>
          <w:p w14:paraId="516478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66F3E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C863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A41E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346D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351DC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7C35C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7D016F" w14:textId="32DC480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4ACF7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A034A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0FEE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5E2478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14691DE" w14:textId="34D120C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56B6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CF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D4D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E5B5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56860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4244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90CF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6619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FC5BA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1284" w:type="pct"/>
            <w:hideMark/>
          </w:tcPr>
          <w:p w14:paraId="2C5441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48" w:type="pct"/>
            <w:noWrap/>
            <w:hideMark/>
          </w:tcPr>
          <w:p w14:paraId="3773CB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04F992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B3E3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2CBB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717DD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987A6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CB4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00872A" w14:textId="2CD1C9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4E21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649A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78B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5D46F64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6754C59" w14:textId="64DF157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CFEBDC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C39E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A3EC6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B17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5D2B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651B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9E49AE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9C9A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02DF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1284" w:type="pct"/>
            <w:hideMark/>
          </w:tcPr>
          <w:p w14:paraId="3DCCCA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48" w:type="pct"/>
            <w:noWrap/>
            <w:hideMark/>
          </w:tcPr>
          <w:p w14:paraId="749022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9055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1D3D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C88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D24B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6A7D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6A550E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4B0A38" w14:textId="591E33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D3F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E133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86F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2DA2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D718FC" w14:textId="0663EF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E63D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612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BD2A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2485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1C19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157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D4A3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247D5A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3097E6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1284" w:type="pct"/>
            <w:hideMark/>
          </w:tcPr>
          <w:p w14:paraId="4E432F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48" w:type="pct"/>
            <w:noWrap/>
            <w:hideMark/>
          </w:tcPr>
          <w:p w14:paraId="028F90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8A8EF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733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DFE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7F964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8F2B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AA0A23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764FEE" w14:textId="3F1E5B4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52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1A72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79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540F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48C20" w14:textId="46D689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B06B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1949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30DC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81EF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E62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AEA0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4592F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C1A530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FED35E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1284" w:type="pct"/>
            <w:hideMark/>
          </w:tcPr>
          <w:p w14:paraId="0A39DB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48" w:type="pct"/>
            <w:noWrap/>
            <w:hideMark/>
          </w:tcPr>
          <w:p w14:paraId="689C00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21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EAB84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0D30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16B1A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FA9DA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BCBB2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2155D7" w14:textId="4F7BCF4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E6E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B6AFD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8A6A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F1740F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16AB7D" w14:textId="46DD33C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BDAE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CD17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0C68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0210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53AB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1965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86815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C987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48F0651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1284" w:type="pct"/>
            <w:hideMark/>
          </w:tcPr>
          <w:p w14:paraId="496442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48" w:type="pct"/>
            <w:noWrap/>
            <w:hideMark/>
          </w:tcPr>
          <w:p w14:paraId="266A86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B7B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436F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0E0A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C571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BA001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02E973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6E5E3C" w14:textId="308EC5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2209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DAF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BA15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4F9EDF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8D84E" w14:textId="2A24130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96ED2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B7DDD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95ED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0C14C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9915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5DC3A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CC5EB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819340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D048D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黑枕藍鶲</w:t>
            </w:r>
            <w:proofErr w:type="gramEnd"/>
            <w:r w:rsidRPr="00E834F7">
              <w:rPr>
                <w:rFonts w:ascii="Times New Roman" w:eastAsia="標楷體" w:hAnsi="Times New Roman" w:cs="Times New Roman"/>
                <w:b w:val="0"/>
                <w:bCs w:val="0"/>
                <w:color w:val="0070C0"/>
              </w:rPr>
              <w:t xml:space="preserve"> ※ </w:t>
            </w:r>
          </w:p>
        </w:tc>
        <w:tc>
          <w:tcPr>
            <w:tcW w:w="1284" w:type="pct"/>
            <w:hideMark/>
          </w:tcPr>
          <w:p w14:paraId="12864F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48" w:type="pct"/>
            <w:noWrap/>
            <w:hideMark/>
          </w:tcPr>
          <w:p w14:paraId="45B2DE9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1283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349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6CE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7ADDA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39D6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474690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9F687B" w14:textId="466C640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782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381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309D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649B2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26B62E" w14:textId="432A3BE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27E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F9CB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F6AF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C951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BF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2C86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6D7D39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6340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9EDB64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1284" w:type="pct"/>
            <w:hideMark/>
          </w:tcPr>
          <w:p w14:paraId="2F7786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48" w:type="pct"/>
            <w:noWrap/>
            <w:hideMark/>
          </w:tcPr>
          <w:p w14:paraId="175CD3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F1A12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5539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9B66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B35C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DF80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B0D3FD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4F9778" w14:textId="7929FE4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7299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7AAB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FDE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16BB3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D2D7EC" w14:textId="145F91D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B26A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B719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5283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E9DE1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F299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06C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DE7BA3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CE3C18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1C64B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棕背伯勞</w:t>
            </w:r>
            <w:proofErr w:type="gramEnd"/>
            <w:r w:rsidRPr="00E834F7">
              <w:rPr>
                <w:rFonts w:ascii="Times New Roman" w:eastAsia="標楷體" w:hAnsi="Times New Roman" w:cs="Times New Roman"/>
                <w:b w:val="0"/>
                <w:bCs w:val="0"/>
                <w:color w:val="0070C0"/>
              </w:rPr>
              <w:t xml:space="preserve"> </w:t>
            </w:r>
          </w:p>
        </w:tc>
        <w:tc>
          <w:tcPr>
            <w:tcW w:w="1284" w:type="pct"/>
            <w:hideMark/>
          </w:tcPr>
          <w:p w14:paraId="5F5D9AB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48" w:type="pct"/>
            <w:noWrap/>
            <w:hideMark/>
          </w:tcPr>
          <w:p w14:paraId="250685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6293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ECD9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6C69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1795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FE1B9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13336FA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96D60B" w14:textId="2657D92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9E3C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B8BEE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43E3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47646A3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7CEDBC" w14:textId="0BCCB5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0B945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BA70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17BAF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1528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0C1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EA9B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94A92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37D87E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883F6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1284" w:type="pct"/>
            <w:hideMark/>
          </w:tcPr>
          <w:p w14:paraId="39A442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48" w:type="pct"/>
            <w:noWrap/>
            <w:hideMark/>
          </w:tcPr>
          <w:p w14:paraId="6D9A09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6635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11CDE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9F4B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2937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2D48B8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EB55DF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E417E8" w14:textId="374F77D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5F2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EBB7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DA76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805D5E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6055FC5" w14:textId="724BFBB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737D0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3DE0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3FE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BA16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0066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061AF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EA6FF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4F270B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358EBB2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4" w:type="pct"/>
            <w:hideMark/>
          </w:tcPr>
          <w:p w14:paraId="3FAE3D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48" w:type="pct"/>
            <w:noWrap/>
            <w:hideMark/>
          </w:tcPr>
          <w:p w14:paraId="1A7D27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E4E8C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72339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6312C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8BAB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42C54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6FA86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B1A39D" w14:textId="0EE234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0DE88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43937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1DDB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889A59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7ADAA1" w14:textId="42ECFB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A2202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5B90D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7347E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3E157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A6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BF8A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2F05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97A0CE6"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03DBE4D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1284" w:type="pct"/>
            <w:hideMark/>
          </w:tcPr>
          <w:p w14:paraId="25E5FDD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48" w:type="pct"/>
            <w:noWrap/>
            <w:hideMark/>
          </w:tcPr>
          <w:p w14:paraId="034717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535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C4835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2C31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655A3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E41BAC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1A72E0E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AA842BC" w14:textId="23F8CA3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14EE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040F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CBA3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66F7B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4E93B2" w14:textId="73A25A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84D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84A2F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6CEE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F7C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298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C10F51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1965F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88769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8" w:type="pct"/>
            <w:hideMark/>
          </w:tcPr>
          <w:p w14:paraId="7B7405F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1284" w:type="pct"/>
            <w:hideMark/>
          </w:tcPr>
          <w:p w14:paraId="2D1515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48" w:type="pct"/>
            <w:noWrap/>
            <w:hideMark/>
          </w:tcPr>
          <w:p w14:paraId="1CF609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5D076C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96A01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D0BD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074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F181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55CD664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108A60" w14:textId="442B8D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9965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D6188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773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B0F76C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D43F6D" w14:textId="6DDB8F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91FA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73C8E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2086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C236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B4673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88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C7473B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48B6139E" w14:textId="7C8373DB"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6"/>
        <w:gridCol w:w="3325"/>
        <w:gridCol w:w="413"/>
        <w:gridCol w:w="413"/>
        <w:gridCol w:w="412"/>
        <w:gridCol w:w="412"/>
        <w:gridCol w:w="412"/>
        <w:gridCol w:w="412"/>
        <w:gridCol w:w="412"/>
        <w:gridCol w:w="412"/>
        <w:gridCol w:w="412"/>
        <w:gridCol w:w="557"/>
        <w:gridCol w:w="557"/>
        <w:gridCol w:w="557"/>
        <w:gridCol w:w="557"/>
        <w:gridCol w:w="557"/>
        <w:gridCol w:w="557"/>
        <w:gridCol w:w="557"/>
        <w:gridCol w:w="557"/>
        <w:gridCol w:w="557"/>
        <w:gridCol w:w="557"/>
        <w:gridCol w:w="557"/>
      </w:tblGrid>
      <w:tr w:rsidR="00E834F7" w:rsidRPr="00E834F7" w14:paraId="0F0D1F4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val="restart"/>
            <w:vAlign w:val="center"/>
          </w:tcPr>
          <w:p w14:paraId="12AD15E0" w14:textId="6E86F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080" w:type="pct"/>
            <w:vMerge w:val="restart"/>
            <w:vAlign w:val="center"/>
          </w:tcPr>
          <w:p w14:paraId="152CE28F" w14:textId="4EC3684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197" w:type="pct"/>
            <w:gridSpan w:val="20"/>
            <w:noWrap/>
            <w:vAlign w:val="center"/>
          </w:tcPr>
          <w:p w14:paraId="46C502E6" w14:textId="186350C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EAE1EB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vMerge/>
          </w:tcPr>
          <w:p w14:paraId="73F2E13A" w14:textId="77777777" w:rsidR="00DA433E" w:rsidRPr="00E834F7" w:rsidRDefault="00DA433E" w:rsidP="00DA433E">
            <w:pPr>
              <w:spacing w:line="360" w:lineRule="auto"/>
              <w:jc w:val="both"/>
              <w:rPr>
                <w:rFonts w:ascii="Times New Roman" w:eastAsia="標楷體" w:hAnsi="Times New Roman" w:cs="Times New Roman"/>
                <w:b w:val="0"/>
                <w:bCs w:val="0"/>
                <w:color w:val="0070C0"/>
              </w:rPr>
            </w:pPr>
          </w:p>
        </w:tc>
        <w:tc>
          <w:tcPr>
            <w:tcW w:w="1080" w:type="pct"/>
            <w:vMerge/>
          </w:tcPr>
          <w:p w14:paraId="47B754CC" w14:textId="7777777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tcPr>
          <w:p w14:paraId="5F3CF125" w14:textId="06DD1F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34" w:type="pct"/>
            <w:noWrap/>
          </w:tcPr>
          <w:p w14:paraId="3FFC0CE1" w14:textId="6C0D8CB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34" w:type="pct"/>
            <w:noWrap/>
          </w:tcPr>
          <w:p w14:paraId="4386F7EB" w14:textId="5EDC634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34" w:type="pct"/>
            <w:noWrap/>
          </w:tcPr>
          <w:p w14:paraId="2BE1C698" w14:textId="47D9A57C"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34" w:type="pct"/>
            <w:noWrap/>
          </w:tcPr>
          <w:p w14:paraId="0F8C6EFE" w14:textId="03AE6835"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34" w:type="pct"/>
            <w:noWrap/>
          </w:tcPr>
          <w:p w14:paraId="198ABB7A" w14:textId="54E06AC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34" w:type="pct"/>
          </w:tcPr>
          <w:p w14:paraId="7A46E972" w14:textId="406D56F8"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34" w:type="pct"/>
            <w:noWrap/>
          </w:tcPr>
          <w:p w14:paraId="0D76A81D" w14:textId="3DAE398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34" w:type="pct"/>
            <w:noWrap/>
          </w:tcPr>
          <w:p w14:paraId="1C1C1104" w14:textId="5FE24DFB"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81" w:type="pct"/>
            <w:noWrap/>
          </w:tcPr>
          <w:p w14:paraId="7BC58DEE" w14:textId="07D670C7"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81" w:type="pct"/>
            <w:noWrap/>
          </w:tcPr>
          <w:p w14:paraId="64E2EE9A" w14:textId="48B1268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81" w:type="pct"/>
          </w:tcPr>
          <w:p w14:paraId="70E86F9F" w14:textId="4F21127E"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81" w:type="pct"/>
            <w:noWrap/>
          </w:tcPr>
          <w:p w14:paraId="200F1343" w14:textId="42CF3DBF"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81" w:type="pct"/>
            <w:noWrap/>
          </w:tcPr>
          <w:p w14:paraId="7D62A569" w14:textId="2380974A"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81" w:type="pct"/>
            <w:noWrap/>
          </w:tcPr>
          <w:p w14:paraId="4C70B690" w14:textId="1738AFA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81" w:type="pct"/>
            <w:noWrap/>
          </w:tcPr>
          <w:p w14:paraId="1B189140" w14:textId="74B65A60"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81" w:type="pct"/>
            <w:noWrap/>
          </w:tcPr>
          <w:p w14:paraId="1888FD0C" w14:textId="12B5F922"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81" w:type="pct"/>
            <w:noWrap/>
          </w:tcPr>
          <w:p w14:paraId="5A60830F" w14:textId="6A234253"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81" w:type="pct"/>
            <w:noWrap/>
          </w:tcPr>
          <w:p w14:paraId="4390BE26" w14:textId="65B45419"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81" w:type="pct"/>
            <w:noWrap/>
          </w:tcPr>
          <w:p w14:paraId="22DBA0A2" w14:textId="520B3D24" w:rsidR="00DA433E" w:rsidRPr="00E834F7" w:rsidRDefault="00DA433E" w:rsidP="00DA433E">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1D5B6D81"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03A7E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1080" w:type="pct"/>
            <w:hideMark/>
          </w:tcPr>
          <w:p w14:paraId="1F1DB4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34" w:type="pct"/>
            <w:noWrap/>
            <w:hideMark/>
          </w:tcPr>
          <w:p w14:paraId="51A7BB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AC12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011B5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26B8E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33DA01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E3386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A92DCE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9CCBDAB" w14:textId="43DAC3B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952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BC9B9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D514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0BE1EA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D875324" w14:textId="3B4C7F5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8D76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09DD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E7CE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86E5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D20D4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F83E8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2896E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33E4276"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784BC9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w:t>
            </w:r>
          </w:p>
        </w:tc>
        <w:tc>
          <w:tcPr>
            <w:tcW w:w="1080" w:type="pct"/>
            <w:hideMark/>
          </w:tcPr>
          <w:p w14:paraId="1A44A9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34" w:type="pct"/>
            <w:noWrap/>
            <w:hideMark/>
          </w:tcPr>
          <w:p w14:paraId="571C05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90764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B9842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B2A587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91B1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A6522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759E624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4EE426C" w14:textId="2F3093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76E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425EA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DB3A0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tcPr>
          <w:p w14:paraId="61AF611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BE217" w14:textId="18AA8B5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18D40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2E21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E093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D8E23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F77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15F84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7A34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E582016"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68888C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1080" w:type="pct"/>
            <w:hideMark/>
          </w:tcPr>
          <w:p w14:paraId="0EF400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34" w:type="pct"/>
            <w:noWrap/>
            <w:hideMark/>
          </w:tcPr>
          <w:p w14:paraId="41D54F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F4991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461FC5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E1B0DF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EF4A8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EE780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6227BB4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7F65E1" w14:textId="582D6FD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77451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69D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B2D1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5F8682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310D10C" w14:textId="202BA8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3077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5E8D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B5FE7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94468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5D0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7E76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A857E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EB260A"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5D3C2E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w:t>
            </w:r>
            <w:proofErr w:type="gramEnd"/>
            <w:r w:rsidRPr="00E834F7">
              <w:rPr>
                <w:rFonts w:ascii="Times New Roman" w:eastAsia="標楷體" w:hAnsi="Times New Roman" w:cs="Times New Roman"/>
                <w:b w:val="0"/>
                <w:bCs w:val="0"/>
                <w:color w:val="0070C0"/>
              </w:rPr>
              <w:t>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7E9331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34" w:type="pct"/>
            <w:noWrap/>
            <w:hideMark/>
          </w:tcPr>
          <w:p w14:paraId="385A006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FCD48D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170B5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BE455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1BE24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78CA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5E800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30BE545" w14:textId="29498E6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3F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EE0E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8C0C6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116C075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96070C" w14:textId="65BFFD7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49939E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54EB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763D0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B3861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F575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F96B0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F4A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180F8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E1F20F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青背山雀</w:t>
            </w:r>
            <w:proofErr w:type="gramEnd"/>
            <w:r w:rsidRPr="00E834F7">
              <w:rPr>
                <w:rFonts w:ascii="Times New Roman" w:eastAsia="標楷體" w:hAnsi="Times New Roman" w:cs="Times New Roman"/>
                <w:b w:val="0"/>
                <w:bCs w:val="0"/>
                <w:color w:val="0070C0"/>
              </w:rPr>
              <w:t xml:space="preserve"> ※ III</w:t>
            </w:r>
          </w:p>
        </w:tc>
        <w:tc>
          <w:tcPr>
            <w:tcW w:w="1080" w:type="pct"/>
            <w:hideMark/>
          </w:tcPr>
          <w:p w14:paraId="6B4009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34" w:type="pct"/>
            <w:noWrap/>
            <w:hideMark/>
          </w:tcPr>
          <w:p w14:paraId="12C7E3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196B47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3A1C6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03A72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D5886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81AA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CBB6AD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C1CED" w14:textId="3064F94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72E7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C6670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015B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0767CA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2CD68A" w14:textId="78625C2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2F56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60357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941B6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91096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C73F7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77DD5DD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6711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480CB7F"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118A3B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080" w:type="pct"/>
            <w:hideMark/>
          </w:tcPr>
          <w:p w14:paraId="294C4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34" w:type="pct"/>
            <w:noWrap/>
            <w:hideMark/>
          </w:tcPr>
          <w:p w14:paraId="6D8505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231FB6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9CB4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0C6E3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923EE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93661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5E002630"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BBFD9C5" w14:textId="2CFF6CD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A121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4F4F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AB13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1A1C22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B08F8EE" w14:textId="0C98813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242A1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3C3E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F3CF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031C9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00189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BBC57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366A9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9FC83E"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C0B8B9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1080" w:type="pct"/>
            <w:hideMark/>
          </w:tcPr>
          <w:p w14:paraId="61F82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34" w:type="pct"/>
            <w:noWrap/>
            <w:hideMark/>
          </w:tcPr>
          <w:p w14:paraId="08F0A0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24646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D0DF68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BB768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29CC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C8447B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F302A5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9C0DD6C" w14:textId="46C5D95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6FB68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5D86E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B110A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107B31A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7CE19CA" w14:textId="45A2C56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C023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DFD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9D5E9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E74EA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4A82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37FEA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47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5AF2F5"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8D1DE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w:t>
            </w:r>
          </w:p>
        </w:tc>
        <w:tc>
          <w:tcPr>
            <w:tcW w:w="1080" w:type="pct"/>
            <w:hideMark/>
          </w:tcPr>
          <w:p w14:paraId="465FDD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34" w:type="pct"/>
            <w:noWrap/>
            <w:hideMark/>
          </w:tcPr>
          <w:p w14:paraId="66C795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1C417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BDFE2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5CCA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87E794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6FFFC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369B423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80D4D2" w14:textId="65D4FA8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A716B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C26D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A0D3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94F6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89ED4EA" w14:textId="612D4AA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5AC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70F2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91CAFA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8A4F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121CB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88885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7E17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EB7A57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5427A6A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 </w:t>
            </w:r>
          </w:p>
        </w:tc>
        <w:tc>
          <w:tcPr>
            <w:tcW w:w="1080" w:type="pct"/>
            <w:hideMark/>
          </w:tcPr>
          <w:p w14:paraId="1032167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34" w:type="pct"/>
            <w:noWrap/>
            <w:hideMark/>
          </w:tcPr>
          <w:p w14:paraId="6C957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C56A8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388A7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CA113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A670B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E3461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2BBE82A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A873D5E" w14:textId="7D471A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4A15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21DBA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7745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1DD285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FC4B667" w14:textId="6AC926A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966F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E4BD1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DC081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D2A8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38A11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D990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F7D23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A332A4"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7653689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棕扇尾鶯</w:t>
            </w:r>
            <w:proofErr w:type="gramEnd"/>
            <w:r w:rsidRPr="00E834F7">
              <w:rPr>
                <w:rFonts w:ascii="Times New Roman" w:eastAsia="標楷體" w:hAnsi="Times New Roman" w:cs="Times New Roman"/>
                <w:b w:val="0"/>
                <w:bCs w:val="0"/>
                <w:color w:val="0070C0"/>
              </w:rPr>
              <w:t xml:space="preserve"> </w:t>
            </w:r>
          </w:p>
        </w:tc>
        <w:tc>
          <w:tcPr>
            <w:tcW w:w="1080" w:type="pct"/>
            <w:hideMark/>
          </w:tcPr>
          <w:p w14:paraId="78E18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34" w:type="pct"/>
            <w:noWrap/>
            <w:hideMark/>
          </w:tcPr>
          <w:p w14:paraId="7E8E6E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39215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EE262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D8E1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43F40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BAF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3CA760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49BF7F0" w14:textId="46A6B06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E837A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01F8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A148D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212CFD0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174707F" w14:textId="5C617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B0C6C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6A8D64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318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42C6F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7CD96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0A1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34C6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750D5D2"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0ADAA15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叢樹鶯</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006B247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34" w:type="pct"/>
            <w:noWrap/>
            <w:hideMark/>
          </w:tcPr>
          <w:p w14:paraId="29630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74823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58512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D1A72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AB6C4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09314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7730B10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5770F47" w14:textId="091EA1C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391C4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2C34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CEE74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0DD9530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2F6F756" w14:textId="55F407B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77B6C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05A2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449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1665D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1F11EA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D67D2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6309BAD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62C71DE"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327905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080" w:type="pct"/>
            <w:hideMark/>
          </w:tcPr>
          <w:p w14:paraId="5FDA06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34" w:type="pct"/>
            <w:noWrap/>
            <w:hideMark/>
          </w:tcPr>
          <w:p w14:paraId="4A3EA18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5FC725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E978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8BDC1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2C70E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99561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E40E3E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2CB95C5" w14:textId="2203FE5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73D67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BC72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D783C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33E670F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C12A63" w14:textId="6552C89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583E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5C03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FD76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33BD7B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72FF2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71DF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0C8DC7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FF51678"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621913B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1080" w:type="pct"/>
            <w:hideMark/>
          </w:tcPr>
          <w:p w14:paraId="7716F5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34" w:type="pct"/>
            <w:noWrap/>
            <w:hideMark/>
          </w:tcPr>
          <w:p w14:paraId="46C4DB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092C6C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8556A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FEE2A6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7EDCE6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833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96566D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FD0833" w14:textId="6A74441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03075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29DB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C33B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F5F745F"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ADD1F60" w14:textId="2A89B13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0096A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44505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6FF75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14FB8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A6947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3E15B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79310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CB179F0"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86BD93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1080" w:type="pct"/>
            <w:hideMark/>
          </w:tcPr>
          <w:p w14:paraId="1C7871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34" w:type="pct"/>
            <w:noWrap/>
            <w:hideMark/>
          </w:tcPr>
          <w:p w14:paraId="53955B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3E834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E2E5CB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3A856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1C0DA9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533EC9B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0B674C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CE4369" w14:textId="12275EA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5FCCE4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81C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39F13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04FB64B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8BE4964" w14:textId="0C005CF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27123F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20D42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1C32D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B66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3CE47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494A9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62822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73B5745"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3F9FF07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赤腰燕</w:t>
            </w:r>
            <w:proofErr w:type="gramEnd"/>
            <w:r w:rsidRPr="00E834F7">
              <w:rPr>
                <w:rFonts w:ascii="Times New Roman" w:eastAsia="標楷體" w:hAnsi="Times New Roman" w:cs="Times New Roman"/>
                <w:b w:val="0"/>
                <w:bCs w:val="0"/>
                <w:color w:val="0070C0"/>
              </w:rPr>
              <w:t xml:space="preserve"> </w:t>
            </w:r>
          </w:p>
        </w:tc>
        <w:tc>
          <w:tcPr>
            <w:tcW w:w="1080" w:type="pct"/>
            <w:hideMark/>
          </w:tcPr>
          <w:p w14:paraId="75D7C3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134" w:type="pct"/>
            <w:noWrap/>
            <w:hideMark/>
          </w:tcPr>
          <w:p w14:paraId="716431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BC64E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1BA46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123111C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F839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5B6B78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36DE250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DACA09E" w14:textId="14E8825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29AC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794E1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59346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71F1D6E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E11B572" w14:textId="3B52C8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86A9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CF901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7C77C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AF0CE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337BB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17152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C93A5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79A44C7" w14:textId="77777777" w:rsidTr="00FE102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4A8FC95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東方毛腳燕</w:t>
            </w:r>
            <w:proofErr w:type="gramEnd"/>
            <w:r w:rsidRPr="00E834F7">
              <w:rPr>
                <w:rFonts w:ascii="Times New Roman" w:eastAsia="標楷體" w:hAnsi="Times New Roman" w:cs="Times New Roman"/>
                <w:b w:val="0"/>
                <w:bCs w:val="0"/>
                <w:color w:val="0070C0"/>
              </w:rPr>
              <w:t xml:space="preserve"> </w:t>
            </w:r>
          </w:p>
        </w:tc>
        <w:tc>
          <w:tcPr>
            <w:tcW w:w="1080" w:type="pct"/>
            <w:hideMark/>
          </w:tcPr>
          <w:p w14:paraId="092C99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34" w:type="pct"/>
            <w:noWrap/>
            <w:hideMark/>
          </w:tcPr>
          <w:p w14:paraId="0F03DD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225ED0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2A6784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05537F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050EC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B9388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tcPr>
          <w:p w14:paraId="45DF00B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65D73C34" w14:textId="033FE91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0D2D7C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51C32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5D020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tcPr>
          <w:p w14:paraId="56C5A89E"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C8E4819" w14:textId="65CF24D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970DE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A06FC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592393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4DF8F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81" w:type="pct"/>
            <w:noWrap/>
            <w:hideMark/>
          </w:tcPr>
          <w:p w14:paraId="4F88DD4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9DCD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50CE5B8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09EE7A7" w14:textId="77777777" w:rsidTr="00FE102C">
        <w:trPr>
          <w:trHeight w:val="300"/>
        </w:trPr>
        <w:tc>
          <w:tcPr>
            <w:cnfStyle w:val="001000000000" w:firstRow="0" w:lastRow="0" w:firstColumn="1" w:lastColumn="0" w:oddVBand="0" w:evenVBand="0" w:oddHBand="0" w:evenHBand="0" w:firstRowFirstColumn="0" w:firstRowLastColumn="0" w:lastRowFirstColumn="0" w:lastRowLastColumn="0"/>
            <w:tcW w:w="723" w:type="pct"/>
            <w:hideMark/>
          </w:tcPr>
          <w:p w14:paraId="144D4E0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w:t>
            </w:r>
            <w:proofErr w:type="gramStart"/>
            <w:r w:rsidRPr="00E834F7">
              <w:rPr>
                <w:rFonts w:ascii="Times New Roman" w:eastAsia="標楷體" w:hAnsi="Times New Roman" w:cs="Times New Roman"/>
                <w:b w:val="0"/>
                <w:bCs w:val="0"/>
                <w:color w:val="0070C0"/>
              </w:rPr>
              <w:t>鸚</w:t>
            </w:r>
            <w:proofErr w:type="gramEnd"/>
            <w:r w:rsidRPr="00E834F7">
              <w:rPr>
                <w:rFonts w:ascii="Times New Roman" w:eastAsia="標楷體" w:hAnsi="Times New Roman" w:cs="Times New Roman"/>
                <w:b w:val="0"/>
                <w:bCs w:val="0"/>
                <w:color w:val="0070C0"/>
              </w:rPr>
              <w:t>嘴</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1080" w:type="pct"/>
            <w:hideMark/>
          </w:tcPr>
          <w:p w14:paraId="74B629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134" w:type="pct"/>
            <w:noWrap/>
            <w:hideMark/>
          </w:tcPr>
          <w:p w14:paraId="0B5C08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34" w:type="pct"/>
            <w:noWrap/>
            <w:hideMark/>
          </w:tcPr>
          <w:p w14:paraId="64ACDB4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5664C1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24E17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38D5B6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79C2EE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tcPr>
          <w:p w14:paraId="0F41F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34" w:type="pct"/>
            <w:noWrap/>
            <w:hideMark/>
          </w:tcPr>
          <w:p w14:paraId="4637F1A4" w14:textId="172C082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34" w:type="pct"/>
            <w:noWrap/>
            <w:hideMark/>
          </w:tcPr>
          <w:p w14:paraId="6B3DEA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415B47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65E479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tcPr>
          <w:p w14:paraId="4CE2633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90B0C73" w14:textId="77E2A50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7E9469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1B4696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E00F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069E0F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8BDBD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2209E7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81" w:type="pct"/>
            <w:noWrap/>
            <w:hideMark/>
          </w:tcPr>
          <w:p w14:paraId="710B7B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E8CE49F" w14:textId="053323D4"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3957"/>
        <w:gridCol w:w="454"/>
        <w:gridCol w:w="455"/>
        <w:gridCol w:w="455"/>
        <w:gridCol w:w="455"/>
        <w:gridCol w:w="455"/>
        <w:gridCol w:w="336"/>
        <w:gridCol w:w="336"/>
        <w:gridCol w:w="455"/>
        <w:gridCol w:w="455"/>
        <w:gridCol w:w="456"/>
        <w:gridCol w:w="456"/>
        <w:gridCol w:w="456"/>
        <w:gridCol w:w="456"/>
        <w:gridCol w:w="456"/>
        <w:gridCol w:w="456"/>
        <w:gridCol w:w="456"/>
        <w:gridCol w:w="456"/>
        <w:gridCol w:w="456"/>
        <w:gridCol w:w="456"/>
        <w:gridCol w:w="474"/>
      </w:tblGrid>
      <w:tr w:rsidR="00E834F7" w:rsidRPr="00E834F7" w14:paraId="3E6D717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restart"/>
            <w:vAlign w:val="center"/>
          </w:tcPr>
          <w:p w14:paraId="1A176F11" w14:textId="60003C67"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286" w:type="pct"/>
            <w:vMerge w:val="restart"/>
            <w:vAlign w:val="center"/>
          </w:tcPr>
          <w:p w14:paraId="100C932E" w14:textId="1AE2EEBB"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2889" w:type="pct"/>
            <w:gridSpan w:val="20"/>
            <w:noWrap/>
            <w:vAlign w:val="center"/>
          </w:tcPr>
          <w:p w14:paraId="02136DF1" w14:textId="6B4146DA"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2BF8AF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vMerge/>
            <w:vAlign w:val="center"/>
          </w:tcPr>
          <w:p w14:paraId="44F8035F"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286" w:type="pct"/>
            <w:vMerge/>
            <w:vAlign w:val="center"/>
          </w:tcPr>
          <w:p w14:paraId="79A62B79"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76DECA99" w14:textId="096CAB3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0" w:type="pct"/>
            <w:noWrap/>
            <w:vAlign w:val="center"/>
          </w:tcPr>
          <w:p w14:paraId="5C0F4358" w14:textId="28F0106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0" w:type="pct"/>
            <w:noWrap/>
            <w:vAlign w:val="center"/>
          </w:tcPr>
          <w:p w14:paraId="5097793C" w14:textId="1CB304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0" w:type="pct"/>
            <w:noWrap/>
            <w:vAlign w:val="center"/>
          </w:tcPr>
          <w:p w14:paraId="5E12CCB6" w14:textId="1AB075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0" w:type="pct"/>
            <w:noWrap/>
            <w:vAlign w:val="center"/>
          </w:tcPr>
          <w:p w14:paraId="12443AC3" w14:textId="7E92710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0" w:type="pct"/>
            <w:noWrap/>
            <w:vAlign w:val="center"/>
          </w:tcPr>
          <w:p w14:paraId="5E8EF9BE" w14:textId="5307255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0" w:type="pct"/>
            <w:vAlign w:val="center"/>
          </w:tcPr>
          <w:p w14:paraId="2E0FE2FD" w14:textId="5431122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0" w:type="pct"/>
            <w:noWrap/>
            <w:vAlign w:val="center"/>
          </w:tcPr>
          <w:p w14:paraId="3283CC24" w14:textId="7992A3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0" w:type="pct"/>
            <w:noWrap/>
            <w:vAlign w:val="center"/>
          </w:tcPr>
          <w:p w14:paraId="053B5ED1" w14:textId="099C57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0" w:type="pct"/>
            <w:noWrap/>
            <w:vAlign w:val="center"/>
          </w:tcPr>
          <w:p w14:paraId="51B13451" w14:textId="4DD7334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0" w:type="pct"/>
            <w:noWrap/>
            <w:vAlign w:val="center"/>
          </w:tcPr>
          <w:p w14:paraId="1630F0B4" w14:textId="53D81FE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0" w:type="pct"/>
            <w:vAlign w:val="center"/>
          </w:tcPr>
          <w:p w14:paraId="6E8EE4BB" w14:textId="254E038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0" w:type="pct"/>
            <w:noWrap/>
            <w:vAlign w:val="center"/>
          </w:tcPr>
          <w:p w14:paraId="7AE9D4BD" w14:textId="3CEABEA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0" w:type="pct"/>
            <w:noWrap/>
            <w:vAlign w:val="center"/>
          </w:tcPr>
          <w:p w14:paraId="77934BC5" w14:textId="14A1716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0" w:type="pct"/>
            <w:noWrap/>
            <w:vAlign w:val="center"/>
          </w:tcPr>
          <w:p w14:paraId="68CEC12C" w14:textId="10892B2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0" w:type="pct"/>
            <w:noWrap/>
            <w:vAlign w:val="center"/>
          </w:tcPr>
          <w:p w14:paraId="5ED59185" w14:textId="7948643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0" w:type="pct"/>
            <w:noWrap/>
            <w:vAlign w:val="center"/>
          </w:tcPr>
          <w:p w14:paraId="423C81AB" w14:textId="693A24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0" w:type="pct"/>
            <w:noWrap/>
            <w:vAlign w:val="center"/>
          </w:tcPr>
          <w:p w14:paraId="26475B9C" w14:textId="76868B1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0" w:type="pct"/>
            <w:noWrap/>
            <w:vAlign w:val="center"/>
          </w:tcPr>
          <w:p w14:paraId="1A922506" w14:textId="22931FA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4" w:type="pct"/>
            <w:noWrap/>
            <w:vAlign w:val="center"/>
          </w:tcPr>
          <w:p w14:paraId="73A3173E" w14:textId="01319D3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3A16312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4B29CB8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286" w:type="pct"/>
            <w:hideMark/>
          </w:tcPr>
          <w:p w14:paraId="1D710B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48" w:type="pct"/>
            <w:noWrap/>
            <w:hideMark/>
          </w:tcPr>
          <w:p w14:paraId="14E24F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921C5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F94C1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DCD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CB87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D2AFD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792B243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3E510D" w14:textId="6FE9D8B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B84D0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7079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EF7A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88ABAA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3999E4" w14:textId="24046B0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ED1B3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D81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82C9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7D63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5298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B905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3B1BF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C6E809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068C6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1286" w:type="pct"/>
            <w:hideMark/>
          </w:tcPr>
          <w:p w14:paraId="4E9945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148" w:type="pct"/>
            <w:noWrap/>
            <w:hideMark/>
          </w:tcPr>
          <w:p w14:paraId="69162E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312D6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C9F9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6C47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BFCCA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BDF7F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4A1A6BFB"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A972" w14:textId="07184B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833C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EC05B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D39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34BBA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8D59967" w14:textId="5D2804C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56AEC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F9C3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C78C2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5809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5E79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A7952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B5F7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26B618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8F2FDE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6D043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48" w:type="pct"/>
            <w:noWrap/>
            <w:hideMark/>
          </w:tcPr>
          <w:p w14:paraId="555956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F68DA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62BB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18F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911B0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36B87E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7C5A31E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ECB100D" w14:textId="72AD45C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33A3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1B25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8215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87193F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8818DAE" w14:textId="6B3CD98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D24FC5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EF07A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95A0F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94DA0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2301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0B08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163FA36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20403C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C88849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棕面鶯</w:t>
            </w:r>
            <w:proofErr w:type="gramEnd"/>
            <w:r w:rsidRPr="00E834F7">
              <w:rPr>
                <w:rFonts w:ascii="Times New Roman" w:eastAsia="標楷體" w:hAnsi="Times New Roman" w:cs="Times New Roman"/>
                <w:b w:val="0"/>
                <w:bCs w:val="0"/>
                <w:color w:val="0070C0"/>
              </w:rPr>
              <w:t xml:space="preserve"> </w:t>
            </w:r>
          </w:p>
        </w:tc>
        <w:tc>
          <w:tcPr>
            <w:tcW w:w="1286" w:type="pct"/>
            <w:hideMark/>
          </w:tcPr>
          <w:p w14:paraId="6C52FF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148" w:type="pct"/>
            <w:noWrap/>
            <w:hideMark/>
          </w:tcPr>
          <w:p w14:paraId="471254E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54FF9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23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FD09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36150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752A9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2097DA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2AA86B" w14:textId="2B39C36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48BB98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F5A6E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52D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751298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BB7C25" w14:textId="5845491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9645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EA74D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926EB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AD7A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D4C15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AE207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C4D3D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12EB4A1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E7D173"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小鶯</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435B272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48" w:type="pct"/>
            <w:noWrap/>
            <w:hideMark/>
          </w:tcPr>
          <w:p w14:paraId="1AFAF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29541B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B29B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1098F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6DCF3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157AF50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3F903F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917C8EB" w14:textId="2126AE4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083A70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5AA9D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D7152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5093A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F83E863" w14:textId="657A047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6CF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F491B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8798F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04E4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AE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96BC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07CB07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2378BA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78500C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1286" w:type="pct"/>
            <w:hideMark/>
          </w:tcPr>
          <w:p w14:paraId="747AEE1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148" w:type="pct"/>
            <w:noWrap/>
            <w:hideMark/>
          </w:tcPr>
          <w:p w14:paraId="2B0DAD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46D8D2F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7236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04D8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F11E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51E9E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67719BD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2B74B19" w14:textId="631994E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CC8A6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FBF5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4D8F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2FB1F80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F73FDFE" w14:textId="1E048D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FE3D0F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1D374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3AB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D3CD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B72589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BC6E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23F248F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7A8B86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716B9A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1286" w:type="pct"/>
            <w:hideMark/>
          </w:tcPr>
          <w:p w14:paraId="7DDE24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48" w:type="pct"/>
            <w:noWrap/>
            <w:hideMark/>
          </w:tcPr>
          <w:p w14:paraId="4E3D39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1DCE03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37825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3488F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B988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45BA08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56AFF8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F49663" w14:textId="0C75272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9FF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219F8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6A0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6FEC8D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4270453" w14:textId="5985A45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DDE0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16F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00EC2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4F6F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F7320E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C262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125C3D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A18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1EB7CDF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褐頭花翼</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0C6568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148" w:type="pct"/>
            <w:noWrap/>
            <w:hideMark/>
          </w:tcPr>
          <w:p w14:paraId="2968D1A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3540954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9AB2D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6EEA2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BDB0B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D5D41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531ED8A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A972EE" w14:textId="74D965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AAD5B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CD5FC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33D43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4892B4A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604898" w14:textId="276AD5A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3CDE5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CEB64F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D8DAB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EEFADB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BE700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81C0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5721C4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F17460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3B607A5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F4247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48" w:type="pct"/>
            <w:noWrap/>
            <w:hideMark/>
          </w:tcPr>
          <w:p w14:paraId="2CBDE8E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C9D5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C09B7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BD3F8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DF474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61A9CF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B5B947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04CB22" w14:textId="616A055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F1A6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18F48D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EA1C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DB4538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627CD7" w14:textId="3F28DD0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D5C182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118488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BA3E0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8E3A1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BACD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C60D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39806E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6C8701B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AE706C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1286" w:type="pct"/>
            <w:hideMark/>
          </w:tcPr>
          <w:p w14:paraId="5BFC315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148" w:type="pct"/>
            <w:noWrap/>
            <w:hideMark/>
          </w:tcPr>
          <w:p w14:paraId="74FE05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2564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85BA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64B33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E107F7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59F6F98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10A8C51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D0AA34" w14:textId="435AE24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A1E83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9954B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54C9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tcPr>
          <w:p w14:paraId="13FA7A1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AFE5E2" w14:textId="29F415F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12E3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9B320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7EF00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703B1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3C821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FAC59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0424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EEF74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0494A08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1286" w:type="pct"/>
            <w:hideMark/>
          </w:tcPr>
          <w:p w14:paraId="54DE21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48" w:type="pct"/>
            <w:noWrap/>
            <w:hideMark/>
          </w:tcPr>
          <w:p w14:paraId="68B8CF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4EBD0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59C7A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21B0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A6F69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7F1E5AA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64C5433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A89DD8A" w14:textId="359D0B3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604DB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369DF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FBA31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2794EB9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5175542" w14:textId="0B2BBA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B2E8F6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3F64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F5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50413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87CC0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4EAA1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84F9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82C5C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6A9163B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6AB46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148" w:type="pct"/>
            <w:noWrap/>
            <w:hideMark/>
          </w:tcPr>
          <w:p w14:paraId="53AF80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EE7D7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45BF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1CC913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FEB807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noWrap/>
            <w:hideMark/>
          </w:tcPr>
          <w:p w14:paraId="08ACF3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09" w:type="pct"/>
          </w:tcPr>
          <w:p w14:paraId="4601C56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E15E39F" w14:textId="7EB0217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8CA2A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ECE0F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3768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BE713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2BFD668" w14:textId="171DC3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4913C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2DD43E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D838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D091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61FD2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039890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5A4A8C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C75462"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3B81A1F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772FC0C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Erythrogenys erythrocnemis</w:t>
            </w:r>
          </w:p>
        </w:tc>
        <w:tc>
          <w:tcPr>
            <w:tcW w:w="148" w:type="pct"/>
            <w:noWrap/>
            <w:hideMark/>
          </w:tcPr>
          <w:p w14:paraId="7E0334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BFAA68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9D324D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43934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1AD8CD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A0152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9ABE431"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FBB418C" w14:textId="4CFFBAB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DCE7B9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56820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BB72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5A51EB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034F0B2" w14:textId="1ADAE36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02CD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892BCD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306311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3A6C2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7B7B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35E2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1471A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C71AF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FCF77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頭烏線</w:t>
            </w:r>
            <w:proofErr w:type="gramEnd"/>
            <w:r w:rsidRPr="00E834F7">
              <w:rPr>
                <w:rFonts w:ascii="Times New Roman" w:eastAsia="標楷體" w:hAnsi="Times New Roman" w:cs="Times New Roman"/>
                <w:b w:val="0"/>
                <w:bCs w:val="0"/>
                <w:color w:val="0070C0"/>
              </w:rPr>
              <w:t xml:space="preserve"> ※ </w:t>
            </w:r>
          </w:p>
        </w:tc>
        <w:tc>
          <w:tcPr>
            <w:tcW w:w="1286" w:type="pct"/>
            <w:hideMark/>
          </w:tcPr>
          <w:p w14:paraId="6FAF3F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148" w:type="pct"/>
            <w:noWrap/>
            <w:hideMark/>
          </w:tcPr>
          <w:p w14:paraId="312855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369FB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3DE3FD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043CF2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46FFAC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56F40FF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072BAE6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C162E21" w14:textId="225DE52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F4A4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294FB84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25D2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6FEF28C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A83EBE7" w14:textId="13CE646B"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FDE6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8BC6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14CC9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9E172A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8F90A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50B03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22A3852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4816E4E"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5C0C4A1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5E83351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48" w:type="pct"/>
            <w:noWrap/>
            <w:hideMark/>
          </w:tcPr>
          <w:p w14:paraId="6A9879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768ACA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57705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21089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F767C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0F9A39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35377FC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96A170" w14:textId="31CD8A1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FBC0F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CAE0B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BF2D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14ABF01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475EC" w14:textId="44FC0D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06C95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0A4EE1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24FC2E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8F4CE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2AFED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6233EE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7D43FE5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70BBE8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26" w:type="pct"/>
            <w:hideMark/>
          </w:tcPr>
          <w:p w14:paraId="64717562"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臺灣噪眉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1286" w:type="pct"/>
            <w:hideMark/>
          </w:tcPr>
          <w:p w14:paraId="6FB122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Trochalopteron morrisonianum</w:t>
            </w:r>
          </w:p>
        </w:tc>
        <w:tc>
          <w:tcPr>
            <w:tcW w:w="148" w:type="pct"/>
            <w:noWrap/>
            <w:hideMark/>
          </w:tcPr>
          <w:p w14:paraId="798AD8F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5EB1C7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539C9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4EA51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C54C0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3A6976D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09" w:type="pct"/>
          </w:tcPr>
          <w:p w14:paraId="76A630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7B000FFB" w14:textId="2D2EC772"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C720B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2240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1B6D2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tcPr>
          <w:p w14:paraId="3286B8A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E36613C" w14:textId="2327377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73CF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67F2609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586FC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53A58A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0AE71C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0F4F19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4" w:type="pct"/>
            <w:noWrap/>
            <w:hideMark/>
          </w:tcPr>
          <w:p w14:paraId="689372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DC3E9D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826" w:type="pct"/>
            <w:hideMark/>
          </w:tcPr>
          <w:p w14:paraId="2971196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286" w:type="pct"/>
            <w:hideMark/>
          </w:tcPr>
          <w:p w14:paraId="72E731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48" w:type="pct"/>
            <w:noWrap/>
            <w:hideMark/>
          </w:tcPr>
          <w:p w14:paraId="2A6862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48" w:type="pct"/>
            <w:noWrap/>
            <w:hideMark/>
          </w:tcPr>
          <w:p w14:paraId="0197C7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36CD75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1367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A87CF5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noWrap/>
            <w:hideMark/>
          </w:tcPr>
          <w:p w14:paraId="6729EB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09" w:type="pct"/>
          </w:tcPr>
          <w:p w14:paraId="04D117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4E4E256B" w14:textId="609D12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6FE46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3EA154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63FABC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tcPr>
          <w:p w14:paraId="7E1DA349"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13AE8AE0" w14:textId="7566A6E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A127E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48" w:type="pct"/>
            <w:noWrap/>
            <w:hideMark/>
          </w:tcPr>
          <w:p w14:paraId="227BA2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7C207A2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04FAACB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1FC0C9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48" w:type="pct"/>
            <w:noWrap/>
            <w:hideMark/>
          </w:tcPr>
          <w:p w14:paraId="41F409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4" w:type="pct"/>
            <w:noWrap/>
            <w:hideMark/>
          </w:tcPr>
          <w:p w14:paraId="4A1FB7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047E73CB" w14:textId="66EC5AF8"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3494"/>
        <w:gridCol w:w="391"/>
        <w:gridCol w:w="391"/>
        <w:gridCol w:w="391"/>
        <w:gridCol w:w="391"/>
        <w:gridCol w:w="391"/>
        <w:gridCol w:w="391"/>
        <w:gridCol w:w="391"/>
        <w:gridCol w:w="391"/>
        <w:gridCol w:w="391"/>
        <w:gridCol w:w="529"/>
        <w:gridCol w:w="529"/>
        <w:gridCol w:w="529"/>
        <w:gridCol w:w="529"/>
        <w:gridCol w:w="529"/>
        <w:gridCol w:w="529"/>
        <w:gridCol w:w="529"/>
        <w:gridCol w:w="529"/>
        <w:gridCol w:w="529"/>
        <w:gridCol w:w="529"/>
        <w:gridCol w:w="523"/>
      </w:tblGrid>
      <w:tr w:rsidR="00E834F7" w:rsidRPr="00E834F7" w14:paraId="50AF52C2"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restart"/>
            <w:vAlign w:val="center"/>
          </w:tcPr>
          <w:p w14:paraId="26A89AB8" w14:textId="05A69459"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1135" w:type="pct"/>
            <w:vMerge w:val="restart"/>
            <w:vAlign w:val="center"/>
          </w:tcPr>
          <w:p w14:paraId="2D444BCD" w14:textId="6295C3B1"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33" w:type="pct"/>
            <w:gridSpan w:val="20"/>
            <w:noWrap/>
            <w:vAlign w:val="center"/>
          </w:tcPr>
          <w:p w14:paraId="0479D364" w14:textId="103F3CDC"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028DC13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vMerge/>
            <w:vAlign w:val="center"/>
          </w:tcPr>
          <w:p w14:paraId="1A176663"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1135" w:type="pct"/>
            <w:vMerge/>
            <w:vAlign w:val="center"/>
          </w:tcPr>
          <w:p w14:paraId="0EBF98CB"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vAlign w:val="center"/>
          </w:tcPr>
          <w:p w14:paraId="67555965" w14:textId="569EA55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27" w:type="pct"/>
            <w:noWrap/>
            <w:vAlign w:val="center"/>
          </w:tcPr>
          <w:p w14:paraId="505353A1" w14:textId="1F38FDA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27" w:type="pct"/>
            <w:noWrap/>
            <w:vAlign w:val="center"/>
          </w:tcPr>
          <w:p w14:paraId="27BC1C75" w14:textId="6866BD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27" w:type="pct"/>
            <w:noWrap/>
            <w:vAlign w:val="center"/>
          </w:tcPr>
          <w:p w14:paraId="769C8D97" w14:textId="488E9FDA"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27" w:type="pct"/>
            <w:noWrap/>
            <w:vAlign w:val="center"/>
          </w:tcPr>
          <w:p w14:paraId="6EF0D8EE" w14:textId="22973C7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27" w:type="pct"/>
            <w:noWrap/>
            <w:vAlign w:val="center"/>
          </w:tcPr>
          <w:p w14:paraId="28BF2510" w14:textId="1EF8A6D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27" w:type="pct"/>
            <w:vAlign w:val="center"/>
          </w:tcPr>
          <w:p w14:paraId="47FDA15E" w14:textId="44260DC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27" w:type="pct"/>
            <w:noWrap/>
            <w:vAlign w:val="center"/>
          </w:tcPr>
          <w:p w14:paraId="682462B8" w14:textId="02EB6C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27" w:type="pct"/>
            <w:noWrap/>
            <w:vAlign w:val="center"/>
          </w:tcPr>
          <w:p w14:paraId="56EC294C" w14:textId="1CB02E3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72" w:type="pct"/>
            <w:noWrap/>
            <w:vAlign w:val="center"/>
          </w:tcPr>
          <w:p w14:paraId="3CF93D7F" w14:textId="2DEA01C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72" w:type="pct"/>
            <w:noWrap/>
            <w:vAlign w:val="center"/>
          </w:tcPr>
          <w:p w14:paraId="40B918C3" w14:textId="0551E05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72" w:type="pct"/>
            <w:vAlign w:val="center"/>
          </w:tcPr>
          <w:p w14:paraId="17F7D2B3" w14:textId="31184F4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72" w:type="pct"/>
            <w:noWrap/>
            <w:vAlign w:val="center"/>
          </w:tcPr>
          <w:p w14:paraId="195AD90C" w14:textId="0CA669A8"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72" w:type="pct"/>
            <w:noWrap/>
            <w:vAlign w:val="center"/>
          </w:tcPr>
          <w:p w14:paraId="4D4567CB" w14:textId="6730061B"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72" w:type="pct"/>
            <w:noWrap/>
            <w:vAlign w:val="center"/>
          </w:tcPr>
          <w:p w14:paraId="7AABA6B1" w14:textId="38671CDD"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72" w:type="pct"/>
            <w:noWrap/>
            <w:vAlign w:val="center"/>
          </w:tcPr>
          <w:p w14:paraId="2626CD3D" w14:textId="66CB2911"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72" w:type="pct"/>
            <w:noWrap/>
            <w:vAlign w:val="center"/>
          </w:tcPr>
          <w:p w14:paraId="399C573B" w14:textId="1AF368C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72" w:type="pct"/>
            <w:noWrap/>
            <w:vAlign w:val="center"/>
          </w:tcPr>
          <w:p w14:paraId="3DCB4382" w14:textId="0706D6C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72" w:type="pct"/>
            <w:noWrap/>
            <w:vAlign w:val="center"/>
          </w:tcPr>
          <w:p w14:paraId="39E99A3C" w14:textId="2C6A9D9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72" w:type="pct"/>
            <w:noWrap/>
            <w:vAlign w:val="center"/>
          </w:tcPr>
          <w:p w14:paraId="51CEB8A0" w14:textId="112D332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3B22A2C"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FEF579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C001E5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127" w:type="pct"/>
            <w:noWrap/>
            <w:hideMark/>
          </w:tcPr>
          <w:p w14:paraId="6B97B07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55991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81EBF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EA1627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4AD1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4218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A1239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AE912A" w14:textId="6477FC2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03D4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ED82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BCEEC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56FA67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D209CE9" w14:textId="520E30B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3069F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5E01F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C7E6DD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47EC4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3F40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A2BB2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F24E4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1F02322"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508CA2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w:t>
            </w:r>
            <w:proofErr w:type="gramStart"/>
            <w:r w:rsidRPr="00E834F7">
              <w:rPr>
                <w:rFonts w:ascii="Times New Roman" w:eastAsia="標楷體" w:hAnsi="Times New Roman" w:cs="Times New Roman"/>
                <w:b w:val="0"/>
                <w:bCs w:val="0"/>
                <w:color w:val="0070C0"/>
              </w:rPr>
              <w:t>藪</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0D4010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27" w:type="pct"/>
            <w:noWrap/>
            <w:hideMark/>
          </w:tcPr>
          <w:p w14:paraId="6DD3A7D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6BDA5D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3007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490FC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93E42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8BD0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C2B0BB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2B9385F" w14:textId="582DB2A3"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56B470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34AC0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D138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63038C6F"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670790A" w14:textId="2750D4E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3E02A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CB87B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021F3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81EA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0133D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D26040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67497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E4432F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480A7C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56B0F0E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127" w:type="pct"/>
            <w:noWrap/>
            <w:hideMark/>
          </w:tcPr>
          <w:p w14:paraId="5D17B5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7197DDB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A212AB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6F9C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C61B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C0A57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0E0681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DA7628" w14:textId="4A6DC9B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F3BC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9101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FB619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8F0CB6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6DC63E0" w14:textId="1A2F703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090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AD99A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021D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0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CFE5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AE6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854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A285F1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63741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黑喉噪眉</w:t>
            </w:r>
            <w:proofErr w:type="gramEnd"/>
            <w:r w:rsidRPr="00E834F7">
              <w:rPr>
                <w:rFonts w:ascii="Times New Roman" w:eastAsia="標楷體" w:hAnsi="Times New Roman" w:cs="Times New Roman"/>
                <w:b w:val="0"/>
                <w:bCs w:val="0"/>
                <w:color w:val="0070C0"/>
              </w:rPr>
              <w:t xml:space="preserve"> </w:t>
            </w:r>
          </w:p>
        </w:tc>
        <w:tc>
          <w:tcPr>
            <w:tcW w:w="1135" w:type="pct"/>
            <w:hideMark/>
          </w:tcPr>
          <w:p w14:paraId="576A3C3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27" w:type="pct"/>
            <w:noWrap/>
            <w:hideMark/>
          </w:tcPr>
          <w:p w14:paraId="21953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75B8E26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D294B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FD7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416156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FEB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4358106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53E7553" w14:textId="6C0628CC"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27A6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43402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A5241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B49558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9D006C" w14:textId="38B88E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260B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92EB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75EF04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55E7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75645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96DB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A7B604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AE9B6AF"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59D538D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白喉噪眉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63F28C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127" w:type="pct"/>
            <w:noWrap/>
            <w:hideMark/>
          </w:tcPr>
          <w:p w14:paraId="6B045EF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1BC15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90CA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8C6C0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C511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244A8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6D28BF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F00A08C" w14:textId="247AD1E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1BEC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455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72E80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3EB550D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E0AC463" w14:textId="67623C6F"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1CE08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DDAD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74A4C6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862D5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2AD27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57D6A2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31A09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7557597" w14:textId="77777777" w:rsidTr="00313CC9">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832" w:type="pct"/>
            <w:hideMark/>
          </w:tcPr>
          <w:p w14:paraId="231259E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120EBB6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poecilorhynchus</w:t>
            </w:r>
          </w:p>
        </w:tc>
        <w:tc>
          <w:tcPr>
            <w:tcW w:w="127" w:type="pct"/>
            <w:noWrap/>
            <w:hideMark/>
          </w:tcPr>
          <w:p w14:paraId="5A38D7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1C09A0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4E2E7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FDF84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CFD91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6D373E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18353D8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9116FA9" w14:textId="26514E4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F54F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FBC36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84150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09AF332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827290C" w14:textId="4CEBB5E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15E8F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A46E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2F01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44F162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91137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48BDE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DE184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1001FD2"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648D04FC"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火冠戴菊鳥</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11051D4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127" w:type="pct"/>
            <w:noWrap/>
            <w:hideMark/>
          </w:tcPr>
          <w:p w14:paraId="0C41E0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563E0F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DABAC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3C19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39F4F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C483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211C89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F48E4C" w14:textId="4D8568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303F58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9EF99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EA6D2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D7EB5C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A94E4" w14:textId="214ACBF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EDE9D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D5BC3A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D2AA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1B09BB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F5BD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B1ADB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8618A3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33ACE8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CD18BD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1135" w:type="pct"/>
            <w:hideMark/>
          </w:tcPr>
          <w:p w14:paraId="5DEE74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27" w:type="pct"/>
            <w:noWrap/>
            <w:hideMark/>
          </w:tcPr>
          <w:p w14:paraId="1FFFB65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003141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2703E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0CCD82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D8D555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20EE1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FA0005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FDEE375" w14:textId="4F489C4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4C8FC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7C9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45183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162464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BF9868" w14:textId="1110ED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4682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61310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5C09A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9EB55B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4430A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B05B16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72CD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B371F10"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210E1F0"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1135" w:type="pct"/>
            <w:hideMark/>
          </w:tcPr>
          <w:p w14:paraId="7CB87B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roofErr w:type="gramStart"/>
            <w:r w:rsidRPr="00E834F7">
              <w:rPr>
                <w:rFonts w:ascii="Times New Roman" w:eastAsia="標楷體" w:hAnsi="Times New Roman" w:cs="Times New Roman"/>
                <w:i/>
                <w:iCs/>
                <w:color w:val="0070C0"/>
              </w:rPr>
              <w:t>Troglodytes</w:t>
            </w:r>
            <w:proofErr w:type="gramEnd"/>
            <w:r w:rsidRPr="00E834F7">
              <w:rPr>
                <w:rFonts w:ascii="Times New Roman" w:eastAsia="標楷體" w:hAnsi="Times New Roman" w:cs="Times New Roman"/>
                <w:i/>
                <w:iCs/>
                <w:color w:val="0070C0"/>
              </w:rPr>
              <w:t xml:space="preserve"> troglodytes</w:t>
            </w:r>
          </w:p>
        </w:tc>
        <w:tc>
          <w:tcPr>
            <w:tcW w:w="127" w:type="pct"/>
            <w:noWrap/>
            <w:hideMark/>
          </w:tcPr>
          <w:p w14:paraId="4C5634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3995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1A164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D6A4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282C65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E0087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59A1ED5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5507158" w14:textId="283A24C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A191C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646B2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7704E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09A2B76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A74E4DB" w14:textId="422E69EE"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17C4F5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FDB0A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6DBE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2096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3F177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073476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18736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45B31C5"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4CAF8F2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w:t>
            </w:r>
            <w:proofErr w:type="gramStart"/>
            <w:r w:rsidRPr="00E834F7">
              <w:rPr>
                <w:rFonts w:ascii="Times New Roman" w:eastAsia="標楷體" w:hAnsi="Times New Roman" w:cs="Times New Roman"/>
                <w:b w:val="0"/>
                <w:bCs w:val="0"/>
                <w:color w:val="0070C0"/>
              </w:rPr>
              <w:t>椋</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1135" w:type="pct"/>
            <w:hideMark/>
          </w:tcPr>
          <w:p w14:paraId="061428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27" w:type="pct"/>
            <w:noWrap/>
            <w:hideMark/>
          </w:tcPr>
          <w:p w14:paraId="4E574CF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062FDC0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51797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522EA7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788D12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6CDD3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3E6EDA3"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13CECB6" w14:textId="3419FC0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951A3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EA59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8539B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4AB216C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0461AC" w14:textId="4262285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23D9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6770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63292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2FAC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50699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94C39E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55D8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87C771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29912A4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1135" w:type="pct"/>
            <w:hideMark/>
          </w:tcPr>
          <w:p w14:paraId="4110E7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27" w:type="pct"/>
            <w:noWrap/>
            <w:hideMark/>
          </w:tcPr>
          <w:p w14:paraId="407D9D9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E1393F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01FD94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0DF1F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AD7D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5D6001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43CB23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DCE4F7D" w14:textId="2D377689"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CC66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2777D7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D1551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567CAAE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5DA798A" w14:textId="2D20983A"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97557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ADCE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DE1A0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E98BF2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4EA21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51D696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461D6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C657508"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09F24837"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白尾八哥</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EC90D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27" w:type="pct"/>
            <w:noWrap/>
            <w:hideMark/>
          </w:tcPr>
          <w:p w14:paraId="721F237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2FA0F9E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4D9FF3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C154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8096A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C34BC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2C4508B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2D5214" w14:textId="632F651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BB29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C67D42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4334D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7A823D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B4FC172" w14:textId="07B65FB4"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DBD37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F00C11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FBBFC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6F9393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215D4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82DEF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9B193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1D2E0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3B47A8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1135" w:type="pct"/>
            <w:hideMark/>
          </w:tcPr>
          <w:p w14:paraId="470F3C4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27" w:type="pct"/>
            <w:noWrap/>
            <w:hideMark/>
          </w:tcPr>
          <w:p w14:paraId="2E88482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3D4420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990B14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EECF7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3E7C6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DB9DDD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138491E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E80D5FA" w14:textId="6F6BBED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F9DB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FF1CF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AAC7F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4F2DF7D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69B504F" w14:textId="7189D14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F64C33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7A2BB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8F27F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A0A15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FEB4E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134F56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7B6FB4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F91DA9"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1E97BC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53F731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27" w:type="pct"/>
            <w:noWrap/>
            <w:hideMark/>
          </w:tcPr>
          <w:p w14:paraId="0E2E15F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190C6BF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9672B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2BABE3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1208D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8DA12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6183C53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1059512" w14:textId="5FDDF81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E3486B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20F6A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A2DB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117F0F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1C9BDDE" w14:textId="3189E0B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385C77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42D81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568770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AC90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9EF76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2AB6FB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EA13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9A43AC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12F3C909"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w:t>
            </w:r>
          </w:p>
        </w:tc>
        <w:tc>
          <w:tcPr>
            <w:tcW w:w="1135" w:type="pct"/>
            <w:hideMark/>
          </w:tcPr>
          <w:p w14:paraId="2D74112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27" w:type="pct"/>
            <w:noWrap/>
            <w:hideMark/>
          </w:tcPr>
          <w:p w14:paraId="58C29F1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3D5E2FB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1594A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993E9A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A788F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E28F2A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7876CA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3F22BC5" w14:textId="17321C5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C85C71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3344CE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876D13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202401D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1453DFE" w14:textId="5280540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867FB6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825BA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4A604D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900F4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A805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8D64B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018FCB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0D0362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C6F714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白腰鵲鴝</w:t>
            </w:r>
            <w:proofErr w:type="gramEnd"/>
            <w:r w:rsidRPr="00E834F7">
              <w:rPr>
                <w:rFonts w:ascii="Times New Roman" w:eastAsia="標楷體" w:hAnsi="Times New Roman" w:cs="Times New Roman"/>
                <w:b w:val="0"/>
                <w:bCs w:val="0"/>
                <w:color w:val="0070C0"/>
              </w:rPr>
              <w:t xml:space="preserve"> </w:t>
            </w:r>
          </w:p>
        </w:tc>
        <w:tc>
          <w:tcPr>
            <w:tcW w:w="1135" w:type="pct"/>
            <w:hideMark/>
          </w:tcPr>
          <w:p w14:paraId="5A58B4B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27" w:type="pct"/>
            <w:noWrap/>
            <w:hideMark/>
          </w:tcPr>
          <w:p w14:paraId="18198B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713123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21AF0D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53B3CC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3B81B1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38F4391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tcPr>
          <w:p w14:paraId="70CAB07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C3F0B3D" w14:textId="0044F7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699EDB8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E57D47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5A7F4CB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tcPr>
          <w:p w14:paraId="54616858"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B021F6" w14:textId="206817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013CD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72C95A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31AE383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3AEFDE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B50618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05BAA8F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4F046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65810C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832" w:type="pct"/>
            <w:hideMark/>
          </w:tcPr>
          <w:p w14:paraId="7EB9DA84"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1135" w:type="pct"/>
            <w:hideMark/>
          </w:tcPr>
          <w:p w14:paraId="3B00F94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27" w:type="pct"/>
            <w:noWrap/>
            <w:hideMark/>
          </w:tcPr>
          <w:p w14:paraId="2F6723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27" w:type="pct"/>
            <w:noWrap/>
            <w:hideMark/>
          </w:tcPr>
          <w:p w14:paraId="22D667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64C05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D88D92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05FEA0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146137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tcPr>
          <w:p w14:paraId="6548F16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27" w:type="pct"/>
            <w:noWrap/>
            <w:hideMark/>
          </w:tcPr>
          <w:p w14:paraId="70928FA2" w14:textId="2ADFC302"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27" w:type="pct"/>
            <w:noWrap/>
            <w:hideMark/>
          </w:tcPr>
          <w:p w14:paraId="419D28D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533DA9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715534E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tcPr>
          <w:p w14:paraId="13A6FEF6"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6CDAA920" w14:textId="37ECD4A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B9727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10D496C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46A9FCC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025260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2D4C76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72" w:type="pct"/>
            <w:noWrap/>
            <w:hideMark/>
          </w:tcPr>
          <w:p w14:paraId="6960483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72" w:type="pct"/>
            <w:noWrap/>
            <w:hideMark/>
          </w:tcPr>
          <w:p w14:paraId="2DC053B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bl>
    <w:p w14:paraId="182224DD" w14:textId="2D6D862D" w:rsidR="00DA433E"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2"/>
        <w:gridCol w:w="2891"/>
        <w:gridCol w:w="487"/>
        <w:gridCol w:w="487"/>
        <w:gridCol w:w="486"/>
        <w:gridCol w:w="486"/>
        <w:gridCol w:w="486"/>
        <w:gridCol w:w="360"/>
        <w:gridCol w:w="360"/>
        <w:gridCol w:w="486"/>
        <w:gridCol w:w="486"/>
        <w:gridCol w:w="486"/>
        <w:gridCol w:w="486"/>
        <w:gridCol w:w="486"/>
        <w:gridCol w:w="486"/>
        <w:gridCol w:w="486"/>
        <w:gridCol w:w="486"/>
        <w:gridCol w:w="486"/>
        <w:gridCol w:w="486"/>
        <w:gridCol w:w="486"/>
        <w:gridCol w:w="486"/>
        <w:gridCol w:w="511"/>
      </w:tblGrid>
      <w:tr w:rsidR="00E834F7" w:rsidRPr="00E834F7" w14:paraId="31A133ED"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restart"/>
            <w:vAlign w:val="center"/>
          </w:tcPr>
          <w:p w14:paraId="096E3738" w14:textId="296AB005" w:rsidR="00DA433E" w:rsidRPr="00E834F7" w:rsidRDefault="00DA433E"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39" w:type="pct"/>
            <w:vMerge w:val="restart"/>
            <w:vAlign w:val="center"/>
          </w:tcPr>
          <w:p w14:paraId="6449081A" w14:textId="7CEF85AE"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086" w:type="pct"/>
            <w:gridSpan w:val="20"/>
            <w:noWrap/>
            <w:vAlign w:val="center"/>
          </w:tcPr>
          <w:p w14:paraId="5CE7547D" w14:textId="6ACDA9DF" w:rsidR="00DA433E" w:rsidRPr="00E834F7" w:rsidRDefault="00DA433E"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FBE122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vMerge/>
            <w:vAlign w:val="center"/>
          </w:tcPr>
          <w:p w14:paraId="19E990A1" w14:textId="77777777" w:rsidR="00DA433E" w:rsidRPr="00E834F7" w:rsidRDefault="00DA433E" w:rsidP="00F35C67">
            <w:pPr>
              <w:spacing w:line="360" w:lineRule="auto"/>
              <w:jc w:val="center"/>
              <w:rPr>
                <w:rFonts w:ascii="Times New Roman" w:eastAsia="標楷體" w:hAnsi="Times New Roman" w:cs="Times New Roman"/>
                <w:b w:val="0"/>
                <w:bCs w:val="0"/>
                <w:color w:val="0070C0"/>
              </w:rPr>
            </w:pPr>
          </w:p>
        </w:tc>
        <w:tc>
          <w:tcPr>
            <w:tcW w:w="939" w:type="pct"/>
            <w:vMerge/>
            <w:vAlign w:val="center"/>
          </w:tcPr>
          <w:p w14:paraId="305E28C3" w14:textId="7777777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vAlign w:val="center"/>
          </w:tcPr>
          <w:p w14:paraId="274E8421" w14:textId="5000A15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1</w:t>
            </w:r>
          </w:p>
        </w:tc>
        <w:tc>
          <w:tcPr>
            <w:tcW w:w="158" w:type="pct"/>
            <w:noWrap/>
            <w:vAlign w:val="center"/>
          </w:tcPr>
          <w:p w14:paraId="0A2F9DD0" w14:textId="433A511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w:t>
            </w:r>
          </w:p>
        </w:tc>
        <w:tc>
          <w:tcPr>
            <w:tcW w:w="158" w:type="pct"/>
            <w:noWrap/>
            <w:vAlign w:val="center"/>
          </w:tcPr>
          <w:p w14:paraId="5FC5F466" w14:textId="2F458199"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w:t>
            </w:r>
          </w:p>
        </w:tc>
        <w:tc>
          <w:tcPr>
            <w:tcW w:w="158" w:type="pct"/>
            <w:noWrap/>
            <w:vAlign w:val="center"/>
          </w:tcPr>
          <w:p w14:paraId="483DE3F7" w14:textId="1889A4CC"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w:t>
            </w:r>
          </w:p>
        </w:tc>
        <w:tc>
          <w:tcPr>
            <w:tcW w:w="158" w:type="pct"/>
            <w:noWrap/>
            <w:vAlign w:val="center"/>
          </w:tcPr>
          <w:p w14:paraId="095F5EB0" w14:textId="7383F442"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17" w:type="pct"/>
            <w:noWrap/>
            <w:vAlign w:val="center"/>
          </w:tcPr>
          <w:p w14:paraId="2AC04541" w14:textId="283E7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17" w:type="pct"/>
            <w:vAlign w:val="center"/>
          </w:tcPr>
          <w:p w14:paraId="2D2D94BF" w14:textId="7ED362DF"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7</w:t>
            </w:r>
          </w:p>
        </w:tc>
        <w:tc>
          <w:tcPr>
            <w:tcW w:w="158" w:type="pct"/>
            <w:noWrap/>
            <w:vAlign w:val="center"/>
          </w:tcPr>
          <w:p w14:paraId="48B03DD3" w14:textId="0E84F37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58" w:type="pct"/>
            <w:noWrap/>
            <w:vAlign w:val="center"/>
          </w:tcPr>
          <w:p w14:paraId="2C40AAB6" w14:textId="1D7C9F7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9</w:t>
            </w:r>
          </w:p>
        </w:tc>
        <w:tc>
          <w:tcPr>
            <w:tcW w:w="158" w:type="pct"/>
            <w:noWrap/>
            <w:vAlign w:val="center"/>
          </w:tcPr>
          <w:p w14:paraId="47E1C08A" w14:textId="50FDF7B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58" w:type="pct"/>
            <w:noWrap/>
            <w:vAlign w:val="center"/>
          </w:tcPr>
          <w:p w14:paraId="3AA43F5B" w14:textId="3A14E16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58" w:type="pct"/>
            <w:vAlign w:val="center"/>
          </w:tcPr>
          <w:p w14:paraId="4A1F5C00" w14:textId="4E17EF8E"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12</w:t>
            </w:r>
          </w:p>
        </w:tc>
        <w:tc>
          <w:tcPr>
            <w:tcW w:w="158" w:type="pct"/>
            <w:noWrap/>
            <w:vAlign w:val="center"/>
          </w:tcPr>
          <w:p w14:paraId="301952F4" w14:textId="074DEAD7"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13</w:t>
            </w:r>
          </w:p>
        </w:tc>
        <w:tc>
          <w:tcPr>
            <w:tcW w:w="158" w:type="pct"/>
            <w:noWrap/>
            <w:vAlign w:val="center"/>
          </w:tcPr>
          <w:p w14:paraId="56902425" w14:textId="5336DBD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vAlign w:val="center"/>
          </w:tcPr>
          <w:p w14:paraId="72C7808C" w14:textId="7A9BFD7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15</w:t>
            </w:r>
          </w:p>
        </w:tc>
        <w:tc>
          <w:tcPr>
            <w:tcW w:w="158" w:type="pct"/>
            <w:noWrap/>
            <w:vAlign w:val="center"/>
          </w:tcPr>
          <w:p w14:paraId="6A9B6448" w14:textId="4D570FC6"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16</w:t>
            </w:r>
          </w:p>
        </w:tc>
        <w:tc>
          <w:tcPr>
            <w:tcW w:w="158" w:type="pct"/>
            <w:noWrap/>
            <w:vAlign w:val="center"/>
          </w:tcPr>
          <w:p w14:paraId="66630DDF" w14:textId="20050775"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58" w:type="pct"/>
            <w:noWrap/>
            <w:vAlign w:val="center"/>
          </w:tcPr>
          <w:p w14:paraId="01181D8D" w14:textId="7BFBD5E3"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vAlign w:val="center"/>
          </w:tcPr>
          <w:p w14:paraId="15324F2A" w14:textId="07496320"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19</w:t>
            </w:r>
          </w:p>
        </w:tc>
        <w:tc>
          <w:tcPr>
            <w:tcW w:w="158" w:type="pct"/>
            <w:noWrap/>
            <w:vAlign w:val="center"/>
          </w:tcPr>
          <w:p w14:paraId="4613C6CA" w14:textId="256C6744" w:rsidR="00DA433E" w:rsidRPr="00E834F7" w:rsidRDefault="00DA433E"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r>
      <w:tr w:rsidR="00E834F7" w:rsidRPr="00E834F7" w14:paraId="770634F5"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B88B42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0675154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58" w:type="pct"/>
            <w:noWrap/>
            <w:hideMark/>
          </w:tcPr>
          <w:p w14:paraId="54BE83C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D28FE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E89C7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C7568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4E3B1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F3E1C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7AF7AE6E"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DEF694" w14:textId="3A62CA4D"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A694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1AA8B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B783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10A7F4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35D35B" w14:textId="088FD340"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FA197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B0723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1A0B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3E12E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76837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19C4F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BA5143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0545F8F"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42AA22D"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29C65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58" w:type="pct"/>
            <w:noWrap/>
            <w:hideMark/>
          </w:tcPr>
          <w:p w14:paraId="34FE02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FABCE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D1D954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2F4DF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2A0EC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17" w:type="pct"/>
            <w:noWrap/>
            <w:hideMark/>
          </w:tcPr>
          <w:p w14:paraId="7386159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85F74"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F7AAF2" w14:textId="0AEBB69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D65FA2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39935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D631C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68E241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F4113A2" w14:textId="1655D9B8"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9B14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68AD1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0C62B5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7A9C5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3CBFAA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5B1B0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927BC6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5D0266CB"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6D1CE38"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 III</w:t>
            </w:r>
          </w:p>
        </w:tc>
        <w:tc>
          <w:tcPr>
            <w:tcW w:w="939" w:type="pct"/>
            <w:hideMark/>
          </w:tcPr>
          <w:p w14:paraId="49E124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58" w:type="pct"/>
            <w:noWrap/>
            <w:hideMark/>
          </w:tcPr>
          <w:p w14:paraId="5D45A46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3C1AED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85CF4E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12CEFE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3FB650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E5F92A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FB9D6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38A446C" w14:textId="15029925"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A6FB3C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A50E3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C38BD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7EFEF8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C4EBD5" w14:textId="460B3B54"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97FE7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098B3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2DDBF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5BCA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17466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98AE4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5CA3B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21AABD7"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402E717B"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栗背林鴝</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39" w:type="pct"/>
            <w:hideMark/>
          </w:tcPr>
          <w:p w14:paraId="50C45F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58" w:type="pct"/>
            <w:noWrap/>
            <w:hideMark/>
          </w:tcPr>
          <w:p w14:paraId="1892F6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8F50E6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C37926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F7C68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E888F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7F6D7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FC5D81C"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A40F19" w14:textId="3759EC2A"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7E3E6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D12AED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C9279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505F72B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001D23B" w14:textId="0AC55BCD"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EB08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BBE6E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95D90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1B3A25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685B8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8CBF3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3903A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677A508"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1E2DF35A"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 </w:t>
            </w:r>
          </w:p>
        </w:tc>
        <w:tc>
          <w:tcPr>
            <w:tcW w:w="939" w:type="pct"/>
            <w:hideMark/>
          </w:tcPr>
          <w:p w14:paraId="63DD842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58" w:type="pct"/>
            <w:noWrap/>
            <w:hideMark/>
          </w:tcPr>
          <w:p w14:paraId="4422EE4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B1C298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271228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46D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DEACF8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429464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0D071BA0"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963B6" w14:textId="34005D4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F3221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770D3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6B15F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69CFCB3"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35C4C0" w14:textId="78C05C2C"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C9B97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DBE6A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2CCD9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BD815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BC8AA7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4198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92B6B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21B00121"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702D9A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 III</w:t>
            </w:r>
          </w:p>
        </w:tc>
        <w:tc>
          <w:tcPr>
            <w:tcW w:w="939" w:type="pct"/>
            <w:hideMark/>
          </w:tcPr>
          <w:p w14:paraId="2363D86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58" w:type="pct"/>
            <w:noWrap/>
            <w:hideMark/>
          </w:tcPr>
          <w:p w14:paraId="48716B8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4237669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267D0C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3C129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472357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C795A2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0AAD2ED5"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83D6FE" w14:textId="64BB90C1"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DBA5C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74163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B8522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85C95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7775E1" w14:textId="4F9704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F224E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FC9C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F6BBE5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72DA0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238CD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DE304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4EFD5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060B1"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2D68DFF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胸啄花</w:t>
            </w:r>
            <w:proofErr w:type="gramEnd"/>
            <w:r w:rsidRPr="00E834F7">
              <w:rPr>
                <w:rFonts w:ascii="Times New Roman" w:eastAsia="標楷體" w:hAnsi="Times New Roman" w:cs="Times New Roman"/>
                <w:b w:val="0"/>
                <w:bCs w:val="0"/>
                <w:color w:val="0070C0"/>
              </w:rPr>
              <w:t xml:space="preserve"> ※ </w:t>
            </w:r>
          </w:p>
        </w:tc>
        <w:tc>
          <w:tcPr>
            <w:tcW w:w="939" w:type="pct"/>
            <w:hideMark/>
          </w:tcPr>
          <w:p w14:paraId="2B660E3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58" w:type="pct"/>
            <w:noWrap/>
            <w:hideMark/>
          </w:tcPr>
          <w:p w14:paraId="053CCA0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081FF55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D12FEC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5677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1F497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0753845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294D412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A0923DF" w14:textId="30EA5861"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BB1FE2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70C7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FB00FA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3DAC3944"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0552D25" w14:textId="7A8AE62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EB1B61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44FE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49B05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280CE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D83EC4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190B80D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95B4C7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76D70A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3DA57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39" w:type="pct"/>
            <w:hideMark/>
          </w:tcPr>
          <w:p w14:paraId="5A64EE2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58" w:type="pct"/>
            <w:noWrap/>
            <w:hideMark/>
          </w:tcPr>
          <w:p w14:paraId="6D11887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4AC1FF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52C9C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14A87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48FEC1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206223A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2C8FB569"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FFE6E98" w14:textId="13C94C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E5AE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C64A3A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BE6B26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413EE27"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57F65C" w14:textId="131DAA1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92FD7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119F9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624E9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10D9F9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F63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8BFFC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E14F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B96AE6" w14:textId="77777777" w:rsidTr="00313CC9">
        <w:trPr>
          <w:trHeight w:val="600"/>
        </w:trPr>
        <w:tc>
          <w:tcPr>
            <w:cnfStyle w:val="001000000000" w:firstRow="0" w:lastRow="0" w:firstColumn="1" w:lastColumn="0" w:oddVBand="0" w:evenVBand="0" w:oddHBand="0" w:evenHBand="0" w:firstRowFirstColumn="0" w:firstRowLastColumn="0" w:lastRowFirstColumn="0" w:lastRowLastColumn="0"/>
            <w:tcW w:w="975" w:type="pct"/>
            <w:hideMark/>
          </w:tcPr>
          <w:p w14:paraId="3B584FDF"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7A36B915"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w:t>
            </w:r>
          </w:p>
          <w:p w14:paraId="45FCFE25" w14:textId="2563A17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 Motacilla tschutschensis</w:t>
            </w:r>
          </w:p>
        </w:tc>
        <w:tc>
          <w:tcPr>
            <w:tcW w:w="158" w:type="pct"/>
            <w:noWrap/>
            <w:hideMark/>
          </w:tcPr>
          <w:p w14:paraId="15AEAD0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92FD7D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78B3E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9A08A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04B760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69FC496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F3DA05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97EFBA" w14:textId="202F3CD6"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D45A2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92A09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27C3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27B5F767"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8DA98B" w14:textId="3BA4434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DF89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0266A1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CC08E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27D3C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F3C51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DC063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9E7ABE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CF7B0D"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3F46A7B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白腰文鳥</w:t>
            </w:r>
            <w:proofErr w:type="gramEnd"/>
            <w:r w:rsidRPr="00E834F7">
              <w:rPr>
                <w:rFonts w:ascii="Times New Roman" w:eastAsia="標楷體" w:hAnsi="Times New Roman" w:cs="Times New Roman"/>
                <w:b w:val="0"/>
                <w:bCs w:val="0"/>
                <w:color w:val="0070C0"/>
              </w:rPr>
              <w:t xml:space="preserve"> </w:t>
            </w:r>
          </w:p>
        </w:tc>
        <w:tc>
          <w:tcPr>
            <w:tcW w:w="939" w:type="pct"/>
            <w:hideMark/>
          </w:tcPr>
          <w:p w14:paraId="149CC6C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58" w:type="pct"/>
            <w:noWrap/>
            <w:hideMark/>
          </w:tcPr>
          <w:p w14:paraId="5D81F1E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5D2A9E5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0A0F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EF770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8B7230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C8E18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5B977C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9809ACF" w14:textId="0A3D88E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5BFDB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C612BA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6D59FF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70120756"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673E12" w14:textId="0AE0E085"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C502D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40BDFA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90F8A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2A0858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32F319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48DFB0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5E4AD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76F4B6"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6B932A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39" w:type="pct"/>
            <w:hideMark/>
          </w:tcPr>
          <w:p w14:paraId="69D8D28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58" w:type="pct"/>
            <w:noWrap/>
            <w:hideMark/>
          </w:tcPr>
          <w:p w14:paraId="3E11AF8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4786CA9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917F8A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7ABC03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22F8EC3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428BFB9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54EF561A"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F3E9284" w14:textId="67341AA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E87853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00DFF0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3FD48A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D1A702B"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2CB6349" w14:textId="7EB050D8"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FACCB6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303E6D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7BB976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2AC275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16DA45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646B437"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17C593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1409963"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6096B54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10B50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58" w:type="pct"/>
            <w:noWrap/>
            <w:hideMark/>
          </w:tcPr>
          <w:p w14:paraId="0B7B72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19EF1DE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55BDA94"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FDD0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29CF5A"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5048CD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7BD829B1"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A9B98C1" w14:textId="7CC710B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0E3FE1A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3BFBC3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DA3BAC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6F21939A"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D4164B7" w14:textId="0A4E0BA6"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50C1CD6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5F2755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8C3A9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BAF636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2845B8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AB720A1"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6BA6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2797E19"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FA88171"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39" w:type="pct"/>
            <w:hideMark/>
          </w:tcPr>
          <w:p w14:paraId="5E7AAF7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58" w:type="pct"/>
            <w:noWrap/>
            <w:hideMark/>
          </w:tcPr>
          <w:p w14:paraId="23AADCF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6CEB12E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140B30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7A20291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3ED46D1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766A8F6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41543A7D"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10D5B01" w14:textId="2EC471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6932D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D1521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746A48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08CD00C8"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C22B206" w14:textId="762872E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A14680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E676F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36F50C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079C03A"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9D028E5"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1BD9908"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4987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88705B0"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79E74465"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鷽</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39" w:type="pct"/>
            <w:hideMark/>
          </w:tcPr>
          <w:p w14:paraId="3837C33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58" w:type="pct"/>
            <w:noWrap/>
            <w:hideMark/>
          </w:tcPr>
          <w:p w14:paraId="4E47E2E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36D78E6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67FF0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543A09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E75569D"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3688AC1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17" w:type="pct"/>
          </w:tcPr>
          <w:p w14:paraId="653C7872"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43DB249" w14:textId="5754A4A0"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DED778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A0E79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5E3483"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tcPr>
          <w:p w14:paraId="10FE26CD" w14:textId="77777777" w:rsidR="00DA433E" w:rsidRPr="00E834F7" w:rsidRDefault="00DA433E"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1189EA" w14:textId="3BA3ABAF"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E4A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F8F7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84E7F7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67E1C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F09F4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1BF6D775"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58" w:type="pct"/>
            <w:noWrap/>
            <w:hideMark/>
          </w:tcPr>
          <w:p w14:paraId="67B45302"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80D4493" w14:textId="77777777" w:rsidTr="00313CC9">
        <w:trPr>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5E553ABE"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39" w:type="pct"/>
            <w:hideMark/>
          </w:tcPr>
          <w:p w14:paraId="06BB6BC2"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58" w:type="pct"/>
            <w:noWrap/>
            <w:hideMark/>
          </w:tcPr>
          <w:p w14:paraId="5F21B80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58" w:type="pct"/>
            <w:noWrap/>
            <w:hideMark/>
          </w:tcPr>
          <w:p w14:paraId="2B9EF55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C36AE9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3F81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66E0ACFE"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noWrap/>
            <w:hideMark/>
          </w:tcPr>
          <w:p w14:paraId="54598009"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17" w:type="pct"/>
          </w:tcPr>
          <w:p w14:paraId="13CF88C2"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891CB77" w14:textId="5BE5A3F3"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C3740D0"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EBE4853"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74E96D0B"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tcPr>
          <w:p w14:paraId="4316470C" w14:textId="77777777" w:rsidR="00DA433E" w:rsidRPr="00E834F7" w:rsidRDefault="00DA433E" w:rsidP="008C0D1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3A09377B" w14:textId="0123523B"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EA2468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0278382F"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9100AB6"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777C554"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28DA16DC"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51ABCC9D"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58" w:type="pct"/>
            <w:noWrap/>
            <w:hideMark/>
          </w:tcPr>
          <w:p w14:paraId="46D582F1" w14:textId="77777777" w:rsidR="00DA433E" w:rsidRPr="00E834F7" w:rsidRDefault="00DA433E"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C3A051E" w14:textId="77777777" w:rsidTr="00313C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5" w:type="pct"/>
            <w:hideMark/>
          </w:tcPr>
          <w:p w14:paraId="000C79E6" w14:textId="77777777" w:rsidR="00DA433E" w:rsidRPr="00E834F7" w:rsidRDefault="00DA433E"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39" w:type="pct"/>
            <w:noWrap/>
            <w:hideMark/>
          </w:tcPr>
          <w:p w14:paraId="79AD0C65" w14:textId="3C349F45" w:rsidR="00DA433E"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00DA433E"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58" w:type="pct"/>
            <w:noWrap/>
            <w:hideMark/>
          </w:tcPr>
          <w:p w14:paraId="7EC1867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58" w:type="pct"/>
            <w:noWrap/>
            <w:hideMark/>
          </w:tcPr>
          <w:p w14:paraId="61504996"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6023EEE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58" w:type="pct"/>
            <w:noWrap/>
            <w:hideMark/>
          </w:tcPr>
          <w:p w14:paraId="5D913E4E"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2810122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10</w:t>
            </w:r>
          </w:p>
        </w:tc>
        <w:tc>
          <w:tcPr>
            <w:tcW w:w="117" w:type="pct"/>
            <w:noWrap/>
            <w:hideMark/>
          </w:tcPr>
          <w:p w14:paraId="0B941CA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17" w:type="pct"/>
          </w:tcPr>
          <w:p w14:paraId="6912A587" w14:textId="407945D8"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0</w:t>
            </w:r>
          </w:p>
        </w:tc>
        <w:tc>
          <w:tcPr>
            <w:tcW w:w="158" w:type="pct"/>
            <w:noWrap/>
            <w:hideMark/>
          </w:tcPr>
          <w:p w14:paraId="4C1C3A5D" w14:textId="1BBE2809"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58" w:type="pct"/>
            <w:noWrap/>
            <w:hideMark/>
          </w:tcPr>
          <w:p w14:paraId="71F7D9C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58" w:type="pct"/>
            <w:noWrap/>
            <w:hideMark/>
          </w:tcPr>
          <w:p w14:paraId="4C697E08"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58" w:type="pct"/>
            <w:noWrap/>
            <w:hideMark/>
          </w:tcPr>
          <w:p w14:paraId="0614C650"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5</w:t>
            </w:r>
          </w:p>
        </w:tc>
        <w:tc>
          <w:tcPr>
            <w:tcW w:w="158" w:type="pct"/>
          </w:tcPr>
          <w:p w14:paraId="3501C282" w14:textId="07793BAD" w:rsidR="00DA433E" w:rsidRPr="00E834F7" w:rsidRDefault="00A662B2" w:rsidP="008C0D1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hint="eastAsia"/>
                <w:color w:val="0070C0"/>
              </w:rPr>
              <w:t>X</w:t>
            </w:r>
          </w:p>
        </w:tc>
        <w:tc>
          <w:tcPr>
            <w:tcW w:w="158" w:type="pct"/>
            <w:noWrap/>
            <w:hideMark/>
          </w:tcPr>
          <w:p w14:paraId="66089086" w14:textId="48B0783E"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719D5DF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6</w:t>
            </w:r>
          </w:p>
        </w:tc>
        <w:tc>
          <w:tcPr>
            <w:tcW w:w="158" w:type="pct"/>
            <w:noWrap/>
            <w:hideMark/>
          </w:tcPr>
          <w:p w14:paraId="3D2B8FAC"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4B338E8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58" w:type="pct"/>
            <w:noWrap/>
            <w:hideMark/>
          </w:tcPr>
          <w:p w14:paraId="13EFB11B"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58" w:type="pct"/>
            <w:noWrap/>
            <w:hideMark/>
          </w:tcPr>
          <w:p w14:paraId="6D6A0709"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58" w:type="pct"/>
            <w:noWrap/>
            <w:hideMark/>
          </w:tcPr>
          <w:p w14:paraId="179CE73F"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58" w:type="pct"/>
            <w:noWrap/>
            <w:hideMark/>
          </w:tcPr>
          <w:p w14:paraId="796022D7" w14:textId="77777777" w:rsidR="00DA433E" w:rsidRPr="00E834F7" w:rsidRDefault="00DA433E"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r>
    </w:tbl>
    <w:p w14:paraId="3E67D8BF" w14:textId="7777777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3506DA" w14:textId="60BA668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EC0B542" w14:textId="77777777" w:rsidTr="00F35C67">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C7C991D" w14:textId="0CDCCFC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30AE9C5" w14:textId="2EDE0F4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60762044" w14:textId="6933BCDD"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03A84B4" w14:textId="77777777" w:rsidTr="003C19C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pct"/>
            <w:vMerge/>
            <w:vAlign w:val="center"/>
            <w:hideMark/>
          </w:tcPr>
          <w:p w14:paraId="4EAAB5E6" w14:textId="462D3F6C"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hideMark/>
          </w:tcPr>
          <w:p w14:paraId="06112820" w14:textId="3BD7268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B3D18DB"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hideMark/>
          </w:tcPr>
          <w:p w14:paraId="51EF8377"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hideMark/>
          </w:tcPr>
          <w:p w14:paraId="6C935A5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hideMark/>
          </w:tcPr>
          <w:p w14:paraId="6BFEEF2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hideMark/>
          </w:tcPr>
          <w:p w14:paraId="2E29F37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hideMark/>
          </w:tcPr>
          <w:p w14:paraId="1A6D7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hideMark/>
          </w:tcPr>
          <w:p w14:paraId="738F0826"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hideMark/>
          </w:tcPr>
          <w:p w14:paraId="51389968"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hideMark/>
          </w:tcPr>
          <w:p w14:paraId="0362118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hideMark/>
          </w:tcPr>
          <w:p w14:paraId="6446833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hideMark/>
          </w:tcPr>
          <w:p w14:paraId="0023B5E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hideMark/>
          </w:tcPr>
          <w:p w14:paraId="75066D9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hideMark/>
          </w:tcPr>
          <w:p w14:paraId="12A6C0F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hideMark/>
          </w:tcPr>
          <w:p w14:paraId="22460293"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hideMark/>
          </w:tcPr>
          <w:p w14:paraId="72DD8D60"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hideMark/>
          </w:tcPr>
          <w:p w14:paraId="3885A31F"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hideMark/>
          </w:tcPr>
          <w:p w14:paraId="79CFB0D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hideMark/>
          </w:tcPr>
          <w:p w14:paraId="2FC09E2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hideMark/>
          </w:tcPr>
          <w:p w14:paraId="0B80C4F2"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hideMark/>
          </w:tcPr>
          <w:p w14:paraId="66102BEA"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hideMark/>
          </w:tcPr>
          <w:p w14:paraId="15718C1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21639F9D"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00E665FA"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臺灣山鷓鴣</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hideMark/>
          </w:tcPr>
          <w:p w14:paraId="21E2DA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Arborophila crudigularis</w:t>
            </w:r>
          </w:p>
        </w:tc>
        <w:tc>
          <w:tcPr>
            <w:tcW w:w="162" w:type="pct"/>
            <w:noWrap/>
            <w:hideMark/>
          </w:tcPr>
          <w:p w14:paraId="16F564E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2DD1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BCE8F3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59352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F5902E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4D0C9F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8E1846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A1B55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B7A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CE6E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3721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A47DDF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1B665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031B2A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9FA0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FDE88E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735E2C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4A9BC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E4607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993D9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04DCB0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E6E4E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05EEFB44"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黑長尾雉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3C2A202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Syrmaticus mikado</w:t>
            </w:r>
          </w:p>
        </w:tc>
        <w:tc>
          <w:tcPr>
            <w:tcW w:w="162" w:type="pct"/>
            <w:noWrap/>
            <w:hideMark/>
          </w:tcPr>
          <w:p w14:paraId="371FE7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5DEE21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77BE9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D7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AC4B56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70228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3E9AD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6BB594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C5C80A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3C0B0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2D03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3F32A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C315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4015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84111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9078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177E5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AB8D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69F88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6F736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45AC4B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05144F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DE9462B"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藍腹</w:t>
            </w:r>
            <w:proofErr w:type="gramStart"/>
            <w:r w:rsidRPr="00E834F7">
              <w:rPr>
                <w:rFonts w:ascii="Times New Roman" w:eastAsia="標楷體" w:hAnsi="Times New Roman" w:cs="Times New Roman"/>
                <w:b w:val="0"/>
                <w:bCs w:val="0"/>
                <w:color w:val="0070C0"/>
              </w:rPr>
              <w:t>鷴</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hideMark/>
          </w:tcPr>
          <w:p w14:paraId="1935B3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Lophura swinhoii</w:t>
            </w:r>
          </w:p>
        </w:tc>
        <w:tc>
          <w:tcPr>
            <w:tcW w:w="162" w:type="pct"/>
            <w:noWrap/>
            <w:hideMark/>
          </w:tcPr>
          <w:p w14:paraId="3C2180A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C51B5E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BD19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86D87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2A95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A44B4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E8571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6273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EFFC84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B3D7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6DF5D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7DBD0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AC9BA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F20A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90D6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E85DBE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0517C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12B405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3512A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BD7E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F63B6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18C92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8CEB4AF"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臺灣竹雞</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hideMark/>
          </w:tcPr>
          <w:p w14:paraId="6CF65CF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Bambusicola sonorivox</w:t>
            </w:r>
          </w:p>
        </w:tc>
        <w:tc>
          <w:tcPr>
            <w:tcW w:w="162" w:type="pct"/>
            <w:noWrap/>
            <w:hideMark/>
          </w:tcPr>
          <w:p w14:paraId="42593C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47F8D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EA8F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C54E2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90685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200B27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FCA803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A60F7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ACB66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F5E2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2B968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3A47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8D31C0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E6496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9BA6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40F7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52E7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6924A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51688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F24A5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BF8210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53BB2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76EB0BA1"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灰林鴿</w:t>
            </w:r>
            <w:proofErr w:type="gramEnd"/>
            <w:r w:rsidRPr="00E834F7">
              <w:rPr>
                <w:rFonts w:ascii="Times New Roman" w:eastAsia="標楷體" w:hAnsi="Times New Roman" w:cs="Times New Roman"/>
                <w:b w:val="0"/>
                <w:bCs w:val="0"/>
                <w:color w:val="0070C0"/>
              </w:rPr>
              <w:t xml:space="preserve"> </w:t>
            </w:r>
          </w:p>
        </w:tc>
        <w:tc>
          <w:tcPr>
            <w:tcW w:w="904" w:type="pct"/>
            <w:hideMark/>
          </w:tcPr>
          <w:p w14:paraId="322A0D7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Columba pulchricollis</w:t>
            </w:r>
          </w:p>
        </w:tc>
        <w:tc>
          <w:tcPr>
            <w:tcW w:w="162" w:type="pct"/>
            <w:noWrap/>
            <w:hideMark/>
          </w:tcPr>
          <w:p w14:paraId="12541A6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F8598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33500C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36BF6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DDC59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F2A1F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C3DB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14C64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0646A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D1B12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187589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05DED0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ACF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C8F7A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4D0E91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8B6F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94DC24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22E25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5278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DC1C1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352FA82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62D1B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73FF48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金背</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 </w:t>
            </w:r>
          </w:p>
        </w:tc>
        <w:tc>
          <w:tcPr>
            <w:tcW w:w="904" w:type="pct"/>
            <w:hideMark/>
          </w:tcPr>
          <w:p w14:paraId="5B95AB3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Streptopelia orientalis</w:t>
            </w:r>
          </w:p>
        </w:tc>
        <w:tc>
          <w:tcPr>
            <w:tcW w:w="162" w:type="pct"/>
            <w:noWrap/>
            <w:hideMark/>
          </w:tcPr>
          <w:p w14:paraId="17D5B3E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C6429E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9A802C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7F0B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ED943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5D2BA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0556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5B8F8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252D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14B373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90E8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296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D5509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881EE8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A7741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1CD30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D74F3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079F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87A9D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2E8519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658E10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6855C4F"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5B9766F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2E10F531" w14:textId="77777777" w:rsidR="003C19C7" w:rsidRPr="00E834F7" w:rsidRDefault="003C19C7" w:rsidP="003C19C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Streptopelia </w:t>
            </w:r>
          </w:p>
          <w:p w14:paraId="5A56ECF2" w14:textId="2236DEE0"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tranquebarica</w:t>
            </w:r>
          </w:p>
        </w:tc>
        <w:tc>
          <w:tcPr>
            <w:tcW w:w="162" w:type="pct"/>
            <w:noWrap/>
            <w:hideMark/>
          </w:tcPr>
          <w:p w14:paraId="53CCF5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F222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330DF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DAB2F7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48E2B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2F45D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968F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105AE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01AA2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E934C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19A2F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31F00B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6BA4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92C6E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4E53DD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817A1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353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F2ACC5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ED086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6854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C7D85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D80C90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15330131"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珠頸斑鳩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60C17B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Spilopelia chinensis</w:t>
            </w:r>
          </w:p>
        </w:tc>
        <w:tc>
          <w:tcPr>
            <w:tcW w:w="162" w:type="pct"/>
            <w:noWrap/>
            <w:hideMark/>
          </w:tcPr>
          <w:p w14:paraId="7998DD2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786840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770FC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CA433D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26643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947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7AA9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7DB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5891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D4CA1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5944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2B01BC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9273FF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1CDE54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2E1F3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4137E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E0B91C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E57EB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B3A845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F3423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253F03C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40CDA5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0ADD6CE"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翠翼</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38168A0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Chalcophaps indica</w:t>
            </w:r>
          </w:p>
        </w:tc>
        <w:tc>
          <w:tcPr>
            <w:tcW w:w="162" w:type="pct"/>
            <w:noWrap/>
            <w:hideMark/>
          </w:tcPr>
          <w:p w14:paraId="53B93B2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41F2B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D4894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6A3DA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F44D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53BD6F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B392C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11F7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B45D18C"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84B65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E52D5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CFEA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5523D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F0876B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2BE4BB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96B0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9B8C95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11470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EDDCBE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E33A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514435B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BCA0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C50B27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w:t>
            </w:r>
            <w:proofErr w:type="gramStart"/>
            <w:r w:rsidRPr="00E834F7">
              <w:rPr>
                <w:rFonts w:ascii="Times New Roman" w:eastAsia="標楷體" w:hAnsi="Times New Roman" w:cs="Times New Roman"/>
                <w:b w:val="0"/>
                <w:bCs w:val="0"/>
                <w:color w:val="0070C0"/>
              </w:rPr>
              <w:t>鳩</w:t>
            </w:r>
            <w:proofErr w:type="gramEnd"/>
            <w:r w:rsidRPr="00E834F7">
              <w:rPr>
                <w:rFonts w:ascii="Times New Roman" w:eastAsia="標楷體" w:hAnsi="Times New Roman" w:cs="Times New Roman"/>
                <w:b w:val="0"/>
                <w:bCs w:val="0"/>
                <w:color w:val="0070C0"/>
              </w:rPr>
              <w:t xml:space="preserve"> </w:t>
            </w:r>
          </w:p>
        </w:tc>
        <w:tc>
          <w:tcPr>
            <w:tcW w:w="904" w:type="pct"/>
            <w:hideMark/>
          </w:tcPr>
          <w:p w14:paraId="2EDB9E4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Treron sieboldii</w:t>
            </w:r>
          </w:p>
        </w:tc>
        <w:tc>
          <w:tcPr>
            <w:tcW w:w="162" w:type="pct"/>
            <w:noWrap/>
            <w:hideMark/>
          </w:tcPr>
          <w:p w14:paraId="3A54E1B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6563F8F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53844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A079D5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12C203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DCE9B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FF2ED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B465F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B789B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82C2AE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1766A1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D1829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E8CEE6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FA364D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A60BAD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BEC94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DF8E8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0EC1F0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7D6E5E2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1FC5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73D5A8E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C827947"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6D6DA84D"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鷹</w:t>
            </w:r>
            <w:proofErr w:type="gramStart"/>
            <w:r w:rsidRPr="00E834F7">
              <w:rPr>
                <w:rFonts w:ascii="Times New Roman" w:eastAsia="標楷體" w:hAnsi="Times New Roman" w:cs="Times New Roman"/>
                <w:b w:val="0"/>
                <w:bCs w:val="0"/>
                <w:color w:val="0070C0"/>
              </w:rPr>
              <w:t>鵑</w:t>
            </w:r>
            <w:proofErr w:type="gramEnd"/>
            <w:r w:rsidRPr="00E834F7">
              <w:rPr>
                <w:rFonts w:ascii="Times New Roman" w:eastAsia="標楷體" w:hAnsi="Times New Roman" w:cs="Times New Roman"/>
                <w:b w:val="0"/>
                <w:bCs w:val="0"/>
                <w:color w:val="0070C0"/>
              </w:rPr>
              <w:t xml:space="preserve"> </w:t>
            </w:r>
          </w:p>
        </w:tc>
        <w:tc>
          <w:tcPr>
            <w:tcW w:w="904" w:type="pct"/>
            <w:hideMark/>
          </w:tcPr>
          <w:p w14:paraId="22DE716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Hierococcyx sparverioides</w:t>
            </w:r>
          </w:p>
        </w:tc>
        <w:tc>
          <w:tcPr>
            <w:tcW w:w="162" w:type="pct"/>
            <w:noWrap/>
            <w:hideMark/>
          </w:tcPr>
          <w:p w14:paraId="4AB272A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AE688B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91829A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6F02BC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709CD4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E15610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5383EE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9D128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8177CB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81776E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73A602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586996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7B795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8EF393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7324D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859EE0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D0C6D4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0C969F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F286B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826E27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6CB9E3D"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3CB36C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3473810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小杜鵑</w:t>
            </w:r>
            <w:r w:rsidRPr="00E834F7">
              <w:rPr>
                <w:rFonts w:ascii="Times New Roman" w:eastAsia="標楷體" w:hAnsi="Times New Roman" w:cs="Times New Roman"/>
                <w:b w:val="0"/>
                <w:bCs w:val="0"/>
                <w:color w:val="0070C0"/>
              </w:rPr>
              <w:t xml:space="preserve"> </w:t>
            </w:r>
          </w:p>
        </w:tc>
        <w:tc>
          <w:tcPr>
            <w:tcW w:w="904" w:type="pct"/>
            <w:hideMark/>
          </w:tcPr>
          <w:p w14:paraId="4E2969C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poliocephalus</w:t>
            </w:r>
          </w:p>
        </w:tc>
        <w:tc>
          <w:tcPr>
            <w:tcW w:w="162" w:type="pct"/>
            <w:noWrap/>
            <w:hideMark/>
          </w:tcPr>
          <w:p w14:paraId="25CB72F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0905999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E1EA0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3DB1264"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65D3AA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9F041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C6C9269"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39BE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5BA2E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86A0A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3CF4F1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18EB7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0DCEC0"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2C1A77D"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435D7A"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565B68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A19705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815D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469ED0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EB8354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7BE10D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983F47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26004EF9"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北方中杜鵑</w:t>
            </w:r>
            <w:r w:rsidRPr="00E834F7">
              <w:rPr>
                <w:rFonts w:ascii="Times New Roman" w:eastAsia="標楷體" w:hAnsi="Times New Roman" w:cs="Times New Roman"/>
                <w:b w:val="0"/>
                <w:bCs w:val="0"/>
                <w:color w:val="0070C0"/>
              </w:rPr>
              <w:t xml:space="preserve"> </w:t>
            </w:r>
          </w:p>
        </w:tc>
        <w:tc>
          <w:tcPr>
            <w:tcW w:w="904" w:type="pct"/>
            <w:hideMark/>
          </w:tcPr>
          <w:p w14:paraId="74E27D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Cuculus optatus</w:t>
            </w:r>
          </w:p>
        </w:tc>
        <w:tc>
          <w:tcPr>
            <w:tcW w:w="162" w:type="pct"/>
            <w:noWrap/>
            <w:hideMark/>
          </w:tcPr>
          <w:p w14:paraId="2FF65A1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18EA16A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774657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764E9F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71300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24C6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442C3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D60D18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652436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CF1158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7D36B4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4C6719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2C003A3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C64F1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5D3CEB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9AD006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CF5D179"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D720F9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BCDA8DE"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BD4145B"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521DBA6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2A3069B"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hideMark/>
          </w:tcPr>
          <w:p w14:paraId="3646D2F9" w14:textId="77777777" w:rsidR="003C19C7" w:rsidRPr="00E834F7" w:rsidRDefault="003C19C7" w:rsidP="00F35C67">
            <w:pPr>
              <w:spacing w:line="360" w:lineRule="auto"/>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灰喉針尾雨燕</w:t>
            </w:r>
            <w:proofErr w:type="gramEnd"/>
            <w:r w:rsidRPr="00E834F7">
              <w:rPr>
                <w:rFonts w:ascii="Times New Roman" w:eastAsia="標楷體" w:hAnsi="Times New Roman" w:cs="Times New Roman"/>
                <w:b w:val="0"/>
                <w:bCs w:val="0"/>
                <w:color w:val="0070C0"/>
              </w:rPr>
              <w:t xml:space="preserve"> ※ </w:t>
            </w:r>
          </w:p>
        </w:tc>
        <w:tc>
          <w:tcPr>
            <w:tcW w:w="904" w:type="pct"/>
            <w:hideMark/>
          </w:tcPr>
          <w:p w14:paraId="56186E7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Hirundapus cochinchinensis</w:t>
            </w:r>
          </w:p>
        </w:tc>
        <w:tc>
          <w:tcPr>
            <w:tcW w:w="162" w:type="pct"/>
            <w:noWrap/>
            <w:hideMark/>
          </w:tcPr>
          <w:p w14:paraId="0252235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2423B51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8E6714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944CF8"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35984F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4E94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92A9E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E8C4A45"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70A2CF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C6C72F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17829EFC"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919E0C6"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0BA63"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28B331F"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134E6D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5893B0B"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2CAB0CE2"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91A058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653EF0E"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4D06B717"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hideMark/>
          </w:tcPr>
          <w:p w14:paraId="15AAC061" w14:textId="77777777" w:rsidR="003C19C7" w:rsidRPr="00E834F7" w:rsidRDefault="003C19C7" w:rsidP="00F35C6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EC56C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hideMark/>
          </w:tcPr>
          <w:p w14:paraId="53413915" w14:textId="77777777" w:rsidR="003C19C7" w:rsidRPr="00E834F7" w:rsidRDefault="003C19C7" w:rsidP="00F35C67">
            <w:pPr>
              <w:spacing w:line="360" w:lineRule="auto"/>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小雨燕</w:t>
            </w:r>
            <w:r w:rsidRPr="00E834F7">
              <w:rPr>
                <w:rFonts w:ascii="Times New Roman" w:eastAsia="標楷體" w:hAnsi="Times New Roman" w:cs="Times New Roman"/>
                <w:b w:val="0"/>
                <w:bCs w:val="0"/>
                <w:color w:val="0070C0"/>
              </w:rPr>
              <w:t xml:space="preserve"> ※ </w:t>
            </w:r>
          </w:p>
        </w:tc>
        <w:tc>
          <w:tcPr>
            <w:tcW w:w="904" w:type="pct"/>
            <w:hideMark/>
          </w:tcPr>
          <w:p w14:paraId="0837AD2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Apus nipalensis</w:t>
            </w:r>
          </w:p>
        </w:tc>
        <w:tc>
          <w:tcPr>
            <w:tcW w:w="162" w:type="pct"/>
            <w:noWrap/>
            <w:hideMark/>
          </w:tcPr>
          <w:p w14:paraId="5AF97DF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hideMark/>
          </w:tcPr>
          <w:p w14:paraId="30614DC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1FF2CE13"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0D87A81"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4BE08B4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04B98D5"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F32D0C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0B808BB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7C7B2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B8CEC7F"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38598480"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D3CFD76"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7D485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7F0C1C8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EAFD458"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0A71F15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50444104"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657F08F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hideMark/>
          </w:tcPr>
          <w:p w14:paraId="55872B97"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hideMark/>
          </w:tcPr>
          <w:p w14:paraId="3DA02D7A"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hideMark/>
          </w:tcPr>
          <w:p w14:paraId="44FD7132" w14:textId="77777777" w:rsidR="003C19C7" w:rsidRPr="00E834F7" w:rsidRDefault="003C19C7" w:rsidP="00F35C6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D4CA479" w14:textId="6F705C97"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9"/>
        <w:gridCol w:w="2994"/>
        <w:gridCol w:w="501"/>
        <w:gridCol w:w="501"/>
        <w:gridCol w:w="501"/>
        <w:gridCol w:w="501"/>
        <w:gridCol w:w="501"/>
        <w:gridCol w:w="501"/>
        <w:gridCol w:w="502"/>
        <w:gridCol w:w="502"/>
        <w:gridCol w:w="502"/>
        <w:gridCol w:w="502"/>
        <w:gridCol w:w="502"/>
        <w:gridCol w:w="502"/>
        <w:gridCol w:w="502"/>
        <w:gridCol w:w="502"/>
        <w:gridCol w:w="502"/>
        <w:gridCol w:w="502"/>
        <w:gridCol w:w="502"/>
        <w:gridCol w:w="502"/>
        <w:gridCol w:w="502"/>
        <w:gridCol w:w="502"/>
        <w:gridCol w:w="471"/>
      </w:tblGrid>
      <w:tr w:rsidR="00E834F7" w:rsidRPr="00E834F7" w14:paraId="7E190401" w14:textId="77777777" w:rsidTr="00F35C67">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restart"/>
            <w:vAlign w:val="center"/>
          </w:tcPr>
          <w:p w14:paraId="401E5518" w14:textId="44996F18"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73" w:type="pct"/>
            <w:vMerge w:val="restart"/>
            <w:vAlign w:val="center"/>
          </w:tcPr>
          <w:p w14:paraId="66B33EE0" w14:textId="4D47B419"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13" w:type="pct"/>
            <w:gridSpan w:val="21"/>
            <w:noWrap/>
            <w:vAlign w:val="center"/>
          </w:tcPr>
          <w:p w14:paraId="71B66A4D" w14:textId="161CC3FE"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43E5C90" w14:textId="77777777" w:rsidTr="004373E8">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14" w:type="pct"/>
            <w:vMerge/>
            <w:vAlign w:val="center"/>
          </w:tcPr>
          <w:p w14:paraId="0E4ABD5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73" w:type="pct"/>
            <w:vMerge/>
            <w:vAlign w:val="center"/>
          </w:tcPr>
          <w:p w14:paraId="644F4704"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tcPr>
          <w:p w14:paraId="50644110" w14:textId="13BC46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3" w:type="pct"/>
            <w:noWrap/>
            <w:vAlign w:val="center"/>
          </w:tcPr>
          <w:p w14:paraId="3120F022" w14:textId="38F65F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3" w:type="pct"/>
            <w:noWrap/>
            <w:vAlign w:val="center"/>
          </w:tcPr>
          <w:p w14:paraId="57A922B7" w14:textId="5EB7B0B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3" w:type="pct"/>
            <w:noWrap/>
            <w:vAlign w:val="center"/>
          </w:tcPr>
          <w:p w14:paraId="0EA5A292" w14:textId="4803275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3" w:type="pct"/>
            <w:noWrap/>
            <w:vAlign w:val="center"/>
          </w:tcPr>
          <w:p w14:paraId="035A7796" w14:textId="3C08D3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3" w:type="pct"/>
            <w:noWrap/>
            <w:vAlign w:val="center"/>
          </w:tcPr>
          <w:p w14:paraId="40AA5FFA" w14:textId="39A003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3" w:type="pct"/>
            <w:noWrap/>
            <w:vAlign w:val="center"/>
          </w:tcPr>
          <w:p w14:paraId="6330D348" w14:textId="4AA4B2A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3" w:type="pct"/>
            <w:noWrap/>
            <w:vAlign w:val="center"/>
          </w:tcPr>
          <w:p w14:paraId="63266CB6" w14:textId="2B6663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3" w:type="pct"/>
            <w:noWrap/>
            <w:vAlign w:val="center"/>
          </w:tcPr>
          <w:p w14:paraId="5425701C" w14:textId="121131A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3" w:type="pct"/>
            <w:noWrap/>
            <w:vAlign w:val="center"/>
          </w:tcPr>
          <w:p w14:paraId="3B4AD4E3" w14:textId="38A9D75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3" w:type="pct"/>
            <w:noWrap/>
            <w:vAlign w:val="center"/>
          </w:tcPr>
          <w:p w14:paraId="40D5E5D3" w14:textId="66B7D7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3" w:type="pct"/>
            <w:noWrap/>
            <w:vAlign w:val="center"/>
          </w:tcPr>
          <w:p w14:paraId="68DEB5ED" w14:textId="35D3966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3" w:type="pct"/>
            <w:noWrap/>
            <w:vAlign w:val="center"/>
          </w:tcPr>
          <w:p w14:paraId="42F642FA" w14:textId="113ECB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3" w:type="pct"/>
            <w:noWrap/>
            <w:vAlign w:val="center"/>
          </w:tcPr>
          <w:p w14:paraId="7C7450A6" w14:textId="3116DF3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3" w:type="pct"/>
            <w:noWrap/>
            <w:vAlign w:val="center"/>
          </w:tcPr>
          <w:p w14:paraId="1546FCB9" w14:textId="557F1BB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3" w:type="pct"/>
            <w:noWrap/>
            <w:vAlign w:val="center"/>
          </w:tcPr>
          <w:p w14:paraId="158A5D92" w14:textId="085860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3" w:type="pct"/>
            <w:noWrap/>
            <w:vAlign w:val="center"/>
          </w:tcPr>
          <w:p w14:paraId="78345A71" w14:textId="417B00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3" w:type="pct"/>
            <w:noWrap/>
            <w:vAlign w:val="center"/>
          </w:tcPr>
          <w:p w14:paraId="0B7E936F" w14:textId="26DC18F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3" w:type="pct"/>
            <w:noWrap/>
            <w:vAlign w:val="center"/>
          </w:tcPr>
          <w:p w14:paraId="11EAB443" w14:textId="64B7766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3" w:type="pct"/>
            <w:noWrap/>
            <w:vAlign w:val="center"/>
          </w:tcPr>
          <w:p w14:paraId="741224E3" w14:textId="6D472F9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3" w:type="pct"/>
            <w:noWrap/>
            <w:vAlign w:val="center"/>
          </w:tcPr>
          <w:p w14:paraId="771DFB4B" w14:textId="5EFA186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D8EC0F"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C981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白腹秧雞</w:t>
            </w:r>
            <w:r w:rsidRPr="00E834F7">
              <w:rPr>
                <w:rFonts w:ascii="Times New Roman" w:eastAsia="標楷體" w:hAnsi="Times New Roman" w:cs="Times New Roman"/>
                <w:b w:val="0"/>
                <w:bCs w:val="0"/>
                <w:color w:val="0070C0"/>
              </w:rPr>
              <w:t xml:space="preserve"> </w:t>
            </w:r>
          </w:p>
        </w:tc>
        <w:tc>
          <w:tcPr>
            <w:tcW w:w="973" w:type="pct"/>
            <w:vAlign w:val="center"/>
            <w:hideMark/>
          </w:tcPr>
          <w:p w14:paraId="6F7E0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Amaurornis phoenicurus</w:t>
            </w:r>
          </w:p>
        </w:tc>
        <w:tc>
          <w:tcPr>
            <w:tcW w:w="163" w:type="pct"/>
            <w:noWrap/>
            <w:vAlign w:val="center"/>
            <w:hideMark/>
          </w:tcPr>
          <w:p w14:paraId="4FE376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43653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304A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A4E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F60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9743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FA01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1E1C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33EF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66F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35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F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2D9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76E5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5C7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C260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044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8212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1F7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993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89A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06C4FA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E4D12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蒼鷺</w:t>
            </w:r>
            <w:r w:rsidRPr="00E834F7">
              <w:rPr>
                <w:rFonts w:ascii="Times New Roman" w:eastAsia="標楷體" w:hAnsi="Times New Roman" w:cs="Times New Roman"/>
                <w:b w:val="0"/>
                <w:bCs w:val="0"/>
                <w:color w:val="0070C0"/>
              </w:rPr>
              <w:t xml:space="preserve"> </w:t>
            </w:r>
          </w:p>
        </w:tc>
        <w:tc>
          <w:tcPr>
            <w:tcW w:w="973" w:type="pct"/>
            <w:vAlign w:val="center"/>
            <w:hideMark/>
          </w:tcPr>
          <w:p w14:paraId="633930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cinerea</w:t>
            </w:r>
          </w:p>
        </w:tc>
        <w:tc>
          <w:tcPr>
            <w:tcW w:w="163" w:type="pct"/>
            <w:noWrap/>
            <w:vAlign w:val="center"/>
            <w:hideMark/>
          </w:tcPr>
          <w:p w14:paraId="240CE5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1DDFF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8F0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2B62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B74B3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295B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AFF9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F37B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DBE4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E74C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725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437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FFF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5AF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BA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FA70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BA20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D58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08E8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16A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8B91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8459B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1637C0A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紫鷺</w:t>
            </w:r>
            <w:proofErr w:type="gramEnd"/>
            <w:r w:rsidRPr="00E834F7">
              <w:rPr>
                <w:rFonts w:ascii="Times New Roman" w:eastAsia="標楷體" w:hAnsi="Times New Roman" w:cs="Times New Roman"/>
                <w:b w:val="0"/>
                <w:bCs w:val="0"/>
                <w:color w:val="0070C0"/>
              </w:rPr>
              <w:t xml:space="preserve"> </w:t>
            </w:r>
          </w:p>
        </w:tc>
        <w:tc>
          <w:tcPr>
            <w:tcW w:w="973" w:type="pct"/>
            <w:vAlign w:val="center"/>
            <w:hideMark/>
          </w:tcPr>
          <w:p w14:paraId="73E6DF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Ardea purpurea</w:t>
            </w:r>
          </w:p>
        </w:tc>
        <w:tc>
          <w:tcPr>
            <w:tcW w:w="163" w:type="pct"/>
            <w:noWrap/>
            <w:vAlign w:val="center"/>
            <w:hideMark/>
          </w:tcPr>
          <w:p w14:paraId="7B255F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63D212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2189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A1D3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379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B7BF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85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2D2EC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C43E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F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DA6E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C22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81F1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2289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F122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CA18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21D3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7AD8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51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D62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0017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32AAAF5"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5722C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小白鷺</w:t>
            </w:r>
            <w:r w:rsidRPr="00E834F7">
              <w:rPr>
                <w:rFonts w:ascii="Times New Roman" w:eastAsia="標楷體" w:hAnsi="Times New Roman" w:cs="Times New Roman"/>
                <w:b w:val="0"/>
                <w:bCs w:val="0"/>
                <w:color w:val="0070C0"/>
              </w:rPr>
              <w:t xml:space="preserve"> </w:t>
            </w:r>
          </w:p>
        </w:tc>
        <w:tc>
          <w:tcPr>
            <w:tcW w:w="973" w:type="pct"/>
            <w:vAlign w:val="center"/>
            <w:hideMark/>
          </w:tcPr>
          <w:p w14:paraId="383069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Egretta garzetta</w:t>
            </w:r>
          </w:p>
        </w:tc>
        <w:tc>
          <w:tcPr>
            <w:tcW w:w="163" w:type="pct"/>
            <w:noWrap/>
            <w:vAlign w:val="center"/>
            <w:hideMark/>
          </w:tcPr>
          <w:p w14:paraId="343C57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9F289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88B0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4BB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566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0390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CA80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C387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203A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68F0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DCE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F3737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45FC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CC0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F073C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9F59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4A1B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03BE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D03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2D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110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4D23D4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6ED58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黃頭鷺</w:t>
            </w:r>
            <w:r w:rsidRPr="00E834F7">
              <w:rPr>
                <w:rFonts w:ascii="Times New Roman" w:eastAsia="標楷體" w:hAnsi="Times New Roman" w:cs="Times New Roman"/>
                <w:b w:val="0"/>
                <w:bCs w:val="0"/>
                <w:color w:val="0070C0"/>
              </w:rPr>
              <w:t xml:space="preserve"> </w:t>
            </w:r>
          </w:p>
        </w:tc>
        <w:tc>
          <w:tcPr>
            <w:tcW w:w="973" w:type="pct"/>
            <w:vAlign w:val="center"/>
            <w:hideMark/>
          </w:tcPr>
          <w:p w14:paraId="5A7030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Bubulcus ibis</w:t>
            </w:r>
          </w:p>
        </w:tc>
        <w:tc>
          <w:tcPr>
            <w:tcW w:w="163" w:type="pct"/>
            <w:noWrap/>
            <w:vAlign w:val="center"/>
            <w:hideMark/>
          </w:tcPr>
          <w:p w14:paraId="1CF053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AD10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06B7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E0A9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A2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BF51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89822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F705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826B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729B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0BD4B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912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926E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B6F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749E2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6FEE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91E3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A25D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E7B8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9A27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D808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C2A3A22"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08591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夜鷺</w:t>
            </w:r>
            <w:r w:rsidRPr="00E834F7">
              <w:rPr>
                <w:rFonts w:ascii="Times New Roman" w:eastAsia="標楷體" w:hAnsi="Times New Roman" w:cs="Times New Roman"/>
                <w:b w:val="0"/>
                <w:bCs w:val="0"/>
                <w:color w:val="0070C0"/>
              </w:rPr>
              <w:t xml:space="preserve"> </w:t>
            </w:r>
          </w:p>
        </w:tc>
        <w:tc>
          <w:tcPr>
            <w:tcW w:w="973" w:type="pct"/>
            <w:vAlign w:val="center"/>
            <w:hideMark/>
          </w:tcPr>
          <w:p w14:paraId="5F2BCB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Nycticorax nycticorax</w:t>
            </w:r>
          </w:p>
        </w:tc>
        <w:tc>
          <w:tcPr>
            <w:tcW w:w="163" w:type="pct"/>
            <w:noWrap/>
            <w:vAlign w:val="center"/>
            <w:hideMark/>
          </w:tcPr>
          <w:p w14:paraId="2E1A36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B41D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DB99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8D54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F885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2231A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7BDC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076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6573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17CE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5D3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9FDB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B0A2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4CA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44D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0D22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F8D9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DBE3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4A697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0843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0941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476011"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B04F67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黑冠麻鷺</w:t>
            </w:r>
            <w:proofErr w:type="gramEnd"/>
            <w:r w:rsidRPr="00E834F7">
              <w:rPr>
                <w:rFonts w:ascii="Times New Roman" w:eastAsia="標楷體" w:hAnsi="Times New Roman" w:cs="Times New Roman"/>
                <w:b w:val="0"/>
                <w:bCs w:val="0"/>
                <w:color w:val="0070C0"/>
              </w:rPr>
              <w:t xml:space="preserve"> </w:t>
            </w:r>
          </w:p>
        </w:tc>
        <w:tc>
          <w:tcPr>
            <w:tcW w:w="973" w:type="pct"/>
            <w:vAlign w:val="center"/>
            <w:hideMark/>
          </w:tcPr>
          <w:p w14:paraId="4870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Gorsachius melanolophus</w:t>
            </w:r>
          </w:p>
        </w:tc>
        <w:tc>
          <w:tcPr>
            <w:tcW w:w="163" w:type="pct"/>
            <w:noWrap/>
            <w:vAlign w:val="center"/>
            <w:hideMark/>
          </w:tcPr>
          <w:p w14:paraId="221652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D6243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C27D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48F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57E4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F007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5C7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3CA4D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0FE5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F020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16C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94B2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9FA8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FCD3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431F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2A5A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DD5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22FA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EF63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0008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456B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FA50DDE"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263D25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東方蜂</w:t>
            </w:r>
            <w:proofErr w:type="gramEnd"/>
            <w:r w:rsidRPr="00E834F7">
              <w:rPr>
                <w:rFonts w:ascii="Times New Roman" w:eastAsia="標楷體" w:hAnsi="Times New Roman" w:cs="Times New Roman"/>
                <w:b w:val="0"/>
                <w:bCs w:val="0"/>
                <w:color w:val="0070C0"/>
              </w:rPr>
              <w:t>鷹</w:t>
            </w:r>
            <w:r w:rsidRPr="00E834F7">
              <w:rPr>
                <w:rFonts w:ascii="Times New Roman" w:eastAsia="標楷體" w:hAnsi="Times New Roman" w:cs="Times New Roman"/>
                <w:b w:val="0"/>
                <w:bCs w:val="0"/>
                <w:color w:val="0070C0"/>
              </w:rPr>
              <w:t xml:space="preserve"> II</w:t>
            </w:r>
          </w:p>
        </w:tc>
        <w:tc>
          <w:tcPr>
            <w:tcW w:w="973" w:type="pct"/>
            <w:vAlign w:val="center"/>
            <w:hideMark/>
          </w:tcPr>
          <w:p w14:paraId="12DFD0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Pernis ptilorhynchus</w:t>
            </w:r>
          </w:p>
        </w:tc>
        <w:tc>
          <w:tcPr>
            <w:tcW w:w="163" w:type="pct"/>
            <w:noWrap/>
            <w:vAlign w:val="center"/>
            <w:hideMark/>
          </w:tcPr>
          <w:p w14:paraId="2F579D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3002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FDC5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745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3EB5C3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3DB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5012F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9670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5E2D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C51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E9B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A7D00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87A55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1E42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F07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104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192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AE19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177B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DE8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0F7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1A3DDF4"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0A11E56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大冠</w:t>
            </w:r>
            <w:proofErr w:type="gramStart"/>
            <w:r w:rsidRPr="00E834F7">
              <w:rPr>
                <w:rFonts w:ascii="Times New Roman" w:eastAsia="標楷體" w:hAnsi="Times New Roman" w:cs="Times New Roman"/>
                <w:b w:val="0"/>
                <w:bCs w:val="0"/>
                <w:color w:val="0070C0"/>
              </w:rPr>
              <w:t>鷲</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6B9B5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Spilornis cheela</w:t>
            </w:r>
          </w:p>
        </w:tc>
        <w:tc>
          <w:tcPr>
            <w:tcW w:w="163" w:type="pct"/>
            <w:noWrap/>
            <w:vAlign w:val="center"/>
            <w:hideMark/>
          </w:tcPr>
          <w:p w14:paraId="4059F6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6595E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D97E1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6A946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6F79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26AE8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A6EF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AD15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116C3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4A62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DB56B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3F6D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FB211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D6317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98FE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7A2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5714C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97C1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4C8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27B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B9A18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8559587"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6869D2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熊鷹</w:t>
            </w:r>
            <w:proofErr w:type="gramEnd"/>
            <w:r w:rsidRPr="00E834F7">
              <w:rPr>
                <w:rFonts w:ascii="Times New Roman" w:eastAsia="標楷體" w:hAnsi="Times New Roman" w:cs="Times New Roman"/>
                <w:b w:val="0"/>
                <w:bCs w:val="0"/>
                <w:color w:val="0070C0"/>
              </w:rPr>
              <w:t xml:space="preserve"> I</w:t>
            </w:r>
          </w:p>
        </w:tc>
        <w:tc>
          <w:tcPr>
            <w:tcW w:w="973" w:type="pct"/>
            <w:vAlign w:val="center"/>
            <w:hideMark/>
          </w:tcPr>
          <w:p w14:paraId="2547AD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Nisaetus nipalensis</w:t>
            </w:r>
          </w:p>
        </w:tc>
        <w:tc>
          <w:tcPr>
            <w:tcW w:w="163" w:type="pct"/>
            <w:noWrap/>
            <w:vAlign w:val="center"/>
            <w:hideMark/>
          </w:tcPr>
          <w:p w14:paraId="49E704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3E9278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4289F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56E8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D8DD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09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D3CC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E686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CF5D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48E3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A5DCD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8F40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B639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07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A4D5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AA5D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EC498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2AB9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D26A5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B433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22A35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E9F279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4656291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林</w:t>
            </w:r>
            <w:proofErr w:type="gramStart"/>
            <w:r w:rsidRPr="00E834F7">
              <w:rPr>
                <w:rFonts w:ascii="Times New Roman" w:eastAsia="標楷體" w:hAnsi="Times New Roman" w:cs="Times New Roman"/>
                <w:b w:val="0"/>
                <w:bCs w:val="0"/>
                <w:color w:val="0070C0"/>
              </w:rPr>
              <w:t>鵰</w:t>
            </w:r>
            <w:proofErr w:type="gramEnd"/>
            <w:r w:rsidRPr="00E834F7">
              <w:rPr>
                <w:rFonts w:ascii="Times New Roman" w:eastAsia="標楷體" w:hAnsi="Times New Roman" w:cs="Times New Roman"/>
                <w:b w:val="0"/>
                <w:bCs w:val="0"/>
                <w:color w:val="0070C0"/>
              </w:rPr>
              <w:t xml:space="preserve"> II</w:t>
            </w:r>
          </w:p>
        </w:tc>
        <w:tc>
          <w:tcPr>
            <w:tcW w:w="973" w:type="pct"/>
            <w:vAlign w:val="center"/>
            <w:hideMark/>
          </w:tcPr>
          <w:p w14:paraId="727266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Ictinaetus malaiensis</w:t>
            </w:r>
          </w:p>
        </w:tc>
        <w:tc>
          <w:tcPr>
            <w:tcW w:w="163" w:type="pct"/>
            <w:noWrap/>
            <w:vAlign w:val="center"/>
            <w:hideMark/>
          </w:tcPr>
          <w:p w14:paraId="29E1FA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D4146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C3A1D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97F2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2C3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66C83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C0A5E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C59E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6E3A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BBC4D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1F851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E52BA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6CD8D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6B73C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E8B8E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AF1C7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7C9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C46F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DE84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4260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526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E2229F0"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6ABE733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鳳頭蒼鷹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275606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trivirgatus</w:t>
            </w:r>
          </w:p>
        </w:tc>
        <w:tc>
          <w:tcPr>
            <w:tcW w:w="163" w:type="pct"/>
            <w:noWrap/>
            <w:vAlign w:val="center"/>
            <w:hideMark/>
          </w:tcPr>
          <w:p w14:paraId="2A4725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066AC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9B97C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EAC3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85031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7852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B1BD2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6979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A78AD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2989D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3D544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A113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72E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84E8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B64B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881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0C2CFA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4A3C5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CB1A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C482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0D81E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4BDB7C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3FAFAE0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松雀鷹</w:t>
            </w:r>
            <w:r w:rsidRPr="00E834F7">
              <w:rPr>
                <w:rFonts w:ascii="Times New Roman" w:eastAsia="標楷體" w:hAnsi="Times New Roman" w:cs="Times New Roman"/>
                <w:b w:val="0"/>
                <w:bCs w:val="0"/>
                <w:color w:val="0070C0"/>
              </w:rPr>
              <w:t xml:space="preserve"> ※ II</w:t>
            </w:r>
          </w:p>
        </w:tc>
        <w:tc>
          <w:tcPr>
            <w:tcW w:w="973" w:type="pct"/>
            <w:vAlign w:val="center"/>
            <w:hideMark/>
          </w:tcPr>
          <w:p w14:paraId="51B36A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Accipiter virgatus</w:t>
            </w:r>
          </w:p>
        </w:tc>
        <w:tc>
          <w:tcPr>
            <w:tcW w:w="163" w:type="pct"/>
            <w:noWrap/>
            <w:vAlign w:val="center"/>
            <w:hideMark/>
          </w:tcPr>
          <w:p w14:paraId="6AF86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5B0BC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782AB7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9BB86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4A1E98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C54E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65D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132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34425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85427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F75FA5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129F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18733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ADC5D3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2F154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F49A2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6D996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647809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C04F8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5C25C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C6E0B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7A9AA2A"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D3F1BE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黑</w:t>
            </w:r>
            <w:proofErr w:type="gramStart"/>
            <w:r w:rsidRPr="00E834F7">
              <w:rPr>
                <w:rFonts w:ascii="Times New Roman" w:eastAsia="標楷體" w:hAnsi="Times New Roman" w:cs="Times New Roman"/>
                <w:b w:val="0"/>
                <w:bCs w:val="0"/>
                <w:color w:val="0070C0"/>
              </w:rPr>
              <w:t>鳶</w:t>
            </w:r>
            <w:proofErr w:type="gramEnd"/>
            <w:r w:rsidRPr="00E834F7">
              <w:rPr>
                <w:rFonts w:ascii="Times New Roman" w:eastAsia="標楷體" w:hAnsi="Times New Roman" w:cs="Times New Roman"/>
                <w:b w:val="0"/>
                <w:bCs w:val="0"/>
                <w:color w:val="0070C0"/>
              </w:rPr>
              <w:t xml:space="preserve"> II</w:t>
            </w:r>
          </w:p>
        </w:tc>
        <w:tc>
          <w:tcPr>
            <w:tcW w:w="973" w:type="pct"/>
            <w:vAlign w:val="center"/>
            <w:hideMark/>
          </w:tcPr>
          <w:p w14:paraId="791FA2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Milvus migrans</w:t>
            </w:r>
          </w:p>
        </w:tc>
        <w:tc>
          <w:tcPr>
            <w:tcW w:w="163" w:type="pct"/>
            <w:noWrap/>
            <w:vAlign w:val="center"/>
            <w:hideMark/>
          </w:tcPr>
          <w:p w14:paraId="4D9E5A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F015C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3DC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679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CC2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18D0B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B09C91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174D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2778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593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5431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8798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9284B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9D56C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A984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13E56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F7CF0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1174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3AEDC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65B00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EB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A2C9B61"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52F1E83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黃嘴角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25669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spilocephalus</w:t>
            </w:r>
          </w:p>
        </w:tc>
        <w:tc>
          <w:tcPr>
            <w:tcW w:w="163" w:type="pct"/>
            <w:noWrap/>
            <w:vAlign w:val="center"/>
            <w:hideMark/>
          </w:tcPr>
          <w:p w14:paraId="6C27A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4885FA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D9A7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7040E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B195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4D04B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5F061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1D68B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B980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D80DD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13B65E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6492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E7FE4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B7C76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0EC9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EBA88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51B86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7C04F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56351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E335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B7A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7A1E80F" w14:textId="77777777" w:rsidTr="004373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4" w:type="pct"/>
            <w:vAlign w:val="center"/>
            <w:hideMark/>
          </w:tcPr>
          <w:p w14:paraId="7C51BC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領角</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 II</w:t>
            </w:r>
          </w:p>
        </w:tc>
        <w:tc>
          <w:tcPr>
            <w:tcW w:w="973" w:type="pct"/>
            <w:vAlign w:val="center"/>
            <w:hideMark/>
          </w:tcPr>
          <w:p w14:paraId="66BED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Otus lettia</w:t>
            </w:r>
          </w:p>
        </w:tc>
        <w:tc>
          <w:tcPr>
            <w:tcW w:w="163" w:type="pct"/>
            <w:noWrap/>
            <w:vAlign w:val="center"/>
            <w:hideMark/>
          </w:tcPr>
          <w:p w14:paraId="4398ED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3" w:type="pct"/>
            <w:noWrap/>
            <w:vAlign w:val="center"/>
            <w:hideMark/>
          </w:tcPr>
          <w:p w14:paraId="5CE03E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1D45E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6B2A42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F336C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2E928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5C3F4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9771F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9F2BF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30AF7B7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5720E3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3BC844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22B24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C282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BF227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3" w:type="pct"/>
            <w:noWrap/>
            <w:vAlign w:val="center"/>
            <w:hideMark/>
          </w:tcPr>
          <w:p w14:paraId="23E0F3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07E36A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3A7E74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203B22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179F18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3" w:type="pct"/>
            <w:noWrap/>
            <w:vAlign w:val="center"/>
            <w:hideMark/>
          </w:tcPr>
          <w:p w14:paraId="4D852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F57469D" w14:textId="7B60E60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79A1FCB3"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006CE951" w14:textId="7AB9F0A5"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D3F7B13" w14:textId="4A51E12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679619A" w14:textId="3BDF510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4F962F1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2474569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1E2A984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631FAE55" w14:textId="6A47CA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0" w:type="pct"/>
            <w:noWrap/>
            <w:vAlign w:val="center"/>
          </w:tcPr>
          <w:p w14:paraId="516FDFF9" w14:textId="5F2BFC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BF03F47" w14:textId="356F632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5AB86F3E" w14:textId="0D3B3F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70907F4D" w14:textId="34FD5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7270AEBF" w14:textId="7663E97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67ECC64D" w14:textId="7201AAF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01806DFD" w14:textId="4507B87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3708399C" w14:textId="543D84A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5196E013" w14:textId="5715D9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241F2C5E" w14:textId="7C48A20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5AF5E877" w14:textId="097C1D1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26E400AA" w14:textId="7975BB1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13FA2EA9" w14:textId="3496A41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7FDCC602" w14:textId="1220E3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53A538E8" w14:textId="12D1636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484F1A1" w14:textId="05DF5E6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B365CB1" w14:textId="653481A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6F8EDCC5" w14:textId="2A5F02B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56B8761D" w14:textId="19F8FE6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7D981CCF" w14:textId="004484E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14FCFAF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95041F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鵂鶹</w:t>
            </w:r>
            <w:proofErr w:type="gramEnd"/>
            <w:r w:rsidRPr="00E834F7">
              <w:rPr>
                <w:rFonts w:ascii="Times New Roman" w:eastAsia="標楷體" w:hAnsi="Times New Roman" w:cs="Times New Roman"/>
                <w:b w:val="0"/>
                <w:bCs w:val="0"/>
                <w:color w:val="0070C0"/>
              </w:rPr>
              <w:t xml:space="preserve"> ※ II</w:t>
            </w:r>
          </w:p>
        </w:tc>
        <w:tc>
          <w:tcPr>
            <w:tcW w:w="904" w:type="pct"/>
            <w:vAlign w:val="center"/>
            <w:hideMark/>
          </w:tcPr>
          <w:p w14:paraId="46FF9B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Taenioptynx brodiei</w:t>
            </w:r>
          </w:p>
        </w:tc>
        <w:tc>
          <w:tcPr>
            <w:tcW w:w="162" w:type="pct"/>
            <w:noWrap/>
            <w:vAlign w:val="center"/>
            <w:hideMark/>
          </w:tcPr>
          <w:p w14:paraId="5701AB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3FD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B8D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1F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4BC7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3C0E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057C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8CB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735E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FE48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0EA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96EA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BF6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2F4C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8C6B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F554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BC95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C805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97AE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117C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44DE0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9EED4B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83411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褐林</w:t>
            </w:r>
            <w:proofErr w:type="gramStart"/>
            <w:r w:rsidRPr="00E834F7">
              <w:rPr>
                <w:rFonts w:ascii="Times New Roman" w:eastAsia="標楷體" w:hAnsi="Times New Roman" w:cs="Times New Roman"/>
                <w:b w:val="0"/>
                <w:bCs w:val="0"/>
                <w:color w:val="0070C0"/>
              </w:rPr>
              <w:t>鴞</w:t>
            </w:r>
            <w:proofErr w:type="gramEnd"/>
            <w:r w:rsidRPr="00E834F7">
              <w:rPr>
                <w:rFonts w:ascii="Times New Roman" w:eastAsia="標楷體" w:hAnsi="Times New Roman" w:cs="Times New Roman"/>
                <w:b w:val="0"/>
                <w:bCs w:val="0"/>
                <w:color w:val="0070C0"/>
              </w:rPr>
              <w:t xml:space="preserve"> II</w:t>
            </w:r>
          </w:p>
        </w:tc>
        <w:tc>
          <w:tcPr>
            <w:tcW w:w="904" w:type="pct"/>
            <w:vAlign w:val="center"/>
            <w:hideMark/>
          </w:tcPr>
          <w:p w14:paraId="1091F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Strix leptogrammica</w:t>
            </w:r>
          </w:p>
        </w:tc>
        <w:tc>
          <w:tcPr>
            <w:tcW w:w="162" w:type="pct"/>
            <w:noWrap/>
            <w:vAlign w:val="center"/>
            <w:hideMark/>
          </w:tcPr>
          <w:p w14:paraId="4AA8D5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03FD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2D1D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D885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85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4D0B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C13B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9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792A1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54BF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3D05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0DE4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153A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83AC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7AF9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C5D2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2E03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49A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5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D731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6A02D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36C8A0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A62AED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翠鳥</w:t>
            </w:r>
            <w:r w:rsidRPr="00E834F7">
              <w:rPr>
                <w:rFonts w:ascii="Times New Roman" w:eastAsia="標楷體" w:hAnsi="Times New Roman" w:cs="Times New Roman"/>
                <w:b w:val="0"/>
                <w:bCs w:val="0"/>
                <w:color w:val="0070C0"/>
              </w:rPr>
              <w:t xml:space="preserve"> </w:t>
            </w:r>
          </w:p>
        </w:tc>
        <w:tc>
          <w:tcPr>
            <w:tcW w:w="904" w:type="pct"/>
            <w:vAlign w:val="center"/>
            <w:hideMark/>
          </w:tcPr>
          <w:p w14:paraId="06DA69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Alcedo atthis</w:t>
            </w:r>
          </w:p>
        </w:tc>
        <w:tc>
          <w:tcPr>
            <w:tcW w:w="162" w:type="pct"/>
            <w:noWrap/>
            <w:vAlign w:val="center"/>
            <w:hideMark/>
          </w:tcPr>
          <w:p w14:paraId="041A2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A35AA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94E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B7AC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5069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8D4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FF7D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7A4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704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4E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C62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A7B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075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CDE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001C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70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248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DE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801B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BD74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A17F0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3B865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5F921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五色鳥</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0181C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Psilopogon nuchalis</w:t>
            </w:r>
          </w:p>
        </w:tc>
        <w:tc>
          <w:tcPr>
            <w:tcW w:w="162" w:type="pct"/>
            <w:noWrap/>
            <w:vAlign w:val="center"/>
            <w:hideMark/>
          </w:tcPr>
          <w:p w14:paraId="6A549D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36C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8571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6F8F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D186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1A18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51B9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D8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465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E3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88126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B6D2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B791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42DF4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7B9F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963D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C89C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814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E810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DC7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AA4ED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300A2F0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E3C5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小啄木</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237E4D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Yungipicus canicapillus</w:t>
            </w:r>
          </w:p>
        </w:tc>
        <w:tc>
          <w:tcPr>
            <w:tcW w:w="162" w:type="pct"/>
            <w:noWrap/>
            <w:vAlign w:val="center"/>
            <w:hideMark/>
          </w:tcPr>
          <w:p w14:paraId="3F606A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0D1A1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224D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DC9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24B3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7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9A06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F176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4A6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606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8348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74E7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E89E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26DE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3976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3E1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B8DD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0875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A34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FE2E8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604AC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ED57E7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1BB8CC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w:t>
            </w:r>
            <w:proofErr w:type="gramStart"/>
            <w:r w:rsidRPr="00E834F7">
              <w:rPr>
                <w:rFonts w:ascii="Times New Roman" w:eastAsia="標楷體" w:hAnsi="Times New Roman" w:cs="Times New Roman"/>
                <w:b w:val="0"/>
                <w:bCs w:val="0"/>
                <w:color w:val="0070C0"/>
              </w:rPr>
              <w:t>赤啄木</w:t>
            </w:r>
            <w:proofErr w:type="gramEnd"/>
            <w:r w:rsidRPr="00E834F7">
              <w:rPr>
                <w:rFonts w:ascii="Times New Roman" w:eastAsia="標楷體" w:hAnsi="Times New Roman" w:cs="Times New Roman"/>
                <w:b w:val="0"/>
                <w:bCs w:val="0"/>
                <w:color w:val="0070C0"/>
              </w:rPr>
              <w:t xml:space="preserve"> ※ II</w:t>
            </w:r>
          </w:p>
        </w:tc>
        <w:tc>
          <w:tcPr>
            <w:tcW w:w="904" w:type="pct"/>
            <w:vAlign w:val="center"/>
            <w:hideMark/>
          </w:tcPr>
          <w:p w14:paraId="631417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Dendrocopos leucotos</w:t>
            </w:r>
          </w:p>
        </w:tc>
        <w:tc>
          <w:tcPr>
            <w:tcW w:w="162" w:type="pct"/>
            <w:noWrap/>
            <w:vAlign w:val="center"/>
            <w:hideMark/>
          </w:tcPr>
          <w:p w14:paraId="14E553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CAE9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6724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0E1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F72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AD8C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7F7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A6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C47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093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91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0C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F919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4B99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F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86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A60C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37CD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DD06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5EC9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853B86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E95F97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F606BA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綠啄木</w:t>
            </w:r>
            <w:proofErr w:type="gramEnd"/>
            <w:r w:rsidRPr="00E834F7">
              <w:rPr>
                <w:rFonts w:ascii="Times New Roman" w:eastAsia="標楷體" w:hAnsi="Times New Roman" w:cs="Times New Roman"/>
                <w:b w:val="0"/>
                <w:bCs w:val="0"/>
                <w:color w:val="0070C0"/>
              </w:rPr>
              <w:t xml:space="preserve"> II</w:t>
            </w:r>
          </w:p>
        </w:tc>
        <w:tc>
          <w:tcPr>
            <w:tcW w:w="904" w:type="pct"/>
            <w:vAlign w:val="center"/>
            <w:hideMark/>
          </w:tcPr>
          <w:p w14:paraId="210F8F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Picus canus</w:t>
            </w:r>
          </w:p>
        </w:tc>
        <w:tc>
          <w:tcPr>
            <w:tcW w:w="162" w:type="pct"/>
            <w:noWrap/>
            <w:vAlign w:val="center"/>
            <w:hideMark/>
          </w:tcPr>
          <w:p w14:paraId="6CF8A9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82E6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DB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E97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4247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568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4CCB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A98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469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FAB5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02C7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A827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FE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8315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08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232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BED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9BD1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AED8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82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9E0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063C07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A9132D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灰喉山椒</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904" w:type="pct"/>
            <w:vAlign w:val="center"/>
            <w:hideMark/>
          </w:tcPr>
          <w:p w14:paraId="2F579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Pericrocotus solaris</w:t>
            </w:r>
          </w:p>
        </w:tc>
        <w:tc>
          <w:tcPr>
            <w:tcW w:w="162" w:type="pct"/>
            <w:noWrap/>
            <w:vAlign w:val="center"/>
            <w:hideMark/>
          </w:tcPr>
          <w:p w14:paraId="4DF7D4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B184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3830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9E20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5E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B2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58A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199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72C7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C8D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0DB7B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3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4085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437E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5A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8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EB32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FD5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57C2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BB65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502B18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D5D3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DBC4C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綠畫眉</w:t>
            </w:r>
            <w:r w:rsidRPr="00E834F7">
              <w:rPr>
                <w:rFonts w:ascii="Times New Roman" w:eastAsia="標楷體" w:hAnsi="Times New Roman" w:cs="Times New Roman"/>
                <w:b w:val="0"/>
                <w:bCs w:val="0"/>
                <w:color w:val="0070C0"/>
              </w:rPr>
              <w:t xml:space="preserve"> </w:t>
            </w:r>
          </w:p>
        </w:tc>
        <w:tc>
          <w:tcPr>
            <w:tcW w:w="904" w:type="pct"/>
            <w:vAlign w:val="center"/>
            <w:hideMark/>
          </w:tcPr>
          <w:p w14:paraId="631943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Erpornis zantholeuca</w:t>
            </w:r>
          </w:p>
        </w:tc>
        <w:tc>
          <w:tcPr>
            <w:tcW w:w="162" w:type="pct"/>
            <w:noWrap/>
            <w:vAlign w:val="center"/>
            <w:hideMark/>
          </w:tcPr>
          <w:p w14:paraId="5B363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18DE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2CA8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49FD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943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39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7B7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60B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F0EA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CF8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A7B4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7DF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416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970D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F88C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2357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9EB25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2AE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0C5055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6A74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6C10D8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B32218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C1BE13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黃鸝</w:t>
            </w:r>
            <w:r w:rsidRPr="00E834F7">
              <w:rPr>
                <w:rFonts w:ascii="Times New Roman" w:eastAsia="標楷體" w:hAnsi="Times New Roman" w:cs="Times New Roman"/>
                <w:b w:val="0"/>
                <w:bCs w:val="0"/>
                <w:color w:val="0070C0"/>
              </w:rPr>
              <w:t xml:space="preserve"> II</w:t>
            </w:r>
          </w:p>
        </w:tc>
        <w:tc>
          <w:tcPr>
            <w:tcW w:w="904" w:type="pct"/>
            <w:vAlign w:val="center"/>
            <w:hideMark/>
          </w:tcPr>
          <w:p w14:paraId="349BE99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chinensis</w:t>
            </w:r>
          </w:p>
        </w:tc>
        <w:tc>
          <w:tcPr>
            <w:tcW w:w="162" w:type="pct"/>
            <w:noWrap/>
            <w:vAlign w:val="center"/>
            <w:hideMark/>
          </w:tcPr>
          <w:p w14:paraId="5C5C8A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2C437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53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7695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98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835B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5B8C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2372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C4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425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E86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AB5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1B0D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F19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69D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451A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154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AFD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C1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EFCE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C81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165112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D3D72B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朱鸝</w:t>
            </w:r>
            <w:r w:rsidRPr="00E834F7">
              <w:rPr>
                <w:rFonts w:ascii="Times New Roman" w:eastAsia="標楷體" w:hAnsi="Times New Roman" w:cs="Times New Roman"/>
                <w:b w:val="0"/>
                <w:bCs w:val="0"/>
                <w:color w:val="0070C0"/>
              </w:rPr>
              <w:t xml:space="preserve"> ※ II</w:t>
            </w:r>
          </w:p>
        </w:tc>
        <w:tc>
          <w:tcPr>
            <w:tcW w:w="904" w:type="pct"/>
            <w:vAlign w:val="center"/>
            <w:hideMark/>
          </w:tcPr>
          <w:p w14:paraId="2965B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Oriolus traillii</w:t>
            </w:r>
          </w:p>
        </w:tc>
        <w:tc>
          <w:tcPr>
            <w:tcW w:w="162" w:type="pct"/>
            <w:noWrap/>
            <w:vAlign w:val="center"/>
            <w:hideMark/>
          </w:tcPr>
          <w:p w14:paraId="3DF7DC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8C1EA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60C6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BD26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752F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9DB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4A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A8D6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009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ADFA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78FF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AC4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88B6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B40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E67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FDDB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EBFE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9DAC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DE05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88C1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D780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003482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D4F606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79313C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macrocercus</w:t>
            </w:r>
          </w:p>
        </w:tc>
        <w:tc>
          <w:tcPr>
            <w:tcW w:w="162" w:type="pct"/>
            <w:noWrap/>
            <w:vAlign w:val="center"/>
            <w:hideMark/>
          </w:tcPr>
          <w:p w14:paraId="70D8F4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E191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01B8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FCE9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97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3496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8D32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ADCB5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BA0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98C8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4C4B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EE61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1515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940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F2E89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6C9E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6E1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0278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CDDE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E9BE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335BF9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FD894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8F349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小卷尾</w:t>
            </w:r>
            <w:r w:rsidRPr="00E834F7">
              <w:rPr>
                <w:rFonts w:ascii="Times New Roman" w:eastAsia="標楷體" w:hAnsi="Times New Roman" w:cs="Times New Roman"/>
                <w:b w:val="0"/>
                <w:bCs w:val="0"/>
                <w:color w:val="0070C0"/>
              </w:rPr>
              <w:t xml:space="preserve"> ※ </w:t>
            </w:r>
          </w:p>
        </w:tc>
        <w:tc>
          <w:tcPr>
            <w:tcW w:w="904" w:type="pct"/>
            <w:vAlign w:val="center"/>
            <w:hideMark/>
          </w:tcPr>
          <w:p w14:paraId="28566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Dicrurus aeneus</w:t>
            </w:r>
          </w:p>
        </w:tc>
        <w:tc>
          <w:tcPr>
            <w:tcW w:w="162" w:type="pct"/>
            <w:noWrap/>
            <w:vAlign w:val="center"/>
            <w:hideMark/>
          </w:tcPr>
          <w:p w14:paraId="16284B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E296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AFAB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506A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13DF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EF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1FBF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0EE3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3AD49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B2B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B45A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05A0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FBF7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5FFF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D79A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4ECB1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8D0D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0355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E767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4D6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3F64B1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84DF9F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88551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黑枕藍鶲</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23432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Hypothymis azurea</w:t>
            </w:r>
          </w:p>
        </w:tc>
        <w:tc>
          <w:tcPr>
            <w:tcW w:w="162" w:type="pct"/>
            <w:noWrap/>
            <w:vAlign w:val="center"/>
            <w:hideMark/>
          </w:tcPr>
          <w:p w14:paraId="378A3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CC02A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30D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D0E7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5FD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BDE4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FE4AE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B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3B4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1AC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E72C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B2D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C236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ABED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BD09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FFB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E0F6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D694E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6DC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2B22A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820AB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B57B25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27C660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紅尾伯勞</w:t>
            </w:r>
            <w:r w:rsidRPr="00E834F7">
              <w:rPr>
                <w:rFonts w:ascii="Times New Roman" w:eastAsia="標楷體" w:hAnsi="Times New Roman" w:cs="Times New Roman"/>
                <w:b w:val="0"/>
                <w:bCs w:val="0"/>
                <w:color w:val="0070C0"/>
              </w:rPr>
              <w:t xml:space="preserve"> III</w:t>
            </w:r>
          </w:p>
        </w:tc>
        <w:tc>
          <w:tcPr>
            <w:tcW w:w="904" w:type="pct"/>
            <w:vAlign w:val="center"/>
            <w:hideMark/>
          </w:tcPr>
          <w:p w14:paraId="796221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cristatus</w:t>
            </w:r>
          </w:p>
        </w:tc>
        <w:tc>
          <w:tcPr>
            <w:tcW w:w="162" w:type="pct"/>
            <w:noWrap/>
            <w:vAlign w:val="center"/>
            <w:hideMark/>
          </w:tcPr>
          <w:p w14:paraId="44A4B1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3DA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27E9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4056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FDE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0F2C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357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729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33B6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ED3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62CC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4EB5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A580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3860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E05C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6F8E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978A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A3E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E6DE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E20B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FEB2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2D2FC32"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E61A71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棕背伯勞</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3533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Lanius schach</w:t>
            </w:r>
          </w:p>
        </w:tc>
        <w:tc>
          <w:tcPr>
            <w:tcW w:w="162" w:type="pct"/>
            <w:noWrap/>
            <w:vAlign w:val="center"/>
            <w:hideMark/>
          </w:tcPr>
          <w:p w14:paraId="39F93B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97F34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15E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A501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392D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87F9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79E7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C53FE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326C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0BD5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EC49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CAF6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6732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AF4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4B9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DC0C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CC55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0F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86C8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487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5848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310D73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7321A9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松</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6D6171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Garrulus glandarius</w:t>
            </w:r>
          </w:p>
        </w:tc>
        <w:tc>
          <w:tcPr>
            <w:tcW w:w="162" w:type="pct"/>
            <w:noWrap/>
            <w:vAlign w:val="center"/>
            <w:hideMark/>
          </w:tcPr>
          <w:p w14:paraId="4E5347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BF190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40E0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F84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0750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A96D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D186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2EEE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8827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F07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589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065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5875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6C7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3CDA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84A1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6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203D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E58D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5F50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C94C9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62D47B11" w14:textId="1222541F"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51B34"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9"/>
        <w:gridCol w:w="2781"/>
        <w:gridCol w:w="498"/>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505"/>
      </w:tblGrid>
      <w:tr w:rsidR="00E834F7" w:rsidRPr="00E834F7" w14:paraId="2F200D71"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64BEE366" w14:textId="03C6F8B0"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0A26BC11" w14:textId="033F2CE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7C0A3855" w14:textId="222C3923"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68608374"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ign w:val="center"/>
          </w:tcPr>
          <w:p w14:paraId="6512DF08"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vAlign w:val="center"/>
          </w:tcPr>
          <w:p w14:paraId="2003210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tcPr>
          <w:p w14:paraId="3317E62F" w14:textId="35D77E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noWrap/>
            <w:vAlign w:val="center"/>
          </w:tcPr>
          <w:p w14:paraId="36E67995" w14:textId="272D126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noWrap/>
            <w:vAlign w:val="center"/>
          </w:tcPr>
          <w:p w14:paraId="42D3212B" w14:textId="0727DE2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noWrap/>
            <w:vAlign w:val="center"/>
          </w:tcPr>
          <w:p w14:paraId="38AC58DF" w14:textId="1F8129E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noWrap/>
            <w:vAlign w:val="center"/>
          </w:tcPr>
          <w:p w14:paraId="46DA2C37" w14:textId="39311FD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noWrap/>
            <w:vAlign w:val="center"/>
          </w:tcPr>
          <w:p w14:paraId="3ADF2594" w14:textId="2C9F5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noWrap/>
            <w:vAlign w:val="center"/>
          </w:tcPr>
          <w:p w14:paraId="1DB17250" w14:textId="7831521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noWrap/>
            <w:vAlign w:val="center"/>
          </w:tcPr>
          <w:p w14:paraId="3B7B2ED8" w14:textId="1726E6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noWrap/>
            <w:vAlign w:val="center"/>
          </w:tcPr>
          <w:p w14:paraId="7FC0EEC1" w14:textId="4A6720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noWrap/>
            <w:vAlign w:val="center"/>
          </w:tcPr>
          <w:p w14:paraId="27945D99" w14:textId="7149B18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noWrap/>
            <w:vAlign w:val="center"/>
          </w:tcPr>
          <w:p w14:paraId="01D77740" w14:textId="332CE38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noWrap/>
            <w:vAlign w:val="center"/>
          </w:tcPr>
          <w:p w14:paraId="42067C5C" w14:textId="5C20CD1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noWrap/>
            <w:vAlign w:val="center"/>
          </w:tcPr>
          <w:p w14:paraId="0DDDB26A" w14:textId="7169B8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noWrap/>
            <w:vAlign w:val="center"/>
          </w:tcPr>
          <w:p w14:paraId="0D124096" w14:textId="7FC61DB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noWrap/>
            <w:vAlign w:val="center"/>
          </w:tcPr>
          <w:p w14:paraId="10447730" w14:textId="6E6DE2D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noWrap/>
            <w:vAlign w:val="center"/>
          </w:tcPr>
          <w:p w14:paraId="2D9D24DC" w14:textId="08A466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noWrap/>
            <w:vAlign w:val="center"/>
          </w:tcPr>
          <w:p w14:paraId="009BDD26" w14:textId="26044F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noWrap/>
            <w:vAlign w:val="center"/>
          </w:tcPr>
          <w:p w14:paraId="767FAA62" w14:textId="0E61E20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noWrap/>
            <w:vAlign w:val="center"/>
          </w:tcPr>
          <w:p w14:paraId="1AB8588F" w14:textId="5C29302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noWrap/>
            <w:vAlign w:val="center"/>
          </w:tcPr>
          <w:p w14:paraId="2D2A14A2" w14:textId="332A6EC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0" w:type="pct"/>
            <w:noWrap/>
            <w:vAlign w:val="center"/>
          </w:tcPr>
          <w:p w14:paraId="4266448C" w14:textId="7DE81A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2968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681D07C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臺灣藍鵲</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CC17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Urocissa caerulea</w:t>
            </w:r>
          </w:p>
        </w:tc>
        <w:tc>
          <w:tcPr>
            <w:tcW w:w="162" w:type="pct"/>
            <w:noWrap/>
            <w:vAlign w:val="center"/>
            <w:hideMark/>
          </w:tcPr>
          <w:p w14:paraId="6615F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2B3DF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86B4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C90C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F6C8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2E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EE61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2941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B4F0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8D5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D0F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FA28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3D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D5E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1EA6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F47B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234F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BBAC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D19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2B38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02B27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AA0671E"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24E85E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樹鵲</w:t>
            </w:r>
            <w:r w:rsidRPr="00E834F7">
              <w:rPr>
                <w:rFonts w:ascii="Times New Roman" w:eastAsia="標楷體" w:hAnsi="Times New Roman" w:cs="Times New Roman"/>
                <w:b w:val="0"/>
                <w:bCs w:val="0"/>
                <w:color w:val="0070C0"/>
              </w:rPr>
              <w:t xml:space="preserve"> ※ </w:t>
            </w:r>
          </w:p>
        </w:tc>
        <w:tc>
          <w:tcPr>
            <w:tcW w:w="904" w:type="pct"/>
            <w:vAlign w:val="center"/>
            <w:hideMark/>
          </w:tcPr>
          <w:p w14:paraId="018481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Dendrocitta formosae</w:t>
            </w:r>
          </w:p>
        </w:tc>
        <w:tc>
          <w:tcPr>
            <w:tcW w:w="162" w:type="pct"/>
            <w:noWrap/>
            <w:vAlign w:val="center"/>
            <w:hideMark/>
          </w:tcPr>
          <w:p w14:paraId="536D46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333D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C3B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F9F4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1E23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75477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25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175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8DA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14D2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D6AF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129F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8AA3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BA6E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10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828EF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71A4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B55E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F40E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0E4F5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4" w:type="pct"/>
            <w:noWrap/>
            <w:vAlign w:val="center"/>
            <w:hideMark/>
          </w:tcPr>
          <w:p w14:paraId="7AA8D9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A514B5A"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6A0C6B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喜鵲</w:t>
            </w:r>
            <w:r w:rsidRPr="00E834F7">
              <w:rPr>
                <w:rFonts w:ascii="Times New Roman" w:eastAsia="標楷體" w:hAnsi="Times New Roman" w:cs="Times New Roman"/>
                <w:b w:val="0"/>
                <w:bCs w:val="0"/>
                <w:color w:val="0070C0"/>
              </w:rPr>
              <w:t xml:space="preserve"> </w:t>
            </w:r>
          </w:p>
        </w:tc>
        <w:tc>
          <w:tcPr>
            <w:tcW w:w="904" w:type="pct"/>
            <w:vAlign w:val="center"/>
            <w:hideMark/>
          </w:tcPr>
          <w:p w14:paraId="50F4F6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Pica serica</w:t>
            </w:r>
          </w:p>
        </w:tc>
        <w:tc>
          <w:tcPr>
            <w:tcW w:w="162" w:type="pct"/>
            <w:noWrap/>
            <w:vAlign w:val="center"/>
            <w:hideMark/>
          </w:tcPr>
          <w:p w14:paraId="609450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4F03E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6CD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606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8FEBC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053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311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A5B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DF91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78F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9C59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1A18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0CA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00CC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B1F5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1600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27B9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F389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F3D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B740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E2DB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885F230"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BC4C56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星</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66D647F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Nucifraga caryocatactes</w:t>
            </w:r>
          </w:p>
        </w:tc>
        <w:tc>
          <w:tcPr>
            <w:tcW w:w="162" w:type="pct"/>
            <w:noWrap/>
            <w:vAlign w:val="center"/>
            <w:hideMark/>
          </w:tcPr>
          <w:p w14:paraId="45932A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9CB3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EB7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CBB0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A1B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FDA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7A5A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E4DF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06E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5B76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ED2D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F26A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FA29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0B7B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7C35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2EAD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49C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524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65D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3496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207EB8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B5A80C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05A8EC5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巨嘴</w:t>
            </w:r>
            <w:proofErr w:type="gramStart"/>
            <w:r w:rsidRPr="00E834F7">
              <w:rPr>
                <w:rFonts w:ascii="Times New Roman" w:eastAsia="標楷體" w:hAnsi="Times New Roman" w:cs="Times New Roman"/>
                <w:b w:val="0"/>
                <w:bCs w:val="0"/>
                <w:color w:val="0070C0"/>
              </w:rPr>
              <w:t>鴉</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C806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Corvus macrorhynchos</w:t>
            </w:r>
          </w:p>
        </w:tc>
        <w:tc>
          <w:tcPr>
            <w:tcW w:w="162" w:type="pct"/>
            <w:noWrap/>
            <w:vAlign w:val="center"/>
            <w:hideMark/>
          </w:tcPr>
          <w:p w14:paraId="24D053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72535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900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A011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DA59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B3D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C11C2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6133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BEA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625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E654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55F5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CA29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6A3F7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B50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239F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69833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FD51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343E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5A4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211AE5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F6EFB9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A0AE9C0"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煤山雀</w:t>
            </w:r>
            <w:r w:rsidRPr="00E834F7">
              <w:rPr>
                <w:rFonts w:ascii="Times New Roman" w:eastAsia="標楷體" w:hAnsi="Times New Roman" w:cs="Times New Roman"/>
                <w:b w:val="0"/>
                <w:bCs w:val="0"/>
                <w:color w:val="0070C0"/>
              </w:rPr>
              <w:t xml:space="preserve"> ※ III</w:t>
            </w:r>
          </w:p>
        </w:tc>
        <w:tc>
          <w:tcPr>
            <w:tcW w:w="904" w:type="pct"/>
            <w:vAlign w:val="center"/>
            <w:hideMark/>
          </w:tcPr>
          <w:p w14:paraId="2FB618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Periparus ater</w:t>
            </w:r>
          </w:p>
        </w:tc>
        <w:tc>
          <w:tcPr>
            <w:tcW w:w="162" w:type="pct"/>
            <w:noWrap/>
            <w:vAlign w:val="center"/>
            <w:hideMark/>
          </w:tcPr>
          <w:p w14:paraId="77DAD2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0C81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BA3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52F9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2BC2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D170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DE93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D3E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C01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0C4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D8EC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F46E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437D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A18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FEF0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42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8B23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C53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E13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AC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FC9E5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C84837C" w14:textId="77777777" w:rsidTr="003C19C7">
        <w:trPr>
          <w:trHeight w:val="6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FB78FD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w:t>
            </w:r>
            <w:proofErr w:type="gramEnd"/>
            <w:r w:rsidRPr="00E834F7">
              <w:rPr>
                <w:rFonts w:ascii="Times New Roman" w:eastAsia="標楷體" w:hAnsi="Times New Roman" w:cs="Times New Roman"/>
                <w:b w:val="0"/>
                <w:bCs w:val="0"/>
                <w:color w:val="0070C0"/>
              </w:rPr>
              <w:t>腹山雀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0175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Sittiparus castaneoventris</w:t>
            </w:r>
          </w:p>
        </w:tc>
        <w:tc>
          <w:tcPr>
            <w:tcW w:w="162" w:type="pct"/>
            <w:noWrap/>
            <w:vAlign w:val="center"/>
            <w:hideMark/>
          </w:tcPr>
          <w:p w14:paraId="3A4FC3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11074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034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D57E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C58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79DB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D6AC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64E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F35A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A26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CDB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EA9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81A8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197D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A06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69E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BB6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17B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ED78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1E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BEA09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993DF5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B4EE22"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青背山雀</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322070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Parus monticolus</w:t>
            </w:r>
          </w:p>
        </w:tc>
        <w:tc>
          <w:tcPr>
            <w:tcW w:w="162" w:type="pct"/>
            <w:noWrap/>
            <w:vAlign w:val="center"/>
            <w:hideMark/>
          </w:tcPr>
          <w:p w14:paraId="217AA3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E96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1C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EE42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E8BDA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3E69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5612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1778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87CC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8E4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51FAE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38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55F2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A383B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5376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068F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BE278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FF6A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9D8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B68D4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0357C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6DE6E0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8EBB58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黃山雀</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259F69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Machlolophus holsti</w:t>
            </w:r>
          </w:p>
        </w:tc>
        <w:tc>
          <w:tcPr>
            <w:tcW w:w="162" w:type="pct"/>
            <w:noWrap/>
            <w:vAlign w:val="center"/>
            <w:hideMark/>
          </w:tcPr>
          <w:p w14:paraId="6FA08BC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D1F3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DF3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3A23A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AE4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DE6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FDF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E612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3FF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8618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A8ED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F74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C28A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AA2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81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3912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FE5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53E7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7EA3A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525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4D768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1A1739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E2EEB0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小雲雀</w:t>
            </w:r>
            <w:r w:rsidRPr="00E834F7">
              <w:rPr>
                <w:rFonts w:ascii="Times New Roman" w:eastAsia="標楷體" w:hAnsi="Times New Roman" w:cs="Times New Roman"/>
                <w:b w:val="0"/>
                <w:bCs w:val="0"/>
                <w:color w:val="0070C0"/>
              </w:rPr>
              <w:t xml:space="preserve"> </w:t>
            </w:r>
          </w:p>
        </w:tc>
        <w:tc>
          <w:tcPr>
            <w:tcW w:w="904" w:type="pct"/>
            <w:vAlign w:val="center"/>
            <w:hideMark/>
          </w:tcPr>
          <w:p w14:paraId="28FBAD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Alauda gulgula</w:t>
            </w:r>
          </w:p>
        </w:tc>
        <w:tc>
          <w:tcPr>
            <w:tcW w:w="162" w:type="pct"/>
            <w:noWrap/>
            <w:vAlign w:val="center"/>
            <w:hideMark/>
          </w:tcPr>
          <w:p w14:paraId="5A489D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EE1FC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9CE1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722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637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4C6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51BB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8969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96D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970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414C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2E85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F1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72FD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568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2E612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11A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6760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F4F5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8CB6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14CFD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52DD92B"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9DB48C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w:t>
            </w:r>
          </w:p>
        </w:tc>
        <w:tc>
          <w:tcPr>
            <w:tcW w:w="904" w:type="pct"/>
            <w:vAlign w:val="center"/>
            <w:hideMark/>
          </w:tcPr>
          <w:p w14:paraId="2C84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flaviventris</w:t>
            </w:r>
          </w:p>
        </w:tc>
        <w:tc>
          <w:tcPr>
            <w:tcW w:w="162" w:type="pct"/>
            <w:noWrap/>
            <w:vAlign w:val="center"/>
            <w:hideMark/>
          </w:tcPr>
          <w:p w14:paraId="605872D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C3AD2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A9CF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7F47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EA9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D8C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62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96B5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B534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A9B0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D61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169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5014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34C7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DA01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7228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847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089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09DC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6126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1203C1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74F07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AF1135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褐頭</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鶯</w:t>
            </w:r>
            <w:r w:rsidRPr="00E834F7">
              <w:rPr>
                <w:rFonts w:ascii="Times New Roman" w:eastAsia="標楷體" w:hAnsi="Times New Roman" w:cs="Times New Roman"/>
                <w:b w:val="0"/>
                <w:bCs w:val="0"/>
                <w:color w:val="0070C0"/>
              </w:rPr>
              <w:t xml:space="preserve"> ※ </w:t>
            </w:r>
          </w:p>
        </w:tc>
        <w:tc>
          <w:tcPr>
            <w:tcW w:w="904" w:type="pct"/>
            <w:vAlign w:val="center"/>
            <w:hideMark/>
          </w:tcPr>
          <w:p w14:paraId="4D8017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Prinia inornata</w:t>
            </w:r>
          </w:p>
        </w:tc>
        <w:tc>
          <w:tcPr>
            <w:tcW w:w="162" w:type="pct"/>
            <w:noWrap/>
            <w:vAlign w:val="center"/>
            <w:hideMark/>
          </w:tcPr>
          <w:p w14:paraId="4605C4A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6563A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0C0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B9ED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DDB8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50B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98A8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72771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4FC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4B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DBB0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1707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7E8A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9AF9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729B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D251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D55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EC954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26BC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764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7988F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5E783D3"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423A9D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棕扇尾鶯</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DB4BEB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Cisticola juncidis</w:t>
            </w:r>
          </w:p>
        </w:tc>
        <w:tc>
          <w:tcPr>
            <w:tcW w:w="162" w:type="pct"/>
            <w:noWrap/>
            <w:vAlign w:val="center"/>
            <w:hideMark/>
          </w:tcPr>
          <w:p w14:paraId="7A059E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9669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C87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C8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F4F9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DC0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A145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E9B8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44FA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5718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5FCB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02D2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4D49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0975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F97C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38DF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E396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1689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3A1F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5AB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DE2E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23BCC8D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B90A3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叢樹鶯</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AEF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Locustella alishanensis</w:t>
            </w:r>
          </w:p>
        </w:tc>
        <w:tc>
          <w:tcPr>
            <w:tcW w:w="162" w:type="pct"/>
            <w:noWrap/>
            <w:vAlign w:val="center"/>
            <w:hideMark/>
          </w:tcPr>
          <w:p w14:paraId="6A52C8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4E10A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AC2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BD8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560B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9D0C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E6FC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838B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91BD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0D2E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BDB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EA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CA82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F703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51B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C121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1FC8E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69F8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6DC4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2493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372BBB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2F4372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1C72D55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鷦</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7C6EA1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Pnoepyga formosana</w:t>
            </w:r>
          </w:p>
        </w:tc>
        <w:tc>
          <w:tcPr>
            <w:tcW w:w="162" w:type="pct"/>
            <w:noWrap/>
            <w:vAlign w:val="center"/>
            <w:hideMark/>
          </w:tcPr>
          <w:p w14:paraId="3B3594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9CC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6E18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0B5AC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7E9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DE7E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AE7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83AE4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C196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B6F1D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84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C6E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96E1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556F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9C80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03F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F8BD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94E6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546A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7ED14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432F91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4A1CA6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3DF461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家燕</w:t>
            </w:r>
            <w:r w:rsidRPr="00E834F7">
              <w:rPr>
                <w:rFonts w:ascii="Times New Roman" w:eastAsia="標楷體" w:hAnsi="Times New Roman" w:cs="Times New Roman"/>
                <w:b w:val="0"/>
                <w:bCs w:val="0"/>
                <w:color w:val="0070C0"/>
              </w:rPr>
              <w:t xml:space="preserve"> </w:t>
            </w:r>
          </w:p>
        </w:tc>
        <w:tc>
          <w:tcPr>
            <w:tcW w:w="904" w:type="pct"/>
            <w:vAlign w:val="center"/>
            <w:hideMark/>
          </w:tcPr>
          <w:p w14:paraId="633E1A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rustica</w:t>
            </w:r>
          </w:p>
        </w:tc>
        <w:tc>
          <w:tcPr>
            <w:tcW w:w="162" w:type="pct"/>
            <w:noWrap/>
            <w:vAlign w:val="center"/>
            <w:hideMark/>
          </w:tcPr>
          <w:p w14:paraId="6087DA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6CAC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7D2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A2D7A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3730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5EB9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FDF1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28C0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7E5D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CF24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B90D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1A6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3A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617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3CB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BB51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3908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0EC2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055A4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A0E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8306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DE88146"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92" w:type="pct"/>
            <w:vAlign w:val="center"/>
            <w:hideMark/>
          </w:tcPr>
          <w:p w14:paraId="5DDE0F8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洋燕</w:t>
            </w:r>
            <w:r w:rsidRPr="00E834F7">
              <w:rPr>
                <w:rFonts w:ascii="Times New Roman" w:eastAsia="標楷體" w:hAnsi="Times New Roman" w:cs="Times New Roman"/>
                <w:b w:val="0"/>
                <w:bCs w:val="0"/>
                <w:color w:val="0070C0"/>
              </w:rPr>
              <w:t xml:space="preserve"> </w:t>
            </w:r>
          </w:p>
        </w:tc>
        <w:tc>
          <w:tcPr>
            <w:tcW w:w="904" w:type="pct"/>
            <w:vAlign w:val="center"/>
            <w:hideMark/>
          </w:tcPr>
          <w:p w14:paraId="2B07A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Hirundo tahitica</w:t>
            </w:r>
          </w:p>
        </w:tc>
        <w:tc>
          <w:tcPr>
            <w:tcW w:w="162" w:type="pct"/>
            <w:noWrap/>
            <w:vAlign w:val="center"/>
            <w:hideMark/>
          </w:tcPr>
          <w:p w14:paraId="5EC73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B451E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B17C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0DE1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91A0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CFF1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4D90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B760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EAB4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0DC8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D5C1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8005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5B9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EA08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A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ACB8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348E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41ED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50FA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A61D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4" w:type="pct"/>
            <w:noWrap/>
            <w:vAlign w:val="center"/>
            <w:hideMark/>
          </w:tcPr>
          <w:p w14:paraId="57D2D2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bl>
    <w:p w14:paraId="0FA6DBC0" w14:textId="703135A5"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747A9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5055327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vAlign w:val="center"/>
          </w:tcPr>
          <w:p w14:paraId="52B5AA04" w14:textId="4E6AC34B"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vAlign w:val="center"/>
          </w:tcPr>
          <w:p w14:paraId="1E483A9D" w14:textId="70D2ED1C"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noWrap/>
            <w:vAlign w:val="center"/>
          </w:tcPr>
          <w:p w14:paraId="4AE50DF4" w14:textId="3555FBEB"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55AFACD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0259CC7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4A06DC7C"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04454B4F" w14:textId="2C77687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166BA09" w14:textId="7BEE77A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0CFBEF26" w14:textId="0670981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38122C4B" w14:textId="28873E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2C3A0886" w14:textId="67817B9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965B6E6" w14:textId="6D6F3B6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5E267490" w14:textId="5F45C4D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04529E72" w14:textId="129C51F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70951EA1" w14:textId="1201CBA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23C4EE91" w14:textId="69EF55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5500EFB1" w14:textId="1DBE951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1FF829ED" w14:textId="336B8DD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0E6D2DA9" w14:textId="402C76A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D7D6797" w14:textId="04D185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1EFBD25E" w14:textId="750D3AA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DC210B4" w14:textId="178F33E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590797D7" w14:textId="6BC67FF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1358F3C4" w14:textId="392884F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568C65D1" w14:textId="6281EE5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32AE4EE" w14:textId="2DA16E0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7F9D6EC6" w14:textId="2507B88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40852E5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BB4392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赤腰燕</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C00E4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Cecropis striolata</w:t>
            </w:r>
          </w:p>
        </w:tc>
        <w:tc>
          <w:tcPr>
            <w:tcW w:w="0" w:type="pct"/>
            <w:noWrap/>
            <w:vAlign w:val="center"/>
            <w:hideMark/>
          </w:tcPr>
          <w:p w14:paraId="49446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CA6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BAB6C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902BB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EF24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5BC4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08837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CF2A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986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397C8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0E8E8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06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5374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EBA751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2BBB2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B82E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ECD47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44B518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884D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56B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267C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58B99F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04EFEB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東方毛腳燕</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018EA7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Delichon dasypus</w:t>
            </w:r>
          </w:p>
        </w:tc>
        <w:tc>
          <w:tcPr>
            <w:tcW w:w="162" w:type="pct"/>
            <w:noWrap/>
            <w:vAlign w:val="center"/>
            <w:hideMark/>
          </w:tcPr>
          <w:p w14:paraId="58AF09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DFF58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E43D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0ED5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32E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FC02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FB88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F8C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D93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A6FE9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68F0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CE24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63AC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E3DF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FB97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E05E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7849C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6AE4F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ECD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8D8E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7AFFD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2BAE86D"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79F569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白環</w:t>
            </w:r>
            <w:proofErr w:type="gramStart"/>
            <w:r w:rsidRPr="00E834F7">
              <w:rPr>
                <w:rFonts w:ascii="Times New Roman" w:eastAsia="標楷體" w:hAnsi="Times New Roman" w:cs="Times New Roman"/>
                <w:b w:val="0"/>
                <w:bCs w:val="0"/>
                <w:color w:val="0070C0"/>
              </w:rPr>
              <w:t>鸚</w:t>
            </w:r>
            <w:proofErr w:type="gramEnd"/>
            <w:r w:rsidRPr="00E834F7">
              <w:rPr>
                <w:rFonts w:ascii="Times New Roman" w:eastAsia="標楷體" w:hAnsi="Times New Roman" w:cs="Times New Roman"/>
                <w:b w:val="0"/>
                <w:bCs w:val="0"/>
                <w:color w:val="0070C0"/>
              </w:rPr>
              <w:t>嘴</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06C9335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Spizixos semitorques</w:t>
            </w:r>
          </w:p>
        </w:tc>
        <w:tc>
          <w:tcPr>
            <w:tcW w:w="0" w:type="pct"/>
            <w:noWrap/>
            <w:vAlign w:val="center"/>
            <w:hideMark/>
          </w:tcPr>
          <w:p w14:paraId="6FC2BC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CC7B5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4813E3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D3D191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BF7DE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14EE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1DBE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88F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2383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169CF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5718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45ED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C576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62478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5E0D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467D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40C3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A402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B0CA4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1852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139E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4A05593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773836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烏頭翁</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5585C0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taivanus</w:t>
            </w:r>
          </w:p>
        </w:tc>
        <w:tc>
          <w:tcPr>
            <w:tcW w:w="162" w:type="pct"/>
            <w:noWrap/>
            <w:vAlign w:val="center"/>
            <w:hideMark/>
          </w:tcPr>
          <w:p w14:paraId="073D32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51C031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2D7C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198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4CCA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109D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F01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9F2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638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EC39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F1C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C62F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1ACB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F9009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E984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22D7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E67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1CDE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B9D32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98B7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C6E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0D6C36A"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A3B503E"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白頭翁</w:t>
            </w:r>
            <w:r w:rsidRPr="00E834F7">
              <w:rPr>
                <w:rFonts w:ascii="Times New Roman" w:eastAsia="標楷體" w:hAnsi="Times New Roman" w:cs="Times New Roman"/>
                <w:b w:val="0"/>
                <w:bCs w:val="0"/>
                <w:color w:val="0070C0"/>
              </w:rPr>
              <w:t xml:space="preserve"> ※ </w:t>
            </w:r>
          </w:p>
        </w:tc>
        <w:tc>
          <w:tcPr>
            <w:tcW w:w="904" w:type="pct"/>
            <w:vAlign w:val="center"/>
            <w:hideMark/>
          </w:tcPr>
          <w:p w14:paraId="608231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Pycnonotus sinensis</w:t>
            </w:r>
          </w:p>
        </w:tc>
        <w:tc>
          <w:tcPr>
            <w:tcW w:w="0" w:type="pct"/>
            <w:noWrap/>
            <w:vAlign w:val="center"/>
            <w:hideMark/>
          </w:tcPr>
          <w:p w14:paraId="7DA40B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94789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7670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D40C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BF051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830F1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E6CF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CA317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646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C7C32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A59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EE20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6B73D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46DB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95B43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2ECE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C35A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C69C1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2F8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D61D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632AAF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BEAAA1"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A139DF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紅嘴黑</w:t>
            </w:r>
            <w:proofErr w:type="gramStart"/>
            <w:r w:rsidRPr="00E834F7">
              <w:rPr>
                <w:rFonts w:ascii="Times New Roman" w:eastAsia="標楷體" w:hAnsi="Times New Roman" w:cs="Times New Roman"/>
                <w:b w:val="0"/>
                <w:bCs w:val="0"/>
                <w:color w:val="0070C0"/>
              </w:rPr>
              <w:t>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DA0BC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Hypsipetes leucocephalus</w:t>
            </w:r>
          </w:p>
        </w:tc>
        <w:tc>
          <w:tcPr>
            <w:tcW w:w="162" w:type="pct"/>
            <w:noWrap/>
            <w:vAlign w:val="center"/>
            <w:hideMark/>
          </w:tcPr>
          <w:p w14:paraId="7A748F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4A56A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0299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D4FE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3B6C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B0A8D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4A6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151D5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1446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E10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D0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26144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EE607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C5E29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791BD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1436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7319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962B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11FC8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66AE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D4F71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7193FFC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CA4A21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棕面鶯</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2EBA1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Abroscopus albogularis</w:t>
            </w:r>
          </w:p>
        </w:tc>
        <w:tc>
          <w:tcPr>
            <w:tcW w:w="0" w:type="pct"/>
            <w:noWrap/>
            <w:vAlign w:val="center"/>
            <w:hideMark/>
          </w:tcPr>
          <w:p w14:paraId="349DA9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F6CE2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F3168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57485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232F6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321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6BDE8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7A9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0A495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4FA5A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36CB5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C7B29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EED4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456C0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28416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6618A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71B41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BA4D8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E01439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8ABB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24E51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7FB43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5C8487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小鶯</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7F90C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fortipes</w:t>
            </w:r>
          </w:p>
        </w:tc>
        <w:tc>
          <w:tcPr>
            <w:tcW w:w="162" w:type="pct"/>
            <w:noWrap/>
            <w:vAlign w:val="center"/>
            <w:hideMark/>
          </w:tcPr>
          <w:p w14:paraId="706FB8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F449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A717D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4A4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CD24E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0E8A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C0B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BEA0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2AC7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284E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5AA0C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D71AE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2F1E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6A2A8A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2D0D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66D5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10972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379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E858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9343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D8AA8F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DDCDC8F"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3252B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深山鶯</w:t>
            </w:r>
            <w:r w:rsidRPr="00E834F7">
              <w:rPr>
                <w:rFonts w:ascii="Times New Roman" w:eastAsia="標楷體" w:hAnsi="Times New Roman" w:cs="Times New Roman"/>
                <w:b w:val="0"/>
                <w:bCs w:val="0"/>
                <w:color w:val="0070C0"/>
              </w:rPr>
              <w:t xml:space="preserve"> ※ </w:t>
            </w:r>
          </w:p>
        </w:tc>
        <w:tc>
          <w:tcPr>
            <w:tcW w:w="904" w:type="pct"/>
            <w:vAlign w:val="center"/>
            <w:hideMark/>
          </w:tcPr>
          <w:p w14:paraId="2E9C06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Horornis acanthizoides</w:t>
            </w:r>
          </w:p>
        </w:tc>
        <w:tc>
          <w:tcPr>
            <w:tcW w:w="0" w:type="pct"/>
            <w:noWrap/>
            <w:vAlign w:val="center"/>
            <w:hideMark/>
          </w:tcPr>
          <w:p w14:paraId="32A3FD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82FA6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0501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1C35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BD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E72B3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72F49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1E237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0445C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98C89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88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BAD3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155D1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EB1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CCDB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0FDB5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2620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1A9F8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0A2F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F018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EE09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506762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0628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紅頭山雀</w:t>
            </w:r>
            <w:r w:rsidRPr="00E834F7">
              <w:rPr>
                <w:rFonts w:ascii="Times New Roman" w:eastAsia="標楷體" w:hAnsi="Times New Roman" w:cs="Times New Roman"/>
                <w:b w:val="0"/>
                <w:bCs w:val="0"/>
                <w:color w:val="0070C0"/>
              </w:rPr>
              <w:t xml:space="preserve"> </w:t>
            </w:r>
          </w:p>
        </w:tc>
        <w:tc>
          <w:tcPr>
            <w:tcW w:w="904" w:type="pct"/>
            <w:vAlign w:val="center"/>
            <w:hideMark/>
          </w:tcPr>
          <w:p w14:paraId="4045D1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Aegithalos concinnus</w:t>
            </w:r>
          </w:p>
        </w:tc>
        <w:tc>
          <w:tcPr>
            <w:tcW w:w="162" w:type="pct"/>
            <w:noWrap/>
            <w:vAlign w:val="center"/>
            <w:hideMark/>
          </w:tcPr>
          <w:p w14:paraId="51900F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A41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95A25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5042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C0D5F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0F69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586F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659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9714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03D40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E904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5BB0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883B1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50B5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3CCFA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F780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0D77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B224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2590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2A41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1399F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A96D639"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3F0168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褐頭花翼</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C9C26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Fulvetta formosana</w:t>
            </w:r>
          </w:p>
        </w:tc>
        <w:tc>
          <w:tcPr>
            <w:tcW w:w="0" w:type="pct"/>
            <w:noWrap/>
            <w:vAlign w:val="center"/>
            <w:hideMark/>
          </w:tcPr>
          <w:p w14:paraId="3D7492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C18F7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4DFC9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8D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EC30DB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BF118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474C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9598F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617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049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2B9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26D7A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F622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9A7294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E860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9BEFC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856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0AE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549EBA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E1A8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F055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8C0060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7A4F4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冠羽畫眉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6E34F6B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Yuhina brunneiceps</w:t>
            </w:r>
          </w:p>
        </w:tc>
        <w:tc>
          <w:tcPr>
            <w:tcW w:w="162" w:type="pct"/>
            <w:noWrap/>
            <w:vAlign w:val="center"/>
            <w:hideMark/>
          </w:tcPr>
          <w:p w14:paraId="00E994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60A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051E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602C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885548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930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86A2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2027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D9F01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FDC3F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549F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26E01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1429F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DD0D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C5F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CBE7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F2E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5466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E4C6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AC71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858EB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F071D7E"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9B3F95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斯氏繡眼</w:t>
            </w:r>
            <w:r w:rsidRPr="00E834F7">
              <w:rPr>
                <w:rFonts w:ascii="Times New Roman" w:eastAsia="標楷體" w:hAnsi="Times New Roman" w:cs="Times New Roman"/>
                <w:b w:val="0"/>
                <w:bCs w:val="0"/>
                <w:color w:val="0070C0"/>
              </w:rPr>
              <w:t xml:space="preserve"> </w:t>
            </w:r>
          </w:p>
        </w:tc>
        <w:tc>
          <w:tcPr>
            <w:tcW w:w="904" w:type="pct"/>
            <w:vAlign w:val="center"/>
            <w:hideMark/>
          </w:tcPr>
          <w:p w14:paraId="087114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Zosterops simplex</w:t>
            </w:r>
          </w:p>
        </w:tc>
        <w:tc>
          <w:tcPr>
            <w:tcW w:w="0" w:type="pct"/>
            <w:noWrap/>
            <w:vAlign w:val="center"/>
            <w:hideMark/>
          </w:tcPr>
          <w:p w14:paraId="751D551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0156CB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9DBB6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06313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9EA8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8C84DF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494E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B0A8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3271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49FF3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FD0EA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D148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E7D39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FAC13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7864CE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4155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75D9D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B33A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6EAA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20975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FE6A9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9C52ABC"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F0362F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山紅頭</w:t>
            </w:r>
            <w:r w:rsidRPr="00E834F7">
              <w:rPr>
                <w:rFonts w:ascii="Times New Roman" w:eastAsia="標楷體" w:hAnsi="Times New Roman" w:cs="Times New Roman"/>
                <w:b w:val="0"/>
                <w:bCs w:val="0"/>
                <w:color w:val="0070C0"/>
              </w:rPr>
              <w:t xml:space="preserve"> ※ </w:t>
            </w:r>
          </w:p>
        </w:tc>
        <w:tc>
          <w:tcPr>
            <w:tcW w:w="904" w:type="pct"/>
            <w:vAlign w:val="center"/>
            <w:hideMark/>
          </w:tcPr>
          <w:p w14:paraId="2FF838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Cyanoderma ruficeps</w:t>
            </w:r>
          </w:p>
        </w:tc>
        <w:tc>
          <w:tcPr>
            <w:tcW w:w="162" w:type="pct"/>
            <w:noWrap/>
            <w:vAlign w:val="center"/>
            <w:hideMark/>
          </w:tcPr>
          <w:p w14:paraId="6095DA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FFA1C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92F36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3439F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94A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ADD3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989EF4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AD89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8F45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2727A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CD3B9A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1870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55256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2CD76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42D6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22726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ED65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858C0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FCD32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0CC4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5AC9C63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92A6DA5"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C05151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A07B0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Pomatorhinus musicus</w:t>
            </w:r>
          </w:p>
        </w:tc>
        <w:tc>
          <w:tcPr>
            <w:tcW w:w="0" w:type="pct"/>
            <w:noWrap/>
            <w:vAlign w:val="center"/>
            <w:hideMark/>
          </w:tcPr>
          <w:p w14:paraId="340957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57D82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AF3C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47C6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D9031D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D527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5B1E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5A512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D43A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E0E4E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EBA33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4D2D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3D4FF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D6BD41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CB41C6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4B3193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5DA9B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E9360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6E891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2452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38ED2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B6B0B2F"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BBD1DA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大彎嘴</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FA80362"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Erythrogenys </w:t>
            </w:r>
          </w:p>
          <w:p w14:paraId="21272074" w14:textId="28ED38C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erythrocnemis</w:t>
            </w:r>
          </w:p>
        </w:tc>
        <w:tc>
          <w:tcPr>
            <w:tcW w:w="162" w:type="pct"/>
            <w:noWrap/>
            <w:vAlign w:val="center"/>
            <w:hideMark/>
          </w:tcPr>
          <w:p w14:paraId="7514CF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7C12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E065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A63E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7C41C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80BF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B4BE9A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4F8A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6E16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2570B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0579D3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3666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A8C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DDFE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6A86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BAF4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E316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69CE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CDD5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8B61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0A37D8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3188B76F" w14:textId="4C8F273A"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576F21"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0B42398"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2D09DD4C" w14:textId="42F481A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6E7B71FE" w14:textId="391FAD47"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27DC123B" w14:textId="70E7A3C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752F62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6BD99CB7"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165E12FE"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320B4D27" w14:textId="1FD6E40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9B9174" w14:textId="11F7040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9280980" w14:textId="4C62CB2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0013ECE" w14:textId="051850A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6AD32D5D" w14:textId="10DA634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2804265" w14:textId="251F10A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4D7FEF09" w14:textId="33CFA90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40021E03" w14:textId="4094EF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2C462897" w14:textId="2CC5244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1A8FF7FB" w14:textId="220D6E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20292AD5" w14:textId="785D41C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665CEE44" w14:textId="2CB1BE0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162D8C15" w14:textId="39D3A55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6C63D240" w14:textId="077B37E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4C85CC2C" w14:textId="1D1B5F7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43F6959E" w14:textId="3E2A694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65D69BDF" w14:textId="7C162EE5"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7526B32B" w14:textId="7A12006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68B46DCF" w14:textId="1FA72B8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6CE57B55" w14:textId="6B3E342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3AB9639D" w14:textId="4C63D95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B27D0F7"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498CF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頭烏線</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255B9C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Schoeniparus brunneus</w:t>
            </w:r>
          </w:p>
        </w:tc>
        <w:tc>
          <w:tcPr>
            <w:tcW w:w="0" w:type="pct"/>
            <w:noWrap/>
            <w:vAlign w:val="center"/>
            <w:hideMark/>
          </w:tcPr>
          <w:p w14:paraId="46A255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CB7D7A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3DA44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91C3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0157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EF0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4DD3B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6512D1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ADE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487570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0722B0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8D78D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04E20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02F7B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8AB01A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36AAD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E88EEB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63AFC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FEE39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211111C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26E2F0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6C21D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1888E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繡眼畫眉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ECB53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Alcippe morrisonia</w:t>
            </w:r>
          </w:p>
        </w:tc>
        <w:tc>
          <w:tcPr>
            <w:tcW w:w="162" w:type="pct"/>
            <w:noWrap/>
            <w:vAlign w:val="center"/>
            <w:hideMark/>
          </w:tcPr>
          <w:p w14:paraId="79416A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DA1F2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CEB6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403D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48E39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3E17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C2275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0CE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5CCC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2525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B2BB7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72F80F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42EE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838D2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EB810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C176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FDADD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A796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FBD4B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FD0AE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759817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CAF42BC"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EF59E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臺灣噪眉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6B59C47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Trochalopteron </w:t>
            </w:r>
          </w:p>
          <w:p w14:paraId="5C57D591" w14:textId="203D939B"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morrisonianum</w:t>
            </w:r>
          </w:p>
        </w:tc>
        <w:tc>
          <w:tcPr>
            <w:tcW w:w="0" w:type="pct"/>
            <w:noWrap/>
            <w:vAlign w:val="center"/>
            <w:hideMark/>
          </w:tcPr>
          <w:p w14:paraId="30A90A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00FF5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593E7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DBE20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FBC84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3E69B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6A4D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53A644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C264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2F940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3D790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58D7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F5836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633E2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F78BA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59A9E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C438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B14D4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5ED5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C5170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B6780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5F70BB2"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A9FDDF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白耳畫眉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2134B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Heterophasia auricularis</w:t>
            </w:r>
          </w:p>
        </w:tc>
        <w:tc>
          <w:tcPr>
            <w:tcW w:w="162" w:type="pct"/>
            <w:noWrap/>
            <w:vAlign w:val="center"/>
            <w:hideMark/>
          </w:tcPr>
          <w:p w14:paraId="593EE1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52B7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C62E00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389C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C835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B4B8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D06E2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8956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F7CD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850A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6FD6EC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38FF3F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8EB6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207A42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3213B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2A09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B76C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0C326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99E98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4586E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A5550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5A99EBE"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1885E1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紋翼畫眉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278E7B9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Actinodura morrisoniana</w:t>
            </w:r>
          </w:p>
        </w:tc>
        <w:tc>
          <w:tcPr>
            <w:tcW w:w="0" w:type="pct"/>
            <w:noWrap/>
            <w:vAlign w:val="center"/>
            <w:hideMark/>
          </w:tcPr>
          <w:p w14:paraId="202709A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4AAD4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8A5AFE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75AD0A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0310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AA0A27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F846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5B8FA9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4729E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C380D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5BDF3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188FE8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3DA18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77D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971E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79DD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2FAE9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494EC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65F775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773138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C146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5BFA7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3BAB1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w:t>
            </w:r>
            <w:proofErr w:type="gramStart"/>
            <w:r w:rsidRPr="00E834F7">
              <w:rPr>
                <w:rFonts w:ascii="Times New Roman" w:eastAsia="標楷體" w:hAnsi="Times New Roman" w:cs="Times New Roman"/>
                <w:b w:val="0"/>
                <w:bCs w:val="0"/>
                <w:color w:val="0070C0"/>
              </w:rPr>
              <w:t>藪</w:t>
            </w:r>
            <w:proofErr w:type="gramEnd"/>
            <w:r w:rsidRPr="00E834F7">
              <w:rPr>
                <w:rFonts w:ascii="Times New Roman" w:eastAsia="標楷體" w:hAnsi="Times New Roman" w:cs="Times New Roman"/>
                <w:b w:val="0"/>
                <w:bCs w:val="0"/>
                <w:color w:val="0070C0"/>
              </w:rPr>
              <w:t>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371EDF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Liocichla steerii</w:t>
            </w:r>
          </w:p>
        </w:tc>
        <w:tc>
          <w:tcPr>
            <w:tcW w:w="162" w:type="pct"/>
            <w:noWrap/>
            <w:vAlign w:val="center"/>
            <w:hideMark/>
          </w:tcPr>
          <w:p w14:paraId="367ABF8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E11DA9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FC5A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1E4E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C289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1E40A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3A4549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4ED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EBEB5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6B0A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5984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2F34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03501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2389D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6D06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ACC7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5CAF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C234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6E68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3BBB7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380F8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9013DA6"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804ED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臺灣畫眉</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95C78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Garrulax taewanus</w:t>
            </w:r>
          </w:p>
        </w:tc>
        <w:tc>
          <w:tcPr>
            <w:tcW w:w="0" w:type="pct"/>
            <w:noWrap/>
            <w:vAlign w:val="center"/>
            <w:hideMark/>
          </w:tcPr>
          <w:p w14:paraId="2B869D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6664D9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5F20B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A7C9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FB9F0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C11E1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004B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76745B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FE966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10F62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DBF6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5138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0F12A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EF6F8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639F04C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87D3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CFD4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70AF3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5A3012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132F09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A43E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D18F77"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FA6CD7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黑喉噪眉</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D24A98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chinensis</w:t>
            </w:r>
          </w:p>
        </w:tc>
        <w:tc>
          <w:tcPr>
            <w:tcW w:w="162" w:type="pct"/>
            <w:noWrap/>
            <w:vAlign w:val="center"/>
            <w:hideMark/>
          </w:tcPr>
          <w:p w14:paraId="428806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7796B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AC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4F5A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0067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7BCD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63F2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518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94DE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3587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DAC037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0E800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52F13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6FCFF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E7C1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FEC53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4239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A2FF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2B86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C17BF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CBD2F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4283A773"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2798F7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w:t>
            </w:r>
            <w:proofErr w:type="gramStart"/>
            <w:r w:rsidRPr="00E834F7">
              <w:rPr>
                <w:rFonts w:ascii="Times New Roman" w:eastAsia="標楷體" w:hAnsi="Times New Roman" w:cs="Times New Roman"/>
                <w:b w:val="0"/>
                <w:bCs w:val="0"/>
                <w:color w:val="0070C0"/>
              </w:rPr>
              <w:t>白喉噪眉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3C827E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Pterorhinus ruficeps</w:t>
            </w:r>
          </w:p>
        </w:tc>
        <w:tc>
          <w:tcPr>
            <w:tcW w:w="0" w:type="pct"/>
            <w:noWrap/>
            <w:vAlign w:val="center"/>
            <w:hideMark/>
          </w:tcPr>
          <w:p w14:paraId="753382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5419836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D30D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48C5C7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670D85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22967E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98446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9991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749B5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C7827E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89EC3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3DB7FFC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6DD1B3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0" w:type="pct"/>
            <w:noWrap/>
            <w:vAlign w:val="center"/>
            <w:hideMark/>
          </w:tcPr>
          <w:p w14:paraId="7B6ABCB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D786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F58BFA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BE20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F086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6557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2DB03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12AD0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13F64B7"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FBBC76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棕噪眉</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36D75F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 xml:space="preserve">Pterorhinus </w:t>
            </w:r>
          </w:p>
          <w:p w14:paraId="71DED34D" w14:textId="32084C8C"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poecilorhynchus</w:t>
            </w:r>
          </w:p>
        </w:tc>
        <w:tc>
          <w:tcPr>
            <w:tcW w:w="162" w:type="pct"/>
            <w:noWrap/>
            <w:vAlign w:val="center"/>
            <w:hideMark/>
          </w:tcPr>
          <w:p w14:paraId="0C5D12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9ADF12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108B04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5F1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1F85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A3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97E7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94E1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BE93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7E2C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C6D0FD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04B2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53B3F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2B973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560C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1E05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BFE97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D6F8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5C3F1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EE612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C10F2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C876BD8" w14:textId="77777777" w:rsidTr="00F35C6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80763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火冠戴菊鳥</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E7FEC2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Regulus goodfellowi</w:t>
            </w:r>
          </w:p>
        </w:tc>
        <w:tc>
          <w:tcPr>
            <w:tcW w:w="0" w:type="pct"/>
            <w:noWrap/>
            <w:vAlign w:val="center"/>
            <w:hideMark/>
          </w:tcPr>
          <w:p w14:paraId="1C9284D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3BFEA6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3542AB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EF6FAA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3F9D80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2E0F0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A648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6CB8E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EFD28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114942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D85548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F093C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05E0D9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33BFD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826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807BC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BD1BC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682C47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5B4C6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31E95A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475ED7B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CB94D1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241037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茶腹鳾</w:t>
            </w:r>
            <w:r w:rsidRPr="00E834F7">
              <w:rPr>
                <w:rFonts w:ascii="Times New Roman" w:eastAsia="標楷體" w:hAnsi="Times New Roman" w:cs="Times New Roman"/>
                <w:b w:val="0"/>
                <w:bCs w:val="0"/>
                <w:color w:val="0070C0"/>
              </w:rPr>
              <w:t xml:space="preserve"> ※ </w:t>
            </w:r>
          </w:p>
        </w:tc>
        <w:tc>
          <w:tcPr>
            <w:tcW w:w="904" w:type="pct"/>
            <w:vAlign w:val="center"/>
            <w:hideMark/>
          </w:tcPr>
          <w:p w14:paraId="632E45A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Sitta europaea</w:t>
            </w:r>
          </w:p>
        </w:tc>
        <w:tc>
          <w:tcPr>
            <w:tcW w:w="162" w:type="pct"/>
            <w:noWrap/>
            <w:vAlign w:val="center"/>
            <w:hideMark/>
          </w:tcPr>
          <w:p w14:paraId="01328F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BC662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BA2E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593567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067D2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865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95780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CF34DE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D00259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AF75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496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2EC4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229C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6C98D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3F3A2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A719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8FDE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6075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D8B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57195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E72FF4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2861A08" w14:textId="77777777" w:rsidTr="00F35C67">
        <w:trPr>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BCF720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鷦鷯</w:t>
            </w:r>
            <w:r w:rsidRPr="00E834F7">
              <w:rPr>
                <w:rFonts w:ascii="Times New Roman" w:eastAsia="標楷體" w:hAnsi="Times New Roman" w:cs="Times New Roman"/>
                <w:b w:val="0"/>
                <w:bCs w:val="0"/>
                <w:color w:val="0070C0"/>
              </w:rPr>
              <w:t xml:space="preserve"> ※ </w:t>
            </w:r>
          </w:p>
        </w:tc>
        <w:tc>
          <w:tcPr>
            <w:tcW w:w="904" w:type="pct"/>
            <w:vAlign w:val="center"/>
            <w:hideMark/>
          </w:tcPr>
          <w:p w14:paraId="305553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roofErr w:type="gramStart"/>
            <w:r w:rsidRPr="00E834F7">
              <w:rPr>
                <w:rFonts w:ascii="Times New Roman" w:eastAsia="標楷體" w:hAnsi="Times New Roman" w:cs="Times New Roman"/>
                <w:i/>
                <w:iCs/>
                <w:color w:val="0070C0"/>
              </w:rPr>
              <w:t>Troglodytes</w:t>
            </w:r>
            <w:proofErr w:type="gramEnd"/>
            <w:r w:rsidRPr="00E834F7">
              <w:rPr>
                <w:rFonts w:ascii="Times New Roman" w:eastAsia="標楷體" w:hAnsi="Times New Roman" w:cs="Times New Roman"/>
                <w:i/>
                <w:iCs/>
                <w:color w:val="0070C0"/>
              </w:rPr>
              <w:t xml:space="preserve"> troglodytes</w:t>
            </w:r>
          </w:p>
        </w:tc>
        <w:tc>
          <w:tcPr>
            <w:tcW w:w="0" w:type="pct"/>
            <w:noWrap/>
            <w:vAlign w:val="center"/>
            <w:hideMark/>
          </w:tcPr>
          <w:p w14:paraId="547125B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0" w:type="pct"/>
            <w:noWrap/>
            <w:vAlign w:val="center"/>
            <w:hideMark/>
          </w:tcPr>
          <w:p w14:paraId="13C1FE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45A01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BEC065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8BC46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9E938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32A43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7E72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F70C0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1894DD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1FAC9B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2D1A07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A9775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7F9609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3A07D0F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8E793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4713840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BDB0A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522FC16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0" w:type="pct"/>
            <w:noWrap/>
            <w:vAlign w:val="center"/>
            <w:hideMark/>
          </w:tcPr>
          <w:p w14:paraId="0D1B5D1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DD0136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B18AFA5"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DA1923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亞洲輝</w:t>
            </w:r>
            <w:proofErr w:type="gramStart"/>
            <w:r w:rsidRPr="00E834F7">
              <w:rPr>
                <w:rFonts w:ascii="Times New Roman" w:eastAsia="標楷體" w:hAnsi="Times New Roman" w:cs="Times New Roman"/>
                <w:b w:val="0"/>
                <w:bCs w:val="0"/>
                <w:color w:val="0070C0"/>
              </w:rPr>
              <w:t>椋</w:t>
            </w:r>
            <w:proofErr w:type="gramEnd"/>
            <w:r w:rsidRPr="00E834F7">
              <w:rPr>
                <w:rFonts w:ascii="Times New Roman" w:eastAsia="標楷體" w:hAnsi="Times New Roman" w:cs="Times New Roman"/>
                <w:b w:val="0"/>
                <w:bCs w:val="0"/>
                <w:color w:val="0070C0"/>
              </w:rPr>
              <w:t>鳥</w:t>
            </w:r>
            <w:r w:rsidRPr="00E834F7">
              <w:rPr>
                <w:rFonts w:ascii="Times New Roman" w:eastAsia="標楷體" w:hAnsi="Times New Roman" w:cs="Times New Roman"/>
                <w:b w:val="0"/>
                <w:bCs w:val="0"/>
                <w:color w:val="0070C0"/>
              </w:rPr>
              <w:t xml:space="preserve"> </w:t>
            </w:r>
          </w:p>
        </w:tc>
        <w:tc>
          <w:tcPr>
            <w:tcW w:w="904" w:type="pct"/>
            <w:vAlign w:val="center"/>
            <w:hideMark/>
          </w:tcPr>
          <w:p w14:paraId="4A7395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Aplonis panayensis</w:t>
            </w:r>
          </w:p>
        </w:tc>
        <w:tc>
          <w:tcPr>
            <w:tcW w:w="162" w:type="pct"/>
            <w:noWrap/>
            <w:vAlign w:val="center"/>
            <w:hideMark/>
          </w:tcPr>
          <w:p w14:paraId="4F389F6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A48620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E65D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A083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E1C1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0B824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4D117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A459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12F75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A74B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10DB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CF771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1883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8BC06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60D3D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AB76D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FB9F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8995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8E95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09A6D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365161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62F4F29B" w14:textId="33C0B3AD"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0E74A7"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44C52227" w14:textId="77777777" w:rsidTr="003C19C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restart"/>
            <w:shd w:val="clear" w:color="auto" w:fill="FFFFFF" w:themeFill="background1"/>
            <w:vAlign w:val="center"/>
          </w:tcPr>
          <w:p w14:paraId="1A27B0C3" w14:textId="36CCED43"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904" w:type="pct"/>
            <w:vMerge w:val="restart"/>
            <w:shd w:val="clear" w:color="auto" w:fill="FFFFFF" w:themeFill="background1"/>
            <w:vAlign w:val="center"/>
          </w:tcPr>
          <w:p w14:paraId="7FB4EF32" w14:textId="6EB6E77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3408" w:type="pct"/>
            <w:gridSpan w:val="21"/>
            <w:shd w:val="clear" w:color="auto" w:fill="FFFFFF" w:themeFill="background1"/>
            <w:noWrap/>
            <w:vAlign w:val="center"/>
          </w:tcPr>
          <w:p w14:paraId="00BF44F5" w14:textId="52EBF48A"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2D3D31" w:rsidRPr="00E834F7" w14:paraId="52B4EE1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shd w:val="clear" w:color="auto" w:fill="FFFFFF" w:themeFill="background1"/>
            <w:vAlign w:val="center"/>
          </w:tcPr>
          <w:p w14:paraId="743A20CB"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0" w:type="pct"/>
            <w:vMerge/>
            <w:shd w:val="clear" w:color="auto" w:fill="FFFFFF" w:themeFill="background1"/>
            <w:vAlign w:val="center"/>
          </w:tcPr>
          <w:p w14:paraId="7508EFD9"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0" w:type="pct"/>
            <w:shd w:val="clear" w:color="auto" w:fill="F2F2F2" w:themeFill="background1" w:themeFillShade="F2"/>
            <w:noWrap/>
            <w:vAlign w:val="center"/>
          </w:tcPr>
          <w:p w14:paraId="72E64B72" w14:textId="264798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0" w:type="pct"/>
            <w:shd w:val="clear" w:color="auto" w:fill="F2F2F2" w:themeFill="background1" w:themeFillShade="F2"/>
            <w:noWrap/>
            <w:vAlign w:val="center"/>
          </w:tcPr>
          <w:p w14:paraId="07E938BF" w14:textId="23BA888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0" w:type="pct"/>
            <w:shd w:val="clear" w:color="auto" w:fill="F2F2F2" w:themeFill="background1" w:themeFillShade="F2"/>
            <w:noWrap/>
            <w:vAlign w:val="center"/>
          </w:tcPr>
          <w:p w14:paraId="1932B342" w14:textId="4613DDB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0" w:type="pct"/>
            <w:shd w:val="clear" w:color="auto" w:fill="F2F2F2" w:themeFill="background1" w:themeFillShade="F2"/>
            <w:noWrap/>
            <w:vAlign w:val="center"/>
          </w:tcPr>
          <w:p w14:paraId="4913A379" w14:textId="032CDE8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0" w:type="pct"/>
            <w:shd w:val="clear" w:color="auto" w:fill="F2F2F2" w:themeFill="background1" w:themeFillShade="F2"/>
            <w:noWrap/>
            <w:vAlign w:val="center"/>
          </w:tcPr>
          <w:p w14:paraId="11733127" w14:textId="6B61AF9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0" w:type="pct"/>
            <w:shd w:val="clear" w:color="auto" w:fill="F2F2F2" w:themeFill="background1" w:themeFillShade="F2"/>
            <w:noWrap/>
            <w:vAlign w:val="center"/>
          </w:tcPr>
          <w:p w14:paraId="0B3150A1" w14:textId="1D99354E"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0" w:type="pct"/>
            <w:shd w:val="clear" w:color="auto" w:fill="F2F2F2" w:themeFill="background1" w:themeFillShade="F2"/>
            <w:noWrap/>
            <w:vAlign w:val="center"/>
          </w:tcPr>
          <w:p w14:paraId="7DEEF173" w14:textId="199EC3D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0" w:type="pct"/>
            <w:shd w:val="clear" w:color="auto" w:fill="F2F2F2" w:themeFill="background1" w:themeFillShade="F2"/>
            <w:noWrap/>
            <w:vAlign w:val="center"/>
          </w:tcPr>
          <w:p w14:paraId="52B1B51F" w14:textId="7ACB9BB1"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0" w:type="pct"/>
            <w:shd w:val="clear" w:color="auto" w:fill="F2F2F2" w:themeFill="background1" w:themeFillShade="F2"/>
            <w:noWrap/>
            <w:vAlign w:val="center"/>
          </w:tcPr>
          <w:p w14:paraId="067E5948" w14:textId="7020C2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0" w:type="pct"/>
            <w:shd w:val="clear" w:color="auto" w:fill="F2F2F2" w:themeFill="background1" w:themeFillShade="F2"/>
            <w:noWrap/>
            <w:vAlign w:val="center"/>
          </w:tcPr>
          <w:p w14:paraId="3833CBAA" w14:textId="33E2A7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0" w:type="pct"/>
            <w:shd w:val="clear" w:color="auto" w:fill="F2F2F2" w:themeFill="background1" w:themeFillShade="F2"/>
            <w:noWrap/>
            <w:vAlign w:val="center"/>
          </w:tcPr>
          <w:p w14:paraId="36190E8D" w14:textId="1947B73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0" w:type="pct"/>
            <w:shd w:val="clear" w:color="auto" w:fill="F2F2F2" w:themeFill="background1" w:themeFillShade="F2"/>
            <w:noWrap/>
            <w:vAlign w:val="center"/>
          </w:tcPr>
          <w:p w14:paraId="7A50103C" w14:textId="6F4CC6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0" w:type="pct"/>
            <w:shd w:val="clear" w:color="auto" w:fill="F2F2F2" w:themeFill="background1" w:themeFillShade="F2"/>
            <w:noWrap/>
            <w:vAlign w:val="center"/>
          </w:tcPr>
          <w:p w14:paraId="6C8BC5E8" w14:textId="6F6B9A9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0" w:type="pct"/>
            <w:shd w:val="clear" w:color="auto" w:fill="F2F2F2" w:themeFill="background1" w:themeFillShade="F2"/>
            <w:noWrap/>
            <w:vAlign w:val="center"/>
          </w:tcPr>
          <w:p w14:paraId="493435B7" w14:textId="0E16B04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0" w:type="pct"/>
            <w:shd w:val="clear" w:color="auto" w:fill="F2F2F2" w:themeFill="background1" w:themeFillShade="F2"/>
            <w:noWrap/>
            <w:vAlign w:val="center"/>
          </w:tcPr>
          <w:p w14:paraId="72FD7EA0" w14:textId="177585C3"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0" w:type="pct"/>
            <w:shd w:val="clear" w:color="auto" w:fill="F2F2F2" w:themeFill="background1" w:themeFillShade="F2"/>
            <w:noWrap/>
            <w:vAlign w:val="center"/>
          </w:tcPr>
          <w:p w14:paraId="01EFB578" w14:textId="129947E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0" w:type="pct"/>
            <w:shd w:val="clear" w:color="auto" w:fill="F2F2F2" w:themeFill="background1" w:themeFillShade="F2"/>
            <w:noWrap/>
            <w:vAlign w:val="center"/>
          </w:tcPr>
          <w:p w14:paraId="64115B16" w14:textId="1D676BD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0" w:type="pct"/>
            <w:shd w:val="clear" w:color="auto" w:fill="F2F2F2" w:themeFill="background1" w:themeFillShade="F2"/>
            <w:noWrap/>
            <w:vAlign w:val="center"/>
          </w:tcPr>
          <w:p w14:paraId="08E0586E" w14:textId="23A1D10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0" w:type="pct"/>
            <w:shd w:val="clear" w:color="auto" w:fill="F2F2F2" w:themeFill="background1" w:themeFillShade="F2"/>
            <w:noWrap/>
            <w:vAlign w:val="center"/>
          </w:tcPr>
          <w:p w14:paraId="21AD1AA0" w14:textId="11DDE2C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0" w:type="pct"/>
            <w:shd w:val="clear" w:color="auto" w:fill="F2F2F2" w:themeFill="background1" w:themeFillShade="F2"/>
            <w:noWrap/>
            <w:vAlign w:val="center"/>
          </w:tcPr>
          <w:p w14:paraId="08E33B7A" w14:textId="085193D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shd w:val="clear" w:color="auto" w:fill="F2F2F2" w:themeFill="background1" w:themeFillShade="F2"/>
            <w:noWrap/>
            <w:vAlign w:val="center"/>
          </w:tcPr>
          <w:p w14:paraId="106D7883" w14:textId="3CA20EC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614AD508"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45E748FE" w14:textId="03FC3D4D"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家八哥</w:t>
            </w:r>
            <w:r w:rsidRPr="00E834F7">
              <w:rPr>
                <w:rFonts w:ascii="Times New Roman" w:eastAsia="標楷體" w:hAnsi="Times New Roman" w:cs="Times New Roman"/>
                <w:b w:val="0"/>
                <w:bCs w:val="0"/>
                <w:color w:val="0070C0"/>
              </w:rPr>
              <w:t xml:space="preserve"> </w:t>
            </w:r>
          </w:p>
        </w:tc>
        <w:tc>
          <w:tcPr>
            <w:tcW w:w="904" w:type="pct"/>
            <w:vAlign w:val="center"/>
          </w:tcPr>
          <w:p w14:paraId="54E80CCB" w14:textId="7EC86552"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tristis</w:t>
            </w:r>
          </w:p>
        </w:tc>
        <w:tc>
          <w:tcPr>
            <w:tcW w:w="162" w:type="pct"/>
            <w:noWrap/>
            <w:vAlign w:val="center"/>
          </w:tcPr>
          <w:p w14:paraId="653F9D6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485D06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C98FFC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499082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DDB777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784121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0B7A76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9DA4C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C682D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C9730B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3429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F32AC1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00428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304DE8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CDAB93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DFF4AD8"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5E703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73C23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EE219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B8AF8B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4D73748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6437AD3B"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F6FEC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白尾八哥</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43CAA3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Acridotheres javanicus</w:t>
            </w:r>
          </w:p>
        </w:tc>
        <w:tc>
          <w:tcPr>
            <w:tcW w:w="162" w:type="pct"/>
            <w:noWrap/>
            <w:vAlign w:val="center"/>
            <w:hideMark/>
          </w:tcPr>
          <w:p w14:paraId="4FF782B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55E7B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A7446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FF74CC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4A2F3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02033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0F06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2659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4107D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A930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0AC8C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90F3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D270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13643B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D0D5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8DA4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C4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D3C54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37E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5A8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0238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3F1BDAD4"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FD8B8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白頭</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w:t>
            </w:r>
          </w:p>
        </w:tc>
        <w:tc>
          <w:tcPr>
            <w:tcW w:w="904" w:type="pct"/>
            <w:vAlign w:val="center"/>
            <w:hideMark/>
          </w:tcPr>
          <w:p w14:paraId="07DF4E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Turdus niveiceps</w:t>
            </w:r>
          </w:p>
        </w:tc>
        <w:tc>
          <w:tcPr>
            <w:tcW w:w="162" w:type="pct"/>
            <w:noWrap/>
            <w:vAlign w:val="center"/>
            <w:hideMark/>
          </w:tcPr>
          <w:p w14:paraId="1CE2D3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4EAF2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62A92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FED1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AD2B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729A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AAB0D0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1EFC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DA5C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E21480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D470A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F2C7A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E23DB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F666C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5C336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2BC66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67907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1F369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57F4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CC01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05DF2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D2E47FD"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AA6C56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紅尾</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5AEF6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Muscicapa ferruginea</w:t>
            </w:r>
          </w:p>
        </w:tc>
        <w:tc>
          <w:tcPr>
            <w:tcW w:w="162" w:type="pct"/>
            <w:noWrap/>
            <w:vAlign w:val="center"/>
            <w:hideMark/>
          </w:tcPr>
          <w:p w14:paraId="2D4FEE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E7F78D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4C370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5E8273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63545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C15EE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632F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21D1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73298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E0D3AC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9474C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50CE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13FC9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CECB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6B98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BDF4F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6ACC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2A48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B331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76688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7693BFB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6FA550F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38C887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鵲</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115BB84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saularis</w:t>
            </w:r>
          </w:p>
        </w:tc>
        <w:tc>
          <w:tcPr>
            <w:tcW w:w="162" w:type="pct"/>
            <w:noWrap/>
            <w:vAlign w:val="center"/>
            <w:hideMark/>
          </w:tcPr>
          <w:p w14:paraId="06B9A2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AA7B45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BD6E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4328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79EC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60659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27242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A2F07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F0E3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44067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9B84C9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5FC68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50ECD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A99960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D08F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1EDF30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92153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448A2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452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8F0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947B9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4FBA510"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421487D"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白腰鵲鴝</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BE6B5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Copsychus malabaricus</w:t>
            </w:r>
          </w:p>
        </w:tc>
        <w:tc>
          <w:tcPr>
            <w:tcW w:w="162" w:type="pct"/>
            <w:noWrap/>
            <w:vAlign w:val="center"/>
            <w:hideMark/>
          </w:tcPr>
          <w:p w14:paraId="5CBAE0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835E4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7E77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BD055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83698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E74F2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88261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D2B0B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774E0A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DA6B6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577CB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657CC0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3BCD3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3C7D5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A13B9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77C02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14AAF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F04C3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A84B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6EA4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4AD3C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471BF8F"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4F80F9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黃腹琉璃</w:t>
            </w:r>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7B7BA15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Niltava vivida</w:t>
            </w:r>
          </w:p>
        </w:tc>
        <w:tc>
          <w:tcPr>
            <w:tcW w:w="162" w:type="pct"/>
            <w:noWrap/>
            <w:vAlign w:val="center"/>
            <w:hideMark/>
          </w:tcPr>
          <w:p w14:paraId="50EAA13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4377D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FD4364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B3461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39B74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DD1B0E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7BD2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750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FF247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CC0BE7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583B0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8DDDD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299968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2FFF8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69982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FF1B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CA6B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B7E63D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C99F7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F7D9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66A3B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F3316C4" w14:textId="77777777" w:rsidTr="003C19C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ACE8878"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小翼</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105654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Brachypteryx goodfellowi</w:t>
            </w:r>
          </w:p>
        </w:tc>
        <w:tc>
          <w:tcPr>
            <w:tcW w:w="162" w:type="pct"/>
            <w:noWrap/>
            <w:vAlign w:val="center"/>
            <w:hideMark/>
          </w:tcPr>
          <w:p w14:paraId="5AEC55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79AE4A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43B49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74B6D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980F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8D273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A257E0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B61D79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97D8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7367E53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D2232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9BB92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1BF91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02FF05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237B7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455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C501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4C69B6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43A6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58CE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046F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2767EE75"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5FD2E34"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臺灣紫嘯</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5CE241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Myophonus insularis</w:t>
            </w:r>
          </w:p>
        </w:tc>
        <w:tc>
          <w:tcPr>
            <w:tcW w:w="162" w:type="pct"/>
            <w:noWrap/>
            <w:vAlign w:val="center"/>
            <w:hideMark/>
          </w:tcPr>
          <w:p w14:paraId="6F081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403EEE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5F0664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90E6F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F999D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9101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FE6CF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A602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C4C8E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5D475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98708F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6F80D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CAF5A4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E282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B0DD8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D2EE3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DB6BF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C9A5F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EFE5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4E7A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7" w:type="pct"/>
            <w:noWrap/>
            <w:vAlign w:val="center"/>
            <w:hideMark/>
          </w:tcPr>
          <w:p w14:paraId="6BBF5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3072FE6F"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933D27F"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白尾</w:t>
            </w:r>
            <w:proofErr w:type="gramStart"/>
            <w:r w:rsidRPr="00E834F7">
              <w:rPr>
                <w:rFonts w:ascii="Times New Roman" w:eastAsia="標楷體" w:hAnsi="Times New Roman" w:cs="Times New Roman"/>
                <w:b w:val="0"/>
                <w:bCs w:val="0"/>
                <w:color w:val="0070C0"/>
              </w:rPr>
              <w:t>鴝</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341F43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Myiomela leucura</w:t>
            </w:r>
          </w:p>
        </w:tc>
        <w:tc>
          <w:tcPr>
            <w:tcW w:w="162" w:type="pct"/>
            <w:noWrap/>
            <w:vAlign w:val="center"/>
            <w:hideMark/>
          </w:tcPr>
          <w:p w14:paraId="2E761E7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47CC5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1B1B7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9E37BC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7101C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2D64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87A0F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B2EA9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DD70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12FD95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B10E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A75252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B1FED0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2D478B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28ACA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F751D4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F1CC2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093171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E0B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60C3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E2F87A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7326C2D"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697C529"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栗背林鴝</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III</w:t>
            </w:r>
          </w:p>
        </w:tc>
        <w:tc>
          <w:tcPr>
            <w:tcW w:w="904" w:type="pct"/>
            <w:vAlign w:val="center"/>
            <w:hideMark/>
          </w:tcPr>
          <w:p w14:paraId="477391C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Tarsiger johnstoniae</w:t>
            </w:r>
          </w:p>
        </w:tc>
        <w:tc>
          <w:tcPr>
            <w:tcW w:w="162" w:type="pct"/>
            <w:noWrap/>
            <w:vAlign w:val="center"/>
            <w:hideMark/>
          </w:tcPr>
          <w:p w14:paraId="37AB8D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4B5F5E8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BA5F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802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7724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2C115C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6D38C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2706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D25CB50"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F58E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0651D8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22A6D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AB4CD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6AF806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5DD3D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38257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7002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13783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3F6BDF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BE1FE6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7EA6BB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0DC9AE43"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46CAC0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黃胸青</w:t>
            </w:r>
            <w:proofErr w:type="gramStart"/>
            <w:r w:rsidRPr="00E834F7">
              <w:rPr>
                <w:rFonts w:ascii="Times New Roman" w:eastAsia="標楷體" w:hAnsi="Times New Roman" w:cs="Times New Roman"/>
                <w:b w:val="0"/>
                <w:bCs w:val="0"/>
                <w:color w:val="0070C0"/>
              </w:rPr>
              <w:t>鶲</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58104C6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Ficedula hyperythra</w:t>
            </w:r>
          </w:p>
        </w:tc>
        <w:tc>
          <w:tcPr>
            <w:tcW w:w="162" w:type="pct"/>
            <w:noWrap/>
            <w:vAlign w:val="center"/>
            <w:hideMark/>
          </w:tcPr>
          <w:p w14:paraId="0450E12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DDAF3D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C9EC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4738F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586E2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86568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BB392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31A515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B0671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1170362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92FC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F09FFE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AB97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ACF1F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C01C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DE11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5CE6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CF9C86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89857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D0DCB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22B17B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5B5B3C57"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0D2EF757"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鉛色水</w:t>
            </w:r>
            <w:proofErr w:type="gramStart"/>
            <w:r w:rsidRPr="00E834F7">
              <w:rPr>
                <w:rFonts w:ascii="Times New Roman" w:eastAsia="標楷體" w:hAnsi="Times New Roman" w:cs="Times New Roman"/>
                <w:b w:val="0"/>
                <w:bCs w:val="0"/>
                <w:color w:val="0070C0"/>
              </w:rPr>
              <w:t>鶇</w:t>
            </w:r>
            <w:proofErr w:type="gramEnd"/>
            <w:r w:rsidRPr="00E834F7">
              <w:rPr>
                <w:rFonts w:ascii="Times New Roman" w:eastAsia="標楷體" w:hAnsi="Times New Roman" w:cs="Times New Roman"/>
                <w:b w:val="0"/>
                <w:bCs w:val="0"/>
                <w:color w:val="0070C0"/>
              </w:rPr>
              <w:t xml:space="preserve"> ※ III</w:t>
            </w:r>
          </w:p>
        </w:tc>
        <w:tc>
          <w:tcPr>
            <w:tcW w:w="904" w:type="pct"/>
            <w:vAlign w:val="center"/>
            <w:hideMark/>
          </w:tcPr>
          <w:p w14:paraId="5DD384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Phoenicurus fuliginosus</w:t>
            </w:r>
          </w:p>
        </w:tc>
        <w:tc>
          <w:tcPr>
            <w:tcW w:w="162" w:type="pct"/>
            <w:noWrap/>
            <w:vAlign w:val="center"/>
            <w:hideMark/>
          </w:tcPr>
          <w:p w14:paraId="168FB9D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22D9003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E9FDA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B5721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6EE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6B4B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0480D4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3154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7ADD3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6857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8D1481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C6FB1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F9C44D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0942D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5548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9DDA51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713506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AFF57B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D5672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5E2B17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4BFC0F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313F558"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626C9AB"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紅</w:t>
            </w:r>
            <w:proofErr w:type="gramStart"/>
            <w:r w:rsidRPr="00E834F7">
              <w:rPr>
                <w:rFonts w:ascii="Times New Roman" w:eastAsia="標楷體" w:hAnsi="Times New Roman" w:cs="Times New Roman"/>
                <w:b w:val="0"/>
                <w:bCs w:val="0"/>
                <w:color w:val="0070C0"/>
              </w:rPr>
              <w:t>胸啄花</w:t>
            </w:r>
            <w:proofErr w:type="gramEnd"/>
            <w:r w:rsidRPr="00E834F7">
              <w:rPr>
                <w:rFonts w:ascii="Times New Roman" w:eastAsia="標楷體" w:hAnsi="Times New Roman" w:cs="Times New Roman"/>
                <w:b w:val="0"/>
                <w:bCs w:val="0"/>
                <w:color w:val="0070C0"/>
              </w:rPr>
              <w:t xml:space="preserve"> ※ </w:t>
            </w:r>
          </w:p>
        </w:tc>
        <w:tc>
          <w:tcPr>
            <w:tcW w:w="904" w:type="pct"/>
            <w:vAlign w:val="center"/>
            <w:hideMark/>
          </w:tcPr>
          <w:p w14:paraId="29138CD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Dicaeum ignipectus</w:t>
            </w:r>
          </w:p>
        </w:tc>
        <w:tc>
          <w:tcPr>
            <w:tcW w:w="162" w:type="pct"/>
            <w:noWrap/>
            <w:vAlign w:val="center"/>
            <w:hideMark/>
          </w:tcPr>
          <w:p w14:paraId="6E0E3D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34B5F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DA6DC1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3555528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254C54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C4D8AF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45D9FAE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7A640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C35A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5C837B6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B22AEB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9532B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2C8667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D0F82A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713121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A9A74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4839ED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7294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EB5C58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67F6B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7135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70F9C32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5FB813CC"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斑文鳥</w:t>
            </w:r>
            <w:r w:rsidRPr="00E834F7">
              <w:rPr>
                <w:rFonts w:ascii="Times New Roman" w:eastAsia="標楷體" w:hAnsi="Times New Roman" w:cs="Times New Roman"/>
                <w:b w:val="0"/>
                <w:bCs w:val="0"/>
                <w:color w:val="0070C0"/>
              </w:rPr>
              <w:t xml:space="preserve"> </w:t>
            </w:r>
          </w:p>
        </w:tc>
        <w:tc>
          <w:tcPr>
            <w:tcW w:w="904" w:type="pct"/>
            <w:vAlign w:val="center"/>
            <w:hideMark/>
          </w:tcPr>
          <w:p w14:paraId="33DC696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punctulata</w:t>
            </w:r>
          </w:p>
        </w:tc>
        <w:tc>
          <w:tcPr>
            <w:tcW w:w="162" w:type="pct"/>
            <w:noWrap/>
            <w:vAlign w:val="center"/>
            <w:hideMark/>
          </w:tcPr>
          <w:p w14:paraId="29C55F2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3E02BD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FFAF2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F02E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93F9B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4CC05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7AA8C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97E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86ECA6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56E94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3FC37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B3AD6C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4E06E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B6C975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F6343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3D7BB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8BF16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FFDB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757BF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321CA2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1255646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730055" w14:textId="77777777" w:rsidTr="003C19C7">
        <w:trPr>
          <w:cnfStyle w:val="000000100000" w:firstRow="0" w:lastRow="0" w:firstColumn="0" w:lastColumn="0" w:oddVBand="0" w:evenVBand="0" w:oddHBand="1"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38BFCD46"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西方黃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 </w:t>
            </w:r>
            <w:r w:rsidRPr="00E834F7">
              <w:rPr>
                <w:rFonts w:ascii="Times New Roman" w:eastAsia="標楷體" w:hAnsi="Times New Roman" w:cs="Times New Roman"/>
                <w:b w:val="0"/>
                <w:bCs w:val="0"/>
                <w:color w:val="0070C0"/>
              </w:rPr>
              <w:t>東方黃</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3132D77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flava / Motacilla tschutschensis</w:t>
            </w:r>
          </w:p>
        </w:tc>
        <w:tc>
          <w:tcPr>
            <w:tcW w:w="162" w:type="pct"/>
            <w:noWrap/>
            <w:vAlign w:val="center"/>
            <w:hideMark/>
          </w:tcPr>
          <w:p w14:paraId="0680AC5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115FB98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05E486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C0CDD7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49887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A27DD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C166C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90044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0115E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8B1E6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BF5122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C625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ABD06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167889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EFDC0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BD8C3D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5DE246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28B6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06A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EFE31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6AE78F5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bl>
    <w:p w14:paraId="1BF86BEC" w14:textId="377AEA3B" w:rsidR="003C19C7" w:rsidRPr="00E834F7" w:rsidRDefault="003C19C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表</w:t>
      </w:r>
      <w:r w:rsidRPr="00E834F7">
        <w:rPr>
          <w:rFonts w:ascii="Times New Roman" w:eastAsia="標楷體" w:hAnsi="Times New Roman" w:cs="Times New Roman"/>
          <w:color w:val="0070C0"/>
        </w:rPr>
        <w:t>1</w:t>
      </w:r>
      <w:r w:rsidR="00C619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2024</w:t>
      </w:r>
      <w:r w:rsidRPr="00E834F7">
        <w:rPr>
          <w:rFonts w:ascii="Times New Roman" w:eastAsia="標楷體" w:hAnsi="Times New Roman" w:cs="Times New Roman"/>
          <w:color w:val="0070C0"/>
        </w:rPr>
        <w:t>年各樣區的繁殖鳥類調查名錄</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續</w:t>
      </w:r>
      <w:r w:rsidRPr="00E834F7">
        <w:rPr>
          <w:rFonts w:ascii="Times New Roman" w:eastAsia="標楷體" w:hAnsi="Times New Roman" w:cs="Times New Roman"/>
          <w:color w:val="0070C0"/>
        </w:rPr>
        <w:t>)</w:t>
      </w:r>
    </w:p>
    <w:tbl>
      <w:tblPr>
        <w:tblStyle w:val="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781"/>
        <w:gridCol w:w="498"/>
        <w:gridCol w:w="498"/>
        <w:gridCol w:w="498"/>
        <w:gridCol w:w="498"/>
        <w:gridCol w:w="498"/>
        <w:gridCol w:w="498"/>
        <w:gridCol w:w="499"/>
        <w:gridCol w:w="499"/>
        <w:gridCol w:w="499"/>
        <w:gridCol w:w="499"/>
        <w:gridCol w:w="499"/>
        <w:gridCol w:w="499"/>
        <w:gridCol w:w="499"/>
        <w:gridCol w:w="499"/>
        <w:gridCol w:w="499"/>
        <w:gridCol w:w="499"/>
        <w:gridCol w:w="499"/>
        <w:gridCol w:w="499"/>
        <w:gridCol w:w="499"/>
        <w:gridCol w:w="499"/>
        <w:gridCol w:w="514"/>
      </w:tblGrid>
      <w:tr w:rsidR="00E834F7" w:rsidRPr="00E834F7" w14:paraId="0FC0203C" w14:textId="77777777" w:rsidTr="00F35C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pct"/>
            <w:vMerge w:val="restart"/>
            <w:vAlign w:val="center"/>
          </w:tcPr>
          <w:p w14:paraId="556AD2EC" w14:textId="7662734D"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鳥種名</w:t>
            </w:r>
          </w:p>
        </w:tc>
        <w:tc>
          <w:tcPr>
            <w:tcW w:w="0" w:type="pct"/>
            <w:vMerge w:val="restart"/>
            <w:vAlign w:val="center"/>
          </w:tcPr>
          <w:p w14:paraId="7E2A90EE" w14:textId="39EE3C32"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i/>
                <w:iCs/>
                <w:color w:val="0070C0"/>
              </w:rPr>
            </w:pPr>
            <w:r w:rsidRPr="00E834F7">
              <w:rPr>
                <w:rFonts w:ascii="Times New Roman" w:eastAsia="標楷體" w:hAnsi="Times New Roman" w:cs="Times New Roman"/>
                <w:b w:val="0"/>
                <w:bCs w:val="0"/>
                <w:color w:val="0070C0"/>
              </w:rPr>
              <w:t>學名</w:t>
            </w:r>
          </w:p>
        </w:tc>
        <w:tc>
          <w:tcPr>
            <w:tcW w:w="0" w:type="pct"/>
            <w:gridSpan w:val="21"/>
            <w:noWrap/>
            <w:vAlign w:val="center"/>
          </w:tcPr>
          <w:p w14:paraId="035FDD79" w14:textId="3CD34010" w:rsidR="003C19C7" w:rsidRPr="00E834F7" w:rsidRDefault="003C19C7" w:rsidP="00F35C6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樣區序號</w:t>
            </w:r>
          </w:p>
        </w:tc>
      </w:tr>
      <w:tr w:rsidR="00E834F7" w:rsidRPr="00E834F7" w14:paraId="290366E9"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Merge/>
            <w:vAlign w:val="center"/>
          </w:tcPr>
          <w:p w14:paraId="5E2FC27D"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p>
        </w:tc>
        <w:tc>
          <w:tcPr>
            <w:tcW w:w="904" w:type="pct"/>
            <w:vMerge/>
            <w:vAlign w:val="center"/>
          </w:tcPr>
          <w:p w14:paraId="694522E1" w14:textId="77777777"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C57FA0A" w14:textId="6F0033A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color w:val="0070C0"/>
              </w:rPr>
              <w:t>21</w:t>
            </w:r>
          </w:p>
        </w:tc>
        <w:tc>
          <w:tcPr>
            <w:tcW w:w="162" w:type="pct"/>
            <w:noWrap/>
            <w:vAlign w:val="center"/>
          </w:tcPr>
          <w:p w14:paraId="76202579" w14:textId="75CBA99F"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tcPr>
          <w:p w14:paraId="4A4A9CFA" w14:textId="21372C1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23</w:t>
            </w:r>
          </w:p>
        </w:tc>
        <w:tc>
          <w:tcPr>
            <w:tcW w:w="162" w:type="pct"/>
            <w:noWrap/>
            <w:vAlign w:val="center"/>
          </w:tcPr>
          <w:p w14:paraId="2B74ECC7" w14:textId="5CA2C3B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tcPr>
          <w:p w14:paraId="3FAC4C7C" w14:textId="6B3B5C7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tcPr>
          <w:p w14:paraId="4FFF01BE" w14:textId="5F57D77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tcPr>
          <w:p w14:paraId="04F2C7EB" w14:textId="47F0CE2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27</w:t>
            </w:r>
          </w:p>
        </w:tc>
        <w:tc>
          <w:tcPr>
            <w:tcW w:w="162" w:type="pct"/>
            <w:noWrap/>
            <w:vAlign w:val="center"/>
          </w:tcPr>
          <w:p w14:paraId="70EC3971" w14:textId="7C21D900"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28</w:t>
            </w:r>
          </w:p>
        </w:tc>
        <w:tc>
          <w:tcPr>
            <w:tcW w:w="162" w:type="pct"/>
            <w:noWrap/>
            <w:vAlign w:val="center"/>
          </w:tcPr>
          <w:p w14:paraId="3164914C" w14:textId="398EDA9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29</w:t>
            </w:r>
          </w:p>
        </w:tc>
        <w:tc>
          <w:tcPr>
            <w:tcW w:w="162" w:type="pct"/>
            <w:noWrap/>
            <w:vAlign w:val="center"/>
          </w:tcPr>
          <w:p w14:paraId="7A26E427" w14:textId="3864F45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30</w:t>
            </w:r>
          </w:p>
        </w:tc>
        <w:tc>
          <w:tcPr>
            <w:tcW w:w="162" w:type="pct"/>
            <w:noWrap/>
            <w:vAlign w:val="center"/>
          </w:tcPr>
          <w:p w14:paraId="410B9A50" w14:textId="13FDFEB4"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tcPr>
          <w:p w14:paraId="752BC97F" w14:textId="1220FE1C"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32</w:t>
            </w:r>
          </w:p>
        </w:tc>
        <w:tc>
          <w:tcPr>
            <w:tcW w:w="162" w:type="pct"/>
            <w:noWrap/>
            <w:vAlign w:val="center"/>
          </w:tcPr>
          <w:p w14:paraId="2BDE168F" w14:textId="16C12CED"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33</w:t>
            </w:r>
          </w:p>
        </w:tc>
        <w:tc>
          <w:tcPr>
            <w:tcW w:w="162" w:type="pct"/>
            <w:noWrap/>
            <w:vAlign w:val="center"/>
          </w:tcPr>
          <w:p w14:paraId="02142486" w14:textId="0BE52EC8"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34</w:t>
            </w:r>
          </w:p>
        </w:tc>
        <w:tc>
          <w:tcPr>
            <w:tcW w:w="162" w:type="pct"/>
            <w:noWrap/>
            <w:vAlign w:val="center"/>
          </w:tcPr>
          <w:p w14:paraId="59C9E179" w14:textId="7240685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35</w:t>
            </w:r>
          </w:p>
        </w:tc>
        <w:tc>
          <w:tcPr>
            <w:tcW w:w="162" w:type="pct"/>
            <w:noWrap/>
            <w:vAlign w:val="center"/>
          </w:tcPr>
          <w:p w14:paraId="30DBD306" w14:textId="2BF0194A"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36</w:t>
            </w:r>
          </w:p>
        </w:tc>
        <w:tc>
          <w:tcPr>
            <w:tcW w:w="162" w:type="pct"/>
            <w:noWrap/>
            <w:vAlign w:val="center"/>
          </w:tcPr>
          <w:p w14:paraId="7C3B6584" w14:textId="3507089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37</w:t>
            </w:r>
          </w:p>
        </w:tc>
        <w:tc>
          <w:tcPr>
            <w:tcW w:w="162" w:type="pct"/>
            <w:noWrap/>
            <w:vAlign w:val="center"/>
          </w:tcPr>
          <w:p w14:paraId="0DB27F14" w14:textId="69E096F6"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tcPr>
          <w:p w14:paraId="13C1DB24" w14:textId="680C57F9"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39</w:t>
            </w:r>
          </w:p>
        </w:tc>
        <w:tc>
          <w:tcPr>
            <w:tcW w:w="162" w:type="pct"/>
            <w:noWrap/>
            <w:vAlign w:val="center"/>
          </w:tcPr>
          <w:p w14:paraId="0F00A263" w14:textId="3C97C7EB"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40</w:t>
            </w:r>
          </w:p>
        </w:tc>
        <w:tc>
          <w:tcPr>
            <w:tcW w:w="167" w:type="pct"/>
            <w:noWrap/>
            <w:vAlign w:val="center"/>
          </w:tcPr>
          <w:p w14:paraId="26626D2F" w14:textId="25DD61C2" w:rsidR="003C19C7" w:rsidRPr="00E834F7" w:rsidRDefault="003C19C7" w:rsidP="00F35C67">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41</w:t>
            </w:r>
          </w:p>
        </w:tc>
      </w:tr>
      <w:tr w:rsidR="00E834F7" w:rsidRPr="00E834F7" w14:paraId="762F2A00"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7826D928" w14:textId="6B575EE0" w:rsidR="003C19C7" w:rsidRPr="00E834F7" w:rsidRDefault="003C19C7" w:rsidP="003C19C7">
            <w:pPr>
              <w:spacing w:line="360" w:lineRule="auto"/>
              <w:jc w:val="both"/>
              <w:rPr>
                <w:rFonts w:ascii="Times New Roman" w:eastAsia="標楷體" w:hAnsi="Times New Roman" w:cs="Times New Roman"/>
                <w:b w:val="0"/>
                <w:bCs w:val="0"/>
                <w:color w:val="0070C0"/>
              </w:rPr>
            </w:pPr>
            <w:proofErr w:type="gramStart"/>
            <w:r w:rsidRPr="00E834F7">
              <w:rPr>
                <w:rFonts w:ascii="Times New Roman" w:eastAsia="標楷體" w:hAnsi="Times New Roman" w:cs="Times New Roman"/>
                <w:b w:val="0"/>
                <w:bCs w:val="0"/>
                <w:color w:val="0070C0"/>
              </w:rPr>
              <w:t>白腰文鳥</w:t>
            </w:r>
            <w:proofErr w:type="gramEnd"/>
            <w:r w:rsidRPr="00E834F7">
              <w:rPr>
                <w:rFonts w:ascii="Times New Roman" w:eastAsia="標楷體" w:hAnsi="Times New Roman" w:cs="Times New Roman"/>
                <w:b w:val="0"/>
                <w:bCs w:val="0"/>
                <w:color w:val="0070C0"/>
              </w:rPr>
              <w:t xml:space="preserve"> </w:t>
            </w:r>
          </w:p>
        </w:tc>
        <w:tc>
          <w:tcPr>
            <w:tcW w:w="904" w:type="pct"/>
            <w:vAlign w:val="center"/>
          </w:tcPr>
          <w:p w14:paraId="0565D0D1" w14:textId="11DF9BE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Lonchura striata</w:t>
            </w:r>
          </w:p>
        </w:tc>
        <w:tc>
          <w:tcPr>
            <w:tcW w:w="162" w:type="pct"/>
            <w:noWrap/>
            <w:vAlign w:val="center"/>
          </w:tcPr>
          <w:p w14:paraId="2E088A04"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18A375C0"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E9065D"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3A5FFC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52D8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F502FA7"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4117B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636F595"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57840E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5DB2D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2A36176"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0DEC6E9"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D81805B"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26073C"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9F0836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AED005E"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1341812"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68C698A"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B9CED8" w14:textId="4A6DCA4F"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tcPr>
          <w:p w14:paraId="0A40E3C1"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766E07D3" w14:textId="77777777" w:rsidR="003C19C7" w:rsidRPr="00E834F7" w:rsidRDefault="003C19C7" w:rsidP="003C19C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77B3B35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tcPr>
          <w:p w14:paraId="36D9C586" w14:textId="70F71229" w:rsidR="003C19C7" w:rsidRPr="00E834F7" w:rsidRDefault="003C19C7" w:rsidP="003C19C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麻雀</w:t>
            </w:r>
            <w:r w:rsidRPr="00E834F7">
              <w:rPr>
                <w:rFonts w:ascii="Times New Roman" w:eastAsia="標楷體" w:hAnsi="Times New Roman" w:cs="Times New Roman"/>
                <w:b w:val="0"/>
                <w:bCs w:val="0"/>
                <w:color w:val="0070C0"/>
              </w:rPr>
              <w:t xml:space="preserve"> </w:t>
            </w:r>
          </w:p>
        </w:tc>
        <w:tc>
          <w:tcPr>
            <w:tcW w:w="904" w:type="pct"/>
            <w:vAlign w:val="center"/>
          </w:tcPr>
          <w:p w14:paraId="5B7B85BD" w14:textId="5180AA73"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Passer montanus</w:t>
            </w:r>
          </w:p>
        </w:tc>
        <w:tc>
          <w:tcPr>
            <w:tcW w:w="162" w:type="pct"/>
            <w:noWrap/>
            <w:vAlign w:val="center"/>
          </w:tcPr>
          <w:p w14:paraId="2CC6784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tcPr>
          <w:p w14:paraId="55003239"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393A20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1BBC0E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AE4605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651D90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5D00BEE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0A9B04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8DCDC14"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1BF3B2E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6F22F968"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BC6F6CB"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AF68A1D"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2F1D2F2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0DA618D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8131897"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FA32CB3"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41F6B2AF"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3031AD61"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tcPr>
          <w:p w14:paraId="7CD538DA" w14:textId="77777777"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tcPr>
          <w:p w14:paraId="1AF30280" w14:textId="5017EBD9" w:rsidR="003C19C7" w:rsidRPr="00E834F7" w:rsidRDefault="003C19C7" w:rsidP="003C19C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r>
      <w:tr w:rsidR="00E834F7" w:rsidRPr="00E834F7" w14:paraId="09A63E92"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7D09A7DA"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7679474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cinerea</w:t>
            </w:r>
          </w:p>
        </w:tc>
        <w:tc>
          <w:tcPr>
            <w:tcW w:w="162" w:type="pct"/>
            <w:noWrap/>
            <w:vAlign w:val="center"/>
            <w:hideMark/>
          </w:tcPr>
          <w:p w14:paraId="25AFB2E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607002F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42F9C6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18FAB8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B435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F84D36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5B00E1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E1A184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21EF9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2F0B272"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FA834C"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8BEA2D"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A3ABF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708367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1E14A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A0AFE9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2D5E25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58E4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739FB8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673BA4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0BDBA7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13E72F41"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49BB1F63"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白</w:t>
            </w:r>
            <w:proofErr w:type="gramStart"/>
            <w:r w:rsidRPr="00E834F7">
              <w:rPr>
                <w:rFonts w:ascii="Times New Roman" w:eastAsia="標楷體" w:hAnsi="Times New Roman" w:cs="Times New Roman"/>
                <w:b w:val="0"/>
                <w:bCs w:val="0"/>
                <w:color w:val="0070C0"/>
              </w:rPr>
              <w:t>鶺鴒</w:t>
            </w:r>
            <w:proofErr w:type="gramEnd"/>
            <w:r w:rsidRPr="00E834F7">
              <w:rPr>
                <w:rFonts w:ascii="Times New Roman" w:eastAsia="標楷體" w:hAnsi="Times New Roman" w:cs="Times New Roman"/>
                <w:b w:val="0"/>
                <w:bCs w:val="0"/>
                <w:color w:val="0070C0"/>
              </w:rPr>
              <w:t xml:space="preserve"> </w:t>
            </w:r>
          </w:p>
        </w:tc>
        <w:tc>
          <w:tcPr>
            <w:tcW w:w="904" w:type="pct"/>
            <w:vAlign w:val="center"/>
            <w:hideMark/>
          </w:tcPr>
          <w:p w14:paraId="2AAFEEB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Motacilla alba</w:t>
            </w:r>
          </w:p>
        </w:tc>
        <w:tc>
          <w:tcPr>
            <w:tcW w:w="162" w:type="pct"/>
            <w:noWrap/>
            <w:vAlign w:val="center"/>
            <w:hideMark/>
          </w:tcPr>
          <w:p w14:paraId="3A65F19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73F22B8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C7C0B8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DD2B9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81E330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997576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E00BA13"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EF3275"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F6F9E4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816DE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6B91D6"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9C699C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3065BB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9F91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D6A1C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08493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2EED172"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EE601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8CB7B7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4CAEC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5D97EE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1A8B1A89"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270C8C55"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灰</w:t>
            </w:r>
            <w:proofErr w:type="gramStart"/>
            <w:r w:rsidRPr="00E834F7">
              <w:rPr>
                <w:rFonts w:ascii="Times New Roman" w:eastAsia="標楷體" w:hAnsi="Times New Roman" w:cs="Times New Roman"/>
                <w:b w:val="0"/>
                <w:bCs w:val="0"/>
                <w:color w:val="0070C0"/>
              </w:rPr>
              <w:t>鷽</w:t>
            </w:r>
            <w:proofErr w:type="gramEnd"/>
            <w:r w:rsidRPr="00E834F7">
              <w:rPr>
                <w:rFonts w:ascii="Times New Roman" w:eastAsia="標楷體" w:hAnsi="Times New Roman" w:cs="Times New Roman"/>
                <w:b w:val="0"/>
                <w:bCs w:val="0"/>
                <w:color w:val="0070C0"/>
              </w:rPr>
              <w:t xml:space="preserve"> </w:t>
            </w:r>
            <w:r w:rsidRPr="00E834F7">
              <w:rPr>
                <w:rFonts w:hint="eastAsia"/>
                <w:b w:val="0"/>
                <w:bCs w:val="0"/>
                <w:color w:val="0070C0"/>
              </w:rPr>
              <w:t>◎</w:t>
            </w:r>
            <w:r w:rsidRPr="00E834F7">
              <w:rPr>
                <w:rFonts w:ascii="Times New Roman" w:eastAsia="標楷體" w:hAnsi="Times New Roman" w:cs="Times New Roman"/>
                <w:b w:val="0"/>
                <w:bCs w:val="0"/>
                <w:color w:val="0070C0"/>
              </w:rPr>
              <w:t xml:space="preserve"> </w:t>
            </w:r>
          </w:p>
        </w:tc>
        <w:tc>
          <w:tcPr>
            <w:tcW w:w="904" w:type="pct"/>
            <w:vAlign w:val="center"/>
            <w:hideMark/>
          </w:tcPr>
          <w:p w14:paraId="277069CE"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Pyrrhula owstoni</w:t>
            </w:r>
          </w:p>
        </w:tc>
        <w:tc>
          <w:tcPr>
            <w:tcW w:w="162" w:type="pct"/>
            <w:noWrap/>
            <w:vAlign w:val="center"/>
            <w:hideMark/>
          </w:tcPr>
          <w:p w14:paraId="1E97BD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3E5D3E5B"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2DF11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85E201"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E3C2F7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F669E8"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949DC9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A0A1F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A7246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F5C826"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C0C1D77"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7D338E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D3A7ACA"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8569C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438D62F"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37D947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3B4F5A3"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04063B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13DC309"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9701785"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5C433D14" w14:textId="77777777" w:rsidR="003C19C7" w:rsidRPr="00E834F7" w:rsidRDefault="003C19C7" w:rsidP="00F35C67">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p>
        </w:tc>
      </w:tr>
      <w:tr w:rsidR="00E834F7" w:rsidRPr="00E834F7" w14:paraId="5059B96A" w14:textId="77777777" w:rsidTr="003C19C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6585AD51" w14:textId="77777777" w:rsidR="003C19C7" w:rsidRPr="00E834F7" w:rsidRDefault="003C19C7" w:rsidP="00F35C67">
            <w:pPr>
              <w:spacing w:line="360" w:lineRule="auto"/>
              <w:jc w:val="both"/>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雞</w:t>
            </w:r>
            <w:r w:rsidRPr="00E834F7">
              <w:rPr>
                <w:rFonts w:ascii="Times New Roman" w:eastAsia="標楷體" w:hAnsi="Times New Roman" w:cs="Times New Roman"/>
                <w:b w:val="0"/>
                <w:bCs w:val="0"/>
                <w:color w:val="0070C0"/>
              </w:rPr>
              <w:t xml:space="preserve"> </w:t>
            </w:r>
          </w:p>
        </w:tc>
        <w:tc>
          <w:tcPr>
            <w:tcW w:w="904" w:type="pct"/>
            <w:vAlign w:val="center"/>
            <w:hideMark/>
          </w:tcPr>
          <w:p w14:paraId="5456FB6E"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r w:rsidRPr="00E834F7">
              <w:rPr>
                <w:rFonts w:ascii="Times New Roman" w:eastAsia="標楷體" w:hAnsi="Times New Roman" w:cs="Times New Roman"/>
                <w:i/>
                <w:iCs/>
                <w:color w:val="0070C0"/>
              </w:rPr>
              <w:t>Gallus gallus</w:t>
            </w:r>
          </w:p>
        </w:tc>
        <w:tc>
          <w:tcPr>
            <w:tcW w:w="162" w:type="pct"/>
            <w:noWrap/>
            <w:vAlign w:val="center"/>
            <w:hideMark/>
          </w:tcPr>
          <w:p w14:paraId="27F8803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i/>
                <w:iCs/>
                <w:color w:val="0070C0"/>
              </w:rPr>
            </w:pPr>
          </w:p>
        </w:tc>
        <w:tc>
          <w:tcPr>
            <w:tcW w:w="162" w:type="pct"/>
            <w:noWrap/>
            <w:vAlign w:val="center"/>
            <w:hideMark/>
          </w:tcPr>
          <w:p w14:paraId="035C260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12BEF8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D8FDF3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373E38D"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FED8CF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7470308"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A4C0F11"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2EACBC0"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w:t>
            </w:r>
          </w:p>
        </w:tc>
        <w:tc>
          <w:tcPr>
            <w:tcW w:w="162" w:type="pct"/>
            <w:noWrap/>
            <w:vAlign w:val="center"/>
            <w:hideMark/>
          </w:tcPr>
          <w:p w14:paraId="6497770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21BDAE5F"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04D724C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4CAB2EA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E298B44"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7AD09E4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3055A75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101BDCC"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1ADB2B5B"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651AF947"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2" w:type="pct"/>
            <w:noWrap/>
            <w:vAlign w:val="center"/>
            <w:hideMark/>
          </w:tcPr>
          <w:p w14:paraId="56DA13F9"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c>
          <w:tcPr>
            <w:tcW w:w="167" w:type="pct"/>
            <w:noWrap/>
            <w:vAlign w:val="center"/>
            <w:hideMark/>
          </w:tcPr>
          <w:p w14:paraId="073D28FA" w14:textId="77777777" w:rsidR="003C19C7" w:rsidRPr="00E834F7" w:rsidRDefault="003C19C7" w:rsidP="00F35C67">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color w:val="0070C0"/>
              </w:rPr>
            </w:pPr>
          </w:p>
        </w:tc>
      </w:tr>
      <w:tr w:rsidR="00E834F7" w:rsidRPr="00E834F7" w14:paraId="009BBD71" w14:textId="77777777" w:rsidTr="003C19C7">
        <w:trPr>
          <w:trHeight w:val="300"/>
        </w:trPr>
        <w:tc>
          <w:tcPr>
            <w:cnfStyle w:val="001000000000" w:firstRow="0" w:lastRow="0" w:firstColumn="1" w:lastColumn="0" w:oddVBand="0" w:evenVBand="0" w:oddHBand="0" w:evenHBand="0" w:firstRowFirstColumn="0" w:firstRowLastColumn="0" w:lastRowFirstColumn="0" w:lastRowLastColumn="0"/>
            <w:tcW w:w="689" w:type="pct"/>
            <w:vAlign w:val="center"/>
            <w:hideMark/>
          </w:tcPr>
          <w:p w14:paraId="1D2AF2FF" w14:textId="77777777" w:rsidR="003C19C7" w:rsidRPr="00E834F7" w:rsidRDefault="003C19C7" w:rsidP="00F35C67">
            <w:pPr>
              <w:spacing w:line="360" w:lineRule="auto"/>
              <w:jc w:val="center"/>
              <w:rPr>
                <w:rFonts w:ascii="Times New Roman" w:eastAsia="標楷體" w:hAnsi="Times New Roman" w:cs="Times New Roman"/>
                <w:b w:val="0"/>
                <w:bCs w:val="0"/>
                <w:color w:val="0070C0"/>
              </w:rPr>
            </w:pPr>
            <w:r w:rsidRPr="00E834F7">
              <w:rPr>
                <w:rFonts w:ascii="Times New Roman" w:eastAsia="標楷體" w:hAnsi="Times New Roman" w:cs="Times New Roman"/>
                <w:b w:val="0"/>
                <w:bCs w:val="0"/>
                <w:color w:val="0070C0"/>
              </w:rPr>
              <w:t>總計</w:t>
            </w:r>
            <w:r w:rsidRPr="00E834F7">
              <w:rPr>
                <w:rFonts w:ascii="Times New Roman" w:eastAsia="標楷體" w:hAnsi="Times New Roman" w:cs="Times New Roman"/>
                <w:b w:val="0"/>
                <w:bCs w:val="0"/>
                <w:color w:val="0070C0"/>
              </w:rPr>
              <w:t xml:space="preserve"> (</w:t>
            </w:r>
            <w:r w:rsidRPr="00E834F7">
              <w:rPr>
                <w:rFonts w:ascii="Times New Roman" w:eastAsia="標楷體" w:hAnsi="Times New Roman" w:cs="Times New Roman"/>
                <w:b w:val="0"/>
                <w:bCs w:val="0"/>
                <w:color w:val="0070C0"/>
              </w:rPr>
              <w:t>種</w:t>
            </w:r>
            <w:r w:rsidRPr="00E834F7">
              <w:rPr>
                <w:rFonts w:ascii="Times New Roman" w:eastAsia="標楷體" w:hAnsi="Times New Roman" w:cs="Times New Roman"/>
                <w:b w:val="0"/>
                <w:bCs w:val="0"/>
                <w:color w:val="0070C0"/>
              </w:rPr>
              <w:t>)</w:t>
            </w:r>
          </w:p>
        </w:tc>
        <w:tc>
          <w:tcPr>
            <w:tcW w:w="904" w:type="pct"/>
            <w:noWrap/>
            <w:vAlign w:val="center"/>
            <w:hideMark/>
          </w:tcPr>
          <w:p w14:paraId="13B8F229" w14:textId="08C9E212"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共</w:t>
            </w:r>
            <w:r w:rsidRPr="00E834F7">
              <w:rPr>
                <w:rFonts w:ascii="Times New Roman" w:eastAsia="標楷體" w:hAnsi="Times New Roman" w:cs="Times New Roman"/>
                <w:color w:val="0070C0"/>
              </w:rPr>
              <w:t>117</w:t>
            </w:r>
            <w:r w:rsidRPr="00E834F7">
              <w:rPr>
                <w:rFonts w:ascii="Times New Roman" w:eastAsia="標楷體" w:hAnsi="Times New Roman" w:cs="Times New Roman"/>
                <w:color w:val="0070C0"/>
              </w:rPr>
              <w:t>種</w:t>
            </w:r>
          </w:p>
        </w:tc>
        <w:tc>
          <w:tcPr>
            <w:tcW w:w="162" w:type="pct"/>
            <w:noWrap/>
            <w:vAlign w:val="center"/>
            <w:hideMark/>
          </w:tcPr>
          <w:p w14:paraId="392EDA5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557B5ECC"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78F0A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43A2805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25</w:t>
            </w:r>
          </w:p>
        </w:tc>
        <w:tc>
          <w:tcPr>
            <w:tcW w:w="162" w:type="pct"/>
            <w:noWrap/>
            <w:vAlign w:val="center"/>
            <w:hideMark/>
          </w:tcPr>
          <w:p w14:paraId="4C226D56"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11</w:t>
            </w:r>
          </w:p>
        </w:tc>
        <w:tc>
          <w:tcPr>
            <w:tcW w:w="162" w:type="pct"/>
            <w:noWrap/>
            <w:vAlign w:val="center"/>
            <w:hideMark/>
          </w:tcPr>
          <w:p w14:paraId="5FC94D0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22</w:t>
            </w:r>
          </w:p>
        </w:tc>
        <w:tc>
          <w:tcPr>
            <w:tcW w:w="162" w:type="pct"/>
            <w:noWrap/>
            <w:vAlign w:val="center"/>
            <w:hideMark/>
          </w:tcPr>
          <w:p w14:paraId="489C64F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c>
          <w:tcPr>
            <w:tcW w:w="162" w:type="pct"/>
            <w:noWrap/>
            <w:vAlign w:val="center"/>
            <w:hideMark/>
          </w:tcPr>
          <w:p w14:paraId="32D9979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6099697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26</w:t>
            </w:r>
          </w:p>
        </w:tc>
        <w:tc>
          <w:tcPr>
            <w:tcW w:w="162" w:type="pct"/>
            <w:noWrap/>
            <w:vAlign w:val="center"/>
            <w:hideMark/>
          </w:tcPr>
          <w:p w14:paraId="78703D31"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38</w:t>
            </w:r>
          </w:p>
        </w:tc>
        <w:tc>
          <w:tcPr>
            <w:tcW w:w="162" w:type="pct"/>
            <w:noWrap/>
            <w:vAlign w:val="center"/>
            <w:hideMark/>
          </w:tcPr>
          <w:p w14:paraId="04E872C5"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2" w:type="pct"/>
            <w:noWrap/>
            <w:vAlign w:val="center"/>
            <w:hideMark/>
          </w:tcPr>
          <w:p w14:paraId="6487ADA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31</w:t>
            </w:r>
          </w:p>
        </w:tc>
        <w:tc>
          <w:tcPr>
            <w:tcW w:w="162" w:type="pct"/>
            <w:noWrap/>
            <w:vAlign w:val="center"/>
            <w:hideMark/>
          </w:tcPr>
          <w:p w14:paraId="441EDC4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21</w:t>
            </w:r>
          </w:p>
        </w:tc>
        <w:tc>
          <w:tcPr>
            <w:tcW w:w="162" w:type="pct"/>
            <w:noWrap/>
            <w:vAlign w:val="center"/>
            <w:hideMark/>
          </w:tcPr>
          <w:p w14:paraId="6EF66BF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14</w:t>
            </w:r>
          </w:p>
        </w:tc>
        <w:tc>
          <w:tcPr>
            <w:tcW w:w="162" w:type="pct"/>
            <w:noWrap/>
            <w:vAlign w:val="center"/>
            <w:hideMark/>
          </w:tcPr>
          <w:p w14:paraId="7E997F9B"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61C14E39"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4FE2D6B8"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162" w:type="pct"/>
            <w:noWrap/>
            <w:vAlign w:val="center"/>
            <w:hideMark/>
          </w:tcPr>
          <w:p w14:paraId="4C542DE7"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24</w:t>
            </w:r>
          </w:p>
        </w:tc>
        <w:tc>
          <w:tcPr>
            <w:tcW w:w="162" w:type="pct"/>
            <w:noWrap/>
            <w:vAlign w:val="center"/>
            <w:hideMark/>
          </w:tcPr>
          <w:p w14:paraId="5471E7AF"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20</w:t>
            </w:r>
          </w:p>
        </w:tc>
        <w:tc>
          <w:tcPr>
            <w:tcW w:w="162" w:type="pct"/>
            <w:noWrap/>
            <w:vAlign w:val="center"/>
            <w:hideMark/>
          </w:tcPr>
          <w:p w14:paraId="30D20C93"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17</w:t>
            </w:r>
          </w:p>
        </w:tc>
        <w:tc>
          <w:tcPr>
            <w:tcW w:w="167" w:type="pct"/>
            <w:noWrap/>
            <w:vAlign w:val="center"/>
            <w:hideMark/>
          </w:tcPr>
          <w:p w14:paraId="053941BE" w14:textId="77777777" w:rsidR="003C19C7" w:rsidRPr="00E834F7" w:rsidRDefault="003C19C7" w:rsidP="00F35C67">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cs="Times New Roman"/>
                <w:color w:val="0070C0"/>
              </w:rPr>
            </w:pPr>
            <w:r w:rsidRPr="00E834F7">
              <w:rPr>
                <w:rFonts w:ascii="Times New Roman" w:eastAsia="標楷體" w:hAnsi="Times New Roman" w:cs="Times New Roman"/>
                <w:color w:val="0070C0"/>
              </w:rPr>
              <w:t>8</w:t>
            </w:r>
          </w:p>
        </w:tc>
      </w:tr>
    </w:tbl>
    <w:p w14:paraId="51F785A1" w14:textId="77777777" w:rsidR="00D93FCC" w:rsidRPr="00E834F7" w:rsidRDefault="002435EC" w:rsidP="003C19C7">
      <w:pPr>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註</w:t>
      </w:r>
      <w:proofErr w:type="gramEnd"/>
      <w:r w:rsidRPr="00E834F7">
        <w:rPr>
          <w:rFonts w:ascii="Times New Roman" w:eastAsia="標楷體" w:hAnsi="Times New Roman" w:cs="Times New Roman"/>
          <w:color w:val="0070C0"/>
        </w:rPr>
        <w:t>：</w:t>
      </w:r>
    </w:p>
    <w:p w14:paraId="1FCE51EC" w14:textId="3B9C220E"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1. </w:t>
      </w:r>
      <w:r w:rsidRPr="00E834F7">
        <w:rPr>
          <w:rFonts w:ascii="Times New Roman" w:eastAsia="標楷體" w:hAnsi="Times New Roman" w:cs="Times New Roman"/>
          <w:color w:val="0070C0"/>
        </w:rPr>
        <w:t>樣區序號所對應的樣區名稱等資訊請參考表</w:t>
      </w:r>
      <w:r w:rsidRPr="00E834F7">
        <w:rPr>
          <w:rFonts w:ascii="Times New Roman" w:eastAsia="標楷體" w:hAnsi="Times New Roman" w:cs="Times New Roman"/>
          <w:color w:val="0070C0"/>
        </w:rPr>
        <w:t>1</w:t>
      </w:r>
      <w:r w:rsidR="00BD4583"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w:t>
      </w:r>
    </w:p>
    <w:p w14:paraId="49299BCE"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2. </w:t>
      </w:r>
      <w:r w:rsidRPr="00E834F7">
        <w:rPr>
          <w:rFonts w:ascii="Times New Roman" w:eastAsia="標楷體" w:hAnsi="Times New Roman" w:cs="Times New Roman"/>
          <w:color w:val="0070C0"/>
        </w:rPr>
        <w:t>鳥種名、學名的認定均依據中華民國野鳥學會公布之臺灣鳥類名錄（</w:t>
      </w:r>
      <w:r w:rsidRPr="00E834F7">
        <w:rPr>
          <w:rFonts w:ascii="Times New Roman" w:eastAsia="標楷體" w:hAnsi="Times New Roman" w:cs="Times New Roman"/>
          <w:color w:val="0070C0"/>
        </w:rPr>
        <w:t>2023</w:t>
      </w:r>
      <w:r w:rsidRPr="00E834F7">
        <w:rPr>
          <w:rFonts w:ascii="Times New Roman" w:eastAsia="標楷體" w:hAnsi="Times New Roman" w:cs="Times New Roman"/>
          <w:color w:val="0070C0"/>
        </w:rPr>
        <w:t>年版，分類依據</w:t>
      </w:r>
      <w:r w:rsidRPr="00E834F7">
        <w:rPr>
          <w:rFonts w:ascii="Times New Roman" w:eastAsia="標楷體" w:hAnsi="Times New Roman" w:cs="Times New Roman"/>
          <w:color w:val="0070C0"/>
        </w:rPr>
        <w:t xml:space="preserve"> Clements v2022</w:t>
      </w:r>
      <w:r w:rsidRPr="00E834F7">
        <w:rPr>
          <w:rFonts w:ascii="Times New Roman" w:eastAsia="標楷體" w:hAnsi="Times New Roman" w:cs="Times New Roman"/>
          <w:color w:val="0070C0"/>
        </w:rPr>
        <w:t>）。</w:t>
      </w:r>
    </w:p>
    <w:p w14:paraId="5C4B1C34" w14:textId="658912B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t xml:space="preserve">3. </w:t>
      </w:r>
      <w:r w:rsidRPr="00E834F7">
        <w:rPr>
          <w:rFonts w:ascii="Times New Roman" w:eastAsia="標楷體" w:hAnsi="Times New Roman" w:cs="Times New Roman"/>
          <w:color w:val="0070C0"/>
        </w:rPr>
        <w:t>標示</w:t>
      </w:r>
      <w:r w:rsidR="009B088F" w:rsidRPr="00E834F7">
        <w:rPr>
          <w:rFonts w:hint="eastAsia"/>
          <w:color w:val="0070C0"/>
        </w:rPr>
        <w:t>◎</w:t>
      </w:r>
      <w:r w:rsidRPr="00E834F7">
        <w:rPr>
          <w:rFonts w:ascii="Times New Roman" w:eastAsia="標楷體" w:hAnsi="Times New Roman" w:cs="Times New Roman"/>
          <w:color w:val="0070C0"/>
        </w:rPr>
        <w:t>與</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分別為</w:t>
      </w:r>
      <w:proofErr w:type="gramStart"/>
      <w:r w:rsidRPr="00E834F7">
        <w:rPr>
          <w:rFonts w:ascii="Times New Roman" w:eastAsia="標楷體" w:hAnsi="Times New Roman" w:cs="Times New Roman"/>
          <w:color w:val="0070C0"/>
        </w:rPr>
        <w:t>註</w:t>
      </w:r>
      <w:proofErr w:type="gramEnd"/>
      <w:r w:rsidRPr="00E834F7">
        <w:rPr>
          <w:rFonts w:ascii="Times New Roman" w:eastAsia="標楷體" w:hAnsi="Times New Roman" w:cs="Times New Roman"/>
          <w:color w:val="0070C0"/>
        </w:rPr>
        <w:t>2</w:t>
      </w:r>
      <w:r w:rsidRPr="00E834F7">
        <w:rPr>
          <w:rFonts w:ascii="Times New Roman" w:eastAsia="標楷體" w:hAnsi="Times New Roman" w:cs="Times New Roman"/>
          <w:color w:val="0070C0"/>
        </w:rPr>
        <w:t>之臺灣鳥類名錄所公布之臺灣特有種、臺灣特有亞種。</w:t>
      </w:r>
    </w:p>
    <w:p w14:paraId="4885E616" w14:textId="35142F25" w:rsidR="00D93FCC" w:rsidRPr="00E834F7" w:rsidRDefault="002435EC">
      <w:pPr>
        <w:pStyle w:val="aff3"/>
        <w:ind w:left="0"/>
        <w:rPr>
          <w:rFonts w:ascii="Times New Roman" w:eastAsia="標楷體" w:hAnsi="Times New Roman" w:cs="Times New Roman"/>
          <w:color w:val="0070C0"/>
        </w:rPr>
        <w:sectPr w:rsidR="00D93FCC" w:rsidRPr="00E834F7">
          <w:footerReference w:type="default" r:id="rId20"/>
          <w:footerReference w:type="first" r:id="rId21"/>
          <w:pgSz w:w="16838" w:h="11906" w:orient="landscape"/>
          <w:pgMar w:top="720" w:right="720" w:bottom="1049" w:left="720" w:header="0" w:footer="992" w:gutter="0"/>
          <w:cols w:space="720"/>
          <w:formProt w:val="0"/>
          <w:docGrid w:type="lines" w:linePitch="360"/>
        </w:sectPr>
      </w:pPr>
      <w:r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標示</w:t>
      </w:r>
      <w:r w:rsidRPr="00E834F7">
        <w:rPr>
          <w:rFonts w:ascii="Times New Roman" w:eastAsia="標楷體" w:hAnsi="Times New Roman" w:cs="Times New Roman"/>
          <w:color w:val="0070C0"/>
        </w:rPr>
        <w:t>II</w:t>
      </w:r>
      <w:r w:rsidRPr="00E834F7">
        <w:rPr>
          <w:rFonts w:ascii="Times New Roman" w:eastAsia="標楷體" w:hAnsi="Times New Roman" w:cs="Times New Roman"/>
          <w:color w:val="0070C0"/>
        </w:rPr>
        <w:t>為</w:t>
      </w:r>
      <w:r w:rsidR="00EC57E2" w:rsidRPr="00E834F7">
        <w:rPr>
          <w:rFonts w:ascii="Times New Roman" w:eastAsia="標楷體" w:hAnsi="Times New Roman" w:cs="Times New Roman"/>
          <w:color w:val="0070C0"/>
        </w:rPr>
        <w:t>農業部</w:t>
      </w:r>
      <w:r w:rsidR="00EC57E2" w:rsidRPr="00E834F7">
        <w:rPr>
          <w:rFonts w:ascii="Times New Roman" w:eastAsia="標楷體" w:hAnsi="Times New Roman" w:cs="Times New Roman"/>
          <w:color w:val="0070C0"/>
        </w:rPr>
        <w:t>(</w:t>
      </w:r>
      <w:r w:rsidR="00EC57E2" w:rsidRPr="00E834F7">
        <w:rPr>
          <w:rFonts w:ascii="Times New Roman" w:eastAsia="標楷體" w:hAnsi="Times New Roman" w:cs="Times New Roman"/>
          <w:color w:val="0070C0"/>
        </w:rPr>
        <w:t>前身為</w:t>
      </w:r>
      <w:r w:rsidRPr="00E834F7">
        <w:rPr>
          <w:rFonts w:ascii="Times New Roman" w:eastAsia="標楷體" w:hAnsi="Times New Roman" w:cs="Times New Roman"/>
          <w:color w:val="0070C0"/>
        </w:rPr>
        <w:t>農委會</w:t>
      </w:r>
      <w:r w:rsidR="00EC57E2"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公告之第二級珍貴稀有保育類、</w:t>
      </w:r>
      <w:r w:rsidRPr="00E834F7">
        <w:rPr>
          <w:rFonts w:ascii="Times New Roman" w:eastAsia="標楷體" w:hAnsi="Times New Roman" w:cs="Times New Roman"/>
          <w:color w:val="0070C0"/>
        </w:rPr>
        <w:t>III</w:t>
      </w:r>
      <w:r w:rsidRPr="00E834F7">
        <w:rPr>
          <w:rFonts w:ascii="Times New Roman" w:eastAsia="標楷體" w:hAnsi="Times New Roman" w:cs="Times New Roman"/>
          <w:color w:val="0070C0"/>
        </w:rPr>
        <w:t>為第三級其他應予保育類。部分鳥類在近年由亞種</w:t>
      </w:r>
      <w:proofErr w:type="gramStart"/>
      <w:r w:rsidRPr="00E834F7">
        <w:rPr>
          <w:rFonts w:ascii="Times New Roman" w:eastAsia="標楷體" w:hAnsi="Times New Roman" w:cs="Times New Roman"/>
          <w:color w:val="0070C0"/>
        </w:rPr>
        <w:t>提升為種</w:t>
      </w:r>
      <w:proofErr w:type="gramEnd"/>
      <w:r w:rsidRPr="00E834F7">
        <w:rPr>
          <w:rFonts w:ascii="Times New Roman" w:eastAsia="標楷體" w:hAnsi="Times New Roman" w:cs="Times New Roman"/>
          <w:color w:val="0070C0"/>
        </w:rPr>
        <w:t>，因野外區別不易，故以新分類鳥種並列表示，例如：西方黃</w:t>
      </w:r>
      <w:proofErr w:type="gramStart"/>
      <w:r w:rsidRPr="00E834F7">
        <w:rPr>
          <w:rFonts w:ascii="Times New Roman" w:eastAsia="標楷體" w:hAnsi="Times New Roman" w:cs="Times New Roman"/>
          <w:color w:val="0070C0"/>
        </w:rPr>
        <w:t>鶺鴒</w:t>
      </w:r>
      <w:proofErr w:type="gramEnd"/>
      <w:r w:rsidRPr="00E834F7">
        <w:rPr>
          <w:rFonts w:ascii="Times New Roman" w:eastAsia="標楷體" w:hAnsi="Times New Roman" w:cs="Times New Roman"/>
          <w:color w:val="0070C0"/>
        </w:rPr>
        <w:t xml:space="preserve"> / </w:t>
      </w:r>
      <w:r w:rsidRPr="00E834F7">
        <w:rPr>
          <w:rFonts w:ascii="Times New Roman" w:eastAsia="標楷體" w:hAnsi="Times New Roman" w:cs="Times New Roman"/>
          <w:color w:val="0070C0"/>
        </w:rPr>
        <w:t>東方黃</w:t>
      </w:r>
      <w:proofErr w:type="gramStart"/>
      <w:r w:rsidRPr="00E834F7">
        <w:rPr>
          <w:rFonts w:ascii="Times New Roman" w:eastAsia="標楷體" w:hAnsi="Times New Roman" w:cs="Times New Roman"/>
          <w:color w:val="0070C0"/>
        </w:rPr>
        <w:t>鶺鴒</w:t>
      </w:r>
      <w:proofErr w:type="gramEnd"/>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br w:type="page"/>
      </w:r>
    </w:p>
    <w:p w14:paraId="53D8A2BF" w14:textId="668AB003" w:rsidR="00D93FCC" w:rsidRPr="00CC674B" w:rsidRDefault="009D660A" w:rsidP="000E1525">
      <w:pPr>
        <w:pStyle w:val="affe"/>
        <w:rPr>
          <w:rFonts w:cs="Times New Roman"/>
        </w:rPr>
      </w:pPr>
      <w:bookmarkStart w:id="73" w:name="_Toc187943652"/>
      <w:r w:rsidRPr="00CC674B">
        <w:lastRenderedPageBreak/>
        <w:t>表</w:t>
      </w:r>
      <w:r w:rsidRPr="00CC674B">
        <w:t xml:space="preserve"> </w:t>
      </w:r>
      <w:r w:rsidRPr="00CC674B">
        <w:fldChar w:fldCharType="begin"/>
      </w:r>
      <w:r w:rsidRPr="00CC674B">
        <w:instrText xml:space="preserve"> SEQ </w:instrText>
      </w:r>
      <w:r w:rsidRPr="00CC674B">
        <w:instrText>表</w:instrText>
      </w:r>
      <w:r w:rsidRPr="00CC674B">
        <w:instrText xml:space="preserve"> \* ARABIC </w:instrText>
      </w:r>
      <w:r w:rsidRPr="00CC674B">
        <w:fldChar w:fldCharType="separate"/>
      </w:r>
      <w:r w:rsidR="007F012B" w:rsidRPr="00CC674B">
        <w:rPr>
          <w:noProof/>
        </w:rPr>
        <w:t>15</w:t>
      </w:r>
      <w:r w:rsidRPr="00CC674B">
        <w:fldChar w:fldCharType="end"/>
      </w:r>
      <w:r w:rsidR="002435EC" w:rsidRPr="00CC674B">
        <w:rPr>
          <w:rFonts w:cs="Times New Roman"/>
        </w:rPr>
        <w:t>、</w:t>
      </w:r>
      <w:r w:rsidR="002435EC" w:rsidRPr="00CC674B">
        <w:rPr>
          <w:rFonts w:cs="Times New Roman"/>
        </w:rPr>
        <w:t>202</w:t>
      </w:r>
      <w:r w:rsidR="00CC674B" w:rsidRPr="00CC674B">
        <w:rPr>
          <w:rFonts w:cs="Times New Roman" w:hint="eastAsia"/>
        </w:rPr>
        <w:t>5</w:t>
      </w:r>
      <w:r w:rsidR="002435EC" w:rsidRPr="00CC674B">
        <w:rPr>
          <w:rFonts w:cs="Times New Roman"/>
        </w:rPr>
        <w:t>年繁殖鳥類調查</w:t>
      </w:r>
      <w:r w:rsidR="00697AF5" w:rsidRPr="00CC674B">
        <w:rPr>
          <w:rFonts w:cs="Times New Roman" w:hint="eastAsia"/>
        </w:rPr>
        <w:t>資料屬於</w:t>
      </w:r>
      <w:r w:rsidR="00AA385F" w:rsidRPr="00CC674B">
        <w:rPr>
          <w:rFonts w:cs="Times New Roman"/>
        </w:rPr>
        <w:t>優等</w:t>
      </w:r>
      <w:r w:rsidR="00697AF5" w:rsidRPr="00CC674B">
        <w:rPr>
          <w:rFonts w:cs="Times New Roman" w:hint="eastAsia"/>
        </w:rPr>
        <w:t>之</w:t>
      </w:r>
      <w:r w:rsidR="00AA385F" w:rsidRPr="00CC674B">
        <w:rPr>
          <w:rFonts w:cs="Times New Roman"/>
        </w:rPr>
        <w:t>樣區列表</w:t>
      </w:r>
      <w:bookmarkEnd w:id="73"/>
    </w:p>
    <w:tbl>
      <w:tblPr>
        <w:tblStyle w:val="afff3"/>
        <w:tblW w:w="5000" w:type="pct"/>
        <w:tblLook w:val="0420" w:firstRow="1" w:lastRow="0" w:firstColumn="0" w:lastColumn="0" w:noHBand="0" w:noVBand="1"/>
      </w:tblPr>
      <w:tblGrid>
        <w:gridCol w:w="794"/>
        <w:gridCol w:w="1498"/>
        <w:gridCol w:w="2987"/>
        <w:gridCol w:w="1804"/>
        <w:gridCol w:w="1223"/>
      </w:tblGrid>
      <w:tr w:rsidR="00CB4142" w:rsidRPr="0051264D" w14:paraId="0E600EED" w14:textId="77777777" w:rsidTr="0051264D">
        <w:tc>
          <w:tcPr>
            <w:tcW w:w="478" w:type="pct"/>
            <w:tcBorders>
              <w:top w:val="single" w:sz="4" w:space="0" w:color="auto"/>
              <w:bottom w:val="single" w:sz="4" w:space="0" w:color="auto"/>
            </w:tcBorders>
          </w:tcPr>
          <w:p w14:paraId="0B60DB34"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NO.</w:t>
            </w:r>
          </w:p>
        </w:tc>
        <w:tc>
          <w:tcPr>
            <w:tcW w:w="902" w:type="pct"/>
            <w:tcBorders>
              <w:top w:val="single" w:sz="4" w:space="0" w:color="auto"/>
              <w:bottom w:val="single" w:sz="4" w:space="0" w:color="auto"/>
            </w:tcBorders>
          </w:tcPr>
          <w:p w14:paraId="1DC61563"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分署</w:t>
            </w:r>
          </w:p>
        </w:tc>
        <w:tc>
          <w:tcPr>
            <w:tcW w:w="1798" w:type="pct"/>
            <w:tcBorders>
              <w:top w:val="single" w:sz="4" w:space="0" w:color="auto"/>
              <w:bottom w:val="single" w:sz="4" w:space="0" w:color="auto"/>
            </w:tcBorders>
          </w:tcPr>
          <w:p w14:paraId="532F32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54C3B3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72DC7421"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海拔段</w:t>
            </w:r>
          </w:p>
        </w:tc>
      </w:tr>
      <w:tr w:rsidR="0051264D" w14:paraId="26A1B9F0" w14:textId="77777777" w:rsidTr="0051264D">
        <w:tc>
          <w:tcPr>
            <w:tcW w:w="478" w:type="pct"/>
            <w:tcBorders>
              <w:top w:val="single" w:sz="4" w:space="0" w:color="auto"/>
            </w:tcBorders>
          </w:tcPr>
          <w:p w14:paraId="1629542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w:t>
            </w:r>
          </w:p>
        </w:tc>
        <w:tc>
          <w:tcPr>
            <w:tcW w:w="902" w:type="pct"/>
            <w:tcBorders>
              <w:top w:val="single" w:sz="4" w:space="0" w:color="auto"/>
            </w:tcBorders>
          </w:tcPr>
          <w:p w14:paraId="4A8EC6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Borders>
              <w:top w:val="single" w:sz="4" w:space="0" w:color="auto"/>
            </w:tcBorders>
          </w:tcPr>
          <w:p w14:paraId="626962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A</w:t>
            </w:r>
          </w:p>
        </w:tc>
        <w:tc>
          <w:tcPr>
            <w:tcW w:w="1086" w:type="pct"/>
            <w:tcBorders>
              <w:top w:val="single" w:sz="4" w:space="0" w:color="auto"/>
            </w:tcBorders>
          </w:tcPr>
          <w:p w14:paraId="7FFB295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B15-03</w:t>
            </w:r>
          </w:p>
        </w:tc>
        <w:tc>
          <w:tcPr>
            <w:tcW w:w="736" w:type="pct"/>
            <w:tcBorders>
              <w:top w:val="single" w:sz="4" w:space="0" w:color="auto"/>
            </w:tcBorders>
          </w:tcPr>
          <w:p w14:paraId="616CD12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D076AC" w14:textId="77777777" w:rsidTr="0051264D">
        <w:tc>
          <w:tcPr>
            <w:tcW w:w="478" w:type="pct"/>
          </w:tcPr>
          <w:p w14:paraId="2566F91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w:t>
            </w:r>
          </w:p>
        </w:tc>
        <w:tc>
          <w:tcPr>
            <w:tcW w:w="902" w:type="pct"/>
          </w:tcPr>
          <w:p w14:paraId="7A6DC29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FCEE4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明池</w:t>
            </w:r>
          </w:p>
        </w:tc>
        <w:tc>
          <w:tcPr>
            <w:tcW w:w="1086" w:type="pct"/>
          </w:tcPr>
          <w:p w14:paraId="1F189E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MB-A01-03</w:t>
            </w:r>
          </w:p>
        </w:tc>
        <w:tc>
          <w:tcPr>
            <w:tcW w:w="736" w:type="pct"/>
          </w:tcPr>
          <w:p w14:paraId="0E8B809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55939379" w14:textId="77777777" w:rsidTr="0051264D">
        <w:tc>
          <w:tcPr>
            <w:tcW w:w="478" w:type="pct"/>
          </w:tcPr>
          <w:p w14:paraId="1065743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3</w:t>
            </w:r>
          </w:p>
        </w:tc>
        <w:tc>
          <w:tcPr>
            <w:tcW w:w="902" w:type="pct"/>
          </w:tcPr>
          <w:p w14:paraId="1F27F9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B932BC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羅區</w:t>
            </w:r>
            <w:r w:rsidRPr="00CB4142">
              <w:rPr>
                <w:rFonts w:ascii="Times New Roman" w:eastAsia="標楷體" w:hAnsi="Times New Roman" w:cs="Times New Roman"/>
              </w:rPr>
              <w:t>101</w:t>
            </w:r>
            <w:r w:rsidRPr="00CB4142">
              <w:rPr>
                <w:rFonts w:ascii="Times New Roman" w:eastAsia="標楷體" w:hAnsi="Times New Roman" w:cs="Times New Roman"/>
              </w:rPr>
              <w:t>林班</w:t>
            </w:r>
          </w:p>
        </w:tc>
        <w:tc>
          <w:tcPr>
            <w:tcW w:w="1086" w:type="pct"/>
          </w:tcPr>
          <w:p w14:paraId="38043FD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MA-A02-06</w:t>
            </w:r>
          </w:p>
        </w:tc>
        <w:tc>
          <w:tcPr>
            <w:tcW w:w="736" w:type="pct"/>
          </w:tcPr>
          <w:p w14:paraId="16124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7D824C62" w14:textId="77777777" w:rsidTr="0051264D">
        <w:tc>
          <w:tcPr>
            <w:tcW w:w="478" w:type="pct"/>
          </w:tcPr>
          <w:p w14:paraId="198D798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4</w:t>
            </w:r>
          </w:p>
        </w:tc>
        <w:tc>
          <w:tcPr>
            <w:tcW w:w="902" w:type="pct"/>
          </w:tcPr>
          <w:p w14:paraId="637AF69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F530FE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北投紗帽山</w:t>
            </w:r>
          </w:p>
        </w:tc>
        <w:tc>
          <w:tcPr>
            <w:tcW w:w="1086" w:type="pct"/>
          </w:tcPr>
          <w:p w14:paraId="3096770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MA-A03-02</w:t>
            </w:r>
          </w:p>
        </w:tc>
        <w:tc>
          <w:tcPr>
            <w:tcW w:w="736" w:type="pct"/>
          </w:tcPr>
          <w:p w14:paraId="1760F4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0933E69" w14:textId="77777777" w:rsidTr="0051264D">
        <w:tc>
          <w:tcPr>
            <w:tcW w:w="478" w:type="pct"/>
          </w:tcPr>
          <w:p w14:paraId="0AB946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w:t>
            </w:r>
          </w:p>
        </w:tc>
        <w:tc>
          <w:tcPr>
            <w:tcW w:w="902" w:type="pct"/>
          </w:tcPr>
          <w:p w14:paraId="00E0381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34D5BAB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礁溪</w:t>
            </w:r>
          </w:p>
        </w:tc>
        <w:tc>
          <w:tcPr>
            <w:tcW w:w="1086" w:type="pct"/>
          </w:tcPr>
          <w:p w14:paraId="0668632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MA-A04-07</w:t>
            </w:r>
          </w:p>
        </w:tc>
        <w:tc>
          <w:tcPr>
            <w:tcW w:w="736" w:type="pct"/>
          </w:tcPr>
          <w:p w14:paraId="6DAFE93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C940877" w14:textId="77777777" w:rsidTr="0051264D">
        <w:tc>
          <w:tcPr>
            <w:tcW w:w="478" w:type="pct"/>
          </w:tcPr>
          <w:p w14:paraId="7BCE066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6</w:t>
            </w:r>
          </w:p>
        </w:tc>
        <w:tc>
          <w:tcPr>
            <w:tcW w:w="902" w:type="pct"/>
          </w:tcPr>
          <w:p w14:paraId="29D889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31E715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南區</w:t>
            </w:r>
            <w:r w:rsidRPr="00CB4142">
              <w:rPr>
                <w:rFonts w:ascii="Times New Roman" w:eastAsia="標楷體" w:hAnsi="Times New Roman" w:cs="Times New Roman"/>
              </w:rPr>
              <w:t>82</w:t>
            </w:r>
            <w:r w:rsidRPr="00CB4142">
              <w:rPr>
                <w:rFonts w:ascii="Times New Roman" w:eastAsia="標楷體" w:hAnsi="Times New Roman" w:cs="Times New Roman"/>
              </w:rPr>
              <w:t>、</w:t>
            </w:r>
            <w:r w:rsidRPr="00CB4142">
              <w:rPr>
                <w:rFonts w:ascii="Times New Roman" w:eastAsia="標楷體" w:hAnsi="Times New Roman" w:cs="Times New Roman"/>
              </w:rPr>
              <w:t>83</w:t>
            </w:r>
            <w:r w:rsidRPr="00CB4142">
              <w:rPr>
                <w:rFonts w:ascii="Times New Roman" w:eastAsia="標楷體" w:hAnsi="Times New Roman" w:cs="Times New Roman"/>
              </w:rPr>
              <w:t>林班</w:t>
            </w:r>
          </w:p>
        </w:tc>
        <w:tc>
          <w:tcPr>
            <w:tcW w:w="1086" w:type="pct"/>
          </w:tcPr>
          <w:p w14:paraId="71F02C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MA-A05-05</w:t>
            </w:r>
          </w:p>
        </w:tc>
        <w:tc>
          <w:tcPr>
            <w:tcW w:w="736" w:type="pct"/>
          </w:tcPr>
          <w:p w14:paraId="25F615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8BAB918" w14:textId="77777777" w:rsidTr="0051264D">
        <w:tc>
          <w:tcPr>
            <w:tcW w:w="478" w:type="pct"/>
          </w:tcPr>
          <w:p w14:paraId="0615B9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7</w:t>
            </w:r>
          </w:p>
        </w:tc>
        <w:tc>
          <w:tcPr>
            <w:tcW w:w="902" w:type="pct"/>
          </w:tcPr>
          <w:p w14:paraId="0A84437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0F1DB7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B</w:t>
            </w:r>
          </w:p>
        </w:tc>
        <w:tc>
          <w:tcPr>
            <w:tcW w:w="1086" w:type="pct"/>
          </w:tcPr>
          <w:p w14:paraId="0207209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MA-A05-07</w:t>
            </w:r>
          </w:p>
        </w:tc>
        <w:tc>
          <w:tcPr>
            <w:tcW w:w="736" w:type="pct"/>
          </w:tcPr>
          <w:p w14:paraId="667B06A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DA59F22" w14:textId="77777777" w:rsidTr="0051264D">
        <w:tc>
          <w:tcPr>
            <w:tcW w:w="478" w:type="pct"/>
          </w:tcPr>
          <w:p w14:paraId="4E5B8D5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8</w:t>
            </w:r>
          </w:p>
        </w:tc>
        <w:tc>
          <w:tcPr>
            <w:tcW w:w="902" w:type="pct"/>
          </w:tcPr>
          <w:p w14:paraId="2949D7E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0EBE96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鹿場</w:t>
            </w:r>
            <w:r w:rsidRPr="00CB4142">
              <w:rPr>
                <w:rFonts w:ascii="Times New Roman" w:eastAsia="標楷體" w:hAnsi="Times New Roman" w:cs="Times New Roman"/>
              </w:rPr>
              <w:t>B</w:t>
            </w:r>
          </w:p>
        </w:tc>
        <w:tc>
          <w:tcPr>
            <w:tcW w:w="1086" w:type="pct"/>
          </w:tcPr>
          <w:p w14:paraId="4566926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B12-03</w:t>
            </w:r>
          </w:p>
        </w:tc>
        <w:tc>
          <w:tcPr>
            <w:tcW w:w="736" w:type="pct"/>
          </w:tcPr>
          <w:p w14:paraId="0B0C30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0D2E257" w14:textId="77777777" w:rsidTr="0051264D">
        <w:tc>
          <w:tcPr>
            <w:tcW w:w="478" w:type="pct"/>
          </w:tcPr>
          <w:p w14:paraId="05D6DF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9</w:t>
            </w:r>
          </w:p>
        </w:tc>
        <w:tc>
          <w:tcPr>
            <w:tcW w:w="902" w:type="pct"/>
          </w:tcPr>
          <w:p w14:paraId="1F3BA2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DC77FF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僑育國小</w:t>
            </w:r>
          </w:p>
        </w:tc>
        <w:tc>
          <w:tcPr>
            <w:tcW w:w="1086" w:type="pct"/>
          </w:tcPr>
          <w:p w14:paraId="7985E8F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A27-11</w:t>
            </w:r>
          </w:p>
        </w:tc>
        <w:tc>
          <w:tcPr>
            <w:tcW w:w="736" w:type="pct"/>
          </w:tcPr>
          <w:p w14:paraId="2148618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36D77FD9" w14:textId="77777777" w:rsidTr="0051264D">
        <w:tc>
          <w:tcPr>
            <w:tcW w:w="478" w:type="pct"/>
          </w:tcPr>
          <w:p w14:paraId="6542236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10</w:t>
            </w:r>
          </w:p>
        </w:tc>
        <w:tc>
          <w:tcPr>
            <w:tcW w:w="902" w:type="pct"/>
          </w:tcPr>
          <w:p w14:paraId="35562E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6492BB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獅潭</w:t>
            </w:r>
            <w:r w:rsidRPr="00CB4142">
              <w:rPr>
                <w:rFonts w:ascii="Times New Roman" w:eastAsia="標楷體" w:hAnsi="Times New Roman" w:cs="Times New Roman"/>
              </w:rPr>
              <w:t>123</w:t>
            </w:r>
            <w:r w:rsidRPr="00CB4142">
              <w:rPr>
                <w:rFonts w:ascii="Times New Roman" w:eastAsia="標楷體" w:hAnsi="Times New Roman" w:cs="Times New Roman"/>
              </w:rPr>
              <w:t>生態農場</w:t>
            </w:r>
          </w:p>
        </w:tc>
        <w:tc>
          <w:tcPr>
            <w:tcW w:w="1086" w:type="pct"/>
          </w:tcPr>
          <w:p w14:paraId="001DE96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A28-16</w:t>
            </w:r>
          </w:p>
        </w:tc>
        <w:tc>
          <w:tcPr>
            <w:tcW w:w="736" w:type="pct"/>
          </w:tcPr>
          <w:p w14:paraId="16903F4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02B71BDA" w14:textId="77777777" w:rsidTr="0051264D">
        <w:tc>
          <w:tcPr>
            <w:tcW w:w="478" w:type="pct"/>
          </w:tcPr>
          <w:p w14:paraId="04508AD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11</w:t>
            </w:r>
          </w:p>
        </w:tc>
        <w:tc>
          <w:tcPr>
            <w:tcW w:w="902" w:type="pct"/>
          </w:tcPr>
          <w:p w14:paraId="20EC4D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45E56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大湖第</w:t>
            </w:r>
            <w:r w:rsidRPr="00CB4142">
              <w:rPr>
                <w:rFonts w:ascii="Times New Roman" w:eastAsia="標楷體" w:hAnsi="Times New Roman" w:cs="Times New Roman"/>
              </w:rPr>
              <w:t>38</w:t>
            </w:r>
            <w:r w:rsidRPr="00CB4142">
              <w:rPr>
                <w:rFonts w:ascii="Times New Roman" w:eastAsia="標楷體" w:hAnsi="Times New Roman" w:cs="Times New Roman"/>
              </w:rPr>
              <w:t>林班</w:t>
            </w:r>
          </w:p>
        </w:tc>
        <w:tc>
          <w:tcPr>
            <w:tcW w:w="1086" w:type="pct"/>
          </w:tcPr>
          <w:p w14:paraId="523B33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MA-B06-04</w:t>
            </w:r>
          </w:p>
        </w:tc>
        <w:tc>
          <w:tcPr>
            <w:tcW w:w="736" w:type="pct"/>
          </w:tcPr>
          <w:p w14:paraId="442CB8B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7C90767" w14:textId="77777777" w:rsidTr="0051264D">
        <w:tc>
          <w:tcPr>
            <w:tcW w:w="478" w:type="pct"/>
          </w:tcPr>
          <w:p w14:paraId="45B425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12</w:t>
            </w:r>
          </w:p>
        </w:tc>
        <w:tc>
          <w:tcPr>
            <w:tcW w:w="902" w:type="pct"/>
          </w:tcPr>
          <w:p w14:paraId="2B183ED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5C30A3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司馬限山</w:t>
            </w:r>
          </w:p>
        </w:tc>
        <w:tc>
          <w:tcPr>
            <w:tcW w:w="1086" w:type="pct"/>
          </w:tcPr>
          <w:p w14:paraId="50FDC2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MB-B06-09</w:t>
            </w:r>
          </w:p>
        </w:tc>
        <w:tc>
          <w:tcPr>
            <w:tcW w:w="736" w:type="pct"/>
          </w:tcPr>
          <w:p w14:paraId="32259B7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057E928A" w14:textId="77777777" w:rsidTr="0051264D">
        <w:tc>
          <w:tcPr>
            <w:tcW w:w="478" w:type="pct"/>
          </w:tcPr>
          <w:p w14:paraId="262DF3F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13</w:t>
            </w:r>
          </w:p>
        </w:tc>
        <w:tc>
          <w:tcPr>
            <w:tcW w:w="902" w:type="pct"/>
          </w:tcPr>
          <w:p w14:paraId="4BF4A2F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031BE67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大溪事業區</w:t>
            </w:r>
            <w:r w:rsidRPr="00CB4142">
              <w:rPr>
                <w:rFonts w:ascii="Times New Roman" w:eastAsia="標楷體" w:hAnsi="Times New Roman" w:cs="Times New Roman"/>
              </w:rPr>
              <w:t>44</w:t>
            </w:r>
            <w:r w:rsidRPr="00CB4142">
              <w:rPr>
                <w:rFonts w:ascii="Times New Roman" w:eastAsia="標楷體" w:hAnsi="Times New Roman" w:cs="Times New Roman"/>
              </w:rPr>
              <w:t>林班</w:t>
            </w:r>
          </w:p>
        </w:tc>
        <w:tc>
          <w:tcPr>
            <w:tcW w:w="1086" w:type="pct"/>
          </w:tcPr>
          <w:p w14:paraId="606476A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MB-B07-08</w:t>
            </w:r>
          </w:p>
        </w:tc>
        <w:tc>
          <w:tcPr>
            <w:tcW w:w="736" w:type="pct"/>
          </w:tcPr>
          <w:p w14:paraId="092903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7B78D382" w14:textId="77777777" w:rsidTr="0051264D">
        <w:tc>
          <w:tcPr>
            <w:tcW w:w="478" w:type="pct"/>
          </w:tcPr>
          <w:p w14:paraId="63C85C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14</w:t>
            </w:r>
          </w:p>
        </w:tc>
        <w:tc>
          <w:tcPr>
            <w:tcW w:w="902" w:type="pct"/>
          </w:tcPr>
          <w:p w14:paraId="188AAB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AEAD4A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大霸</w:t>
            </w:r>
            <w:r w:rsidRPr="00CB4142">
              <w:rPr>
                <w:rFonts w:ascii="Times New Roman" w:eastAsia="標楷體" w:hAnsi="Times New Roman" w:cs="Times New Roman"/>
              </w:rPr>
              <w:t>A</w:t>
            </w:r>
          </w:p>
        </w:tc>
        <w:tc>
          <w:tcPr>
            <w:tcW w:w="1086" w:type="pct"/>
          </w:tcPr>
          <w:p w14:paraId="3DED4C4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MC-B08-16</w:t>
            </w:r>
          </w:p>
        </w:tc>
        <w:tc>
          <w:tcPr>
            <w:tcW w:w="736" w:type="pct"/>
          </w:tcPr>
          <w:p w14:paraId="53944DC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53E3F8B" w14:textId="77777777" w:rsidTr="0051264D">
        <w:tc>
          <w:tcPr>
            <w:tcW w:w="478" w:type="pct"/>
          </w:tcPr>
          <w:p w14:paraId="65572A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15</w:t>
            </w:r>
          </w:p>
        </w:tc>
        <w:tc>
          <w:tcPr>
            <w:tcW w:w="902" w:type="pct"/>
          </w:tcPr>
          <w:p w14:paraId="5C1858F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D19D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信賢</w:t>
            </w:r>
          </w:p>
        </w:tc>
        <w:tc>
          <w:tcPr>
            <w:tcW w:w="1086" w:type="pct"/>
          </w:tcPr>
          <w:p w14:paraId="52B2F8C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MA-B09-02</w:t>
            </w:r>
          </w:p>
        </w:tc>
        <w:tc>
          <w:tcPr>
            <w:tcW w:w="736" w:type="pct"/>
          </w:tcPr>
          <w:p w14:paraId="36FDE4C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56E36E86" w14:textId="77777777" w:rsidTr="0051264D">
        <w:tc>
          <w:tcPr>
            <w:tcW w:w="478" w:type="pct"/>
          </w:tcPr>
          <w:p w14:paraId="0018998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16</w:t>
            </w:r>
          </w:p>
        </w:tc>
        <w:tc>
          <w:tcPr>
            <w:tcW w:w="902" w:type="pct"/>
          </w:tcPr>
          <w:p w14:paraId="4AC5B3D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1D903D7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台</w:t>
            </w:r>
            <w:r w:rsidRPr="00CB4142">
              <w:rPr>
                <w:rFonts w:ascii="Times New Roman" w:eastAsia="標楷體" w:hAnsi="Times New Roman" w:cs="Times New Roman"/>
              </w:rPr>
              <w:t>8</w:t>
            </w:r>
            <w:r w:rsidRPr="00CB4142">
              <w:rPr>
                <w:rFonts w:ascii="Times New Roman" w:eastAsia="標楷體" w:hAnsi="Times New Roman" w:cs="Times New Roman"/>
              </w:rPr>
              <w:t>線</w:t>
            </w:r>
            <w:r w:rsidRPr="00CB4142">
              <w:rPr>
                <w:rFonts w:ascii="Times New Roman" w:eastAsia="標楷體" w:hAnsi="Times New Roman" w:cs="Times New Roman"/>
              </w:rPr>
              <w:t>92k</w:t>
            </w:r>
          </w:p>
        </w:tc>
        <w:tc>
          <w:tcPr>
            <w:tcW w:w="1086" w:type="pct"/>
          </w:tcPr>
          <w:p w14:paraId="4193760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MB-C10-04</w:t>
            </w:r>
          </w:p>
        </w:tc>
        <w:tc>
          <w:tcPr>
            <w:tcW w:w="736" w:type="pct"/>
          </w:tcPr>
          <w:p w14:paraId="51236B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E367161" w14:textId="77777777" w:rsidTr="0051264D">
        <w:tc>
          <w:tcPr>
            <w:tcW w:w="478" w:type="pct"/>
          </w:tcPr>
          <w:p w14:paraId="6E13EF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17</w:t>
            </w:r>
          </w:p>
        </w:tc>
        <w:tc>
          <w:tcPr>
            <w:tcW w:w="902" w:type="pct"/>
          </w:tcPr>
          <w:p w14:paraId="0DD3613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146248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甲區</w:t>
            </w:r>
            <w:r w:rsidRPr="00CB4142">
              <w:rPr>
                <w:rFonts w:ascii="Times New Roman" w:eastAsia="標楷體" w:hAnsi="Times New Roman" w:cs="Times New Roman"/>
              </w:rPr>
              <w:t>65</w:t>
            </w:r>
            <w:r w:rsidRPr="00CB4142">
              <w:rPr>
                <w:rFonts w:ascii="Times New Roman" w:eastAsia="標楷體" w:hAnsi="Times New Roman" w:cs="Times New Roman"/>
              </w:rPr>
              <w:t>林班</w:t>
            </w:r>
          </w:p>
        </w:tc>
        <w:tc>
          <w:tcPr>
            <w:tcW w:w="1086" w:type="pct"/>
          </w:tcPr>
          <w:p w14:paraId="7AF3E7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MB-C10-13</w:t>
            </w:r>
          </w:p>
        </w:tc>
        <w:tc>
          <w:tcPr>
            <w:tcW w:w="736" w:type="pct"/>
          </w:tcPr>
          <w:p w14:paraId="7A03C8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74F746" w14:textId="77777777" w:rsidTr="0051264D">
        <w:tc>
          <w:tcPr>
            <w:tcW w:w="478" w:type="pct"/>
          </w:tcPr>
          <w:p w14:paraId="09A8A30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18</w:t>
            </w:r>
          </w:p>
        </w:tc>
        <w:tc>
          <w:tcPr>
            <w:tcW w:w="902" w:type="pct"/>
          </w:tcPr>
          <w:p w14:paraId="2583291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33CB761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A</w:t>
            </w:r>
          </w:p>
        </w:tc>
        <w:tc>
          <w:tcPr>
            <w:tcW w:w="1086" w:type="pct"/>
          </w:tcPr>
          <w:p w14:paraId="1F7E7F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MB-C11-08</w:t>
            </w:r>
          </w:p>
        </w:tc>
        <w:tc>
          <w:tcPr>
            <w:tcW w:w="736" w:type="pct"/>
          </w:tcPr>
          <w:p w14:paraId="52F83E2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17C89AFE" w14:textId="77777777" w:rsidTr="0051264D">
        <w:tc>
          <w:tcPr>
            <w:tcW w:w="478" w:type="pct"/>
          </w:tcPr>
          <w:p w14:paraId="5A3EE62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19</w:t>
            </w:r>
          </w:p>
        </w:tc>
        <w:tc>
          <w:tcPr>
            <w:tcW w:w="902" w:type="pct"/>
          </w:tcPr>
          <w:p w14:paraId="3A0F9EE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450347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7K</w:t>
            </w:r>
          </w:p>
        </w:tc>
        <w:tc>
          <w:tcPr>
            <w:tcW w:w="1086" w:type="pct"/>
          </w:tcPr>
          <w:p w14:paraId="13F8F7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MB-C11-09</w:t>
            </w:r>
          </w:p>
        </w:tc>
        <w:tc>
          <w:tcPr>
            <w:tcW w:w="736" w:type="pct"/>
          </w:tcPr>
          <w:p w14:paraId="513C77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5001EE74" w14:textId="77777777" w:rsidTr="0051264D">
        <w:tc>
          <w:tcPr>
            <w:tcW w:w="478" w:type="pct"/>
          </w:tcPr>
          <w:p w14:paraId="05EEC60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20</w:t>
            </w:r>
          </w:p>
        </w:tc>
        <w:tc>
          <w:tcPr>
            <w:tcW w:w="902" w:type="pct"/>
          </w:tcPr>
          <w:p w14:paraId="342F1C5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0E5FC2E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210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0AC4C45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MB-C11-11</w:t>
            </w:r>
          </w:p>
        </w:tc>
        <w:tc>
          <w:tcPr>
            <w:tcW w:w="736" w:type="pct"/>
          </w:tcPr>
          <w:p w14:paraId="39AD7F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1B8D627" w14:textId="77777777" w:rsidTr="0051264D">
        <w:tc>
          <w:tcPr>
            <w:tcW w:w="478" w:type="pct"/>
          </w:tcPr>
          <w:p w14:paraId="7525A9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21</w:t>
            </w:r>
          </w:p>
        </w:tc>
        <w:tc>
          <w:tcPr>
            <w:tcW w:w="902" w:type="pct"/>
          </w:tcPr>
          <w:p w14:paraId="40E4EA7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2903DC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小雪山雷達站</w:t>
            </w:r>
          </w:p>
        </w:tc>
        <w:tc>
          <w:tcPr>
            <w:tcW w:w="1086" w:type="pct"/>
          </w:tcPr>
          <w:p w14:paraId="142A46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MC-C11-12</w:t>
            </w:r>
          </w:p>
        </w:tc>
        <w:tc>
          <w:tcPr>
            <w:tcW w:w="736" w:type="pct"/>
          </w:tcPr>
          <w:p w14:paraId="34DDF2D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35DE8F25" w14:textId="77777777" w:rsidTr="0051264D">
        <w:tc>
          <w:tcPr>
            <w:tcW w:w="478" w:type="pct"/>
          </w:tcPr>
          <w:p w14:paraId="6AFC5F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22</w:t>
            </w:r>
          </w:p>
        </w:tc>
        <w:tc>
          <w:tcPr>
            <w:tcW w:w="902" w:type="pct"/>
          </w:tcPr>
          <w:p w14:paraId="6EEF2A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841CC4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3F46AF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MC-C11-13</w:t>
            </w:r>
          </w:p>
        </w:tc>
        <w:tc>
          <w:tcPr>
            <w:tcW w:w="736" w:type="pct"/>
          </w:tcPr>
          <w:p w14:paraId="15C807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8E9E3EC" w14:textId="77777777" w:rsidTr="0051264D">
        <w:tc>
          <w:tcPr>
            <w:tcW w:w="478" w:type="pct"/>
          </w:tcPr>
          <w:p w14:paraId="362646F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w:t>
            </w:r>
          </w:p>
        </w:tc>
        <w:tc>
          <w:tcPr>
            <w:tcW w:w="902" w:type="pct"/>
          </w:tcPr>
          <w:p w14:paraId="757D91B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6D4B78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540</w:t>
            </w:r>
            <w:r w:rsidRPr="00CB4142">
              <w:rPr>
                <w:rFonts w:ascii="Times New Roman" w:eastAsia="標楷體" w:hAnsi="Times New Roman" w:cs="Times New Roman"/>
              </w:rPr>
              <w:t>林道停車場</w:t>
            </w:r>
          </w:p>
        </w:tc>
        <w:tc>
          <w:tcPr>
            <w:tcW w:w="1086" w:type="pct"/>
          </w:tcPr>
          <w:p w14:paraId="0360D6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MB-C12-02</w:t>
            </w:r>
          </w:p>
        </w:tc>
        <w:tc>
          <w:tcPr>
            <w:tcW w:w="736" w:type="pct"/>
          </w:tcPr>
          <w:p w14:paraId="350AC30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0E9A9D5C" w14:textId="77777777" w:rsidTr="0051264D">
        <w:tc>
          <w:tcPr>
            <w:tcW w:w="478" w:type="pct"/>
          </w:tcPr>
          <w:p w14:paraId="3FD9CDE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24</w:t>
            </w:r>
          </w:p>
        </w:tc>
        <w:tc>
          <w:tcPr>
            <w:tcW w:w="902" w:type="pct"/>
          </w:tcPr>
          <w:p w14:paraId="21BC99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臺中分署</w:t>
            </w:r>
          </w:p>
        </w:tc>
        <w:tc>
          <w:tcPr>
            <w:tcW w:w="1798" w:type="pct"/>
          </w:tcPr>
          <w:p w14:paraId="5B49EB7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勢麗仙區</w:t>
            </w:r>
            <w:r w:rsidRPr="00CB4142">
              <w:rPr>
                <w:rFonts w:ascii="Times New Roman" w:eastAsia="標楷體" w:hAnsi="Times New Roman" w:cs="Times New Roman"/>
              </w:rPr>
              <w:t>119</w:t>
            </w:r>
          </w:p>
        </w:tc>
        <w:tc>
          <w:tcPr>
            <w:tcW w:w="1086" w:type="pct"/>
          </w:tcPr>
          <w:p w14:paraId="3DDADB1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MB-C13-02</w:t>
            </w:r>
          </w:p>
        </w:tc>
        <w:tc>
          <w:tcPr>
            <w:tcW w:w="736" w:type="pct"/>
          </w:tcPr>
          <w:p w14:paraId="1014F2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bl>
    <w:p w14:paraId="5EF7EB40" w14:textId="77777777" w:rsidR="00DE2C5A" w:rsidRDefault="00DE2C5A">
      <w:pPr>
        <w:rPr>
          <w:rFonts w:ascii="Times New Roman" w:eastAsia="標楷體" w:hAnsi="Times New Roman" w:cs="Times New Roman"/>
        </w:rPr>
      </w:pPr>
    </w:p>
    <w:p w14:paraId="3831B0DA" w14:textId="77777777" w:rsidR="00DE2C5A" w:rsidRDefault="00DE2C5A">
      <w:pPr>
        <w:suppressAutoHyphens/>
        <w:rPr>
          <w:rFonts w:ascii="Times New Roman" w:eastAsia="標楷體" w:hAnsi="Times New Roman" w:cs="Times New Roman"/>
        </w:rPr>
      </w:pPr>
      <w:r>
        <w:rPr>
          <w:rFonts w:ascii="Times New Roman" w:eastAsia="標楷體" w:hAnsi="Times New Roman" w:cs="Times New Roman"/>
        </w:rPr>
        <w:br w:type="page"/>
      </w:r>
    </w:p>
    <w:p w14:paraId="367222FC" w14:textId="6808E478" w:rsidR="00CB4142" w:rsidRPr="00CB4142" w:rsidRDefault="00CB4142">
      <w:r w:rsidRPr="00CB4142">
        <w:rPr>
          <w:rFonts w:ascii="Times New Roman" w:eastAsia="標楷體" w:hAnsi="Times New Roman" w:cs="Times New Roman"/>
        </w:rPr>
        <w:lastRenderedPageBreak/>
        <w:t>表</w:t>
      </w:r>
      <w:r w:rsidRPr="00CB4142">
        <w:rPr>
          <w:rFonts w:ascii="Times New Roman" w:eastAsia="標楷體" w:hAnsi="Times New Roman" w:cs="Times New Roman"/>
        </w:rPr>
        <w:t>15</w:t>
      </w:r>
      <w:r w:rsidRPr="00CB4142">
        <w:rPr>
          <w:rFonts w:ascii="Times New Roman" w:eastAsia="標楷體" w:hAnsi="Times New Roman" w:cs="Times New Roman"/>
        </w:rPr>
        <w:t>、</w:t>
      </w:r>
      <w:r w:rsidRPr="00CB4142">
        <w:rPr>
          <w:rFonts w:ascii="Times New Roman" w:eastAsia="標楷體" w:hAnsi="Times New Roman" w:cs="Times New Roman"/>
        </w:rPr>
        <w:t>202</w:t>
      </w:r>
      <w:r>
        <w:rPr>
          <w:rFonts w:ascii="Times New Roman" w:eastAsia="標楷體" w:hAnsi="Times New Roman" w:cs="Times New Roman" w:hint="eastAsia"/>
        </w:rPr>
        <w:t>5</w:t>
      </w:r>
      <w:r w:rsidRPr="00CB4142">
        <w:rPr>
          <w:rFonts w:ascii="Times New Roman" w:eastAsia="標楷體" w:hAnsi="Times New Roman" w:cs="Times New Roman"/>
        </w:rPr>
        <w:t>繁殖鳥類調查</w:t>
      </w:r>
      <w:r w:rsidRPr="00CB4142">
        <w:rPr>
          <w:rFonts w:ascii="Times New Roman" w:eastAsia="標楷體" w:hAnsi="Times New Roman" w:cs="Times New Roman" w:hint="eastAsia"/>
        </w:rPr>
        <w:t>資料屬於</w:t>
      </w:r>
      <w:r w:rsidRPr="00CB4142">
        <w:rPr>
          <w:rFonts w:ascii="Times New Roman" w:eastAsia="標楷體" w:hAnsi="Times New Roman" w:cs="Times New Roman"/>
        </w:rPr>
        <w:t>優等</w:t>
      </w:r>
      <w:r w:rsidRPr="00CB4142">
        <w:rPr>
          <w:rFonts w:ascii="Times New Roman" w:eastAsia="標楷體" w:hAnsi="Times New Roman" w:cs="Times New Roman" w:hint="eastAsia"/>
        </w:rPr>
        <w:t>之</w:t>
      </w:r>
      <w:r w:rsidRPr="00CB4142">
        <w:rPr>
          <w:rFonts w:ascii="Times New Roman" w:eastAsia="標楷體" w:hAnsi="Times New Roman" w:cs="Times New Roman"/>
        </w:rPr>
        <w:t>樣區列表</w:t>
      </w:r>
      <w:r w:rsidRPr="00CB4142">
        <w:rPr>
          <w:rFonts w:ascii="Times New Roman" w:eastAsia="標楷體" w:hAnsi="Times New Roman" w:cs="Times New Roman"/>
        </w:rPr>
        <w:t>(</w:t>
      </w:r>
      <w:r w:rsidRPr="00CB4142">
        <w:rPr>
          <w:rFonts w:ascii="Times New Roman" w:eastAsia="標楷體" w:hAnsi="Times New Roman" w:cs="Times New Roman"/>
        </w:rPr>
        <w:t>續</w:t>
      </w:r>
      <w:r w:rsidRPr="00CB4142">
        <w:rPr>
          <w:rFonts w:ascii="Times New Roman" w:eastAsia="標楷體" w:hAnsi="Times New Roman" w:cs="Times New Roman"/>
        </w:rPr>
        <w:t>)</w:t>
      </w:r>
    </w:p>
    <w:tbl>
      <w:tblPr>
        <w:tblStyle w:val="afff3"/>
        <w:tblW w:w="5000" w:type="pct"/>
        <w:tblLook w:val="0420" w:firstRow="1" w:lastRow="0" w:firstColumn="0" w:lastColumn="0" w:noHBand="0" w:noVBand="1"/>
      </w:tblPr>
      <w:tblGrid>
        <w:gridCol w:w="794"/>
        <w:gridCol w:w="1498"/>
        <w:gridCol w:w="2987"/>
        <w:gridCol w:w="1804"/>
        <w:gridCol w:w="1223"/>
      </w:tblGrid>
      <w:tr w:rsidR="00CB4142" w14:paraId="147AAF71" w14:textId="77777777" w:rsidTr="0051264D">
        <w:tc>
          <w:tcPr>
            <w:tcW w:w="478" w:type="pct"/>
            <w:tcBorders>
              <w:top w:val="single" w:sz="4" w:space="0" w:color="auto"/>
              <w:bottom w:val="single" w:sz="4" w:space="0" w:color="auto"/>
            </w:tcBorders>
          </w:tcPr>
          <w:p w14:paraId="74C33EB6" w14:textId="277A6DAB"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NO.</w:t>
            </w:r>
          </w:p>
        </w:tc>
        <w:tc>
          <w:tcPr>
            <w:tcW w:w="902" w:type="pct"/>
            <w:tcBorders>
              <w:top w:val="single" w:sz="4" w:space="0" w:color="auto"/>
              <w:bottom w:val="single" w:sz="4" w:space="0" w:color="auto"/>
            </w:tcBorders>
          </w:tcPr>
          <w:p w14:paraId="0149C31C" w14:textId="1ECE0C25"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分署</w:t>
            </w:r>
          </w:p>
        </w:tc>
        <w:tc>
          <w:tcPr>
            <w:tcW w:w="1798" w:type="pct"/>
            <w:tcBorders>
              <w:top w:val="single" w:sz="4" w:space="0" w:color="auto"/>
              <w:bottom w:val="single" w:sz="4" w:space="0" w:color="auto"/>
            </w:tcBorders>
          </w:tcPr>
          <w:p w14:paraId="05CEA75F" w14:textId="61B4A4CE"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63F7A2B4" w14:textId="6A2369F8"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2E29CBC2" w14:textId="6BA547F3"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海拔段</w:t>
            </w:r>
          </w:p>
        </w:tc>
      </w:tr>
      <w:tr w:rsidR="00DE2C5A" w14:paraId="5E6455F1" w14:textId="77777777" w:rsidTr="0051264D">
        <w:tc>
          <w:tcPr>
            <w:tcW w:w="478" w:type="pct"/>
            <w:tcBorders>
              <w:top w:val="single" w:sz="4" w:space="0" w:color="auto"/>
            </w:tcBorders>
          </w:tcPr>
          <w:p w14:paraId="5CDDC02F" w14:textId="5EA910C8"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25</w:t>
            </w:r>
          </w:p>
        </w:tc>
        <w:tc>
          <w:tcPr>
            <w:tcW w:w="902" w:type="pct"/>
            <w:tcBorders>
              <w:top w:val="single" w:sz="4" w:space="0" w:color="auto"/>
            </w:tcBorders>
          </w:tcPr>
          <w:p w14:paraId="4222BA0B" w14:textId="16F5A92B"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Borders>
              <w:top w:val="single" w:sz="4" w:space="0" w:color="auto"/>
            </w:tcBorders>
          </w:tcPr>
          <w:p w14:paraId="49481236" w14:textId="6967884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九份二山堰塞湖</w:t>
            </w:r>
          </w:p>
        </w:tc>
        <w:tc>
          <w:tcPr>
            <w:tcW w:w="1086" w:type="pct"/>
            <w:tcBorders>
              <w:top w:val="single" w:sz="4" w:space="0" w:color="auto"/>
            </w:tcBorders>
          </w:tcPr>
          <w:p w14:paraId="6CEF6FC4" w14:textId="43E4B5D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A29-27</w:t>
            </w:r>
          </w:p>
        </w:tc>
        <w:tc>
          <w:tcPr>
            <w:tcW w:w="736" w:type="pct"/>
            <w:tcBorders>
              <w:top w:val="single" w:sz="4" w:space="0" w:color="auto"/>
            </w:tcBorders>
          </w:tcPr>
          <w:p w14:paraId="389F9D5A" w14:textId="38218221"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FEAD47C" w14:textId="77777777" w:rsidTr="0051264D">
        <w:tc>
          <w:tcPr>
            <w:tcW w:w="478" w:type="pct"/>
          </w:tcPr>
          <w:p w14:paraId="2A264CE0" w14:textId="41B2B2D0"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26</w:t>
            </w:r>
          </w:p>
        </w:tc>
        <w:tc>
          <w:tcPr>
            <w:tcW w:w="902" w:type="pct"/>
          </w:tcPr>
          <w:p w14:paraId="1A5FF143" w14:textId="7F82A6EE"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6DB7608B" w14:textId="524B02B4"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58</w:t>
            </w:r>
            <w:r w:rsidRPr="00CB4142">
              <w:rPr>
                <w:rFonts w:ascii="Times New Roman" w:eastAsia="標楷體" w:hAnsi="Times New Roman" w:cs="Times New Roman"/>
              </w:rPr>
              <w:t>林班</w:t>
            </w:r>
          </w:p>
        </w:tc>
        <w:tc>
          <w:tcPr>
            <w:tcW w:w="1086" w:type="pct"/>
          </w:tcPr>
          <w:p w14:paraId="2EFFA018" w14:textId="22B3922D"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MB-D14-06</w:t>
            </w:r>
          </w:p>
        </w:tc>
        <w:tc>
          <w:tcPr>
            <w:tcW w:w="736" w:type="pct"/>
          </w:tcPr>
          <w:p w14:paraId="1FAD8C44" w14:textId="5DFB9992"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50C98DB" w14:textId="77777777" w:rsidTr="0051264D">
        <w:tc>
          <w:tcPr>
            <w:tcW w:w="478" w:type="pct"/>
          </w:tcPr>
          <w:p w14:paraId="4A41EC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27</w:t>
            </w:r>
          </w:p>
        </w:tc>
        <w:tc>
          <w:tcPr>
            <w:tcW w:w="902" w:type="pct"/>
          </w:tcPr>
          <w:p w14:paraId="5E2DC26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1C89075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89</w:t>
            </w:r>
            <w:r w:rsidRPr="00CB4142">
              <w:rPr>
                <w:rFonts w:ascii="Times New Roman" w:eastAsia="標楷體" w:hAnsi="Times New Roman" w:cs="Times New Roman"/>
              </w:rPr>
              <w:t>林班</w:t>
            </w:r>
          </w:p>
        </w:tc>
        <w:tc>
          <w:tcPr>
            <w:tcW w:w="1086" w:type="pct"/>
          </w:tcPr>
          <w:p w14:paraId="4FEABD5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MB-D15-06</w:t>
            </w:r>
          </w:p>
        </w:tc>
        <w:tc>
          <w:tcPr>
            <w:tcW w:w="736" w:type="pct"/>
          </w:tcPr>
          <w:p w14:paraId="7B6D8EC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5879A308" w14:textId="77777777" w:rsidTr="0051264D">
        <w:tc>
          <w:tcPr>
            <w:tcW w:w="478" w:type="pct"/>
          </w:tcPr>
          <w:p w14:paraId="3F50D49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28</w:t>
            </w:r>
          </w:p>
        </w:tc>
        <w:tc>
          <w:tcPr>
            <w:tcW w:w="902" w:type="pct"/>
          </w:tcPr>
          <w:p w14:paraId="1AF76B5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20DD7F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牽牛坑</w:t>
            </w:r>
          </w:p>
        </w:tc>
        <w:tc>
          <w:tcPr>
            <w:tcW w:w="1086" w:type="pct"/>
          </w:tcPr>
          <w:p w14:paraId="6C75547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MA-D16-03</w:t>
            </w:r>
          </w:p>
        </w:tc>
        <w:tc>
          <w:tcPr>
            <w:tcW w:w="736" w:type="pct"/>
          </w:tcPr>
          <w:p w14:paraId="6C356BE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825024E" w14:textId="77777777" w:rsidTr="0051264D">
        <w:tc>
          <w:tcPr>
            <w:tcW w:w="478" w:type="pct"/>
          </w:tcPr>
          <w:p w14:paraId="4D705E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29</w:t>
            </w:r>
          </w:p>
        </w:tc>
        <w:tc>
          <w:tcPr>
            <w:tcW w:w="902" w:type="pct"/>
          </w:tcPr>
          <w:p w14:paraId="6AE8D9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01F6D5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長興林道</w:t>
            </w:r>
            <w:r w:rsidRPr="00CB4142">
              <w:rPr>
                <w:rFonts w:ascii="Times New Roman" w:eastAsia="標楷體" w:hAnsi="Times New Roman" w:cs="Times New Roman"/>
              </w:rPr>
              <w:t>7K</w:t>
            </w:r>
          </w:p>
        </w:tc>
        <w:tc>
          <w:tcPr>
            <w:tcW w:w="1086" w:type="pct"/>
          </w:tcPr>
          <w:p w14:paraId="7570EEF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MB-D16-08</w:t>
            </w:r>
          </w:p>
        </w:tc>
        <w:tc>
          <w:tcPr>
            <w:tcW w:w="736" w:type="pct"/>
          </w:tcPr>
          <w:p w14:paraId="088D84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30DE227" w14:textId="77777777" w:rsidTr="0051264D">
        <w:tc>
          <w:tcPr>
            <w:tcW w:w="478" w:type="pct"/>
          </w:tcPr>
          <w:p w14:paraId="7ED635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30</w:t>
            </w:r>
          </w:p>
        </w:tc>
        <w:tc>
          <w:tcPr>
            <w:tcW w:w="902" w:type="pct"/>
          </w:tcPr>
          <w:p w14:paraId="7AD1BD3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5B55A49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瑞岩溪水管路</w:t>
            </w:r>
          </w:p>
        </w:tc>
        <w:tc>
          <w:tcPr>
            <w:tcW w:w="1086" w:type="pct"/>
          </w:tcPr>
          <w:p w14:paraId="7F9880E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MB-D17-01</w:t>
            </w:r>
          </w:p>
        </w:tc>
        <w:tc>
          <w:tcPr>
            <w:tcW w:w="736" w:type="pct"/>
          </w:tcPr>
          <w:p w14:paraId="18954F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225B6B9" w14:textId="77777777" w:rsidTr="0051264D">
        <w:tc>
          <w:tcPr>
            <w:tcW w:w="478" w:type="pct"/>
          </w:tcPr>
          <w:p w14:paraId="36A9C9D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p>
        </w:tc>
        <w:tc>
          <w:tcPr>
            <w:tcW w:w="902" w:type="pct"/>
          </w:tcPr>
          <w:p w14:paraId="2AB0DE2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47359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鈺鼎</w:t>
            </w:r>
          </w:p>
        </w:tc>
        <w:tc>
          <w:tcPr>
            <w:tcW w:w="1086" w:type="pct"/>
          </w:tcPr>
          <w:p w14:paraId="6CE0B1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MA-E19-08</w:t>
            </w:r>
          </w:p>
        </w:tc>
        <w:tc>
          <w:tcPr>
            <w:tcW w:w="736" w:type="pct"/>
          </w:tcPr>
          <w:p w14:paraId="031044A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CBFA607" w14:textId="77777777" w:rsidTr="0051264D">
        <w:tc>
          <w:tcPr>
            <w:tcW w:w="478" w:type="pct"/>
          </w:tcPr>
          <w:p w14:paraId="1BDF8FB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32</w:t>
            </w:r>
          </w:p>
        </w:tc>
        <w:tc>
          <w:tcPr>
            <w:tcW w:w="902" w:type="pct"/>
          </w:tcPr>
          <w:p w14:paraId="6A98DB9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052CD24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一葉蘭自然保留區</w:t>
            </w:r>
          </w:p>
        </w:tc>
        <w:tc>
          <w:tcPr>
            <w:tcW w:w="1086" w:type="pct"/>
          </w:tcPr>
          <w:p w14:paraId="238AA30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MB-E20-10</w:t>
            </w:r>
          </w:p>
        </w:tc>
        <w:tc>
          <w:tcPr>
            <w:tcW w:w="736" w:type="pct"/>
          </w:tcPr>
          <w:p w14:paraId="189D7C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4498828" w14:textId="77777777" w:rsidTr="0051264D">
        <w:tc>
          <w:tcPr>
            <w:tcW w:w="478" w:type="pct"/>
          </w:tcPr>
          <w:p w14:paraId="0F5149F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33</w:t>
            </w:r>
          </w:p>
        </w:tc>
        <w:tc>
          <w:tcPr>
            <w:tcW w:w="902" w:type="pct"/>
          </w:tcPr>
          <w:p w14:paraId="3C8F401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9B08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里佳</w:t>
            </w:r>
          </w:p>
        </w:tc>
        <w:tc>
          <w:tcPr>
            <w:tcW w:w="1086" w:type="pct"/>
          </w:tcPr>
          <w:p w14:paraId="7C9675C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MB-E21-08</w:t>
            </w:r>
          </w:p>
        </w:tc>
        <w:tc>
          <w:tcPr>
            <w:tcW w:w="736" w:type="pct"/>
          </w:tcPr>
          <w:p w14:paraId="33321B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26F5FE5" w14:textId="77777777" w:rsidTr="0051264D">
        <w:tc>
          <w:tcPr>
            <w:tcW w:w="478" w:type="pct"/>
          </w:tcPr>
          <w:p w14:paraId="33F9353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34</w:t>
            </w:r>
          </w:p>
        </w:tc>
        <w:tc>
          <w:tcPr>
            <w:tcW w:w="902" w:type="pct"/>
          </w:tcPr>
          <w:p w14:paraId="7A7B017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BF398C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森鐵</w:t>
            </w:r>
            <w:r w:rsidRPr="00CB4142">
              <w:rPr>
                <w:rFonts w:ascii="Times New Roman" w:eastAsia="標楷體" w:hAnsi="Times New Roman" w:cs="Times New Roman"/>
              </w:rPr>
              <w:t>41</w:t>
            </w:r>
            <w:r w:rsidRPr="00CB4142">
              <w:rPr>
                <w:rFonts w:ascii="Times New Roman" w:eastAsia="標楷體" w:hAnsi="Times New Roman" w:cs="Times New Roman"/>
              </w:rPr>
              <w:t>號隧道</w:t>
            </w:r>
          </w:p>
        </w:tc>
        <w:tc>
          <w:tcPr>
            <w:tcW w:w="1086" w:type="pct"/>
          </w:tcPr>
          <w:p w14:paraId="2B3807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MB-E21-12</w:t>
            </w:r>
          </w:p>
        </w:tc>
        <w:tc>
          <w:tcPr>
            <w:tcW w:w="736" w:type="pct"/>
          </w:tcPr>
          <w:p w14:paraId="1F7ABB4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D5AA9CE" w14:textId="77777777" w:rsidTr="0051264D">
        <w:tc>
          <w:tcPr>
            <w:tcW w:w="478" w:type="pct"/>
          </w:tcPr>
          <w:p w14:paraId="45BEAA8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35</w:t>
            </w:r>
          </w:p>
        </w:tc>
        <w:tc>
          <w:tcPr>
            <w:tcW w:w="902" w:type="pct"/>
          </w:tcPr>
          <w:p w14:paraId="3EA020A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2011A8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馬頭山路口公車站</w:t>
            </w:r>
          </w:p>
        </w:tc>
        <w:tc>
          <w:tcPr>
            <w:tcW w:w="1086" w:type="pct"/>
          </w:tcPr>
          <w:p w14:paraId="6072283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MA-E22-07</w:t>
            </w:r>
          </w:p>
        </w:tc>
        <w:tc>
          <w:tcPr>
            <w:tcW w:w="736" w:type="pct"/>
          </w:tcPr>
          <w:p w14:paraId="167E10E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EC4E71E" w14:textId="77777777" w:rsidTr="0051264D">
        <w:tc>
          <w:tcPr>
            <w:tcW w:w="478" w:type="pct"/>
          </w:tcPr>
          <w:p w14:paraId="1A313FC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36</w:t>
            </w:r>
          </w:p>
        </w:tc>
        <w:tc>
          <w:tcPr>
            <w:tcW w:w="902" w:type="pct"/>
          </w:tcPr>
          <w:p w14:paraId="6E682CD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2D8C86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藤枝遊樂區</w:t>
            </w:r>
          </w:p>
        </w:tc>
        <w:tc>
          <w:tcPr>
            <w:tcW w:w="1086" w:type="pct"/>
          </w:tcPr>
          <w:p w14:paraId="031858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MB-F23-08</w:t>
            </w:r>
          </w:p>
        </w:tc>
        <w:tc>
          <w:tcPr>
            <w:tcW w:w="736" w:type="pct"/>
          </w:tcPr>
          <w:p w14:paraId="57FB4CF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BC72599" w14:textId="77777777" w:rsidTr="0051264D">
        <w:tc>
          <w:tcPr>
            <w:tcW w:w="478" w:type="pct"/>
          </w:tcPr>
          <w:p w14:paraId="42E341A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37</w:t>
            </w:r>
          </w:p>
        </w:tc>
        <w:tc>
          <w:tcPr>
            <w:tcW w:w="902" w:type="pct"/>
          </w:tcPr>
          <w:p w14:paraId="2359FE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4E96B05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瑪雅</w:t>
            </w:r>
          </w:p>
        </w:tc>
        <w:tc>
          <w:tcPr>
            <w:tcW w:w="1086" w:type="pct"/>
          </w:tcPr>
          <w:p w14:paraId="05F770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MB-F24-01</w:t>
            </w:r>
          </w:p>
        </w:tc>
        <w:tc>
          <w:tcPr>
            <w:tcW w:w="736" w:type="pct"/>
          </w:tcPr>
          <w:p w14:paraId="00A818A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096DA73E" w14:textId="77777777" w:rsidTr="0051264D">
        <w:tc>
          <w:tcPr>
            <w:tcW w:w="478" w:type="pct"/>
          </w:tcPr>
          <w:p w14:paraId="31FA316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38</w:t>
            </w:r>
          </w:p>
        </w:tc>
        <w:tc>
          <w:tcPr>
            <w:tcW w:w="902" w:type="pct"/>
          </w:tcPr>
          <w:p w14:paraId="6645308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0763802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r w:rsidRPr="00CB4142">
              <w:rPr>
                <w:rFonts w:ascii="Times New Roman" w:eastAsia="標楷體" w:hAnsi="Times New Roman" w:cs="Times New Roman"/>
              </w:rPr>
              <w:t>林班</w:t>
            </w:r>
          </w:p>
        </w:tc>
        <w:tc>
          <w:tcPr>
            <w:tcW w:w="1086" w:type="pct"/>
          </w:tcPr>
          <w:p w14:paraId="0F388BE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MA-F24-02</w:t>
            </w:r>
          </w:p>
        </w:tc>
        <w:tc>
          <w:tcPr>
            <w:tcW w:w="736" w:type="pct"/>
          </w:tcPr>
          <w:p w14:paraId="075CAD3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EBB1514" w14:textId="77777777" w:rsidTr="0051264D">
        <w:tc>
          <w:tcPr>
            <w:tcW w:w="478" w:type="pct"/>
          </w:tcPr>
          <w:p w14:paraId="4EB5B8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39</w:t>
            </w:r>
          </w:p>
        </w:tc>
        <w:tc>
          <w:tcPr>
            <w:tcW w:w="902" w:type="pct"/>
          </w:tcPr>
          <w:p w14:paraId="2C857B2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17D1589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霧台阿禮</w:t>
            </w:r>
            <w:r w:rsidRPr="00CB4142">
              <w:rPr>
                <w:rFonts w:ascii="Times New Roman" w:eastAsia="標楷體" w:hAnsi="Times New Roman" w:cs="Times New Roman"/>
              </w:rPr>
              <w:t>B</w:t>
            </w:r>
          </w:p>
        </w:tc>
        <w:tc>
          <w:tcPr>
            <w:tcW w:w="1086" w:type="pct"/>
          </w:tcPr>
          <w:p w14:paraId="554043C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MB-F25-05</w:t>
            </w:r>
          </w:p>
        </w:tc>
        <w:tc>
          <w:tcPr>
            <w:tcW w:w="736" w:type="pct"/>
          </w:tcPr>
          <w:p w14:paraId="1D7579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71128EE" w14:textId="77777777" w:rsidTr="0051264D">
        <w:tc>
          <w:tcPr>
            <w:tcW w:w="478" w:type="pct"/>
          </w:tcPr>
          <w:p w14:paraId="2A246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40</w:t>
            </w:r>
          </w:p>
        </w:tc>
        <w:tc>
          <w:tcPr>
            <w:tcW w:w="902" w:type="pct"/>
          </w:tcPr>
          <w:p w14:paraId="5208EB0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3B2D40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墾丁苗圃</w:t>
            </w:r>
          </w:p>
        </w:tc>
        <w:tc>
          <w:tcPr>
            <w:tcW w:w="1086" w:type="pct"/>
          </w:tcPr>
          <w:p w14:paraId="520AFA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MA-F26-01</w:t>
            </w:r>
          </w:p>
        </w:tc>
        <w:tc>
          <w:tcPr>
            <w:tcW w:w="736" w:type="pct"/>
          </w:tcPr>
          <w:p w14:paraId="0A49A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A2D9BEB" w14:textId="77777777" w:rsidTr="0051264D">
        <w:tc>
          <w:tcPr>
            <w:tcW w:w="478" w:type="pct"/>
          </w:tcPr>
          <w:p w14:paraId="785C03F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41</w:t>
            </w:r>
          </w:p>
        </w:tc>
        <w:tc>
          <w:tcPr>
            <w:tcW w:w="902" w:type="pct"/>
          </w:tcPr>
          <w:p w14:paraId="7D11A5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291A24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安通越嶺古道</w:t>
            </w:r>
          </w:p>
        </w:tc>
        <w:tc>
          <w:tcPr>
            <w:tcW w:w="1086" w:type="pct"/>
          </w:tcPr>
          <w:p w14:paraId="6AF8BA8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MA-G27-09</w:t>
            </w:r>
          </w:p>
        </w:tc>
        <w:tc>
          <w:tcPr>
            <w:tcW w:w="736" w:type="pct"/>
          </w:tcPr>
          <w:p w14:paraId="63193C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22C7B1D9" w14:textId="77777777" w:rsidTr="0051264D">
        <w:tc>
          <w:tcPr>
            <w:tcW w:w="478" w:type="pct"/>
          </w:tcPr>
          <w:p w14:paraId="22C361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42</w:t>
            </w:r>
          </w:p>
        </w:tc>
        <w:tc>
          <w:tcPr>
            <w:tcW w:w="902" w:type="pct"/>
          </w:tcPr>
          <w:p w14:paraId="3C90E6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1DE078C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花蓮縣龍澗</w:t>
            </w:r>
          </w:p>
        </w:tc>
        <w:tc>
          <w:tcPr>
            <w:tcW w:w="1086" w:type="pct"/>
          </w:tcPr>
          <w:p w14:paraId="478581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MA-G28-14</w:t>
            </w:r>
          </w:p>
        </w:tc>
        <w:tc>
          <w:tcPr>
            <w:tcW w:w="736" w:type="pct"/>
          </w:tcPr>
          <w:p w14:paraId="67BEEE4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DD93F3B" w14:textId="77777777" w:rsidTr="0051264D">
        <w:tc>
          <w:tcPr>
            <w:tcW w:w="478" w:type="pct"/>
          </w:tcPr>
          <w:p w14:paraId="61FE911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43</w:t>
            </w:r>
          </w:p>
        </w:tc>
        <w:tc>
          <w:tcPr>
            <w:tcW w:w="902" w:type="pct"/>
          </w:tcPr>
          <w:p w14:paraId="7E1045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51367B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大禹嶺</w:t>
            </w:r>
          </w:p>
        </w:tc>
        <w:tc>
          <w:tcPr>
            <w:tcW w:w="1086" w:type="pct"/>
          </w:tcPr>
          <w:p w14:paraId="3235BE2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MB-G29-01</w:t>
            </w:r>
          </w:p>
        </w:tc>
        <w:tc>
          <w:tcPr>
            <w:tcW w:w="736" w:type="pct"/>
          </w:tcPr>
          <w:p w14:paraId="52CBC1D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45DEF2C" w14:textId="77777777" w:rsidTr="0051264D">
        <w:tc>
          <w:tcPr>
            <w:tcW w:w="478" w:type="pct"/>
          </w:tcPr>
          <w:p w14:paraId="425BB5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44</w:t>
            </w:r>
          </w:p>
        </w:tc>
        <w:tc>
          <w:tcPr>
            <w:tcW w:w="902" w:type="pct"/>
          </w:tcPr>
          <w:p w14:paraId="5353398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3AD3B7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光復林道</w:t>
            </w:r>
            <w:r w:rsidRPr="00CB4142">
              <w:rPr>
                <w:rFonts w:ascii="Times New Roman" w:eastAsia="標楷體" w:hAnsi="Times New Roman" w:cs="Times New Roman"/>
              </w:rPr>
              <w:t>19k</w:t>
            </w:r>
          </w:p>
        </w:tc>
        <w:tc>
          <w:tcPr>
            <w:tcW w:w="1086" w:type="pct"/>
          </w:tcPr>
          <w:p w14:paraId="67273B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MB-G30-05</w:t>
            </w:r>
          </w:p>
        </w:tc>
        <w:tc>
          <w:tcPr>
            <w:tcW w:w="736" w:type="pct"/>
          </w:tcPr>
          <w:p w14:paraId="6716E50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0875C64" w14:textId="77777777" w:rsidTr="0051264D">
        <w:tc>
          <w:tcPr>
            <w:tcW w:w="478" w:type="pct"/>
          </w:tcPr>
          <w:p w14:paraId="52AD67D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45</w:t>
            </w:r>
          </w:p>
        </w:tc>
        <w:tc>
          <w:tcPr>
            <w:tcW w:w="902" w:type="pct"/>
          </w:tcPr>
          <w:p w14:paraId="6174881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4E95483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花蓮縣萬榮林道</w:t>
            </w:r>
          </w:p>
        </w:tc>
        <w:tc>
          <w:tcPr>
            <w:tcW w:w="1086" w:type="pct"/>
          </w:tcPr>
          <w:p w14:paraId="50008E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MA-G30-16</w:t>
            </w:r>
          </w:p>
        </w:tc>
        <w:tc>
          <w:tcPr>
            <w:tcW w:w="736" w:type="pct"/>
          </w:tcPr>
          <w:p w14:paraId="405BE5B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DA10807" w14:textId="77777777" w:rsidTr="0051264D">
        <w:tc>
          <w:tcPr>
            <w:tcW w:w="478" w:type="pct"/>
          </w:tcPr>
          <w:p w14:paraId="03F03EC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46</w:t>
            </w:r>
          </w:p>
        </w:tc>
        <w:tc>
          <w:tcPr>
            <w:tcW w:w="902" w:type="pct"/>
          </w:tcPr>
          <w:p w14:paraId="32A5E31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106A2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金山段</w:t>
            </w:r>
          </w:p>
        </w:tc>
        <w:tc>
          <w:tcPr>
            <w:tcW w:w="1086" w:type="pct"/>
          </w:tcPr>
          <w:p w14:paraId="169705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MB-H31-12</w:t>
            </w:r>
          </w:p>
        </w:tc>
        <w:tc>
          <w:tcPr>
            <w:tcW w:w="736" w:type="pct"/>
          </w:tcPr>
          <w:p w14:paraId="3AB3C5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2EE594A" w14:textId="77777777" w:rsidTr="0051264D">
        <w:tc>
          <w:tcPr>
            <w:tcW w:w="478" w:type="pct"/>
          </w:tcPr>
          <w:p w14:paraId="45BDA77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47</w:t>
            </w:r>
          </w:p>
        </w:tc>
        <w:tc>
          <w:tcPr>
            <w:tcW w:w="902" w:type="pct"/>
          </w:tcPr>
          <w:p w14:paraId="17CF7A6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0D9744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台東</w:t>
            </w:r>
            <w:r w:rsidRPr="00CB4142">
              <w:rPr>
                <w:rFonts w:ascii="Times New Roman" w:eastAsia="標楷體" w:hAnsi="Times New Roman" w:cs="Times New Roman"/>
              </w:rPr>
              <w:t>8</w:t>
            </w:r>
            <w:r w:rsidRPr="00CB4142">
              <w:rPr>
                <w:rFonts w:ascii="Times New Roman" w:eastAsia="標楷體" w:hAnsi="Times New Roman" w:cs="Times New Roman"/>
              </w:rPr>
              <w:t>林班</w:t>
            </w:r>
          </w:p>
        </w:tc>
        <w:tc>
          <w:tcPr>
            <w:tcW w:w="1086" w:type="pct"/>
          </w:tcPr>
          <w:p w14:paraId="7F2E3A4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MA-H32-06</w:t>
            </w:r>
          </w:p>
        </w:tc>
        <w:tc>
          <w:tcPr>
            <w:tcW w:w="736" w:type="pct"/>
          </w:tcPr>
          <w:p w14:paraId="2B7E9A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793820F" w14:textId="77777777" w:rsidTr="0051264D">
        <w:tc>
          <w:tcPr>
            <w:tcW w:w="478" w:type="pct"/>
          </w:tcPr>
          <w:p w14:paraId="7CE43FA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48</w:t>
            </w:r>
          </w:p>
        </w:tc>
        <w:tc>
          <w:tcPr>
            <w:tcW w:w="902" w:type="pct"/>
          </w:tcPr>
          <w:p w14:paraId="5B6AC65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2A485F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錦屏林道</w:t>
            </w:r>
          </w:p>
        </w:tc>
        <w:tc>
          <w:tcPr>
            <w:tcW w:w="1086" w:type="pct"/>
          </w:tcPr>
          <w:p w14:paraId="35739FA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MB-H33-02</w:t>
            </w:r>
          </w:p>
        </w:tc>
        <w:tc>
          <w:tcPr>
            <w:tcW w:w="736" w:type="pct"/>
          </w:tcPr>
          <w:p w14:paraId="2FC0EE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BB2A39C" w14:textId="77777777" w:rsidTr="0051264D">
        <w:tc>
          <w:tcPr>
            <w:tcW w:w="478" w:type="pct"/>
          </w:tcPr>
          <w:p w14:paraId="10F132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49</w:t>
            </w:r>
          </w:p>
        </w:tc>
        <w:tc>
          <w:tcPr>
            <w:tcW w:w="902" w:type="pct"/>
          </w:tcPr>
          <w:p w14:paraId="101E88B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臺東分署</w:t>
            </w:r>
          </w:p>
        </w:tc>
        <w:tc>
          <w:tcPr>
            <w:tcW w:w="1798" w:type="pct"/>
          </w:tcPr>
          <w:p w14:paraId="7E6FC0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成功事業區</w:t>
            </w:r>
            <w:r w:rsidRPr="00CB4142">
              <w:rPr>
                <w:rFonts w:ascii="Times New Roman" w:eastAsia="標楷體" w:hAnsi="Times New Roman" w:cs="Times New Roman"/>
              </w:rPr>
              <w:t>13</w:t>
            </w:r>
            <w:r w:rsidRPr="00CB4142">
              <w:rPr>
                <w:rFonts w:ascii="Times New Roman" w:eastAsia="標楷體" w:hAnsi="Times New Roman" w:cs="Times New Roman"/>
              </w:rPr>
              <w:t>林班</w:t>
            </w:r>
          </w:p>
        </w:tc>
        <w:tc>
          <w:tcPr>
            <w:tcW w:w="1086" w:type="pct"/>
          </w:tcPr>
          <w:p w14:paraId="2031326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MA-H34-01</w:t>
            </w:r>
          </w:p>
        </w:tc>
        <w:tc>
          <w:tcPr>
            <w:tcW w:w="736" w:type="pct"/>
          </w:tcPr>
          <w:p w14:paraId="1A683B2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bl>
    <w:p w14:paraId="11728B4C" w14:textId="651521A4" w:rsidR="0051264D" w:rsidRDefault="0051264D" w:rsidP="0051264D">
      <w:bookmarkStart w:id="74" w:name="_Toc187943653"/>
    </w:p>
    <w:p w14:paraId="76B87009" w14:textId="77777777" w:rsidR="0051264D" w:rsidRDefault="0051264D">
      <w:pPr>
        <w:suppressAutoHyphens/>
      </w:pPr>
      <w:r>
        <w:br w:type="page"/>
      </w:r>
    </w:p>
    <w:p w14:paraId="1F720AD6" w14:textId="66241626" w:rsidR="00102CFA" w:rsidRPr="00A44B80" w:rsidRDefault="009D660A" w:rsidP="009D660A">
      <w:pPr>
        <w:pStyle w:val="affe"/>
      </w:pPr>
      <w:r w:rsidRPr="00A44B80">
        <w:lastRenderedPageBreak/>
        <w:t>表</w:t>
      </w:r>
      <w:r w:rsidRPr="00A44B80">
        <w:t xml:space="preserve"> </w:t>
      </w:r>
      <w:r w:rsidRPr="00A44B80">
        <w:fldChar w:fldCharType="begin"/>
      </w:r>
      <w:r w:rsidRPr="00A44B80">
        <w:instrText xml:space="preserve"> SEQ </w:instrText>
      </w:r>
      <w:r w:rsidRPr="00A44B80">
        <w:instrText>表</w:instrText>
      </w:r>
      <w:r w:rsidRPr="00A44B80">
        <w:instrText xml:space="preserve"> \* ARABIC </w:instrText>
      </w:r>
      <w:r w:rsidRPr="00A44B80">
        <w:fldChar w:fldCharType="separate"/>
      </w:r>
      <w:r w:rsidR="007F012B" w:rsidRPr="00A44B80">
        <w:rPr>
          <w:noProof/>
        </w:rPr>
        <w:t>16</w:t>
      </w:r>
      <w:r w:rsidRPr="00A44B80">
        <w:fldChar w:fldCharType="end"/>
      </w:r>
      <w:r w:rsidR="00102CFA" w:rsidRPr="00A44B80">
        <w:t>、</w:t>
      </w:r>
      <w:r w:rsidR="003441DA" w:rsidRPr="00A44B80">
        <w:rPr>
          <w:rFonts w:ascii="標楷體" w:hAnsi="標楷體" w:hint="eastAsia"/>
        </w:rPr>
        <w:t>在</w:t>
      </w:r>
      <w:r w:rsidR="00102CFA" w:rsidRPr="00A44B80">
        <w:t>202</w:t>
      </w:r>
      <w:r w:rsidR="00A44B80" w:rsidRPr="00A44B80">
        <w:rPr>
          <w:rFonts w:hint="eastAsia"/>
        </w:rPr>
        <w:t>5</w:t>
      </w:r>
      <w:r w:rsidR="00102CFA" w:rsidRPr="00A44B80">
        <w:t>年繁殖鳥類調查</w:t>
      </w:r>
      <w:r w:rsidR="003441DA" w:rsidRPr="00A44B80">
        <w:t>資料</w:t>
      </w:r>
      <w:r w:rsidR="003441DA" w:rsidRPr="00A44B80">
        <w:rPr>
          <w:rFonts w:hint="eastAsia"/>
        </w:rPr>
        <w:t>屬於</w:t>
      </w:r>
      <w:r w:rsidR="003441DA" w:rsidRPr="00A44B80">
        <w:t>優等</w:t>
      </w:r>
      <w:r w:rsidR="003441DA" w:rsidRPr="00A44B80">
        <w:rPr>
          <w:rFonts w:hint="eastAsia"/>
        </w:rPr>
        <w:t>之</w:t>
      </w:r>
      <w:r w:rsidR="003441DA" w:rsidRPr="00A44B80">
        <w:t>樣區中</w:t>
      </w:r>
      <w:r w:rsidR="00102CFA" w:rsidRPr="00A44B80">
        <w:t>，</w:t>
      </w:r>
      <w:r w:rsidR="003441DA" w:rsidRPr="00A44B80">
        <w:t>於</w:t>
      </w:r>
      <w:r w:rsidR="003441DA" w:rsidRPr="00A44B80">
        <w:rPr>
          <w:rFonts w:hint="eastAsia"/>
        </w:rPr>
        <w:t>臺灣</w:t>
      </w:r>
      <w:r w:rsidR="00102CFA" w:rsidRPr="00A44B80">
        <w:t>記錄的</w:t>
      </w:r>
      <w:r w:rsidR="007975F1" w:rsidRPr="00A44B80">
        <w:t>鳥種</w:t>
      </w:r>
      <w:r w:rsidR="007975F1" w:rsidRPr="00A44B80">
        <w:rPr>
          <w:rFonts w:hint="eastAsia"/>
        </w:rPr>
        <w:t>名錄、</w:t>
      </w:r>
      <w:r w:rsidR="007975F1" w:rsidRPr="00A44B80">
        <w:t>數量</w:t>
      </w:r>
      <w:r w:rsidR="007975F1" w:rsidRPr="00A44B80">
        <w:rPr>
          <w:rFonts w:hint="eastAsia"/>
        </w:rPr>
        <w:t>及樣區占比</w:t>
      </w:r>
      <w:bookmarkEnd w:id="74"/>
    </w:p>
    <w:tbl>
      <w:tblPr>
        <w:tblStyle w:val="afff3"/>
        <w:tblW w:w="5000" w:type="pct"/>
        <w:tblLook w:val="0420" w:firstRow="1" w:lastRow="0" w:firstColumn="0" w:lastColumn="0" w:noHBand="0" w:noVBand="1"/>
      </w:tblPr>
      <w:tblGrid>
        <w:gridCol w:w="2180"/>
        <w:gridCol w:w="3053"/>
        <w:gridCol w:w="1445"/>
        <w:gridCol w:w="1628"/>
      </w:tblGrid>
      <w:tr w:rsidR="0051264D" w:rsidRPr="00A44B80" w14:paraId="7128A2BF" w14:textId="77777777" w:rsidTr="0051264D">
        <w:tc>
          <w:tcPr>
            <w:tcW w:w="1312" w:type="pct"/>
            <w:tcBorders>
              <w:top w:val="single" w:sz="4" w:space="0" w:color="auto"/>
              <w:bottom w:val="single" w:sz="4" w:space="0" w:color="auto"/>
            </w:tcBorders>
          </w:tcPr>
          <w:p w14:paraId="4A8DBECF" w14:textId="703BAC68" w:rsidR="0051264D" w:rsidRPr="00A44B80" w:rsidRDefault="0051264D" w:rsidP="0051264D">
            <w:pPr>
              <w:jc w:val="left"/>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3ADDDE5F" w14:textId="33076830" w:rsidR="0051264D" w:rsidRPr="00A44B80" w:rsidRDefault="0051264D" w:rsidP="0051264D">
            <w:pPr>
              <w:jc w:val="left"/>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6CA8ADD0" w14:textId="0CAB302F" w:rsidR="0051264D" w:rsidRPr="00A44B80" w:rsidRDefault="0051264D" w:rsidP="0051264D">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1E20F375" w14:textId="031B9741" w:rsidR="0051264D" w:rsidRPr="00A44B80" w:rsidRDefault="0051264D" w:rsidP="0051264D">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44B80" w:rsidRPr="00A44B80" w14:paraId="119EFC1E" w14:textId="77777777" w:rsidTr="0051264D">
        <w:tc>
          <w:tcPr>
            <w:tcW w:w="1312" w:type="pct"/>
            <w:tcBorders>
              <w:top w:val="single" w:sz="4" w:space="0" w:color="auto"/>
            </w:tcBorders>
          </w:tcPr>
          <w:p w14:paraId="3EF87206"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臺灣山鷓鴣</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38" w:type="pct"/>
            <w:tcBorders>
              <w:top w:val="single" w:sz="4" w:space="0" w:color="auto"/>
            </w:tcBorders>
          </w:tcPr>
          <w:p w14:paraId="5C3B14BD"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Arborophila crudigularis</w:t>
            </w:r>
          </w:p>
        </w:tc>
        <w:tc>
          <w:tcPr>
            <w:tcW w:w="870" w:type="pct"/>
            <w:tcBorders>
              <w:top w:val="single" w:sz="4" w:space="0" w:color="auto"/>
            </w:tcBorders>
          </w:tcPr>
          <w:p w14:paraId="61977837"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108</w:t>
            </w:r>
          </w:p>
        </w:tc>
        <w:tc>
          <w:tcPr>
            <w:tcW w:w="980" w:type="pct"/>
            <w:tcBorders>
              <w:top w:val="single" w:sz="4" w:space="0" w:color="auto"/>
            </w:tcBorders>
          </w:tcPr>
          <w:p w14:paraId="0AEBC2DB"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44B80" w:rsidRPr="00A44B80" w14:paraId="0A627AFD" w14:textId="77777777" w:rsidTr="0051264D">
        <w:tc>
          <w:tcPr>
            <w:tcW w:w="1312" w:type="pct"/>
          </w:tcPr>
          <w:p w14:paraId="1B3AB2FD"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黑長尾雉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35F14E35"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Syrmaticus mikado</w:t>
            </w:r>
          </w:p>
        </w:tc>
        <w:tc>
          <w:tcPr>
            <w:tcW w:w="870" w:type="pct"/>
          </w:tcPr>
          <w:p w14:paraId="055206DF"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36DE54A8"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0</w:t>
            </w:r>
          </w:p>
        </w:tc>
      </w:tr>
      <w:tr w:rsidR="00A44B80" w:rsidRPr="00A44B80" w14:paraId="54BB4B2E" w14:textId="77777777" w:rsidTr="0051264D">
        <w:tc>
          <w:tcPr>
            <w:tcW w:w="1312" w:type="pct"/>
          </w:tcPr>
          <w:p w14:paraId="7F14FA19"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藍腹鷴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62CB8824"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Lophura swinhoii</w:t>
            </w:r>
          </w:p>
        </w:tc>
        <w:tc>
          <w:tcPr>
            <w:tcW w:w="870" w:type="pct"/>
          </w:tcPr>
          <w:p w14:paraId="3532BF0C"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76D7ED66"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r>
      <w:tr w:rsidR="00A44B80" w:rsidRPr="00A44B80" w14:paraId="6172BC4A" w14:textId="77777777" w:rsidTr="0051264D">
        <w:tc>
          <w:tcPr>
            <w:tcW w:w="1312" w:type="pct"/>
          </w:tcPr>
          <w:p w14:paraId="303FF78F"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臺灣竹雞</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38" w:type="pct"/>
          </w:tcPr>
          <w:p w14:paraId="2108E63E" w14:textId="77777777"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i/>
                <w:iCs/>
              </w:rPr>
              <w:t>Bambusicola sonorivox</w:t>
            </w:r>
          </w:p>
        </w:tc>
        <w:tc>
          <w:tcPr>
            <w:tcW w:w="870" w:type="pct"/>
          </w:tcPr>
          <w:p w14:paraId="6D75A253"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91</w:t>
            </w:r>
          </w:p>
        </w:tc>
        <w:tc>
          <w:tcPr>
            <w:tcW w:w="980" w:type="pct"/>
          </w:tcPr>
          <w:p w14:paraId="54E14722"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7135F491" w14:textId="77777777" w:rsidTr="0051264D">
        <w:tc>
          <w:tcPr>
            <w:tcW w:w="1312" w:type="pct"/>
          </w:tcPr>
          <w:p w14:paraId="471BDD08" w14:textId="5406C3EE" w:rsidR="00A254FE" w:rsidRPr="00A44B80" w:rsidRDefault="00A254FE" w:rsidP="0051264D">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1838" w:type="pct"/>
          </w:tcPr>
          <w:p w14:paraId="12FB5167" w14:textId="22977620" w:rsidR="00A254FE" w:rsidRPr="00A44B80" w:rsidRDefault="00A254FE" w:rsidP="0051264D">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870" w:type="pct"/>
          </w:tcPr>
          <w:p w14:paraId="4E6E998F" w14:textId="279B7C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0405E52F" w14:textId="12FE2A3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07F490" w14:textId="77777777" w:rsidTr="0051264D">
        <w:tc>
          <w:tcPr>
            <w:tcW w:w="1312" w:type="pct"/>
          </w:tcPr>
          <w:p w14:paraId="09AE540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灰林鴿</w:t>
            </w:r>
            <w:r w:rsidRPr="00A44B80">
              <w:rPr>
                <w:rFonts w:ascii="Times New Roman" w:eastAsia="標楷體" w:hAnsi="Times New Roman" w:cs="Times New Roman"/>
              </w:rPr>
              <w:t xml:space="preserve"> </w:t>
            </w:r>
          </w:p>
        </w:tc>
        <w:tc>
          <w:tcPr>
            <w:tcW w:w="1838" w:type="pct"/>
          </w:tcPr>
          <w:p w14:paraId="7FDA4EA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Columba pulchricollis</w:t>
            </w:r>
          </w:p>
        </w:tc>
        <w:tc>
          <w:tcPr>
            <w:tcW w:w="870" w:type="pct"/>
          </w:tcPr>
          <w:p w14:paraId="7508731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603562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13D8811" w14:textId="77777777" w:rsidTr="0051264D">
        <w:tc>
          <w:tcPr>
            <w:tcW w:w="1312" w:type="pct"/>
          </w:tcPr>
          <w:p w14:paraId="7B3E300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金背鳩</w:t>
            </w:r>
            <w:r w:rsidRPr="00A44B80">
              <w:rPr>
                <w:rFonts w:ascii="Times New Roman" w:eastAsia="標楷體" w:hAnsi="Times New Roman" w:cs="Times New Roman"/>
              </w:rPr>
              <w:t xml:space="preserve"> ※ </w:t>
            </w:r>
          </w:p>
        </w:tc>
        <w:tc>
          <w:tcPr>
            <w:tcW w:w="1838" w:type="pct"/>
          </w:tcPr>
          <w:p w14:paraId="1BC6206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orientalis</w:t>
            </w:r>
          </w:p>
        </w:tc>
        <w:tc>
          <w:tcPr>
            <w:tcW w:w="870" w:type="pct"/>
          </w:tcPr>
          <w:p w14:paraId="1AD562B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980" w:type="pct"/>
          </w:tcPr>
          <w:p w14:paraId="0737C2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8B70225" w14:textId="77777777" w:rsidTr="0051264D">
        <w:tc>
          <w:tcPr>
            <w:tcW w:w="1312" w:type="pct"/>
          </w:tcPr>
          <w:p w14:paraId="3099AD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紅鳩</w:t>
            </w:r>
            <w:r w:rsidRPr="00A44B80">
              <w:rPr>
                <w:rFonts w:ascii="Times New Roman" w:eastAsia="標楷體" w:hAnsi="Times New Roman" w:cs="Times New Roman"/>
              </w:rPr>
              <w:t xml:space="preserve"> </w:t>
            </w:r>
          </w:p>
        </w:tc>
        <w:tc>
          <w:tcPr>
            <w:tcW w:w="1838" w:type="pct"/>
          </w:tcPr>
          <w:p w14:paraId="12AA58D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Streptopelia tranquebarica</w:t>
            </w:r>
          </w:p>
        </w:tc>
        <w:tc>
          <w:tcPr>
            <w:tcW w:w="870" w:type="pct"/>
          </w:tcPr>
          <w:p w14:paraId="2C2006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63AB96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C3ECFBD" w14:textId="77777777" w:rsidTr="0051264D">
        <w:tc>
          <w:tcPr>
            <w:tcW w:w="1312" w:type="pct"/>
          </w:tcPr>
          <w:p w14:paraId="2FDA1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珠頸斑鳩</w:t>
            </w:r>
            <w:r w:rsidRPr="00A44B80">
              <w:rPr>
                <w:rFonts w:ascii="Times New Roman" w:eastAsia="標楷體" w:hAnsi="Times New Roman" w:cs="Times New Roman"/>
              </w:rPr>
              <w:t xml:space="preserve"> </w:t>
            </w:r>
          </w:p>
        </w:tc>
        <w:tc>
          <w:tcPr>
            <w:tcW w:w="1838" w:type="pct"/>
          </w:tcPr>
          <w:p w14:paraId="5BCF974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Spilopelia chinensis</w:t>
            </w:r>
          </w:p>
        </w:tc>
        <w:tc>
          <w:tcPr>
            <w:tcW w:w="870" w:type="pct"/>
          </w:tcPr>
          <w:p w14:paraId="45EB1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980" w:type="pct"/>
          </w:tcPr>
          <w:p w14:paraId="66E0E1A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B0464FA" w14:textId="77777777" w:rsidTr="0051264D">
        <w:tc>
          <w:tcPr>
            <w:tcW w:w="1312" w:type="pct"/>
          </w:tcPr>
          <w:p w14:paraId="70B4655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翠翼鳩</w:t>
            </w:r>
            <w:r w:rsidRPr="00A44B80">
              <w:rPr>
                <w:rFonts w:ascii="Times New Roman" w:eastAsia="標楷體" w:hAnsi="Times New Roman" w:cs="Times New Roman"/>
              </w:rPr>
              <w:t xml:space="preserve"> </w:t>
            </w:r>
          </w:p>
        </w:tc>
        <w:tc>
          <w:tcPr>
            <w:tcW w:w="1838" w:type="pct"/>
          </w:tcPr>
          <w:p w14:paraId="53A0B91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Chalcophaps indica</w:t>
            </w:r>
          </w:p>
        </w:tc>
        <w:tc>
          <w:tcPr>
            <w:tcW w:w="870" w:type="pct"/>
          </w:tcPr>
          <w:p w14:paraId="57E94B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2C0F88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65D4341" w14:textId="77777777" w:rsidTr="0051264D">
        <w:tc>
          <w:tcPr>
            <w:tcW w:w="1312" w:type="pct"/>
          </w:tcPr>
          <w:p w14:paraId="22A2C13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綠鳩</w:t>
            </w:r>
            <w:r w:rsidRPr="00A44B80">
              <w:rPr>
                <w:rFonts w:ascii="Times New Roman" w:eastAsia="標楷體" w:hAnsi="Times New Roman" w:cs="Times New Roman"/>
              </w:rPr>
              <w:t xml:space="preserve"> </w:t>
            </w:r>
          </w:p>
        </w:tc>
        <w:tc>
          <w:tcPr>
            <w:tcW w:w="1838" w:type="pct"/>
          </w:tcPr>
          <w:p w14:paraId="58DAE7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sieboldii</w:t>
            </w:r>
          </w:p>
        </w:tc>
        <w:tc>
          <w:tcPr>
            <w:tcW w:w="870" w:type="pct"/>
          </w:tcPr>
          <w:p w14:paraId="60FB32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980" w:type="pct"/>
          </w:tcPr>
          <w:p w14:paraId="1FDCD82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2C021E92" w14:textId="77777777" w:rsidTr="0051264D">
        <w:tc>
          <w:tcPr>
            <w:tcW w:w="1312" w:type="pct"/>
          </w:tcPr>
          <w:p w14:paraId="72EA14D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紅頭綠鳩</w:t>
            </w:r>
            <w:r w:rsidRPr="00A44B80">
              <w:rPr>
                <w:rFonts w:ascii="Times New Roman" w:eastAsia="標楷體" w:hAnsi="Times New Roman" w:cs="Times New Roman"/>
              </w:rPr>
              <w:t xml:space="preserve"> ※ II</w:t>
            </w:r>
          </w:p>
        </w:tc>
        <w:tc>
          <w:tcPr>
            <w:tcW w:w="1838" w:type="pct"/>
          </w:tcPr>
          <w:p w14:paraId="192D67A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Treron formosae</w:t>
            </w:r>
          </w:p>
        </w:tc>
        <w:tc>
          <w:tcPr>
            <w:tcW w:w="870" w:type="pct"/>
          </w:tcPr>
          <w:p w14:paraId="7DEF11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578F357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BAAF43" w14:textId="77777777" w:rsidTr="0051264D">
        <w:tc>
          <w:tcPr>
            <w:tcW w:w="1312" w:type="pct"/>
          </w:tcPr>
          <w:p w14:paraId="685B9DC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番鵑</w:t>
            </w:r>
            <w:r w:rsidRPr="00A44B80">
              <w:rPr>
                <w:rFonts w:ascii="Times New Roman" w:eastAsia="標楷體" w:hAnsi="Times New Roman" w:cs="Times New Roman"/>
              </w:rPr>
              <w:t xml:space="preserve"> </w:t>
            </w:r>
          </w:p>
        </w:tc>
        <w:tc>
          <w:tcPr>
            <w:tcW w:w="1838" w:type="pct"/>
          </w:tcPr>
          <w:p w14:paraId="1DC1CEB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Centropus bengalensis</w:t>
            </w:r>
          </w:p>
        </w:tc>
        <w:tc>
          <w:tcPr>
            <w:tcW w:w="870" w:type="pct"/>
          </w:tcPr>
          <w:p w14:paraId="2F2405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13E14FA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79B9AEA" w14:textId="77777777" w:rsidTr="0051264D">
        <w:tc>
          <w:tcPr>
            <w:tcW w:w="1312" w:type="pct"/>
          </w:tcPr>
          <w:p w14:paraId="25E26A2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鷹鵑</w:t>
            </w:r>
            <w:r w:rsidRPr="00A44B80">
              <w:rPr>
                <w:rFonts w:ascii="Times New Roman" w:eastAsia="標楷體" w:hAnsi="Times New Roman" w:cs="Times New Roman"/>
              </w:rPr>
              <w:t xml:space="preserve"> </w:t>
            </w:r>
          </w:p>
        </w:tc>
        <w:tc>
          <w:tcPr>
            <w:tcW w:w="1838" w:type="pct"/>
          </w:tcPr>
          <w:p w14:paraId="7A0EC7E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Hierococcyx sparverioides</w:t>
            </w:r>
          </w:p>
        </w:tc>
        <w:tc>
          <w:tcPr>
            <w:tcW w:w="870" w:type="pct"/>
          </w:tcPr>
          <w:p w14:paraId="24171D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41</w:t>
            </w:r>
          </w:p>
        </w:tc>
        <w:tc>
          <w:tcPr>
            <w:tcW w:w="980" w:type="pct"/>
          </w:tcPr>
          <w:p w14:paraId="25C0FC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02EBEBC7" w14:textId="77777777" w:rsidTr="0051264D">
        <w:tc>
          <w:tcPr>
            <w:tcW w:w="1312" w:type="pct"/>
          </w:tcPr>
          <w:p w14:paraId="279302C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北方中杜鵑</w:t>
            </w:r>
            <w:r w:rsidRPr="00A44B80">
              <w:rPr>
                <w:rFonts w:ascii="Times New Roman" w:eastAsia="標楷體" w:hAnsi="Times New Roman" w:cs="Times New Roman"/>
              </w:rPr>
              <w:t xml:space="preserve"> </w:t>
            </w:r>
          </w:p>
        </w:tc>
        <w:tc>
          <w:tcPr>
            <w:tcW w:w="1838" w:type="pct"/>
          </w:tcPr>
          <w:p w14:paraId="4DDDC12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Cuculus optatus</w:t>
            </w:r>
          </w:p>
        </w:tc>
        <w:tc>
          <w:tcPr>
            <w:tcW w:w="870" w:type="pct"/>
          </w:tcPr>
          <w:p w14:paraId="4F4754C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36</w:t>
            </w:r>
          </w:p>
        </w:tc>
        <w:tc>
          <w:tcPr>
            <w:tcW w:w="980" w:type="pct"/>
          </w:tcPr>
          <w:p w14:paraId="7E8D04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989BC28" w14:textId="77777777" w:rsidTr="0051264D">
        <w:tc>
          <w:tcPr>
            <w:tcW w:w="1312" w:type="pct"/>
          </w:tcPr>
          <w:p w14:paraId="2FC0DC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小雨燕</w:t>
            </w:r>
            <w:r w:rsidRPr="00A44B80">
              <w:rPr>
                <w:rFonts w:ascii="Times New Roman" w:eastAsia="標楷體" w:hAnsi="Times New Roman" w:cs="Times New Roman"/>
              </w:rPr>
              <w:t xml:space="preserve"> ※ </w:t>
            </w:r>
          </w:p>
        </w:tc>
        <w:tc>
          <w:tcPr>
            <w:tcW w:w="1838" w:type="pct"/>
          </w:tcPr>
          <w:p w14:paraId="14C7BA3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Apus nipalensis</w:t>
            </w:r>
          </w:p>
        </w:tc>
        <w:tc>
          <w:tcPr>
            <w:tcW w:w="870" w:type="pct"/>
          </w:tcPr>
          <w:p w14:paraId="4D40B83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980" w:type="pct"/>
          </w:tcPr>
          <w:p w14:paraId="46E8BC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108DB91E" w14:textId="77777777" w:rsidTr="0051264D">
        <w:tc>
          <w:tcPr>
            <w:tcW w:w="1312" w:type="pct"/>
          </w:tcPr>
          <w:p w14:paraId="6404487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灰腳秧雞</w:t>
            </w:r>
            <w:r w:rsidRPr="00A44B80">
              <w:rPr>
                <w:rFonts w:ascii="Times New Roman" w:eastAsia="標楷體" w:hAnsi="Times New Roman" w:cs="Times New Roman"/>
              </w:rPr>
              <w:t xml:space="preserve"> ※ </w:t>
            </w:r>
          </w:p>
        </w:tc>
        <w:tc>
          <w:tcPr>
            <w:tcW w:w="1838" w:type="pct"/>
          </w:tcPr>
          <w:p w14:paraId="135DA3D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Rallina eurizonoides</w:t>
            </w:r>
          </w:p>
        </w:tc>
        <w:tc>
          <w:tcPr>
            <w:tcW w:w="870" w:type="pct"/>
          </w:tcPr>
          <w:p w14:paraId="0A639D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2AA82B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E87C35" w14:textId="77777777" w:rsidTr="0051264D">
        <w:tc>
          <w:tcPr>
            <w:tcW w:w="1312" w:type="pct"/>
          </w:tcPr>
          <w:p w14:paraId="28035DD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小白鷺</w:t>
            </w:r>
            <w:r w:rsidRPr="00A44B80">
              <w:rPr>
                <w:rFonts w:ascii="Times New Roman" w:eastAsia="標楷體" w:hAnsi="Times New Roman" w:cs="Times New Roman"/>
              </w:rPr>
              <w:t xml:space="preserve"> </w:t>
            </w:r>
          </w:p>
        </w:tc>
        <w:tc>
          <w:tcPr>
            <w:tcW w:w="1838" w:type="pct"/>
          </w:tcPr>
          <w:p w14:paraId="24348FF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Egretta garzetta</w:t>
            </w:r>
          </w:p>
        </w:tc>
        <w:tc>
          <w:tcPr>
            <w:tcW w:w="870" w:type="pct"/>
          </w:tcPr>
          <w:p w14:paraId="0F840F2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80" w:type="pct"/>
          </w:tcPr>
          <w:p w14:paraId="584576B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906E1F" w14:textId="77777777" w:rsidTr="0051264D">
        <w:tc>
          <w:tcPr>
            <w:tcW w:w="1312" w:type="pct"/>
          </w:tcPr>
          <w:p w14:paraId="20F1F7C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黃頭鷺</w:t>
            </w:r>
            <w:r w:rsidRPr="00A44B80">
              <w:rPr>
                <w:rFonts w:ascii="Times New Roman" w:eastAsia="標楷體" w:hAnsi="Times New Roman" w:cs="Times New Roman"/>
              </w:rPr>
              <w:t xml:space="preserve"> </w:t>
            </w:r>
          </w:p>
        </w:tc>
        <w:tc>
          <w:tcPr>
            <w:tcW w:w="1838" w:type="pct"/>
          </w:tcPr>
          <w:p w14:paraId="7DBACD1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Bubulcus ibis</w:t>
            </w:r>
          </w:p>
        </w:tc>
        <w:tc>
          <w:tcPr>
            <w:tcW w:w="870" w:type="pct"/>
          </w:tcPr>
          <w:p w14:paraId="025A5E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5FF8318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F9F0F4" w14:textId="77777777" w:rsidTr="0051264D">
        <w:tc>
          <w:tcPr>
            <w:tcW w:w="1312" w:type="pct"/>
          </w:tcPr>
          <w:p w14:paraId="72DD6B9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夜鷺</w:t>
            </w:r>
            <w:r w:rsidRPr="00A44B80">
              <w:rPr>
                <w:rFonts w:ascii="Times New Roman" w:eastAsia="標楷體" w:hAnsi="Times New Roman" w:cs="Times New Roman"/>
              </w:rPr>
              <w:t xml:space="preserve"> </w:t>
            </w:r>
          </w:p>
        </w:tc>
        <w:tc>
          <w:tcPr>
            <w:tcW w:w="1838" w:type="pct"/>
          </w:tcPr>
          <w:p w14:paraId="3375288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Nycticorax nycticorax</w:t>
            </w:r>
          </w:p>
        </w:tc>
        <w:tc>
          <w:tcPr>
            <w:tcW w:w="870" w:type="pct"/>
          </w:tcPr>
          <w:p w14:paraId="30A128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980" w:type="pct"/>
          </w:tcPr>
          <w:p w14:paraId="3191EB3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86B2EEA" w14:textId="77777777" w:rsidTr="0051264D">
        <w:tc>
          <w:tcPr>
            <w:tcW w:w="1312" w:type="pct"/>
          </w:tcPr>
          <w:p w14:paraId="209D952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黑冠麻鷺</w:t>
            </w:r>
            <w:r w:rsidRPr="00A44B80">
              <w:rPr>
                <w:rFonts w:ascii="Times New Roman" w:eastAsia="標楷體" w:hAnsi="Times New Roman" w:cs="Times New Roman"/>
              </w:rPr>
              <w:t xml:space="preserve"> </w:t>
            </w:r>
          </w:p>
        </w:tc>
        <w:tc>
          <w:tcPr>
            <w:tcW w:w="1838" w:type="pct"/>
          </w:tcPr>
          <w:p w14:paraId="58701B8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Gorsachius melanolophus</w:t>
            </w:r>
          </w:p>
        </w:tc>
        <w:tc>
          <w:tcPr>
            <w:tcW w:w="870" w:type="pct"/>
          </w:tcPr>
          <w:p w14:paraId="5FDD48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980" w:type="pct"/>
          </w:tcPr>
          <w:p w14:paraId="4728199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BEBE8C2" w14:textId="77777777" w:rsidTr="0051264D">
        <w:tc>
          <w:tcPr>
            <w:tcW w:w="1312" w:type="pct"/>
          </w:tcPr>
          <w:p w14:paraId="72F3BE8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東方蜂鷹</w:t>
            </w:r>
            <w:r w:rsidRPr="00A44B80">
              <w:rPr>
                <w:rFonts w:ascii="Times New Roman" w:eastAsia="標楷體" w:hAnsi="Times New Roman" w:cs="Times New Roman"/>
              </w:rPr>
              <w:t xml:space="preserve"> II</w:t>
            </w:r>
          </w:p>
        </w:tc>
        <w:tc>
          <w:tcPr>
            <w:tcW w:w="1838" w:type="pct"/>
          </w:tcPr>
          <w:p w14:paraId="0BE0C34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Pernis ptilorhynchus</w:t>
            </w:r>
          </w:p>
        </w:tc>
        <w:tc>
          <w:tcPr>
            <w:tcW w:w="870" w:type="pct"/>
          </w:tcPr>
          <w:p w14:paraId="48B0D91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4385B7E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1C75CBD" w14:textId="77777777" w:rsidTr="0051264D">
        <w:tc>
          <w:tcPr>
            <w:tcW w:w="1312" w:type="pct"/>
          </w:tcPr>
          <w:p w14:paraId="244D594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大冠鷲</w:t>
            </w:r>
            <w:r w:rsidRPr="00A44B80">
              <w:rPr>
                <w:rFonts w:ascii="Times New Roman" w:eastAsia="標楷體" w:hAnsi="Times New Roman" w:cs="Times New Roman"/>
              </w:rPr>
              <w:t xml:space="preserve"> ※ II</w:t>
            </w:r>
          </w:p>
        </w:tc>
        <w:tc>
          <w:tcPr>
            <w:tcW w:w="1838" w:type="pct"/>
          </w:tcPr>
          <w:p w14:paraId="4665F95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Spilornis cheela</w:t>
            </w:r>
          </w:p>
        </w:tc>
        <w:tc>
          <w:tcPr>
            <w:tcW w:w="870" w:type="pct"/>
          </w:tcPr>
          <w:p w14:paraId="511B59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68</w:t>
            </w:r>
          </w:p>
        </w:tc>
        <w:tc>
          <w:tcPr>
            <w:tcW w:w="980" w:type="pct"/>
          </w:tcPr>
          <w:p w14:paraId="2147FD2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156D4272" w14:textId="77777777" w:rsidTr="0051264D">
        <w:tc>
          <w:tcPr>
            <w:tcW w:w="1312" w:type="pct"/>
          </w:tcPr>
          <w:p w14:paraId="7DF10B15" w14:textId="002716F6"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林鵰</w:t>
            </w:r>
            <w:r w:rsidRPr="00A44B80">
              <w:rPr>
                <w:rFonts w:ascii="Times New Roman" w:eastAsia="標楷體" w:hAnsi="Times New Roman" w:cs="Times New Roman"/>
              </w:rPr>
              <w:t xml:space="preserve"> II</w:t>
            </w:r>
          </w:p>
        </w:tc>
        <w:tc>
          <w:tcPr>
            <w:tcW w:w="1838" w:type="pct"/>
          </w:tcPr>
          <w:p w14:paraId="23432F79" w14:textId="76A89C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Ictinaetus malaiensis</w:t>
            </w:r>
          </w:p>
        </w:tc>
        <w:tc>
          <w:tcPr>
            <w:tcW w:w="870" w:type="pct"/>
          </w:tcPr>
          <w:p w14:paraId="6380FEC2" w14:textId="3D8DAE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66BA5574" w14:textId="7F6656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57A64754" w14:textId="5C4591E7" w:rsidR="00BD36F2" w:rsidRDefault="00BD36F2"/>
    <w:p w14:paraId="73FB43ED" w14:textId="77777777" w:rsidR="00BD36F2" w:rsidRDefault="00BD36F2">
      <w:pPr>
        <w:suppressAutoHyphens/>
      </w:pPr>
      <w:r>
        <w:br w:type="page"/>
      </w:r>
    </w:p>
    <w:p w14:paraId="40DE10DE" w14:textId="542CCF24"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48"/>
        <w:gridCol w:w="2980"/>
        <w:gridCol w:w="1542"/>
        <w:gridCol w:w="1736"/>
      </w:tblGrid>
      <w:tr w:rsidR="0051264D" w:rsidRPr="00A44B80" w14:paraId="4A2C797C" w14:textId="77777777" w:rsidTr="0051264D">
        <w:tc>
          <w:tcPr>
            <w:tcW w:w="1233" w:type="pct"/>
            <w:tcBorders>
              <w:top w:val="single" w:sz="4" w:space="0" w:color="auto"/>
              <w:bottom w:val="single" w:sz="4" w:space="0" w:color="auto"/>
            </w:tcBorders>
          </w:tcPr>
          <w:p w14:paraId="14E1CBA2" w14:textId="65B757E3" w:rsidR="0051264D" w:rsidRPr="00A44B80" w:rsidRDefault="0051264D"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794" w:type="pct"/>
            <w:tcBorders>
              <w:top w:val="single" w:sz="4" w:space="0" w:color="auto"/>
              <w:bottom w:val="single" w:sz="4" w:space="0" w:color="auto"/>
            </w:tcBorders>
          </w:tcPr>
          <w:p w14:paraId="354DCAC9" w14:textId="167CFABF" w:rsidR="0051264D" w:rsidRPr="00A44B80" w:rsidRDefault="0051264D"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928" w:type="pct"/>
            <w:tcBorders>
              <w:top w:val="single" w:sz="4" w:space="0" w:color="auto"/>
              <w:bottom w:val="single" w:sz="4" w:space="0" w:color="auto"/>
            </w:tcBorders>
          </w:tcPr>
          <w:p w14:paraId="04695F0F" w14:textId="0DA7889E"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46" w:type="pct"/>
            <w:tcBorders>
              <w:top w:val="single" w:sz="4" w:space="0" w:color="auto"/>
              <w:bottom w:val="single" w:sz="4" w:space="0" w:color="auto"/>
            </w:tcBorders>
          </w:tcPr>
          <w:p w14:paraId="5970745A" w14:textId="3CC2549E"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29FCCA99" w14:textId="77777777" w:rsidTr="0051264D">
        <w:tc>
          <w:tcPr>
            <w:tcW w:w="1233" w:type="pct"/>
            <w:tcBorders>
              <w:top w:val="single" w:sz="4" w:space="0" w:color="auto"/>
            </w:tcBorders>
          </w:tcPr>
          <w:p w14:paraId="1B9ADA32" w14:textId="6B1CA3FE"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灰面</w:t>
            </w:r>
            <w:proofErr w:type="gramStart"/>
            <w:r w:rsidRPr="00A44B80">
              <w:rPr>
                <w:rFonts w:ascii="Times New Roman" w:eastAsia="標楷體" w:hAnsi="Times New Roman" w:cs="Times New Roman"/>
              </w:rPr>
              <w:t>鵟</w:t>
            </w:r>
            <w:proofErr w:type="gramEnd"/>
            <w:r w:rsidRPr="00A44B80">
              <w:rPr>
                <w:rFonts w:ascii="Times New Roman" w:eastAsia="標楷體" w:hAnsi="Times New Roman" w:cs="Times New Roman"/>
              </w:rPr>
              <w:t>鷹</w:t>
            </w:r>
            <w:r w:rsidRPr="00A44B80">
              <w:rPr>
                <w:rFonts w:ascii="Times New Roman" w:eastAsia="標楷體" w:hAnsi="Times New Roman" w:cs="Times New Roman"/>
              </w:rPr>
              <w:t xml:space="preserve"> II</w:t>
            </w:r>
          </w:p>
        </w:tc>
        <w:tc>
          <w:tcPr>
            <w:tcW w:w="1794" w:type="pct"/>
            <w:tcBorders>
              <w:top w:val="single" w:sz="4" w:space="0" w:color="auto"/>
            </w:tcBorders>
          </w:tcPr>
          <w:p w14:paraId="1EB16E48" w14:textId="44CC452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Butastur indicus</w:t>
            </w:r>
          </w:p>
        </w:tc>
        <w:tc>
          <w:tcPr>
            <w:tcW w:w="928" w:type="pct"/>
            <w:tcBorders>
              <w:top w:val="single" w:sz="4" w:space="0" w:color="auto"/>
            </w:tcBorders>
          </w:tcPr>
          <w:p w14:paraId="17E089E3" w14:textId="6B85C90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12</w:t>
            </w:r>
          </w:p>
        </w:tc>
        <w:tc>
          <w:tcPr>
            <w:tcW w:w="1046" w:type="pct"/>
            <w:tcBorders>
              <w:top w:val="single" w:sz="4" w:space="0" w:color="auto"/>
            </w:tcBorders>
          </w:tcPr>
          <w:p w14:paraId="1C16991E" w14:textId="067CEB0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B3845DB" w14:textId="77777777" w:rsidTr="0051264D">
        <w:tc>
          <w:tcPr>
            <w:tcW w:w="1233" w:type="pct"/>
          </w:tcPr>
          <w:p w14:paraId="61F519FC" w14:textId="441C37F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鳳頭蒼鷹</w:t>
            </w:r>
            <w:r w:rsidRPr="00A44B80">
              <w:rPr>
                <w:rFonts w:ascii="Times New Roman" w:eastAsia="標楷體" w:hAnsi="Times New Roman" w:cs="Times New Roman"/>
              </w:rPr>
              <w:t xml:space="preserve"> ※ II</w:t>
            </w:r>
          </w:p>
        </w:tc>
        <w:tc>
          <w:tcPr>
            <w:tcW w:w="1794" w:type="pct"/>
          </w:tcPr>
          <w:p w14:paraId="12F2C08D" w14:textId="099BE576"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trivirgatus</w:t>
            </w:r>
          </w:p>
        </w:tc>
        <w:tc>
          <w:tcPr>
            <w:tcW w:w="928" w:type="pct"/>
          </w:tcPr>
          <w:p w14:paraId="05D19933" w14:textId="3CBE947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w:t>
            </w:r>
          </w:p>
        </w:tc>
        <w:tc>
          <w:tcPr>
            <w:tcW w:w="1046" w:type="pct"/>
          </w:tcPr>
          <w:p w14:paraId="54EEE0F0" w14:textId="765286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D36E438" w14:textId="77777777" w:rsidTr="0051264D">
        <w:tc>
          <w:tcPr>
            <w:tcW w:w="1233" w:type="pct"/>
          </w:tcPr>
          <w:p w14:paraId="68DCC743" w14:textId="766BA40C"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赤腹鷹</w:t>
            </w:r>
            <w:r w:rsidRPr="00A44B80">
              <w:rPr>
                <w:rFonts w:ascii="Times New Roman" w:eastAsia="標楷體" w:hAnsi="Times New Roman" w:cs="Times New Roman"/>
              </w:rPr>
              <w:t xml:space="preserve"> II</w:t>
            </w:r>
          </w:p>
        </w:tc>
        <w:tc>
          <w:tcPr>
            <w:tcW w:w="1794" w:type="pct"/>
          </w:tcPr>
          <w:p w14:paraId="78D533F9" w14:textId="1A816A01"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soloensis</w:t>
            </w:r>
          </w:p>
        </w:tc>
        <w:tc>
          <w:tcPr>
            <w:tcW w:w="928" w:type="pct"/>
          </w:tcPr>
          <w:p w14:paraId="2637C11C" w14:textId="71CC75C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c>
          <w:tcPr>
            <w:tcW w:w="1046" w:type="pct"/>
          </w:tcPr>
          <w:p w14:paraId="43F80725" w14:textId="4BCEAC0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F82947" w14:textId="77777777" w:rsidTr="0051264D">
        <w:tc>
          <w:tcPr>
            <w:tcW w:w="1233" w:type="pct"/>
          </w:tcPr>
          <w:p w14:paraId="5B054E28" w14:textId="2BA1928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松雀鷹</w:t>
            </w:r>
            <w:r w:rsidRPr="00A44B80">
              <w:rPr>
                <w:rFonts w:ascii="Times New Roman" w:eastAsia="標楷體" w:hAnsi="Times New Roman" w:cs="Times New Roman"/>
              </w:rPr>
              <w:t xml:space="preserve"> ※ II</w:t>
            </w:r>
          </w:p>
        </w:tc>
        <w:tc>
          <w:tcPr>
            <w:tcW w:w="1794" w:type="pct"/>
          </w:tcPr>
          <w:p w14:paraId="75943F4D" w14:textId="707E45D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Accipiter virgatus</w:t>
            </w:r>
          </w:p>
        </w:tc>
        <w:tc>
          <w:tcPr>
            <w:tcW w:w="928" w:type="pct"/>
          </w:tcPr>
          <w:p w14:paraId="534D66F4" w14:textId="37492C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B7393C1" w14:textId="0D3A592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24D33B9" w14:textId="77777777" w:rsidTr="0051264D">
        <w:tc>
          <w:tcPr>
            <w:tcW w:w="1233" w:type="pct"/>
          </w:tcPr>
          <w:p w14:paraId="5DDE00A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鵂鶹</w:t>
            </w:r>
            <w:r w:rsidRPr="00A44B80">
              <w:rPr>
                <w:rFonts w:ascii="Times New Roman" w:eastAsia="標楷體" w:hAnsi="Times New Roman" w:cs="Times New Roman"/>
              </w:rPr>
              <w:t xml:space="preserve"> ※ II</w:t>
            </w:r>
          </w:p>
        </w:tc>
        <w:tc>
          <w:tcPr>
            <w:tcW w:w="1794" w:type="pct"/>
          </w:tcPr>
          <w:p w14:paraId="28CBC50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Taenioptynx brodiei</w:t>
            </w:r>
          </w:p>
        </w:tc>
        <w:tc>
          <w:tcPr>
            <w:tcW w:w="928" w:type="pct"/>
          </w:tcPr>
          <w:p w14:paraId="2C51BC5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46" w:type="pct"/>
          </w:tcPr>
          <w:p w14:paraId="56B3FF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7FBA044" w14:textId="77777777" w:rsidTr="0051264D">
        <w:tc>
          <w:tcPr>
            <w:tcW w:w="1233" w:type="pct"/>
          </w:tcPr>
          <w:p w14:paraId="76C626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翠鳥</w:t>
            </w:r>
            <w:r w:rsidRPr="00A44B80">
              <w:rPr>
                <w:rFonts w:ascii="Times New Roman" w:eastAsia="標楷體" w:hAnsi="Times New Roman" w:cs="Times New Roman"/>
              </w:rPr>
              <w:t xml:space="preserve"> </w:t>
            </w:r>
          </w:p>
        </w:tc>
        <w:tc>
          <w:tcPr>
            <w:tcW w:w="1794" w:type="pct"/>
          </w:tcPr>
          <w:p w14:paraId="2ABC5AB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Alcedo atthis</w:t>
            </w:r>
          </w:p>
        </w:tc>
        <w:tc>
          <w:tcPr>
            <w:tcW w:w="928" w:type="pct"/>
          </w:tcPr>
          <w:p w14:paraId="16F01C5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147BAF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078EA3E8" w14:textId="77777777" w:rsidTr="0051264D">
        <w:tc>
          <w:tcPr>
            <w:tcW w:w="1233" w:type="pct"/>
          </w:tcPr>
          <w:p w14:paraId="3B4051E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五色鳥</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794" w:type="pct"/>
          </w:tcPr>
          <w:p w14:paraId="2D9204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Psilopogon nuchalis</w:t>
            </w:r>
          </w:p>
        </w:tc>
        <w:tc>
          <w:tcPr>
            <w:tcW w:w="928" w:type="pct"/>
          </w:tcPr>
          <w:p w14:paraId="55BABB9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443</w:t>
            </w:r>
          </w:p>
        </w:tc>
        <w:tc>
          <w:tcPr>
            <w:tcW w:w="1046" w:type="pct"/>
          </w:tcPr>
          <w:p w14:paraId="77BC22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6EB0F823" w14:textId="77777777" w:rsidTr="0051264D">
        <w:tc>
          <w:tcPr>
            <w:tcW w:w="1233" w:type="pct"/>
          </w:tcPr>
          <w:p w14:paraId="0632A19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小啄木</w:t>
            </w:r>
            <w:r w:rsidRPr="00A44B80">
              <w:rPr>
                <w:rFonts w:ascii="Times New Roman" w:eastAsia="標楷體" w:hAnsi="Times New Roman" w:cs="Times New Roman"/>
              </w:rPr>
              <w:t xml:space="preserve"> </w:t>
            </w:r>
          </w:p>
        </w:tc>
        <w:tc>
          <w:tcPr>
            <w:tcW w:w="1794" w:type="pct"/>
          </w:tcPr>
          <w:p w14:paraId="5F6D30E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Yungipicus canicapillus</w:t>
            </w:r>
          </w:p>
        </w:tc>
        <w:tc>
          <w:tcPr>
            <w:tcW w:w="928" w:type="pct"/>
          </w:tcPr>
          <w:p w14:paraId="7AFA30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1046" w:type="pct"/>
          </w:tcPr>
          <w:p w14:paraId="6B2111B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5476D4D" w14:textId="77777777" w:rsidTr="0051264D">
        <w:tc>
          <w:tcPr>
            <w:tcW w:w="1233" w:type="pct"/>
          </w:tcPr>
          <w:p w14:paraId="162C372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大赤啄木</w:t>
            </w:r>
            <w:r w:rsidRPr="00A44B80">
              <w:rPr>
                <w:rFonts w:ascii="Times New Roman" w:eastAsia="標楷體" w:hAnsi="Times New Roman" w:cs="Times New Roman"/>
              </w:rPr>
              <w:t xml:space="preserve"> ※ II</w:t>
            </w:r>
          </w:p>
        </w:tc>
        <w:tc>
          <w:tcPr>
            <w:tcW w:w="1794" w:type="pct"/>
          </w:tcPr>
          <w:p w14:paraId="394C7DF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Dendrocopos leucotos</w:t>
            </w:r>
          </w:p>
        </w:tc>
        <w:tc>
          <w:tcPr>
            <w:tcW w:w="928" w:type="pct"/>
          </w:tcPr>
          <w:p w14:paraId="4688C89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46" w:type="pct"/>
          </w:tcPr>
          <w:p w14:paraId="08851A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C57D9D9" w14:textId="77777777" w:rsidTr="0051264D">
        <w:tc>
          <w:tcPr>
            <w:tcW w:w="1233" w:type="pct"/>
          </w:tcPr>
          <w:p w14:paraId="5039079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綠啄木</w:t>
            </w:r>
            <w:r w:rsidRPr="00A44B80">
              <w:rPr>
                <w:rFonts w:ascii="Times New Roman" w:eastAsia="標楷體" w:hAnsi="Times New Roman" w:cs="Times New Roman"/>
              </w:rPr>
              <w:t xml:space="preserve"> II</w:t>
            </w:r>
          </w:p>
        </w:tc>
        <w:tc>
          <w:tcPr>
            <w:tcW w:w="1794" w:type="pct"/>
          </w:tcPr>
          <w:p w14:paraId="36E576B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Picus canus</w:t>
            </w:r>
          </w:p>
        </w:tc>
        <w:tc>
          <w:tcPr>
            <w:tcW w:w="928" w:type="pct"/>
          </w:tcPr>
          <w:p w14:paraId="1C070C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57032C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D001071" w14:textId="77777777" w:rsidTr="0051264D">
        <w:tc>
          <w:tcPr>
            <w:tcW w:w="1233" w:type="pct"/>
          </w:tcPr>
          <w:p w14:paraId="614D3B7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八色鳥</w:t>
            </w:r>
            <w:r w:rsidRPr="00A44B80">
              <w:rPr>
                <w:rFonts w:ascii="Times New Roman" w:eastAsia="標楷體" w:hAnsi="Times New Roman" w:cs="Times New Roman"/>
              </w:rPr>
              <w:t xml:space="preserve"> II</w:t>
            </w:r>
          </w:p>
        </w:tc>
        <w:tc>
          <w:tcPr>
            <w:tcW w:w="1794" w:type="pct"/>
          </w:tcPr>
          <w:p w14:paraId="6AEF11B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Pitta nympha</w:t>
            </w:r>
          </w:p>
        </w:tc>
        <w:tc>
          <w:tcPr>
            <w:tcW w:w="928" w:type="pct"/>
          </w:tcPr>
          <w:p w14:paraId="70871F8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0AD2332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A8C42A" w14:textId="77777777" w:rsidTr="0051264D">
        <w:tc>
          <w:tcPr>
            <w:tcW w:w="1233" w:type="pct"/>
          </w:tcPr>
          <w:p w14:paraId="4683934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灰喉山椒鳥</w:t>
            </w:r>
            <w:r w:rsidRPr="00A44B80">
              <w:rPr>
                <w:rFonts w:ascii="Times New Roman" w:eastAsia="標楷體" w:hAnsi="Times New Roman" w:cs="Times New Roman"/>
              </w:rPr>
              <w:t xml:space="preserve"> </w:t>
            </w:r>
          </w:p>
        </w:tc>
        <w:tc>
          <w:tcPr>
            <w:tcW w:w="1794" w:type="pct"/>
          </w:tcPr>
          <w:p w14:paraId="40B59E33"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Pericrocotus solaris</w:t>
            </w:r>
          </w:p>
        </w:tc>
        <w:tc>
          <w:tcPr>
            <w:tcW w:w="928" w:type="pct"/>
          </w:tcPr>
          <w:p w14:paraId="1282E61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154</w:t>
            </w:r>
          </w:p>
        </w:tc>
        <w:tc>
          <w:tcPr>
            <w:tcW w:w="1046" w:type="pct"/>
          </w:tcPr>
          <w:p w14:paraId="42C1D8D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E8E7459" w14:textId="77777777" w:rsidTr="0051264D">
        <w:tc>
          <w:tcPr>
            <w:tcW w:w="1233" w:type="pct"/>
          </w:tcPr>
          <w:p w14:paraId="627A561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綠畫眉</w:t>
            </w:r>
            <w:r w:rsidRPr="00A44B80">
              <w:rPr>
                <w:rFonts w:ascii="Times New Roman" w:eastAsia="標楷體" w:hAnsi="Times New Roman" w:cs="Times New Roman"/>
              </w:rPr>
              <w:t xml:space="preserve"> </w:t>
            </w:r>
          </w:p>
        </w:tc>
        <w:tc>
          <w:tcPr>
            <w:tcW w:w="1794" w:type="pct"/>
          </w:tcPr>
          <w:p w14:paraId="0A45EAE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Erpornis zantholeuca</w:t>
            </w:r>
          </w:p>
        </w:tc>
        <w:tc>
          <w:tcPr>
            <w:tcW w:w="928" w:type="pct"/>
          </w:tcPr>
          <w:p w14:paraId="37526A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1046" w:type="pct"/>
          </w:tcPr>
          <w:p w14:paraId="6FDAF8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96B662A" w14:textId="77777777" w:rsidTr="0051264D">
        <w:tc>
          <w:tcPr>
            <w:tcW w:w="1233" w:type="pct"/>
          </w:tcPr>
          <w:p w14:paraId="7A1258F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朱鸝</w:t>
            </w:r>
            <w:r w:rsidRPr="00A44B80">
              <w:rPr>
                <w:rFonts w:ascii="Times New Roman" w:eastAsia="標楷體" w:hAnsi="Times New Roman" w:cs="Times New Roman"/>
              </w:rPr>
              <w:t xml:space="preserve"> ※ II</w:t>
            </w:r>
          </w:p>
        </w:tc>
        <w:tc>
          <w:tcPr>
            <w:tcW w:w="1794" w:type="pct"/>
          </w:tcPr>
          <w:p w14:paraId="2CEBE56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Oriolus traillii</w:t>
            </w:r>
          </w:p>
        </w:tc>
        <w:tc>
          <w:tcPr>
            <w:tcW w:w="928" w:type="pct"/>
          </w:tcPr>
          <w:p w14:paraId="70CB9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46" w:type="pct"/>
          </w:tcPr>
          <w:p w14:paraId="4DA90D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3CE8C3F" w14:textId="77777777" w:rsidTr="0051264D">
        <w:tc>
          <w:tcPr>
            <w:tcW w:w="1233" w:type="pct"/>
          </w:tcPr>
          <w:p w14:paraId="583B4BE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大卷尾</w:t>
            </w:r>
            <w:r w:rsidRPr="00A44B80">
              <w:rPr>
                <w:rFonts w:ascii="Times New Roman" w:eastAsia="標楷體" w:hAnsi="Times New Roman" w:cs="Times New Roman"/>
              </w:rPr>
              <w:t xml:space="preserve"> ※ </w:t>
            </w:r>
          </w:p>
        </w:tc>
        <w:tc>
          <w:tcPr>
            <w:tcW w:w="1794" w:type="pct"/>
          </w:tcPr>
          <w:p w14:paraId="75DB8CF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macrocercus</w:t>
            </w:r>
          </w:p>
        </w:tc>
        <w:tc>
          <w:tcPr>
            <w:tcW w:w="928" w:type="pct"/>
          </w:tcPr>
          <w:p w14:paraId="02BB0A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1046" w:type="pct"/>
          </w:tcPr>
          <w:p w14:paraId="5C8776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43DE87" w14:textId="77777777" w:rsidTr="0051264D">
        <w:tc>
          <w:tcPr>
            <w:tcW w:w="1233" w:type="pct"/>
          </w:tcPr>
          <w:p w14:paraId="35E7382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小卷尾</w:t>
            </w:r>
            <w:r w:rsidRPr="00A44B80">
              <w:rPr>
                <w:rFonts w:ascii="Times New Roman" w:eastAsia="標楷體" w:hAnsi="Times New Roman" w:cs="Times New Roman"/>
              </w:rPr>
              <w:t xml:space="preserve"> ※ </w:t>
            </w:r>
          </w:p>
        </w:tc>
        <w:tc>
          <w:tcPr>
            <w:tcW w:w="1794" w:type="pct"/>
          </w:tcPr>
          <w:p w14:paraId="026341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Dicrurus aeneus</w:t>
            </w:r>
          </w:p>
        </w:tc>
        <w:tc>
          <w:tcPr>
            <w:tcW w:w="928" w:type="pct"/>
          </w:tcPr>
          <w:p w14:paraId="34C5A77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46" w:type="pct"/>
          </w:tcPr>
          <w:p w14:paraId="1DB54C7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426E6E6F" w14:textId="77777777" w:rsidTr="0051264D">
        <w:tc>
          <w:tcPr>
            <w:tcW w:w="1233" w:type="pct"/>
          </w:tcPr>
          <w:p w14:paraId="79BCC4B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黑枕藍鶲</w:t>
            </w:r>
            <w:r w:rsidRPr="00A44B80">
              <w:rPr>
                <w:rFonts w:ascii="Times New Roman" w:eastAsia="標楷體" w:hAnsi="Times New Roman" w:cs="Times New Roman"/>
              </w:rPr>
              <w:t xml:space="preserve"> ※ </w:t>
            </w:r>
          </w:p>
        </w:tc>
        <w:tc>
          <w:tcPr>
            <w:tcW w:w="1794" w:type="pct"/>
          </w:tcPr>
          <w:p w14:paraId="59D2D0D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Hypothymis azurea</w:t>
            </w:r>
          </w:p>
        </w:tc>
        <w:tc>
          <w:tcPr>
            <w:tcW w:w="928" w:type="pct"/>
          </w:tcPr>
          <w:p w14:paraId="07A252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59</w:t>
            </w:r>
          </w:p>
        </w:tc>
        <w:tc>
          <w:tcPr>
            <w:tcW w:w="1046" w:type="pct"/>
          </w:tcPr>
          <w:p w14:paraId="79335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5C9BEB99" w14:textId="77777777" w:rsidTr="0051264D">
        <w:tc>
          <w:tcPr>
            <w:tcW w:w="1233" w:type="pct"/>
          </w:tcPr>
          <w:p w14:paraId="218F7D4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松鴉</w:t>
            </w:r>
            <w:r w:rsidRPr="00A44B80">
              <w:rPr>
                <w:rFonts w:ascii="Times New Roman" w:eastAsia="標楷體" w:hAnsi="Times New Roman" w:cs="Times New Roman"/>
              </w:rPr>
              <w:t xml:space="preserve"> ※ </w:t>
            </w:r>
          </w:p>
        </w:tc>
        <w:tc>
          <w:tcPr>
            <w:tcW w:w="1794" w:type="pct"/>
          </w:tcPr>
          <w:p w14:paraId="18C4F3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Garrulus glandarius</w:t>
            </w:r>
          </w:p>
        </w:tc>
        <w:tc>
          <w:tcPr>
            <w:tcW w:w="928" w:type="pct"/>
          </w:tcPr>
          <w:p w14:paraId="56C969A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07E7A4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952398B" w14:textId="77777777" w:rsidTr="0051264D">
        <w:tc>
          <w:tcPr>
            <w:tcW w:w="1233" w:type="pct"/>
          </w:tcPr>
          <w:p w14:paraId="64AA2C0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臺灣藍鵲</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794" w:type="pct"/>
          </w:tcPr>
          <w:p w14:paraId="6F68653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Urocissa caerulea</w:t>
            </w:r>
          </w:p>
        </w:tc>
        <w:tc>
          <w:tcPr>
            <w:tcW w:w="928" w:type="pct"/>
          </w:tcPr>
          <w:p w14:paraId="12FF797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6DE3DA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E4DCDCD" w14:textId="77777777" w:rsidTr="0051264D">
        <w:tc>
          <w:tcPr>
            <w:tcW w:w="1233" w:type="pct"/>
          </w:tcPr>
          <w:p w14:paraId="42767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樹鵲</w:t>
            </w:r>
            <w:r w:rsidRPr="00A44B80">
              <w:rPr>
                <w:rFonts w:ascii="Times New Roman" w:eastAsia="標楷體" w:hAnsi="Times New Roman" w:cs="Times New Roman"/>
              </w:rPr>
              <w:t xml:space="preserve"> ※ </w:t>
            </w:r>
          </w:p>
        </w:tc>
        <w:tc>
          <w:tcPr>
            <w:tcW w:w="1794" w:type="pct"/>
          </w:tcPr>
          <w:p w14:paraId="54DE941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Dendrocitta formosae</w:t>
            </w:r>
          </w:p>
        </w:tc>
        <w:tc>
          <w:tcPr>
            <w:tcW w:w="928" w:type="pct"/>
          </w:tcPr>
          <w:p w14:paraId="79E5254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159</w:t>
            </w:r>
          </w:p>
        </w:tc>
        <w:tc>
          <w:tcPr>
            <w:tcW w:w="1046" w:type="pct"/>
          </w:tcPr>
          <w:p w14:paraId="66D4019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4B33D4B" w14:textId="77777777" w:rsidTr="0051264D">
        <w:tc>
          <w:tcPr>
            <w:tcW w:w="1233" w:type="pct"/>
          </w:tcPr>
          <w:p w14:paraId="39DD2A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喜鵲</w:t>
            </w:r>
            <w:r w:rsidRPr="00A44B80">
              <w:rPr>
                <w:rFonts w:ascii="Times New Roman" w:eastAsia="標楷體" w:hAnsi="Times New Roman" w:cs="Times New Roman"/>
              </w:rPr>
              <w:t xml:space="preserve"> </w:t>
            </w:r>
          </w:p>
        </w:tc>
        <w:tc>
          <w:tcPr>
            <w:tcW w:w="1794" w:type="pct"/>
          </w:tcPr>
          <w:p w14:paraId="74B0B83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Pica serica</w:t>
            </w:r>
          </w:p>
        </w:tc>
        <w:tc>
          <w:tcPr>
            <w:tcW w:w="928" w:type="pct"/>
          </w:tcPr>
          <w:p w14:paraId="3A97E70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046" w:type="pct"/>
          </w:tcPr>
          <w:p w14:paraId="7087CC3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BA9CEAD" w14:textId="77777777" w:rsidTr="0051264D">
        <w:tc>
          <w:tcPr>
            <w:tcW w:w="1233" w:type="pct"/>
          </w:tcPr>
          <w:p w14:paraId="0B4326E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星鴉</w:t>
            </w:r>
            <w:r w:rsidRPr="00A44B80">
              <w:rPr>
                <w:rFonts w:ascii="Times New Roman" w:eastAsia="標楷體" w:hAnsi="Times New Roman" w:cs="Times New Roman"/>
              </w:rPr>
              <w:t xml:space="preserve"> ※ </w:t>
            </w:r>
          </w:p>
        </w:tc>
        <w:tc>
          <w:tcPr>
            <w:tcW w:w="1794" w:type="pct"/>
          </w:tcPr>
          <w:p w14:paraId="2A38891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Nucifraga caryocatactes</w:t>
            </w:r>
          </w:p>
        </w:tc>
        <w:tc>
          <w:tcPr>
            <w:tcW w:w="928" w:type="pct"/>
          </w:tcPr>
          <w:p w14:paraId="55F120E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1046" w:type="pct"/>
          </w:tcPr>
          <w:p w14:paraId="1E8767E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F74FAE" w14:textId="77777777" w:rsidTr="0051264D">
        <w:tc>
          <w:tcPr>
            <w:tcW w:w="1233" w:type="pct"/>
          </w:tcPr>
          <w:p w14:paraId="4C6AA0C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巨嘴鴉</w:t>
            </w:r>
            <w:r w:rsidRPr="00A44B80">
              <w:rPr>
                <w:rFonts w:ascii="Times New Roman" w:eastAsia="標楷體" w:hAnsi="Times New Roman" w:cs="Times New Roman"/>
              </w:rPr>
              <w:t xml:space="preserve"> </w:t>
            </w:r>
          </w:p>
        </w:tc>
        <w:tc>
          <w:tcPr>
            <w:tcW w:w="1794" w:type="pct"/>
          </w:tcPr>
          <w:p w14:paraId="31A7F67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Corvus macrorhynchos</w:t>
            </w:r>
          </w:p>
        </w:tc>
        <w:tc>
          <w:tcPr>
            <w:tcW w:w="928" w:type="pct"/>
          </w:tcPr>
          <w:p w14:paraId="13A8430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101</w:t>
            </w:r>
          </w:p>
        </w:tc>
        <w:tc>
          <w:tcPr>
            <w:tcW w:w="1046" w:type="pct"/>
          </w:tcPr>
          <w:p w14:paraId="392106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B7BB149" w14:textId="77777777" w:rsidTr="0051264D">
        <w:tc>
          <w:tcPr>
            <w:tcW w:w="1233" w:type="pct"/>
          </w:tcPr>
          <w:p w14:paraId="760FC3C0" w14:textId="6B03DDCD"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煤山雀</w:t>
            </w:r>
            <w:r w:rsidRPr="00A44B80">
              <w:rPr>
                <w:rFonts w:ascii="Times New Roman" w:eastAsia="標楷體" w:hAnsi="Times New Roman" w:cs="Times New Roman"/>
              </w:rPr>
              <w:t xml:space="preserve"> ※ III</w:t>
            </w:r>
          </w:p>
        </w:tc>
        <w:tc>
          <w:tcPr>
            <w:tcW w:w="1794" w:type="pct"/>
          </w:tcPr>
          <w:p w14:paraId="55D58127" w14:textId="0E60F0F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Periparus ater</w:t>
            </w:r>
          </w:p>
        </w:tc>
        <w:tc>
          <w:tcPr>
            <w:tcW w:w="928" w:type="pct"/>
          </w:tcPr>
          <w:p w14:paraId="7AC89E4A" w14:textId="3809185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28</w:t>
            </w:r>
          </w:p>
        </w:tc>
        <w:tc>
          <w:tcPr>
            <w:tcW w:w="1046" w:type="pct"/>
          </w:tcPr>
          <w:p w14:paraId="7D6D7703" w14:textId="4FF8591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bl>
    <w:p w14:paraId="287176B1" w14:textId="77777777" w:rsidR="0051264D" w:rsidRDefault="0051264D">
      <w:pPr>
        <w:rPr>
          <w:rFonts w:ascii="Times New Roman" w:eastAsia="標楷體" w:hAnsi="Times New Roman" w:cs="Times New Roman"/>
        </w:rPr>
      </w:pPr>
    </w:p>
    <w:p w14:paraId="5E7DAC23"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02E43A41" w14:textId="23E3353A"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12"/>
        <w:gridCol w:w="3077"/>
        <w:gridCol w:w="1513"/>
        <w:gridCol w:w="1704"/>
      </w:tblGrid>
      <w:tr w:rsidR="0051264D" w:rsidRPr="00A44B80" w14:paraId="575A5F22" w14:textId="77777777" w:rsidTr="0051264D">
        <w:tc>
          <w:tcPr>
            <w:tcW w:w="1211" w:type="pct"/>
            <w:tcBorders>
              <w:top w:val="single" w:sz="4" w:space="0" w:color="auto"/>
              <w:bottom w:val="single" w:sz="4" w:space="0" w:color="auto"/>
            </w:tcBorders>
          </w:tcPr>
          <w:p w14:paraId="6D0EC16A" w14:textId="6FDD217C"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鳥種</w:t>
            </w:r>
          </w:p>
        </w:tc>
        <w:tc>
          <w:tcPr>
            <w:tcW w:w="1852" w:type="pct"/>
            <w:tcBorders>
              <w:top w:val="single" w:sz="4" w:space="0" w:color="auto"/>
              <w:bottom w:val="single" w:sz="4" w:space="0" w:color="auto"/>
            </w:tcBorders>
          </w:tcPr>
          <w:p w14:paraId="6A1EFA3D" w14:textId="57B574EF" w:rsidR="0051264D" w:rsidRPr="00A44B80" w:rsidRDefault="0051264D" w:rsidP="0051264D">
            <w:pPr>
              <w:rPr>
                <w:rFonts w:ascii="Times New Roman" w:eastAsia="標楷體" w:hAnsi="Times New Roman" w:cs="Times New Roman"/>
                <w:i/>
                <w:iCs/>
              </w:rPr>
            </w:pPr>
            <w:r w:rsidRPr="00A44B80">
              <w:rPr>
                <w:rFonts w:ascii="Times New Roman" w:eastAsia="標楷體" w:hAnsi="Times New Roman" w:cs="Times New Roman"/>
              </w:rPr>
              <w:t>學名</w:t>
            </w:r>
          </w:p>
        </w:tc>
        <w:tc>
          <w:tcPr>
            <w:tcW w:w="911" w:type="pct"/>
            <w:tcBorders>
              <w:top w:val="single" w:sz="4" w:space="0" w:color="auto"/>
              <w:bottom w:val="single" w:sz="4" w:space="0" w:color="auto"/>
            </w:tcBorders>
          </w:tcPr>
          <w:p w14:paraId="4172E461" w14:textId="168DB187"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27" w:type="pct"/>
            <w:tcBorders>
              <w:top w:val="single" w:sz="4" w:space="0" w:color="auto"/>
              <w:bottom w:val="single" w:sz="4" w:space="0" w:color="auto"/>
            </w:tcBorders>
          </w:tcPr>
          <w:p w14:paraId="6FB03E7E" w14:textId="380D9DDD"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122F7891" w14:textId="77777777" w:rsidTr="0051264D">
        <w:tc>
          <w:tcPr>
            <w:tcW w:w="1211" w:type="pct"/>
            <w:tcBorders>
              <w:top w:val="single" w:sz="4" w:space="0" w:color="auto"/>
            </w:tcBorders>
          </w:tcPr>
          <w:p w14:paraId="034D3FD3" w14:textId="3D8B15D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赤</w:t>
            </w:r>
            <w:proofErr w:type="gramEnd"/>
            <w:r w:rsidRPr="00A44B80">
              <w:rPr>
                <w:rFonts w:ascii="Times New Roman" w:eastAsia="標楷體" w:hAnsi="Times New Roman" w:cs="Times New Roman"/>
              </w:rPr>
              <w:t>腹山雀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Borders>
              <w:top w:val="single" w:sz="4" w:space="0" w:color="auto"/>
            </w:tcBorders>
          </w:tcPr>
          <w:p w14:paraId="45963055" w14:textId="1BD19D71"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Sittiparus castaneoventris</w:t>
            </w:r>
          </w:p>
        </w:tc>
        <w:tc>
          <w:tcPr>
            <w:tcW w:w="911" w:type="pct"/>
            <w:tcBorders>
              <w:top w:val="single" w:sz="4" w:space="0" w:color="auto"/>
            </w:tcBorders>
          </w:tcPr>
          <w:p w14:paraId="2DC90CF1" w14:textId="5391C4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Borders>
              <w:top w:val="single" w:sz="4" w:space="0" w:color="auto"/>
            </w:tcBorders>
          </w:tcPr>
          <w:p w14:paraId="15023ECA" w14:textId="1A34004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340051D1" w14:textId="77777777" w:rsidTr="0051264D">
        <w:tc>
          <w:tcPr>
            <w:tcW w:w="1211" w:type="pct"/>
          </w:tcPr>
          <w:p w14:paraId="48B48A43" w14:textId="126904E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青背山雀</w:t>
            </w:r>
            <w:r w:rsidRPr="00A44B80">
              <w:rPr>
                <w:rFonts w:ascii="Times New Roman" w:eastAsia="標楷體" w:hAnsi="Times New Roman" w:cs="Times New Roman"/>
              </w:rPr>
              <w:t xml:space="preserve"> ※ III</w:t>
            </w:r>
          </w:p>
        </w:tc>
        <w:tc>
          <w:tcPr>
            <w:tcW w:w="1852" w:type="pct"/>
          </w:tcPr>
          <w:p w14:paraId="51290ECB" w14:textId="61ED3DB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Parus monticolus</w:t>
            </w:r>
          </w:p>
        </w:tc>
        <w:tc>
          <w:tcPr>
            <w:tcW w:w="911" w:type="pct"/>
          </w:tcPr>
          <w:p w14:paraId="2F297583" w14:textId="6564CF9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88</w:t>
            </w:r>
          </w:p>
        </w:tc>
        <w:tc>
          <w:tcPr>
            <w:tcW w:w="1027" w:type="pct"/>
          </w:tcPr>
          <w:p w14:paraId="648DEE6A" w14:textId="677C022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FBAF5CC" w14:textId="77777777" w:rsidTr="0051264D">
        <w:tc>
          <w:tcPr>
            <w:tcW w:w="1211" w:type="pct"/>
          </w:tcPr>
          <w:p w14:paraId="5DCF0516" w14:textId="3AA3217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黃山雀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6A0302AB" w14:textId="1F48232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Machlolophus holsti</w:t>
            </w:r>
          </w:p>
        </w:tc>
        <w:tc>
          <w:tcPr>
            <w:tcW w:w="911" w:type="pct"/>
          </w:tcPr>
          <w:p w14:paraId="108A469F" w14:textId="2D7892B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23C3F5D7" w14:textId="05A1354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780289" w14:textId="77777777" w:rsidTr="0051264D">
        <w:tc>
          <w:tcPr>
            <w:tcW w:w="1211" w:type="pct"/>
          </w:tcPr>
          <w:p w14:paraId="42311A7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灰頭鷦鶯</w:t>
            </w:r>
            <w:r w:rsidRPr="00A44B80">
              <w:rPr>
                <w:rFonts w:ascii="Times New Roman" w:eastAsia="標楷體" w:hAnsi="Times New Roman" w:cs="Times New Roman"/>
              </w:rPr>
              <w:t xml:space="preserve"> </w:t>
            </w:r>
          </w:p>
        </w:tc>
        <w:tc>
          <w:tcPr>
            <w:tcW w:w="1852" w:type="pct"/>
          </w:tcPr>
          <w:p w14:paraId="70D0D4C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flaviventris</w:t>
            </w:r>
          </w:p>
        </w:tc>
        <w:tc>
          <w:tcPr>
            <w:tcW w:w="911" w:type="pct"/>
          </w:tcPr>
          <w:p w14:paraId="168044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27" w:type="pct"/>
          </w:tcPr>
          <w:p w14:paraId="51DEB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4FF28F" w14:textId="77777777" w:rsidTr="0051264D">
        <w:tc>
          <w:tcPr>
            <w:tcW w:w="1211" w:type="pct"/>
          </w:tcPr>
          <w:p w14:paraId="5F061E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褐頭鷦鶯</w:t>
            </w:r>
            <w:r w:rsidRPr="00A44B80">
              <w:rPr>
                <w:rFonts w:ascii="Times New Roman" w:eastAsia="標楷體" w:hAnsi="Times New Roman" w:cs="Times New Roman"/>
              </w:rPr>
              <w:t xml:space="preserve"> ※ </w:t>
            </w:r>
          </w:p>
        </w:tc>
        <w:tc>
          <w:tcPr>
            <w:tcW w:w="1852" w:type="pct"/>
          </w:tcPr>
          <w:p w14:paraId="08D6BBE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Prinia inornata</w:t>
            </w:r>
          </w:p>
        </w:tc>
        <w:tc>
          <w:tcPr>
            <w:tcW w:w="911" w:type="pct"/>
          </w:tcPr>
          <w:p w14:paraId="30F3C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12F6CE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741FBD1" w14:textId="77777777" w:rsidTr="0051264D">
        <w:tc>
          <w:tcPr>
            <w:tcW w:w="1211" w:type="pct"/>
          </w:tcPr>
          <w:p w14:paraId="13190E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臺灣叢樹鶯</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434E00F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Locustella alishanensis</w:t>
            </w:r>
          </w:p>
        </w:tc>
        <w:tc>
          <w:tcPr>
            <w:tcW w:w="911" w:type="pct"/>
          </w:tcPr>
          <w:p w14:paraId="2287F3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26</w:t>
            </w:r>
          </w:p>
        </w:tc>
        <w:tc>
          <w:tcPr>
            <w:tcW w:w="1027" w:type="pct"/>
          </w:tcPr>
          <w:p w14:paraId="54A775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51342C" w14:textId="77777777" w:rsidTr="0051264D">
        <w:tc>
          <w:tcPr>
            <w:tcW w:w="1211" w:type="pct"/>
          </w:tcPr>
          <w:p w14:paraId="79664C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臺灣鷦眉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64817C3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Pnoepyga formosana</w:t>
            </w:r>
          </w:p>
        </w:tc>
        <w:tc>
          <w:tcPr>
            <w:tcW w:w="911" w:type="pct"/>
          </w:tcPr>
          <w:p w14:paraId="568772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c>
          <w:tcPr>
            <w:tcW w:w="1027" w:type="pct"/>
          </w:tcPr>
          <w:p w14:paraId="253A796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863CEF" w14:textId="77777777" w:rsidTr="0051264D">
        <w:tc>
          <w:tcPr>
            <w:tcW w:w="1211" w:type="pct"/>
          </w:tcPr>
          <w:p w14:paraId="794B533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家燕</w:t>
            </w:r>
            <w:r w:rsidRPr="00A44B80">
              <w:rPr>
                <w:rFonts w:ascii="Times New Roman" w:eastAsia="標楷體" w:hAnsi="Times New Roman" w:cs="Times New Roman"/>
              </w:rPr>
              <w:t xml:space="preserve"> </w:t>
            </w:r>
          </w:p>
        </w:tc>
        <w:tc>
          <w:tcPr>
            <w:tcW w:w="1852" w:type="pct"/>
          </w:tcPr>
          <w:p w14:paraId="59C3B5D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rustica</w:t>
            </w:r>
          </w:p>
        </w:tc>
        <w:tc>
          <w:tcPr>
            <w:tcW w:w="911" w:type="pct"/>
          </w:tcPr>
          <w:p w14:paraId="44243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27" w:type="pct"/>
          </w:tcPr>
          <w:p w14:paraId="3D2FA97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1E9792D" w14:textId="77777777" w:rsidTr="0051264D">
        <w:tc>
          <w:tcPr>
            <w:tcW w:w="1211" w:type="pct"/>
          </w:tcPr>
          <w:p w14:paraId="00DC87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洋燕</w:t>
            </w:r>
            <w:r w:rsidRPr="00A44B80">
              <w:rPr>
                <w:rFonts w:ascii="Times New Roman" w:eastAsia="標楷體" w:hAnsi="Times New Roman" w:cs="Times New Roman"/>
              </w:rPr>
              <w:t xml:space="preserve"> </w:t>
            </w:r>
          </w:p>
        </w:tc>
        <w:tc>
          <w:tcPr>
            <w:tcW w:w="1852" w:type="pct"/>
          </w:tcPr>
          <w:p w14:paraId="27536BD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tahitica</w:t>
            </w:r>
          </w:p>
        </w:tc>
        <w:tc>
          <w:tcPr>
            <w:tcW w:w="911" w:type="pct"/>
          </w:tcPr>
          <w:p w14:paraId="465BF3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31</w:t>
            </w:r>
          </w:p>
        </w:tc>
        <w:tc>
          <w:tcPr>
            <w:tcW w:w="1027" w:type="pct"/>
          </w:tcPr>
          <w:p w14:paraId="50922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7C977B6" w14:textId="77777777" w:rsidTr="0051264D">
        <w:tc>
          <w:tcPr>
            <w:tcW w:w="1211" w:type="pct"/>
          </w:tcPr>
          <w:p w14:paraId="44DA70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赤腰燕</w:t>
            </w:r>
            <w:r w:rsidRPr="00A44B80">
              <w:rPr>
                <w:rFonts w:ascii="Times New Roman" w:eastAsia="標楷體" w:hAnsi="Times New Roman" w:cs="Times New Roman"/>
              </w:rPr>
              <w:t xml:space="preserve"> </w:t>
            </w:r>
          </w:p>
        </w:tc>
        <w:tc>
          <w:tcPr>
            <w:tcW w:w="1852" w:type="pct"/>
          </w:tcPr>
          <w:p w14:paraId="0B0BEE4B"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Cecropis striolata</w:t>
            </w:r>
          </w:p>
        </w:tc>
        <w:tc>
          <w:tcPr>
            <w:tcW w:w="911" w:type="pct"/>
          </w:tcPr>
          <w:p w14:paraId="63C159F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27" w:type="pct"/>
          </w:tcPr>
          <w:p w14:paraId="0BA5EE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3307D22" w14:textId="77777777" w:rsidTr="0051264D">
        <w:tc>
          <w:tcPr>
            <w:tcW w:w="1211" w:type="pct"/>
          </w:tcPr>
          <w:p w14:paraId="070282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東方毛腳燕</w:t>
            </w:r>
            <w:r w:rsidRPr="00A44B80">
              <w:rPr>
                <w:rFonts w:ascii="Times New Roman" w:eastAsia="標楷體" w:hAnsi="Times New Roman" w:cs="Times New Roman"/>
              </w:rPr>
              <w:t xml:space="preserve"> </w:t>
            </w:r>
          </w:p>
        </w:tc>
        <w:tc>
          <w:tcPr>
            <w:tcW w:w="1852" w:type="pct"/>
          </w:tcPr>
          <w:p w14:paraId="065E9628"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Delichon dasypus</w:t>
            </w:r>
          </w:p>
        </w:tc>
        <w:tc>
          <w:tcPr>
            <w:tcW w:w="911" w:type="pct"/>
          </w:tcPr>
          <w:p w14:paraId="75B33B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200</w:t>
            </w:r>
          </w:p>
        </w:tc>
        <w:tc>
          <w:tcPr>
            <w:tcW w:w="1027" w:type="pct"/>
          </w:tcPr>
          <w:p w14:paraId="780E99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E373CC6" w14:textId="77777777" w:rsidTr="0051264D">
        <w:tc>
          <w:tcPr>
            <w:tcW w:w="1211" w:type="pct"/>
          </w:tcPr>
          <w:p w14:paraId="563D6B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白環鸚嘴鵯</w:t>
            </w:r>
            <w:r w:rsidRPr="00A44B80">
              <w:rPr>
                <w:rFonts w:ascii="Times New Roman" w:eastAsia="標楷體" w:hAnsi="Times New Roman" w:cs="Times New Roman"/>
              </w:rPr>
              <w:t xml:space="preserve"> ※ </w:t>
            </w:r>
          </w:p>
        </w:tc>
        <w:tc>
          <w:tcPr>
            <w:tcW w:w="1852" w:type="pct"/>
          </w:tcPr>
          <w:p w14:paraId="0D5E5BC4"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Spizixos semitorques</w:t>
            </w:r>
          </w:p>
        </w:tc>
        <w:tc>
          <w:tcPr>
            <w:tcW w:w="911" w:type="pct"/>
          </w:tcPr>
          <w:p w14:paraId="77F32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027" w:type="pct"/>
          </w:tcPr>
          <w:p w14:paraId="462ED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8C514CC" w14:textId="77777777" w:rsidTr="0051264D">
        <w:tc>
          <w:tcPr>
            <w:tcW w:w="1211" w:type="pct"/>
          </w:tcPr>
          <w:p w14:paraId="7823225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烏頭翁</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76E9361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taivanus</w:t>
            </w:r>
          </w:p>
        </w:tc>
        <w:tc>
          <w:tcPr>
            <w:tcW w:w="911" w:type="pct"/>
          </w:tcPr>
          <w:p w14:paraId="6BCD5C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1027" w:type="pct"/>
          </w:tcPr>
          <w:p w14:paraId="406F4C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2F50EA" w14:textId="77777777" w:rsidTr="0051264D">
        <w:tc>
          <w:tcPr>
            <w:tcW w:w="1211" w:type="pct"/>
          </w:tcPr>
          <w:p w14:paraId="0BBB7E9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白頭翁</w:t>
            </w:r>
            <w:r w:rsidRPr="00A44B80">
              <w:rPr>
                <w:rFonts w:ascii="Times New Roman" w:eastAsia="標楷體" w:hAnsi="Times New Roman" w:cs="Times New Roman"/>
              </w:rPr>
              <w:t xml:space="preserve"> ※ </w:t>
            </w:r>
          </w:p>
        </w:tc>
        <w:tc>
          <w:tcPr>
            <w:tcW w:w="1852" w:type="pct"/>
          </w:tcPr>
          <w:p w14:paraId="32F3842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sinensis</w:t>
            </w:r>
          </w:p>
        </w:tc>
        <w:tc>
          <w:tcPr>
            <w:tcW w:w="911" w:type="pct"/>
          </w:tcPr>
          <w:p w14:paraId="432283B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131</w:t>
            </w:r>
          </w:p>
        </w:tc>
        <w:tc>
          <w:tcPr>
            <w:tcW w:w="1027" w:type="pct"/>
          </w:tcPr>
          <w:p w14:paraId="1E240DB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07A9FCD1" w14:textId="77777777" w:rsidTr="0051264D">
        <w:tc>
          <w:tcPr>
            <w:tcW w:w="1211" w:type="pct"/>
          </w:tcPr>
          <w:p w14:paraId="7A4011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紅嘴黑鵯</w:t>
            </w:r>
            <w:r w:rsidRPr="00A44B80">
              <w:rPr>
                <w:rFonts w:ascii="Times New Roman" w:eastAsia="標楷體" w:hAnsi="Times New Roman" w:cs="Times New Roman"/>
              </w:rPr>
              <w:t xml:space="preserve"> ※ </w:t>
            </w:r>
          </w:p>
        </w:tc>
        <w:tc>
          <w:tcPr>
            <w:tcW w:w="1852" w:type="pct"/>
          </w:tcPr>
          <w:p w14:paraId="06F1013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Hypsipetes leucocephalus</w:t>
            </w:r>
          </w:p>
        </w:tc>
        <w:tc>
          <w:tcPr>
            <w:tcW w:w="911" w:type="pct"/>
          </w:tcPr>
          <w:p w14:paraId="66C775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717</w:t>
            </w:r>
          </w:p>
        </w:tc>
        <w:tc>
          <w:tcPr>
            <w:tcW w:w="1027" w:type="pct"/>
          </w:tcPr>
          <w:p w14:paraId="0CE6A7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4281D301" w14:textId="77777777" w:rsidTr="0051264D">
        <w:tc>
          <w:tcPr>
            <w:tcW w:w="1211" w:type="pct"/>
          </w:tcPr>
          <w:p w14:paraId="1F549F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棕面鶯</w:t>
            </w:r>
            <w:r w:rsidRPr="00A44B80">
              <w:rPr>
                <w:rFonts w:ascii="Times New Roman" w:eastAsia="標楷體" w:hAnsi="Times New Roman" w:cs="Times New Roman"/>
              </w:rPr>
              <w:t xml:space="preserve"> </w:t>
            </w:r>
          </w:p>
        </w:tc>
        <w:tc>
          <w:tcPr>
            <w:tcW w:w="1852" w:type="pct"/>
          </w:tcPr>
          <w:p w14:paraId="0C85B5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Abroscopus albogularis</w:t>
            </w:r>
          </w:p>
        </w:tc>
        <w:tc>
          <w:tcPr>
            <w:tcW w:w="911" w:type="pct"/>
          </w:tcPr>
          <w:p w14:paraId="008296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216</w:t>
            </w:r>
          </w:p>
        </w:tc>
        <w:tc>
          <w:tcPr>
            <w:tcW w:w="1027" w:type="pct"/>
          </w:tcPr>
          <w:p w14:paraId="2CDA01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037EEF7" w14:textId="77777777" w:rsidTr="0051264D">
        <w:tc>
          <w:tcPr>
            <w:tcW w:w="1211" w:type="pct"/>
          </w:tcPr>
          <w:p w14:paraId="0988B1C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遠東樹鶯</w:t>
            </w:r>
            <w:r w:rsidRPr="00A44B80">
              <w:rPr>
                <w:rFonts w:ascii="Times New Roman" w:eastAsia="標楷體" w:hAnsi="Times New Roman" w:cs="Times New Roman"/>
              </w:rPr>
              <w:t xml:space="preserve"> </w:t>
            </w:r>
          </w:p>
        </w:tc>
        <w:tc>
          <w:tcPr>
            <w:tcW w:w="1852" w:type="pct"/>
          </w:tcPr>
          <w:p w14:paraId="5C1A054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canturians</w:t>
            </w:r>
          </w:p>
        </w:tc>
        <w:tc>
          <w:tcPr>
            <w:tcW w:w="911" w:type="pct"/>
          </w:tcPr>
          <w:p w14:paraId="6D4A30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1027" w:type="pct"/>
          </w:tcPr>
          <w:p w14:paraId="5226A9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FCD3B21" w14:textId="77777777" w:rsidTr="0051264D">
        <w:tc>
          <w:tcPr>
            <w:tcW w:w="1211" w:type="pct"/>
          </w:tcPr>
          <w:p w14:paraId="6CD7571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小鶯</w:t>
            </w:r>
            <w:r w:rsidRPr="00A44B80">
              <w:rPr>
                <w:rFonts w:ascii="Times New Roman" w:eastAsia="標楷體" w:hAnsi="Times New Roman" w:cs="Times New Roman"/>
              </w:rPr>
              <w:t xml:space="preserve"> ※ </w:t>
            </w:r>
          </w:p>
        </w:tc>
        <w:tc>
          <w:tcPr>
            <w:tcW w:w="1852" w:type="pct"/>
          </w:tcPr>
          <w:p w14:paraId="1C34F3A3"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fortipes</w:t>
            </w:r>
          </w:p>
        </w:tc>
        <w:tc>
          <w:tcPr>
            <w:tcW w:w="911" w:type="pct"/>
          </w:tcPr>
          <w:p w14:paraId="367365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04078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577420" w14:textId="77777777" w:rsidTr="0051264D">
        <w:tc>
          <w:tcPr>
            <w:tcW w:w="1211" w:type="pct"/>
          </w:tcPr>
          <w:p w14:paraId="6F6223F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深山鶯</w:t>
            </w:r>
            <w:r w:rsidRPr="00A44B80">
              <w:rPr>
                <w:rFonts w:ascii="Times New Roman" w:eastAsia="標楷體" w:hAnsi="Times New Roman" w:cs="Times New Roman"/>
              </w:rPr>
              <w:t xml:space="preserve"> ※ </w:t>
            </w:r>
          </w:p>
        </w:tc>
        <w:tc>
          <w:tcPr>
            <w:tcW w:w="1852" w:type="pct"/>
          </w:tcPr>
          <w:p w14:paraId="230AF0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Horornis acanthizoides</w:t>
            </w:r>
          </w:p>
        </w:tc>
        <w:tc>
          <w:tcPr>
            <w:tcW w:w="911" w:type="pct"/>
          </w:tcPr>
          <w:p w14:paraId="75AB18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27" w:type="pct"/>
          </w:tcPr>
          <w:p w14:paraId="3FE153C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04FFE1D" w14:textId="77777777" w:rsidTr="0051264D">
        <w:tc>
          <w:tcPr>
            <w:tcW w:w="1211" w:type="pct"/>
          </w:tcPr>
          <w:p w14:paraId="300EB5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紅頭山雀</w:t>
            </w:r>
            <w:r w:rsidRPr="00A44B80">
              <w:rPr>
                <w:rFonts w:ascii="Times New Roman" w:eastAsia="標楷體" w:hAnsi="Times New Roman" w:cs="Times New Roman"/>
              </w:rPr>
              <w:t xml:space="preserve"> </w:t>
            </w:r>
          </w:p>
        </w:tc>
        <w:tc>
          <w:tcPr>
            <w:tcW w:w="1852" w:type="pct"/>
          </w:tcPr>
          <w:p w14:paraId="3F42EF35"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Aegithalos concinnus</w:t>
            </w:r>
          </w:p>
        </w:tc>
        <w:tc>
          <w:tcPr>
            <w:tcW w:w="911" w:type="pct"/>
          </w:tcPr>
          <w:p w14:paraId="05DFAA2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96</w:t>
            </w:r>
          </w:p>
        </w:tc>
        <w:tc>
          <w:tcPr>
            <w:tcW w:w="1027" w:type="pct"/>
          </w:tcPr>
          <w:p w14:paraId="708F9B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D2EFCBB" w14:textId="77777777" w:rsidTr="0051264D">
        <w:tc>
          <w:tcPr>
            <w:tcW w:w="1211" w:type="pct"/>
          </w:tcPr>
          <w:p w14:paraId="27D482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褐頭花翼</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1EAD3A7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Fulvetta formosana</w:t>
            </w:r>
          </w:p>
        </w:tc>
        <w:tc>
          <w:tcPr>
            <w:tcW w:w="911" w:type="pct"/>
          </w:tcPr>
          <w:p w14:paraId="76A7D8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Pr>
          <w:p w14:paraId="203A71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F428E84" w14:textId="77777777" w:rsidTr="0051264D">
        <w:tc>
          <w:tcPr>
            <w:tcW w:w="1211" w:type="pct"/>
          </w:tcPr>
          <w:p w14:paraId="0EA27C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粉紅鸚嘴</w:t>
            </w:r>
            <w:r w:rsidRPr="00A44B80">
              <w:rPr>
                <w:rFonts w:ascii="Times New Roman" w:eastAsia="標楷體" w:hAnsi="Times New Roman" w:cs="Times New Roman"/>
              </w:rPr>
              <w:t xml:space="preserve"> ※ </w:t>
            </w:r>
          </w:p>
        </w:tc>
        <w:tc>
          <w:tcPr>
            <w:tcW w:w="1852" w:type="pct"/>
          </w:tcPr>
          <w:p w14:paraId="0A99DF6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Sinosuthora webbiana</w:t>
            </w:r>
          </w:p>
        </w:tc>
        <w:tc>
          <w:tcPr>
            <w:tcW w:w="911" w:type="pct"/>
          </w:tcPr>
          <w:p w14:paraId="4C1BFE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68F5F8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89973A7" w14:textId="77777777" w:rsidTr="0051264D">
        <w:tc>
          <w:tcPr>
            <w:tcW w:w="1211" w:type="pct"/>
          </w:tcPr>
          <w:p w14:paraId="776225C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冠羽畫眉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52" w:type="pct"/>
          </w:tcPr>
          <w:p w14:paraId="0B51577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Yuhina brunneiceps</w:t>
            </w:r>
          </w:p>
        </w:tc>
        <w:tc>
          <w:tcPr>
            <w:tcW w:w="911" w:type="pct"/>
          </w:tcPr>
          <w:p w14:paraId="4A94F4A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654</w:t>
            </w:r>
          </w:p>
        </w:tc>
        <w:tc>
          <w:tcPr>
            <w:tcW w:w="1027" w:type="pct"/>
          </w:tcPr>
          <w:p w14:paraId="4F7A79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21CE92A2" w14:textId="77777777" w:rsidTr="0051264D">
        <w:tc>
          <w:tcPr>
            <w:tcW w:w="1211" w:type="pct"/>
          </w:tcPr>
          <w:p w14:paraId="6B9338E9" w14:textId="40DD245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斯氏繡眼</w:t>
            </w:r>
            <w:r w:rsidRPr="00A44B80">
              <w:rPr>
                <w:rFonts w:ascii="Times New Roman" w:eastAsia="標楷體" w:hAnsi="Times New Roman" w:cs="Times New Roman"/>
              </w:rPr>
              <w:t xml:space="preserve"> </w:t>
            </w:r>
          </w:p>
        </w:tc>
        <w:tc>
          <w:tcPr>
            <w:tcW w:w="1852" w:type="pct"/>
          </w:tcPr>
          <w:p w14:paraId="09FB3D3B" w14:textId="7EC71289"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Zosterops simplex</w:t>
            </w:r>
          </w:p>
        </w:tc>
        <w:tc>
          <w:tcPr>
            <w:tcW w:w="911" w:type="pct"/>
          </w:tcPr>
          <w:p w14:paraId="0668BA35" w14:textId="361F0D2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105</w:t>
            </w:r>
          </w:p>
        </w:tc>
        <w:tc>
          <w:tcPr>
            <w:tcW w:w="1027" w:type="pct"/>
          </w:tcPr>
          <w:p w14:paraId="7ABC3873" w14:textId="6049577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bl>
    <w:p w14:paraId="6238E14C" w14:textId="77777777" w:rsidR="0051264D" w:rsidRDefault="0051264D">
      <w:pPr>
        <w:rPr>
          <w:rFonts w:ascii="Times New Roman" w:eastAsia="標楷體" w:hAnsi="Times New Roman" w:cs="Times New Roman"/>
        </w:rPr>
      </w:pPr>
    </w:p>
    <w:p w14:paraId="08219B0E"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7869C84E" w14:textId="3B27FCFF"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267"/>
        <w:gridCol w:w="3170"/>
        <w:gridCol w:w="1336"/>
        <w:gridCol w:w="1533"/>
      </w:tblGrid>
      <w:tr w:rsidR="0051264D" w:rsidRPr="00A44B80" w14:paraId="4FAD4A38" w14:textId="77777777" w:rsidTr="0051264D">
        <w:tc>
          <w:tcPr>
            <w:tcW w:w="1365" w:type="pct"/>
            <w:tcBorders>
              <w:top w:val="single" w:sz="4" w:space="0" w:color="auto"/>
              <w:bottom w:val="single" w:sz="4" w:space="0" w:color="auto"/>
            </w:tcBorders>
          </w:tcPr>
          <w:p w14:paraId="3FF19CAE" w14:textId="2F82B902"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908" w:type="pct"/>
            <w:tcBorders>
              <w:top w:val="single" w:sz="4" w:space="0" w:color="auto"/>
              <w:bottom w:val="single" w:sz="4" w:space="0" w:color="auto"/>
            </w:tcBorders>
          </w:tcPr>
          <w:p w14:paraId="3314A856" w14:textId="4500556C"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804" w:type="pct"/>
            <w:tcBorders>
              <w:top w:val="single" w:sz="4" w:space="0" w:color="auto"/>
              <w:bottom w:val="single" w:sz="4" w:space="0" w:color="auto"/>
            </w:tcBorders>
          </w:tcPr>
          <w:p w14:paraId="3A8ABF03" w14:textId="38D9E5F4"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23" w:type="pct"/>
            <w:tcBorders>
              <w:top w:val="single" w:sz="4" w:space="0" w:color="auto"/>
              <w:bottom w:val="single" w:sz="4" w:space="0" w:color="auto"/>
            </w:tcBorders>
          </w:tcPr>
          <w:p w14:paraId="77CEB2C6" w14:textId="1A5793B1" w:rsidR="00A44B80" w:rsidRPr="00A44B80" w:rsidRDefault="00A44B80" w:rsidP="00A44B80">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51264D" w:rsidRPr="00A44B80" w14:paraId="1D544B4D" w14:textId="77777777" w:rsidTr="0051264D">
        <w:tc>
          <w:tcPr>
            <w:tcW w:w="1365" w:type="pct"/>
            <w:tcBorders>
              <w:top w:val="single" w:sz="4" w:space="0" w:color="auto"/>
            </w:tcBorders>
          </w:tcPr>
          <w:p w14:paraId="0CDC1843" w14:textId="37D4E95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山紅頭</w:t>
            </w:r>
            <w:r w:rsidRPr="00A44B80">
              <w:rPr>
                <w:rFonts w:ascii="Times New Roman" w:eastAsia="標楷體" w:hAnsi="Times New Roman" w:cs="Times New Roman"/>
              </w:rPr>
              <w:t xml:space="preserve"> ※ </w:t>
            </w:r>
          </w:p>
        </w:tc>
        <w:tc>
          <w:tcPr>
            <w:tcW w:w="1908" w:type="pct"/>
            <w:tcBorders>
              <w:top w:val="single" w:sz="4" w:space="0" w:color="auto"/>
            </w:tcBorders>
          </w:tcPr>
          <w:p w14:paraId="729B79C9" w14:textId="7E07CED8"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Cyanoderma ruficeps</w:t>
            </w:r>
          </w:p>
        </w:tc>
        <w:tc>
          <w:tcPr>
            <w:tcW w:w="804" w:type="pct"/>
            <w:tcBorders>
              <w:top w:val="single" w:sz="4" w:space="0" w:color="auto"/>
            </w:tcBorders>
          </w:tcPr>
          <w:p w14:paraId="519BFDBE" w14:textId="0C972F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279</w:t>
            </w:r>
          </w:p>
        </w:tc>
        <w:tc>
          <w:tcPr>
            <w:tcW w:w="923" w:type="pct"/>
            <w:tcBorders>
              <w:top w:val="single" w:sz="4" w:space="0" w:color="auto"/>
            </w:tcBorders>
          </w:tcPr>
          <w:p w14:paraId="68624740" w14:textId="1F03454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45EC38F" w14:textId="77777777" w:rsidTr="0051264D">
        <w:tc>
          <w:tcPr>
            <w:tcW w:w="1365" w:type="pct"/>
          </w:tcPr>
          <w:p w14:paraId="73334B26" w14:textId="119FD87A"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11D6F0A3" w14:textId="3C4088A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Pomatorhinus musicus</w:t>
            </w:r>
          </w:p>
        </w:tc>
        <w:tc>
          <w:tcPr>
            <w:tcW w:w="804" w:type="pct"/>
          </w:tcPr>
          <w:p w14:paraId="7DDA4C31" w14:textId="12C646D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923" w:type="pct"/>
          </w:tcPr>
          <w:p w14:paraId="3AA9EFBC" w14:textId="5B9811A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69CD829A" w14:textId="77777777" w:rsidTr="0051264D">
        <w:tc>
          <w:tcPr>
            <w:tcW w:w="1365" w:type="pct"/>
          </w:tcPr>
          <w:p w14:paraId="204211BF" w14:textId="34C4535F"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21AF9D50" w14:textId="6ABF27FE"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Erythrogenys erythrocnemis</w:t>
            </w:r>
          </w:p>
        </w:tc>
        <w:tc>
          <w:tcPr>
            <w:tcW w:w="804" w:type="pct"/>
          </w:tcPr>
          <w:p w14:paraId="6932C021" w14:textId="426E3C3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c>
          <w:tcPr>
            <w:tcW w:w="923" w:type="pct"/>
          </w:tcPr>
          <w:p w14:paraId="5B01A96C" w14:textId="1A0947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51264D" w:rsidRPr="00A44B80" w14:paraId="39F16726" w14:textId="77777777" w:rsidTr="0051264D">
        <w:tc>
          <w:tcPr>
            <w:tcW w:w="1365" w:type="pct"/>
          </w:tcPr>
          <w:p w14:paraId="43286344" w14:textId="333A8F3E"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頭烏線</w:t>
            </w:r>
            <w:proofErr w:type="gramEnd"/>
            <w:r w:rsidRPr="00A44B80">
              <w:rPr>
                <w:rFonts w:ascii="Times New Roman" w:eastAsia="標楷體" w:hAnsi="Times New Roman" w:cs="Times New Roman"/>
              </w:rPr>
              <w:t xml:space="preserve"> ※ </w:t>
            </w:r>
          </w:p>
        </w:tc>
        <w:tc>
          <w:tcPr>
            <w:tcW w:w="1908" w:type="pct"/>
          </w:tcPr>
          <w:p w14:paraId="7F74EE5B" w14:textId="6896131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Schoeniparus brunneus</w:t>
            </w:r>
          </w:p>
        </w:tc>
        <w:tc>
          <w:tcPr>
            <w:tcW w:w="804" w:type="pct"/>
          </w:tcPr>
          <w:p w14:paraId="43E92447" w14:textId="606743D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207</w:t>
            </w:r>
          </w:p>
        </w:tc>
        <w:tc>
          <w:tcPr>
            <w:tcW w:w="923" w:type="pct"/>
          </w:tcPr>
          <w:p w14:paraId="62217E26" w14:textId="74A1FA1F"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78318874" w14:textId="77777777" w:rsidTr="0051264D">
        <w:tc>
          <w:tcPr>
            <w:tcW w:w="1365" w:type="pct"/>
          </w:tcPr>
          <w:p w14:paraId="45D995C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繡眼畫眉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4753ADB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Alcippe morrisonia</w:t>
            </w:r>
          </w:p>
        </w:tc>
        <w:tc>
          <w:tcPr>
            <w:tcW w:w="804" w:type="pct"/>
          </w:tcPr>
          <w:p w14:paraId="703CF93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495</w:t>
            </w:r>
          </w:p>
        </w:tc>
        <w:tc>
          <w:tcPr>
            <w:tcW w:w="923" w:type="pct"/>
          </w:tcPr>
          <w:p w14:paraId="6E31666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85306E7" w14:textId="77777777" w:rsidTr="0051264D">
        <w:tc>
          <w:tcPr>
            <w:tcW w:w="1365" w:type="pct"/>
          </w:tcPr>
          <w:p w14:paraId="1F4CB5A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臺灣噪眉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5CE2076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Trochalopteron morrisonianum</w:t>
            </w:r>
          </w:p>
        </w:tc>
        <w:tc>
          <w:tcPr>
            <w:tcW w:w="804" w:type="pct"/>
          </w:tcPr>
          <w:p w14:paraId="66431A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84</w:t>
            </w:r>
          </w:p>
        </w:tc>
        <w:tc>
          <w:tcPr>
            <w:tcW w:w="923" w:type="pct"/>
          </w:tcPr>
          <w:p w14:paraId="3749E13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F0B42E" w14:textId="77777777" w:rsidTr="0051264D">
        <w:tc>
          <w:tcPr>
            <w:tcW w:w="1365" w:type="pct"/>
          </w:tcPr>
          <w:p w14:paraId="143C9DA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白耳畫眉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7479631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Heterophasia auricularis</w:t>
            </w:r>
          </w:p>
        </w:tc>
        <w:tc>
          <w:tcPr>
            <w:tcW w:w="804" w:type="pct"/>
          </w:tcPr>
          <w:p w14:paraId="6FDC400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803</w:t>
            </w:r>
          </w:p>
        </w:tc>
        <w:tc>
          <w:tcPr>
            <w:tcW w:w="923" w:type="pct"/>
          </w:tcPr>
          <w:p w14:paraId="6F9032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60</w:t>
            </w:r>
          </w:p>
        </w:tc>
      </w:tr>
      <w:tr w:rsidR="0051264D" w:rsidRPr="00A44B80" w14:paraId="5E5E0BA3" w14:textId="77777777" w:rsidTr="0051264D">
        <w:tc>
          <w:tcPr>
            <w:tcW w:w="1365" w:type="pct"/>
          </w:tcPr>
          <w:p w14:paraId="723CF1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紋翼畫眉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270B617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Actinodura morrisoniana</w:t>
            </w:r>
          </w:p>
        </w:tc>
        <w:tc>
          <w:tcPr>
            <w:tcW w:w="804" w:type="pct"/>
          </w:tcPr>
          <w:p w14:paraId="7AA7421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7D9F2BB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933E9CA" w14:textId="77777777" w:rsidTr="0051264D">
        <w:tc>
          <w:tcPr>
            <w:tcW w:w="1365" w:type="pct"/>
          </w:tcPr>
          <w:p w14:paraId="58F150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黃胸</w:t>
            </w:r>
            <w:proofErr w:type="gramStart"/>
            <w:r w:rsidRPr="00A44B80">
              <w:rPr>
                <w:rFonts w:ascii="Times New Roman" w:eastAsia="標楷體" w:hAnsi="Times New Roman" w:cs="Times New Roman"/>
              </w:rPr>
              <w:t>藪</w:t>
            </w:r>
            <w:proofErr w:type="gramEnd"/>
            <w:r w:rsidRPr="00A44B80">
              <w:rPr>
                <w:rFonts w:ascii="Times New Roman" w:eastAsia="標楷體" w:hAnsi="Times New Roman" w:cs="Times New Roman"/>
              </w:rPr>
              <w:t>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3CABC6A7"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Liocichla steerii</w:t>
            </w:r>
          </w:p>
        </w:tc>
        <w:tc>
          <w:tcPr>
            <w:tcW w:w="804" w:type="pct"/>
          </w:tcPr>
          <w:p w14:paraId="24F0CC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388</w:t>
            </w:r>
          </w:p>
        </w:tc>
        <w:tc>
          <w:tcPr>
            <w:tcW w:w="923" w:type="pct"/>
          </w:tcPr>
          <w:p w14:paraId="44E466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24D3AC25" w14:textId="77777777" w:rsidTr="0051264D">
        <w:tc>
          <w:tcPr>
            <w:tcW w:w="1365" w:type="pct"/>
          </w:tcPr>
          <w:p w14:paraId="279CAED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40ED553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Garrulax taewanus</w:t>
            </w:r>
          </w:p>
        </w:tc>
        <w:tc>
          <w:tcPr>
            <w:tcW w:w="804" w:type="pct"/>
          </w:tcPr>
          <w:p w14:paraId="6BEBCF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508F4E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41129BEC" w14:textId="77777777" w:rsidTr="0051264D">
        <w:tc>
          <w:tcPr>
            <w:tcW w:w="1365" w:type="pct"/>
          </w:tcPr>
          <w:p w14:paraId="677FDD4F"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黑喉噪眉</w:t>
            </w:r>
            <w:proofErr w:type="gramEnd"/>
            <w:r w:rsidRPr="00A44B80">
              <w:rPr>
                <w:rFonts w:ascii="Times New Roman" w:eastAsia="標楷體" w:hAnsi="Times New Roman" w:cs="Times New Roman"/>
              </w:rPr>
              <w:t xml:space="preserve"> </w:t>
            </w:r>
          </w:p>
        </w:tc>
        <w:tc>
          <w:tcPr>
            <w:tcW w:w="1908" w:type="pct"/>
          </w:tcPr>
          <w:p w14:paraId="2F59FFA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chinensis</w:t>
            </w:r>
          </w:p>
        </w:tc>
        <w:tc>
          <w:tcPr>
            <w:tcW w:w="804" w:type="pct"/>
          </w:tcPr>
          <w:p w14:paraId="2AB2AA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233847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85B3801" w14:textId="77777777" w:rsidTr="0051264D">
        <w:tc>
          <w:tcPr>
            <w:tcW w:w="1365" w:type="pct"/>
          </w:tcPr>
          <w:p w14:paraId="01F48AA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w:t>
            </w:r>
            <w:proofErr w:type="gramStart"/>
            <w:r w:rsidRPr="00A44B80">
              <w:rPr>
                <w:rFonts w:ascii="Times New Roman" w:eastAsia="標楷體" w:hAnsi="Times New Roman" w:cs="Times New Roman"/>
              </w:rPr>
              <w:t>白喉噪眉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1D76C01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ruficeps</w:t>
            </w:r>
          </w:p>
        </w:tc>
        <w:tc>
          <w:tcPr>
            <w:tcW w:w="804" w:type="pct"/>
          </w:tcPr>
          <w:p w14:paraId="6FB4136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923" w:type="pct"/>
          </w:tcPr>
          <w:p w14:paraId="6A58B66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36A7E631" w14:textId="77777777" w:rsidTr="0051264D">
        <w:tc>
          <w:tcPr>
            <w:tcW w:w="1365" w:type="pct"/>
          </w:tcPr>
          <w:p w14:paraId="0E80785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棕噪眉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7195BD1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Pterorhinus poecilorhynchus</w:t>
            </w:r>
          </w:p>
        </w:tc>
        <w:tc>
          <w:tcPr>
            <w:tcW w:w="804" w:type="pct"/>
          </w:tcPr>
          <w:p w14:paraId="1883A4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0D55FB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E36E54" w14:textId="77777777" w:rsidTr="0051264D">
        <w:tc>
          <w:tcPr>
            <w:tcW w:w="1365" w:type="pct"/>
          </w:tcPr>
          <w:p w14:paraId="6236BFC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火冠戴菊鳥</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696887F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Regulus goodfellowi</w:t>
            </w:r>
          </w:p>
        </w:tc>
        <w:tc>
          <w:tcPr>
            <w:tcW w:w="804" w:type="pct"/>
          </w:tcPr>
          <w:p w14:paraId="6A35EC6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33</w:t>
            </w:r>
          </w:p>
        </w:tc>
        <w:tc>
          <w:tcPr>
            <w:tcW w:w="923" w:type="pct"/>
          </w:tcPr>
          <w:p w14:paraId="31BBBA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55B02A8A" w14:textId="77777777" w:rsidTr="0051264D">
        <w:tc>
          <w:tcPr>
            <w:tcW w:w="1365" w:type="pct"/>
          </w:tcPr>
          <w:p w14:paraId="750C55A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茶腹鳾</w:t>
            </w:r>
            <w:r w:rsidRPr="00A44B80">
              <w:rPr>
                <w:rFonts w:ascii="Times New Roman" w:eastAsia="標楷體" w:hAnsi="Times New Roman" w:cs="Times New Roman"/>
              </w:rPr>
              <w:t xml:space="preserve"> ※ </w:t>
            </w:r>
          </w:p>
        </w:tc>
        <w:tc>
          <w:tcPr>
            <w:tcW w:w="1908" w:type="pct"/>
          </w:tcPr>
          <w:p w14:paraId="753E7F91"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Sitta europaea</w:t>
            </w:r>
          </w:p>
        </w:tc>
        <w:tc>
          <w:tcPr>
            <w:tcW w:w="804" w:type="pct"/>
          </w:tcPr>
          <w:p w14:paraId="79B0DBC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10EC561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712EE926" w14:textId="77777777" w:rsidTr="0051264D">
        <w:tc>
          <w:tcPr>
            <w:tcW w:w="1365" w:type="pct"/>
          </w:tcPr>
          <w:p w14:paraId="625CDD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鷦鷯</w:t>
            </w:r>
            <w:r w:rsidRPr="00A44B80">
              <w:rPr>
                <w:rFonts w:ascii="Times New Roman" w:eastAsia="標楷體" w:hAnsi="Times New Roman" w:cs="Times New Roman"/>
              </w:rPr>
              <w:t xml:space="preserve"> ※ </w:t>
            </w:r>
          </w:p>
        </w:tc>
        <w:tc>
          <w:tcPr>
            <w:tcW w:w="1908" w:type="pct"/>
          </w:tcPr>
          <w:p w14:paraId="1F9A2627" w14:textId="77777777" w:rsidR="00A254FE" w:rsidRPr="00A44B80" w:rsidRDefault="00A254FE" w:rsidP="0051264D">
            <w:pPr>
              <w:jc w:val="left"/>
              <w:rPr>
                <w:rFonts w:ascii="Times New Roman" w:eastAsia="標楷體" w:hAnsi="Times New Roman" w:cs="Times New Roman"/>
                <w:i/>
                <w:iCs/>
              </w:rPr>
            </w:pPr>
            <w:proofErr w:type="gramStart"/>
            <w:r w:rsidRPr="00A44B80">
              <w:rPr>
                <w:rFonts w:ascii="Times New Roman" w:eastAsia="標楷體" w:hAnsi="Times New Roman" w:cs="Times New Roman"/>
                <w:i/>
                <w:iCs/>
              </w:rPr>
              <w:t>Troglodytes</w:t>
            </w:r>
            <w:proofErr w:type="gramEnd"/>
            <w:r w:rsidRPr="00A44B80">
              <w:rPr>
                <w:rFonts w:ascii="Times New Roman" w:eastAsia="標楷體" w:hAnsi="Times New Roman" w:cs="Times New Roman"/>
                <w:i/>
                <w:iCs/>
              </w:rPr>
              <w:t xml:space="preserve"> troglodytes</w:t>
            </w:r>
          </w:p>
        </w:tc>
        <w:tc>
          <w:tcPr>
            <w:tcW w:w="804" w:type="pct"/>
          </w:tcPr>
          <w:p w14:paraId="77B6707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923" w:type="pct"/>
          </w:tcPr>
          <w:p w14:paraId="2D06992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DBB5BCC" w14:textId="77777777" w:rsidTr="0051264D">
        <w:tc>
          <w:tcPr>
            <w:tcW w:w="1365" w:type="pct"/>
          </w:tcPr>
          <w:p w14:paraId="2FB3518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河烏</w:t>
            </w:r>
            <w:proofErr w:type="gramEnd"/>
            <w:r w:rsidRPr="00A44B80">
              <w:rPr>
                <w:rFonts w:ascii="Times New Roman" w:eastAsia="標楷體" w:hAnsi="Times New Roman" w:cs="Times New Roman"/>
              </w:rPr>
              <w:t xml:space="preserve"> </w:t>
            </w:r>
          </w:p>
        </w:tc>
        <w:tc>
          <w:tcPr>
            <w:tcW w:w="1908" w:type="pct"/>
          </w:tcPr>
          <w:p w14:paraId="0D4BE2F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Cinclus pallasii</w:t>
            </w:r>
          </w:p>
        </w:tc>
        <w:tc>
          <w:tcPr>
            <w:tcW w:w="804" w:type="pct"/>
          </w:tcPr>
          <w:p w14:paraId="334FE5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1B1773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F47CDD2" w14:textId="77777777" w:rsidTr="0051264D">
        <w:tc>
          <w:tcPr>
            <w:tcW w:w="1365" w:type="pct"/>
          </w:tcPr>
          <w:p w14:paraId="47BD946D"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亞洲輝</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4EF3E20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Aplonis panayensis</w:t>
            </w:r>
          </w:p>
        </w:tc>
        <w:tc>
          <w:tcPr>
            <w:tcW w:w="804" w:type="pct"/>
          </w:tcPr>
          <w:p w14:paraId="7D33FF5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4ED869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1035FAC" w14:textId="77777777" w:rsidTr="0051264D">
        <w:tc>
          <w:tcPr>
            <w:tcW w:w="1365" w:type="pct"/>
          </w:tcPr>
          <w:p w14:paraId="60AFCF6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黑領</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53B45B4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Gracupica nigricollis</w:t>
            </w:r>
          </w:p>
        </w:tc>
        <w:tc>
          <w:tcPr>
            <w:tcW w:w="804" w:type="pct"/>
          </w:tcPr>
          <w:p w14:paraId="491EFA8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23" w:type="pct"/>
          </w:tcPr>
          <w:p w14:paraId="447ED6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CABA2E4" w14:textId="77777777" w:rsidTr="0051264D">
        <w:tc>
          <w:tcPr>
            <w:tcW w:w="1365" w:type="pct"/>
          </w:tcPr>
          <w:p w14:paraId="097A243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灰頭</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2DCC774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Sturnia malabarica</w:t>
            </w:r>
          </w:p>
        </w:tc>
        <w:tc>
          <w:tcPr>
            <w:tcW w:w="804" w:type="pct"/>
          </w:tcPr>
          <w:p w14:paraId="180886B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A2586A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7FD971E8" w14:textId="77777777" w:rsidTr="0051264D">
        <w:tc>
          <w:tcPr>
            <w:tcW w:w="1365" w:type="pct"/>
          </w:tcPr>
          <w:p w14:paraId="4F94BF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家八哥</w:t>
            </w:r>
            <w:r w:rsidRPr="00A44B80">
              <w:rPr>
                <w:rFonts w:ascii="Times New Roman" w:eastAsia="標楷體" w:hAnsi="Times New Roman" w:cs="Times New Roman"/>
              </w:rPr>
              <w:t xml:space="preserve"> </w:t>
            </w:r>
          </w:p>
        </w:tc>
        <w:tc>
          <w:tcPr>
            <w:tcW w:w="1908" w:type="pct"/>
          </w:tcPr>
          <w:p w14:paraId="188BED3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tristis</w:t>
            </w:r>
          </w:p>
        </w:tc>
        <w:tc>
          <w:tcPr>
            <w:tcW w:w="804" w:type="pct"/>
          </w:tcPr>
          <w:p w14:paraId="4B17CB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923" w:type="pct"/>
          </w:tcPr>
          <w:p w14:paraId="6ADEC93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4992B4C5" w14:textId="77777777" w:rsidTr="0051264D">
        <w:tc>
          <w:tcPr>
            <w:tcW w:w="1365" w:type="pct"/>
          </w:tcPr>
          <w:p w14:paraId="53F3BD1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白尾八哥</w:t>
            </w:r>
            <w:proofErr w:type="gramEnd"/>
            <w:r w:rsidRPr="00A44B80">
              <w:rPr>
                <w:rFonts w:ascii="Times New Roman" w:eastAsia="標楷體" w:hAnsi="Times New Roman" w:cs="Times New Roman"/>
              </w:rPr>
              <w:t xml:space="preserve"> </w:t>
            </w:r>
          </w:p>
        </w:tc>
        <w:tc>
          <w:tcPr>
            <w:tcW w:w="1908" w:type="pct"/>
          </w:tcPr>
          <w:p w14:paraId="48AA76F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javanicus</w:t>
            </w:r>
          </w:p>
        </w:tc>
        <w:tc>
          <w:tcPr>
            <w:tcW w:w="804" w:type="pct"/>
          </w:tcPr>
          <w:p w14:paraId="4EA2F0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23</w:t>
            </w:r>
          </w:p>
        </w:tc>
        <w:tc>
          <w:tcPr>
            <w:tcW w:w="923" w:type="pct"/>
          </w:tcPr>
          <w:p w14:paraId="5BFE65C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8B4E2B6" w14:textId="77777777" w:rsidTr="0051264D">
        <w:tc>
          <w:tcPr>
            <w:tcW w:w="1365" w:type="pct"/>
          </w:tcPr>
          <w:p w14:paraId="1C2DB59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白頭</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209D564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niveiceps</w:t>
            </w:r>
          </w:p>
        </w:tc>
        <w:tc>
          <w:tcPr>
            <w:tcW w:w="804" w:type="pct"/>
          </w:tcPr>
          <w:p w14:paraId="4F02A5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3399A7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2945BCD" w14:textId="77777777" w:rsidTr="0051264D">
        <w:tc>
          <w:tcPr>
            <w:tcW w:w="1365" w:type="pct"/>
          </w:tcPr>
          <w:p w14:paraId="0CBC2F5E" w14:textId="787EBE45"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p>
        </w:tc>
        <w:tc>
          <w:tcPr>
            <w:tcW w:w="1908" w:type="pct"/>
          </w:tcPr>
          <w:p w14:paraId="2A71D715" w14:textId="3156572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Turdus naumanni</w:t>
            </w:r>
          </w:p>
        </w:tc>
        <w:tc>
          <w:tcPr>
            <w:tcW w:w="804" w:type="pct"/>
          </w:tcPr>
          <w:p w14:paraId="6C55015D" w14:textId="58593C6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4224A98" w14:textId="726FADE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3951B5DC" w14:textId="77777777" w:rsidR="00BD36F2" w:rsidRDefault="00BD36F2">
      <w:pPr>
        <w:rPr>
          <w:rFonts w:ascii="Times New Roman" w:eastAsia="標楷體" w:hAnsi="Times New Roman" w:cs="Times New Roman"/>
        </w:rPr>
      </w:pPr>
    </w:p>
    <w:p w14:paraId="27522C5E" w14:textId="77777777" w:rsidR="00BD36F2" w:rsidRDefault="00BD36F2">
      <w:pPr>
        <w:suppressAutoHyphens/>
        <w:rPr>
          <w:rFonts w:ascii="Times New Roman" w:eastAsia="標楷體" w:hAnsi="Times New Roman" w:cs="Times New Roman"/>
        </w:rPr>
      </w:pPr>
      <w:r>
        <w:rPr>
          <w:rFonts w:ascii="Times New Roman" w:eastAsia="標楷體" w:hAnsi="Times New Roman" w:cs="Times New Roman"/>
        </w:rPr>
        <w:br w:type="page"/>
      </w:r>
    </w:p>
    <w:p w14:paraId="2CC99CCF" w14:textId="0EBA977C"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0" w:type="auto"/>
        <w:tblLook w:val="0420" w:firstRow="1" w:lastRow="0" w:firstColumn="0" w:lastColumn="0" w:noHBand="0" w:noVBand="1"/>
      </w:tblPr>
      <w:tblGrid>
        <w:gridCol w:w="2267"/>
        <w:gridCol w:w="3120"/>
        <w:gridCol w:w="1417"/>
        <w:gridCol w:w="1502"/>
      </w:tblGrid>
      <w:tr w:rsidR="00BD36F2" w:rsidRPr="00A44B80" w14:paraId="24568898" w14:textId="77777777" w:rsidTr="00BD36F2">
        <w:tc>
          <w:tcPr>
            <w:tcW w:w="0" w:type="auto"/>
            <w:tcBorders>
              <w:top w:val="single" w:sz="4" w:space="0" w:color="auto"/>
              <w:bottom w:val="single" w:sz="4" w:space="0" w:color="auto"/>
            </w:tcBorders>
          </w:tcPr>
          <w:p w14:paraId="372E1732" w14:textId="5BD32DE9" w:rsidR="00BD36F2" w:rsidRPr="00A44B80"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120" w:type="dxa"/>
            <w:tcBorders>
              <w:top w:val="single" w:sz="4" w:space="0" w:color="auto"/>
              <w:bottom w:val="single" w:sz="4" w:space="0" w:color="auto"/>
            </w:tcBorders>
          </w:tcPr>
          <w:p w14:paraId="7E3CA37D" w14:textId="2B1C7BBB" w:rsidR="00BD36F2" w:rsidRPr="00A44B80" w:rsidRDefault="00BD36F2" w:rsidP="00BD36F2">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7" w:type="dxa"/>
            <w:tcBorders>
              <w:top w:val="single" w:sz="4" w:space="0" w:color="auto"/>
              <w:bottom w:val="single" w:sz="4" w:space="0" w:color="auto"/>
            </w:tcBorders>
          </w:tcPr>
          <w:p w14:paraId="7758F9CD" w14:textId="3129F0A8" w:rsidR="00BD36F2" w:rsidRPr="00A44B80" w:rsidRDefault="00BD36F2" w:rsidP="00BD36F2">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502" w:type="dxa"/>
            <w:tcBorders>
              <w:top w:val="single" w:sz="4" w:space="0" w:color="auto"/>
              <w:bottom w:val="single" w:sz="4" w:space="0" w:color="auto"/>
            </w:tcBorders>
          </w:tcPr>
          <w:p w14:paraId="2B74365E" w14:textId="42F220EF" w:rsidR="00BD36F2" w:rsidRPr="00A44B80" w:rsidRDefault="00BD36F2" w:rsidP="00BD36F2">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A44B80" w14:paraId="5340AB6C" w14:textId="77777777" w:rsidTr="00BD36F2">
        <w:tc>
          <w:tcPr>
            <w:tcW w:w="0" w:type="auto"/>
            <w:tcBorders>
              <w:top w:val="single" w:sz="4" w:space="0" w:color="auto"/>
            </w:tcBorders>
          </w:tcPr>
          <w:p w14:paraId="4D3DE70E" w14:textId="6255CCA0"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w:t>
            </w:r>
          </w:p>
        </w:tc>
        <w:tc>
          <w:tcPr>
            <w:tcW w:w="3120" w:type="dxa"/>
            <w:tcBorders>
              <w:top w:val="single" w:sz="4" w:space="0" w:color="auto"/>
            </w:tcBorders>
          </w:tcPr>
          <w:p w14:paraId="5AD5D2E9" w14:textId="10980D7D"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Muscicapa ferruginea</w:t>
            </w:r>
          </w:p>
        </w:tc>
        <w:tc>
          <w:tcPr>
            <w:tcW w:w="1417" w:type="dxa"/>
            <w:tcBorders>
              <w:top w:val="single" w:sz="4" w:space="0" w:color="auto"/>
            </w:tcBorders>
          </w:tcPr>
          <w:p w14:paraId="580911C7" w14:textId="344A357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502" w:type="dxa"/>
            <w:tcBorders>
              <w:top w:val="single" w:sz="4" w:space="0" w:color="auto"/>
            </w:tcBorders>
          </w:tcPr>
          <w:p w14:paraId="6EFBF707" w14:textId="1DF149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657C116F" w14:textId="77777777" w:rsidTr="00BD36F2">
        <w:tc>
          <w:tcPr>
            <w:tcW w:w="0" w:type="auto"/>
          </w:tcPr>
          <w:p w14:paraId="72FD2D04" w14:textId="1D2EBC29"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白腰鵲鴝</w:t>
            </w:r>
            <w:proofErr w:type="gramEnd"/>
            <w:r w:rsidRPr="00A44B80">
              <w:rPr>
                <w:rFonts w:ascii="Times New Roman" w:eastAsia="標楷體" w:hAnsi="Times New Roman" w:cs="Times New Roman"/>
              </w:rPr>
              <w:t xml:space="preserve"> </w:t>
            </w:r>
          </w:p>
        </w:tc>
        <w:tc>
          <w:tcPr>
            <w:tcW w:w="3120" w:type="dxa"/>
          </w:tcPr>
          <w:p w14:paraId="75B4EA09" w14:textId="24F52D3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Copsychus malabaricus</w:t>
            </w:r>
          </w:p>
        </w:tc>
        <w:tc>
          <w:tcPr>
            <w:tcW w:w="1417" w:type="dxa"/>
          </w:tcPr>
          <w:p w14:paraId="38835794" w14:textId="6CD452E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502" w:type="dxa"/>
          </w:tcPr>
          <w:p w14:paraId="21C3896E" w14:textId="287E0D9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0A663114" w14:textId="77777777" w:rsidTr="00BD36F2">
        <w:tc>
          <w:tcPr>
            <w:tcW w:w="0" w:type="auto"/>
          </w:tcPr>
          <w:p w14:paraId="674FBC79" w14:textId="7B625A9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黃腹琉璃</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78FE531B" w14:textId="073B8093"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Niltava vivida</w:t>
            </w:r>
          </w:p>
        </w:tc>
        <w:tc>
          <w:tcPr>
            <w:tcW w:w="1417" w:type="dxa"/>
          </w:tcPr>
          <w:p w14:paraId="4FC73B41" w14:textId="10C02FC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1502" w:type="dxa"/>
          </w:tcPr>
          <w:p w14:paraId="2938FD9D" w14:textId="37F62E8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BD36F2" w:rsidRPr="00A44B80" w14:paraId="39BF6C77" w14:textId="77777777" w:rsidTr="00BD36F2">
        <w:tc>
          <w:tcPr>
            <w:tcW w:w="0" w:type="auto"/>
          </w:tcPr>
          <w:p w14:paraId="4931A29D" w14:textId="63AA168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小翼</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10382D04" w14:textId="0F306111"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Brachypteryx goodfellowi</w:t>
            </w:r>
          </w:p>
        </w:tc>
        <w:tc>
          <w:tcPr>
            <w:tcW w:w="1417" w:type="dxa"/>
          </w:tcPr>
          <w:p w14:paraId="5623ACF9" w14:textId="4E0878F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w:t>
            </w:r>
          </w:p>
        </w:tc>
        <w:tc>
          <w:tcPr>
            <w:tcW w:w="1502" w:type="dxa"/>
          </w:tcPr>
          <w:p w14:paraId="31AFA0FA" w14:textId="36160AA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1ED5805" w14:textId="77777777" w:rsidTr="00BD36F2">
        <w:tc>
          <w:tcPr>
            <w:tcW w:w="0" w:type="auto"/>
          </w:tcPr>
          <w:p w14:paraId="690F1FA8" w14:textId="6D2A043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臺灣紫嘯</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043E50EB" w14:textId="7FF1A6BF"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Myophonus insularis</w:t>
            </w:r>
          </w:p>
        </w:tc>
        <w:tc>
          <w:tcPr>
            <w:tcW w:w="1417" w:type="dxa"/>
          </w:tcPr>
          <w:p w14:paraId="65B2F586" w14:textId="7496E0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53</w:t>
            </w:r>
          </w:p>
        </w:tc>
        <w:tc>
          <w:tcPr>
            <w:tcW w:w="1502" w:type="dxa"/>
          </w:tcPr>
          <w:p w14:paraId="1D8211B0" w14:textId="5B3721D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BD36F2" w:rsidRPr="00A44B80" w14:paraId="6366E1F5" w14:textId="77777777" w:rsidTr="00BD36F2">
        <w:tc>
          <w:tcPr>
            <w:tcW w:w="0" w:type="auto"/>
          </w:tcPr>
          <w:p w14:paraId="3247176B" w14:textId="6D1A4E2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白尾</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 III</w:t>
            </w:r>
          </w:p>
        </w:tc>
        <w:tc>
          <w:tcPr>
            <w:tcW w:w="3120" w:type="dxa"/>
          </w:tcPr>
          <w:p w14:paraId="6C5A20DC" w14:textId="25363E70"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Myiomela leucura</w:t>
            </w:r>
          </w:p>
        </w:tc>
        <w:tc>
          <w:tcPr>
            <w:tcW w:w="1417" w:type="dxa"/>
          </w:tcPr>
          <w:p w14:paraId="58AB9294" w14:textId="2D060EC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255</w:t>
            </w:r>
          </w:p>
        </w:tc>
        <w:tc>
          <w:tcPr>
            <w:tcW w:w="1502" w:type="dxa"/>
          </w:tcPr>
          <w:p w14:paraId="49231EF1" w14:textId="5C70C13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BD36F2" w:rsidRPr="00A44B80" w14:paraId="5F56A57C" w14:textId="77777777" w:rsidTr="00BD36F2">
        <w:tc>
          <w:tcPr>
            <w:tcW w:w="0" w:type="auto"/>
          </w:tcPr>
          <w:p w14:paraId="63B5AC4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臺灣白眉林</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4BA03C7F"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formosanus</w:t>
            </w:r>
          </w:p>
        </w:tc>
        <w:tc>
          <w:tcPr>
            <w:tcW w:w="1417" w:type="dxa"/>
          </w:tcPr>
          <w:p w14:paraId="5D3DC0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250581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AA06A27" w14:textId="77777777" w:rsidTr="00BD36F2">
        <w:tc>
          <w:tcPr>
            <w:tcW w:w="0" w:type="auto"/>
          </w:tcPr>
          <w:p w14:paraId="1A1762F6"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栗背林鴝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0E3C33D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Tarsiger johnstoniae</w:t>
            </w:r>
          </w:p>
        </w:tc>
        <w:tc>
          <w:tcPr>
            <w:tcW w:w="1417" w:type="dxa"/>
          </w:tcPr>
          <w:p w14:paraId="369D6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61</w:t>
            </w:r>
          </w:p>
        </w:tc>
        <w:tc>
          <w:tcPr>
            <w:tcW w:w="1502" w:type="dxa"/>
          </w:tcPr>
          <w:p w14:paraId="4EDD4B5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EABAE03" w14:textId="77777777" w:rsidTr="00BD36F2">
        <w:tc>
          <w:tcPr>
            <w:tcW w:w="0" w:type="auto"/>
          </w:tcPr>
          <w:p w14:paraId="17152553"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黃胸青</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 </w:t>
            </w:r>
          </w:p>
        </w:tc>
        <w:tc>
          <w:tcPr>
            <w:tcW w:w="3120" w:type="dxa"/>
          </w:tcPr>
          <w:p w14:paraId="21459BC0"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Ficedula hyperythra</w:t>
            </w:r>
          </w:p>
        </w:tc>
        <w:tc>
          <w:tcPr>
            <w:tcW w:w="1417" w:type="dxa"/>
          </w:tcPr>
          <w:p w14:paraId="0674C9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502" w:type="dxa"/>
          </w:tcPr>
          <w:p w14:paraId="497167E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45A75C79" w14:textId="77777777" w:rsidTr="00BD36F2">
        <w:tc>
          <w:tcPr>
            <w:tcW w:w="0" w:type="auto"/>
          </w:tcPr>
          <w:p w14:paraId="3B3F5932"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鉛色水</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 III</w:t>
            </w:r>
          </w:p>
        </w:tc>
        <w:tc>
          <w:tcPr>
            <w:tcW w:w="3120" w:type="dxa"/>
          </w:tcPr>
          <w:p w14:paraId="084D9E2C"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Phoenicurus fuliginosus</w:t>
            </w:r>
          </w:p>
        </w:tc>
        <w:tc>
          <w:tcPr>
            <w:tcW w:w="1417" w:type="dxa"/>
          </w:tcPr>
          <w:p w14:paraId="24B9AAA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w:t>
            </w:r>
          </w:p>
        </w:tc>
        <w:tc>
          <w:tcPr>
            <w:tcW w:w="1502" w:type="dxa"/>
          </w:tcPr>
          <w:p w14:paraId="01D43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1E69C14" w14:textId="77777777" w:rsidTr="00BD36F2">
        <w:tc>
          <w:tcPr>
            <w:tcW w:w="0" w:type="auto"/>
          </w:tcPr>
          <w:p w14:paraId="40936075"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綠啄花</w:t>
            </w:r>
            <w:proofErr w:type="gramEnd"/>
            <w:r w:rsidRPr="00A44B80">
              <w:rPr>
                <w:rFonts w:ascii="Times New Roman" w:eastAsia="標楷體" w:hAnsi="Times New Roman" w:cs="Times New Roman"/>
              </w:rPr>
              <w:t xml:space="preserve"> ※ </w:t>
            </w:r>
          </w:p>
        </w:tc>
        <w:tc>
          <w:tcPr>
            <w:tcW w:w="3120" w:type="dxa"/>
          </w:tcPr>
          <w:p w14:paraId="70E8327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minullum</w:t>
            </w:r>
          </w:p>
        </w:tc>
        <w:tc>
          <w:tcPr>
            <w:tcW w:w="1417" w:type="dxa"/>
          </w:tcPr>
          <w:p w14:paraId="16E4970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502" w:type="dxa"/>
          </w:tcPr>
          <w:p w14:paraId="5A83EB4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ECD0CE" w14:textId="77777777" w:rsidTr="00BD36F2">
        <w:tc>
          <w:tcPr>
            <w:tcW w:w="0" w:type="auto"/>
          </w:tcPr>
          <w:p w14:paraId="56FE5A1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w:t>
            </w:r>
            <w:proofErr w:type="gramStart"/>
            <w:r w:rsidRPr="00A44B80">
              <w:rPr>
                <w:rFonts w:ascii="Times New Roman" w:eastAsia="標楷體" w:hAnsi="Times New Roman" w:cs="Times New Roman"/>
              </w:rPr>
              <w:t>胸啄花</w:t>
            </w:r>
            <w:proofErr w:type="gramEnd"/>
            <w:r w:rsidRPr="00A44B80">
              <w:rPr>
                <w:rFonts w:ascii="Times New Roman" w:eastAsia="標楷體" w:hAnsi="Times New Roman" w:cs="Times New Roman"/>
              </w:rPr>
              <w:t xml:space="preserve"> ※ </w:t>
            </w:r>
          </w:p>
        </w:tc>
        <w:tc>
          <w:tcPr>
            <w:tcW w:w="3120" w:type="dxa"/>
          </w:tcPr>
          <w:p w14:paraId="76D338B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Dicaeum ignipectus</w:t>
            </w:r>
          </w:p>
        </w:tc>
        <w:tc>
          <w:tcPr>
            <w:tcW w:w="1417" w:type="dxa"/>
          </w:tcPr>
          <w:p w14:paraId="203390D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1502" w:type="dxa"/>
          </w:tcPr>
          <w:p w14:paraId="754818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85850DD" w14:textId="77777777" w:rsidTr="00BD36F2">
        <w:tc>
          <w:tcPr>
            <w:tcW w:w="0" w:type="auto"/>
          </w:tcPr>
          <w:p w14:paraId="3D1368B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斑文鳥</w:t>
            </w:r>
            <w:r w:rsidRPr="00A44B80">
              <w:rPr>
                <w:rFonts w:ascii="Times New Roman" w:eastAsia="標楷體" w:hAnsi="Times New Roman" w:cs="Times New Roman"/>
              </w:rPr>
              <w:t xml:space="preserve"> </w:t>
            </w:r>
          </w:p>
        </w:tc>
        <w:tc>
          <w:tcPr>
            <w:tcW w:w="3120" w:type="dxa"/>
          </w:tcPr>
          <w:p w14:paraId="2CA62F2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Lonchura punctulata</w:t>
            </w:r>
          </w:p>
        </w:tc>
        <w:tc>
          <w:tcPr>
            <w:tcW w:w="1417" w:type="dxa"/>
          </w:tcPr>
          <w:p w14:paraId="7E6C5E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Pr>
          <w:p w14:paraId="1E81E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02376EED" w14:textId="77777777" w:rsidTr="00BD36F2">
        <w:tc>
          <w:tcPr>
            <w:tcW w:w="0" w:type="auto"/>
          </w:tcPr>
          <w:p w14:paraId="6F23251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西方黃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 </w:t>
            </w:r>
            <w:r w:rsidRPr="00A44B80">
              <w:rPr>
                <w:rFonts w:ascii="Times New Roman" w:eastAsia="標楷體" w:hAnsi="Times New Roman" w:cs="Times New Roman"/>
              </w:rPr>
              <w:t>東方黃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3253F36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flava / Motacilla tschutschensis</w:t>
            </w:r>
          </w:p>
        </w:tc>
        <w:tc>
          <w:tcPr>
            <w:tcW w:w="1417" w:type="dxa"/>
          </w:tcPr>
          <w:p w14:paraId="59AD61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6B8256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468DB49B" w14:textId="77777777" w:rsidTr="00BD36F2">
        <w:tc>
          <w:tcPr>
            <w:tcW w:w="0" w:type="auto"/>
          </w:tcPr>
          <w:p w14:paraId="23A71E71"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山麻雀</w:t>
            </w:r>
            <w:r w:rsidRPr="00A44B80">
              <w:rPr>
                <w:rFonts w:ascii="Times New Roman" w:eastAsia="標楷體" w:hAnsi="Times New Roman" w:cs="Times New Roman"/>
              </w:rPr>
              <w:t xml:space="preserve"> I</w:t>
            </w:r>
          </w:p>
        </w:tc>
        <w:tc>
          <w:tcPr>
            <w:tcW w:w="3120" w:type="dxa"/>
          </w:tcPr>
          <w:p w14:paraId="5D478C33"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cinnamomeus</w:t>
            </w:r>
          </w:p>
        </w:tc>
        <w:tc>
          <w:tcPr>
            <w:tcW w:w="1417" w:type="dxa"/>
          </w:tcPr>
          <w:p w14:paraId="1CDA656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1502" w:type="dxa"/>
          </w:tcPr>
          <w:p w14:paraId="017026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58D3D6" w14:textId="77777777" w:rsidTr="00BD36F2">
        <w:tc>
          <w:tcPr>
            <w:tcW w:w="0" w:type="auto"/>
          </w:tcPr>
          <w:p w14:paraId="45567D3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麻雀</w:t>
            </w:r>
            <w:r w:rsidRPr="00A44B80">
              <w:rPr>
                <w:rFonts w:ascii="Times New Roman" w:eastAsia="標楷體" w:hAnsi="Times New Roman" w:cs="Times New Roman"/>
              </w:rPr>
              <w:t xml:space="preserve"> </w:t>
            </w:r>
          </w:p>
        </w:tc>
        <w:tc>
          <w:tcPr>
            <w:tcW w:w="3120" w:type="dxa"/>
          </w:tcPr>
          <w:p w14:paraId="220F9E2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montanus</w:t>
            </w:r>
          </w:p>
        </w:tc>
        <w:tc>
          <w:tcPr>
            <w:tcW w:w="1417" w:type="dxa"/>
          </w:tcPr>
          <w:p w14:paraId="4C32DD7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56</w:t>
            </w:r>
          </w:p>
        </w:tc>
        <w:tc>
          <w:tcPr>
            <w:tcW w:w="1502" w:type="dxa"/>
          </w:tcPr>
          <w:p w14:paraId="5667DB6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32B736A1" w14:textId="77777777" w:rsidTr="00BD36F2">
        <w:tc>
          <w:tcPr>
            <w:tcW w:w="0" w:type="auto"/>
          </w:tcPr>
          <w:p w14:paraId="0FC3954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灰</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5D42AB2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cinerea</w:t>
            </w:r>
          </w:p>
        </w:tc>
        <w:tc>
          <w:tcPr>
            <w:tcW w:w="1417" w:type="dxa"/>
          </w:tcPr>
          <w:p w14:paraId="61AC88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Pr>
          <w:p w14:paraId="330DC7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3B5208B" w14:textId="77777777" w:rsidTr="00BD36F2">
        <w:tc>
          <w:tcPr>
            <w:tcW w:w="0" w:type="auto"/>
          </w:tcPr>
          <w:p w14:paraId="39B77D94"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4F596E5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alba</w:t>
            </w:r>
          </w:p>
        </w:tc>
        <w:tc>
          <w:tcPr>
            <w:tcW w:w="1417" w:type="dxa"/>
          </w:tcPr>
          <w:p w14:paraId="34EB7FD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502" w:type="dxa"/>
          </w:tcPr>
          <w:p w14:paraId="4994FCD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5F99C02C" w14:textId="77777777" w:rsidTr="00BD36F2">
        <w:tc>
          <w:tcPr>
            <w:tcW w:w="0" w:type="auto"/>
            <w:tcBorders>
              <w:bottom w:val="nil"/>
            </w:tcBorders>
          </w:tcPr>
          <w:p w14:paraId="06AE5D2D"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Borders>
              <w:bottom w:val="nil"/>
            </w:tcBorders>
          </w:tcPr>
          <w:p w14:paraId="6A393161"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Carpodacus formosanus</w:t>
            </w:r>
          </w:p>
        </w:tc>
        <w:tc>
          <w:tcPr>
            <w:tcW w:w="1417" w:type="dxa"/>
            <w:tcBorders>
              <w:bottom w:val="nil"/>
            </w:tcBorders>
          </w:tcPr>
          <w:p w14:paraId="2F285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Borders>
              <w:bottom w:val="nil"/>
            </w:tcBorders>
          </w:tcPr>
          <w:p w14:paraId="38F6655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8BF0CC7" w14:textId="77777777" w:rsidTr="00BD36F2">
        <w:tc>
          <w:tcPr>
            <w:tcW w:w="0" w:type="auto"/>
            <w:tcBorders>
              <w:top w:val="nil"/>
              <w:bottom w:val="single" w:sz="4" w:space="0" w:color="auto"/>
            </w:tcBorders>
          </w:tcPr>
          <w:p w14:paraId="011FB1E1" w14:textId="1E3460D4" w:rsidR="00A254FE" w:rsidRPr="00577558" w:rsidRDefault="00A254FE" w:rsidP="00BD36F2">
            <w:pPr>
              <w:jc w:val="left"/>
              <w:rPr>
                <w:rFonts w:ascii="Times New Roman" w:eastAsia="標楷體" w:hAnsi="Times New Roman" w:cs="Times New Roman"/>
              </w:rPr>
            </w:pPr>
            <w:r w:rsidRPr="00577558">
              <w:rPr>
                <w:rFonts w:ascii="Times New Roman" w:eastAsia="標楷體" w:hAnsi="Times New Roman" w:cs="Times New Roman" w:hint="eastAsia"/>
              </w:rPr>
              <w:t>雞</w:t>
            </w:r>
          </w:p>
        </w:tc>
        <w:tc>
          <w:tcPr>
            <w:tcW w:w="3120" w:type="dxa"/>
            <w:tcBorders>
              <w:top w:val="nil"/>
              <w:bottom w:val="single" w:sz="4" w:space="0" w:color="auto"/>
            </w:tcBorders>
          </w:tcPr>
          <w:p w14:paraId="37F7C57A" w14:textId="09D5314B" w:rsidR="00A254FE" w:rsidRPr="00577558" w:rsidRDefault="00577558" w:rsidP="00BD36F2">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7" w:type="dxa"/>
            <w:tcBorders>
              <w:top w:val="nil"/>
              <w:bottom w:val="single" w:sz="4" w:space="0" w:color="auto"/>
            </w:tcBorders>
          </w:tcPr>
          <w:p w14:paraId="375FB0C3" w14:textId="15BD8F7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Borders>
              <w:top w:val="nil"/>
              <w:bottom w:val="single" w:sz="4" w:space="0" w:color="auto"/>
            </w:tcBorders>
          </w:tcPr>
          <w:p w14:paraId="6D0D0D2B" w14:textId="24353B3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8B607DC" w14:textId="77777777" w:rsidTr="00BD36F2">
        <w:tc>
          <w:tcPr>
            <w:tcW w:w="0" w:type="auto"/>
            <w:tcBorders>
              <w:top w:val="single" w:sz="4" w:space="0" w:color="auto"/>
            </w:tcBorders>
          </w:tcPr>
          <w:p w14:paraId="5A2070C5" w14:textId="3131E908" w:rsidR="00924438" w:rsidRPr="00924438" w:rsidRDefault="00924438" w:rsidP="00BD36F2">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(116</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120" w:type="dxa"/>
            <w:tcBorders>
              <w:top w:val="single" w:sz="4" w:space="0" w:color="auto"/>
            </w:tcBorders>
          </w:tcPr>
          <w:p w14:paraId="29931AF2" w14:textId="77777777" w:rsidR="00924438" w:rsidRPr="00924438" w:rsidRDefault="00924438" w:rsidP="00BD36F2">
            <w:pPr>
              <w:jc w:val="left"/>
              <w:rPr>
                <w:rFonts w:ascii="Times New Roman" w:eastAsia="標楷體" w:hAnsi="Times New Roman" w:cs="Times New Roman"/>
              </w:rPr>
            </w:pPr>
          </w:p>
        </w:tc>
        <w:tc>
          <w:tcPr>
            <w:tcW w:w="1417" w:type="dxa"/>
            <w:tcBorders>
              <w:top w:val="single" w:sz="4" w:space="0" w:color="auto"/>
            </w:tcBorders>
          </w:tcPr>
          <w:p w14:paraId="0B7D868A" w14:textId="6F3E5FFB" w:rsidR="00924438" w:rsidRPr="00924438" w:rsidRDefault="00924438" w:rsidP="00924438">
            <w:pPr>
              <w:rPr>
                <w:rFonts w:ascii="Times New Roman" w:eastAsia="標楷體" w:hAnsi="Times New Roman" w:cs="Times New Roman"/>
              </w:rPr>
            </w:pPr>
            <w:r w:rsidRPr="00924438">
              <w:rPr>
                <w:rFonts w:ascii="Times New Roman" w:eastAsia="標楷體" w:hAnsi="Times New Roman" w:cs="Times New Roman"/>
              </w:rPr>
              <w:t>7,920</w:t>
            </w:r>
          </w:p>
        </w:tc>
        <w:tc>
          <w:tcPr>
            <w:tcW w:w="1502" w:type="dxa"/>
            <w:tcBorders>
              <w:top w:val="single" w:sz="4" w:space="0" w:color="auto"/>
            </w:tcBorders>
          </w:tcPr>
          <w:p w14:paraId="699F20B1" w14:textId="77777777" w:rsidR="00924438" w:rsidRPr="00924438" w:rsidRDefault="00924438" w:rsidP="00924438">
            <w:pPr>
              <w:rPr>
                <w:rFonts w:ascii="Times New Roman" w:eastAsia="標楷體" w:hAnsi="Times New Roman" w:cs="Times New Roman"/>
              </w:rPr>
            </w:pPr>
          </w:p>
        </w:tc>
      </w:tr>
    </w:tbl>
    <w:p w14:paraId="68DB5039" w14:textId="77777777" w:rsidR="00A44B80" w:rsidRDefault="00A44B80">
      <w:pPr>
        <w:suppressAutoHyphens/>
        <w:rPr>
          <w:color w:val="0070C0"/>
        </w:rPr>
      </w:pPr>
    </w:p>
    <w:p w14:paraId="05656710" w14:textId="20DA116D" w:rsidR="006A1F65" w:rsidRPr="00E834F7" w:rsidRDefault="006A1F65">
      <w:pPr>
        <w:suppressAutoHyphens/>
        <w:rPr>
          <w:rFonts w:ascii="Times New Roman" w:eastAsia="標楷體" w:hAnsi="Times New Roman" w:cs="Tahoma"/>
          <w:bCs/>
          <w:color w:val="0070C0"/>
          <w:kern w:val="2"/>
          <w:szCs w:val="22"/>
        </w:rPr>
      </w:pPr>
      <w:r w:rsidRPr="00E834F7">
        <w:rPr>
          <w:color w:val="0070C0"/>
        </w:rPr>
        <w:br w:type="page"/>
      </w:r>
    </w:p>
    <w:p w14:paraId="1BDB6729" w14:textId="3396D10C" w:rsidR="00703A2E" w:rsidRPr="00BD36F2" w:rsidRDefault="006A1F65" w:rsidP="006A1F65">
      <w:pPr>
        <w:pStyle w:val="affe"/>
      </w:pPr>
      <w:bookmarkStart w:id="75" w:name="_Toc187943654"/>
      <w:r w:rsidRPr="00BD36F2">
        <w:lastRenderedPageBreak/>
        <w:t>表</w:t>
      </w:r>
      <w:r w:rsidRPr="00BD36F2">
        <w:t xml:space="preserve"> </w:t>
      </w:r>
      <w:r w:rsidRPr="00BD36F2">
        <w:fldChar w:fldCharType="begin"/>
      </w:r>
      <w:r w:rsidRPr="00BD36F2">
        <w:instrText xml:space="preserve"> SEQ </w:instrText>
      </w:r>
      <w:r w:rsidRPr="00BD36F2">
        <w:instrText>表</w:instrText>
      </w:r>
      <w:r w:rsidRPr="00BD36F2">
        <w:instrText xml:space="preserve"> \* ARABIC </w:instrText>
      </w:r>
      <w:r w:rsidRPr="00BD36F2">
        <w:fldChar w:fldCharType="separate"/>
      </w:r>
      <w:r w:rsidR="007F012B" w:rsidRPr="00BD36F2">
        <w:rPr>
          <w:noProof/>
        </w:rPr>
        <w:t>17</w:t>
      </w:r>
      <w:r w:rsidRPr="00BD36F2">
        <w:fldChar w:fldCharType="end"/>
      </w:r>
      <w:r w:rsidR="00703A2E" w:rsidRPr="00BD36F2">
        <w:t>、</w:t>
      </w:r>
      <w:r w:rsidR="003441DA" w:rsidRPr="00BD36F2">
        <w:t>202</w:t>
      </w:r>
      <w:r w:rsidR="00BD36F2" w:rsidRPr="00BD36F2">
        <w:rPr>
          <w:rFonts w:hint="eastAsia"/>
        </w:rPr>
        <w:t>5</w:t>
      </w:r>
      <w:r w:rsidR="003441DA" w:rsidRPr="00BD36F2">
        <w:t>年繁殖鳥類調查資料屬於優等之樣區中，在臺灣低海拔樣區</w:t>
      </w:r>
      <w:r w:rsidR="00EC7D23" w:rsidRPr="00BD36F2">
        <w:t>(</w:t>
      </w:r>
      <w:r w:rsidR="00EC7D23" w:rsidRPr="00BD36F2">
        <w:t>海拔</w:t>
      </w:r>
      <w:r w:rsidR="00EC7D23" w:rsidRPr="00BD36F2">
        <w:t xml:space="preserve">0 </w:t>
      </w:r>
      <w:proofErr w:type="gramStart"/>
      <w:r w:rsidR="00EC7D23" w:rsidRPr="00BD36F2">
        <w:t>–</w:t>
      </w:r>
      <w:proofErr w:type="gramEnd"/>
      <w:r w:rsidR="00EC7D23" w:rsidRPr="00BD36F2">
        <w:t xml:space="preserve"> 1,000m)</w:t>
      </w:r>
      <w:r w:rsidR="003441DA" w:rsidRPr="00BD36F2">
        <w:t>記錄的鳥種名錄、數量及樣區占比</w:t>
      </w:r>
      <w:bookmarkEnd w:id="75"/>
    </w:p>
    <w:tbl>
      <w:tblPr>
        <w:tblStyle w:val="afff3"/>
        <w:tblW w:w="5000" w:type="pct"/>
        <w:tblLook w:val="0420" w:firstRow="1" w:lastRow="0" w:firstColumn="0" w:lastColumn="0" w:noHBand="0" w:noVBand="1"/>
      </w:tblPr>
      <w:tblGrid>
        <w:gridCol w:w="2180"/>
        <w:gridCol w:w="3053"/>
        <w:gridCol w:w="1445"/>
        <w:gridCol w:w="1628"/>
      </w:tblGrid>
      <w:tr w:rsidR="00BD36F2" w:rsidRPr="00945797" w14:paraId="777AC0E7" w14:textId="77777777" w:rsidTr="00BD36F2">
        <w:tc>
          <w:tcPr>
            <w:tcW w:w="1312" w:type="pct"/>
            <w:tcBorders>
              <w:top w:val="single" w:sz="4" w:space="0" w:color="auto"/>
              <w:bottom w:val="single" w:sz="4" w:space="0" w:color="auto"/>
            </w:tcBorders>
          </w:tcPr>
          <w:p w14:paraId="0D6FADD6" w14:textId="230614DC"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106CA963" w14:textId="2D64EDC9" w:rsidR="00BD36F2" w:rsidRPr="006C427E" w:rsidRDefault="00BD36F2" w:rsidP="00BD36F2">
            <w:pPr>
              <w:jc w:val="left"/>
              <w:rPr>
                <w:rFonts w:ascii="Times New Roman" w:hAnsi="Times New Roman" w:cs="Times New Roman"/>
              </w:rPr>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33AAE8BF" w14:textId="51AEFAAD"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3EAFC08D" w14:textId="10590C5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5F634598" w14:textId="77777777" w:rsidTr="00BD36F2">
        <w:tc>
          <w:tcPr>
            <w:tcW w:w="1312" w:type="pct"/>
            <w:tcBorders>
              <w:top w:val="single" w:sz="4" w:space="0" w:color="auto"/>
            </w:tcBorders>
          </w:tcPr>
          <w:p w14:paraId="3B475C66"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臺灣山鷓鴣</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1838" w:type="pct"/>
            <w:tcBorders>
              <w:top w:val="single" w:sz="4" w:space="0" w:color="auto"/>
            </w:tcBorders>
          </w:tcPr>
          <w:p w14:paraId="3BB07FE9"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Arborophila crudigularis</w:t>
            </w:r>
          </w:p>
        </w:tc>
        <w:tc>
          <w:tcPr>
            <w:tcW w:w="870" w:type="pct"/>
            <w:tcBorders>
              <w:top w:val="single" w:sz="4" w:space="0" w:color="auto"/>
            </w:tcBorders>
          </w:tcPr>
          <w:p w14:paraId="7D27D2B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26</w:t>
            </w:r>
          </w:p>
        </w:tc>
        <w:tc>
          <w:tcPr>
            <w:tcW w:w="980" w:type="pct"/>
            <w:tcBorders>
              <w:top w:val="single" w:sz="4" w:space="0" w:color="auto"/>
            </w:tcBorders>
          </w:tcPr>
          <w:p w14:paraId="7BCC158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1FB94D1A" w14:textId="77777777" w:rsidTr="00BD36F2">
        <w:tc>
          <w:tcPr>
            <w:tcW w:w="1312" w:type="pct"/>
          </w:tcPr>
          <w:p w14:paraId="7E71B8C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藍腹</w:t>
            </w:r>
            <w:proofErr w:type="gramStart"/>
            <w:r w:rsidRPr="00BD36F2">
              <w:rPr>
                <w:rFonts w:ascii="Times New Roman" w:eastAsia="標楷體" w:hAnsi="Times New Roman" w:cs="Times New Roman"/>
              </w:rPr>
              <w:t>鷴</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1838" w:type="pct"/>
          </w:tcPr>
          <w:p w14:paraId="6BCB6F7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Lophura swinhoii</w:t>
            </w:r>
          </w:p>
        </w:tc>
        <w:tc>
          <w:tcPr>
            <w:tcW w:w="870" w:type="pct"/>
          </w:tcPr>
          <w:p w14:paraId="7680A7C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40B2A03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50113D9" w14:textId="77777777" w:rsidTr="00BD36F2">
        <w:tc>
          <w:tcPr>
            <w:tcW w:w="1312" w:type="pct"/>
          </w:tcPr>
          <w:p w14:paraId="22CFA03C" w14:textId="18106D8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臺灣竹雞</w:t>
            </w:r>
            <w:r w:rsidRPr="00BD36F2">
              <w:rPr>
                <w:rFonts w:ascii="Times New Roman" w:eastAsia="標楷體" w:hAnsi="Times New Roman" w:cs="Times New Roman"/>
              </w:rPr>
              <w:t xml:space="preserve"> </w:t>
            </w:r>
            <w:r w:rsidRPr="00BD36F2">
              <w:rPr>
                <w:rFonts w:hint="eastAsia"/>
              </w:rPr>
              <w:t>◎</w:t>
            </w:r>
          </w:p>
        </w:tc>
        <w:tc>
          <w:tcPr>
            <w:tcW w:w="1838" w:type="pct"/>
          </w:tcPr>
          <w:p w14:paraId="1242E3B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Bambusicola sonorivox</w:t>
            </w:r>
          </w:p>
        </w:tc>
        <w:tc>
          <w:tcPr>
            <w:tcW w:w="870" w:type="pct"/>
          </w:tcPr>
          <w:p w14:paraId="2B265C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56</w:t>
            </w:r>
          </w:p>
        </w:tc>
        <w:tc>
          <w:tcPr>
            <w:tcW w:w="980" w:type="pct"/>
          </w:tcPr>
          <w:p w14:paraId="79AF4B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6C427E" w:rsidRPr="00945797" w14:paraId="70908110" w14:textId="77777777" w:rsidTr="00BD36F2">
        <w:tc>
          <w:tcPr>
            <w:tcW w:w="1312" w:type="pct"/>
          </w:tcPr>
          <w:p w14:paraId="5E89E567" w14:textId="1160015E"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野鴿</w:t>
            </w:r>
          </w:p>
        </w:tc>
        <w:tc>
          <w:tcPr>
            <w:tcW w:w="1838" w:type="pct"/>
          </w:tcPr>
          <w:p w14:paraId="6B3292C2" w14:textId="2B212859" w:rsidR="006C427E" w:rsidRPr="00945797" w:rsidRDefault="006C427E" w:rsidP="00BD36F2">
            <w:pPr>
              <w:jc w:val="left"/>
              <w:rPr>
                <w:rFonts w:ascii="Times New Roman" w:hAnsi="Times New Roman" w:cs="Times New Roman"/>
                <w:i/>
                <w:iCs/>
              </w:rPr>
            </w:pPr>
            <w:r w:rsidRPr="00A254FE">
              <w:rPr>
                <w:rFonts w:ascii="Times New Roman" w:eastAsia="標楷體" w:hAnsi="Times New Roman" w:cs="Times New Roman"/>
                <w:i/>
                <w:iCs/>
              </w:rPr>
              <w:t>Columba livia</w:t>
            </w:r>
          </w:p>
        </w:tc>
        <w:tc>
          <w:tcPr>
            <w:tcW w:w="870" w:type="pct"/>
          </w:tcPr>
          <w:p w14:paraId="0E34FD5D" w14:textId="3215B6D3"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2</w:t>
            </w:r>
          </w:p>
        </w:tc>
        <w:tc>
          <w:tcPr>
            <w:tcW w:w="980" w:type="pct"/>
          </w:tcPr>
          <w:p w14:paraId="21E88705" w14:textId="061383FD"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0</w:t>
            </w:r>
          </w:p>
        </w:tc>
      </w:tr>
      <w:tr w:rsidR="00BD36F2" w:rsidRPr="00945797" w14:paraId="7C82D252" w14:textId="77777777" w:rsidTr="00BD36F2">
        <w:tc>
          <w:tcPr>
            <w:tcW w:w="1312" w:type="pct"/>
          </w:tcPr>
          <w:p w14:paraId="256347C5" w14:textId="4947A88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金背</w:t>
            </w:r>
            <w:proofErr w:type="gramStart"/>
            <w:r w:rsidRPr="00BD36F2">
              <w:rPr>
                <w:rFonts w:ascii="Times New Roman" w:eastAsia="標楷體" w:hAnsi="Times New Roman" w:cs="Times New Roman"/>
              </w:rPr>
              <w:t>鳩</w:t>
            </w:r>
            <w:proofErr w:type="gramEnd"/>
            <w:r w:rsidRPr="00BD36F2">
              <w:rPr>
                <w:rFonts w:ascii="Times New Roman" w:eastAsia="標楷體" w:hAnsi="Times New Roman" w:cs="Times New Roman"/>
              </w:rPr>
              <w:t xml:space="preserve"> ※</w:t>
            </w:r>
          </w:p>
        </w:tc>
        <w:tc>
          <w:tcPr>
            <w:tcW w:w="1838" w:type="pct"/>
          </w:tcPr>
          <w:p w14:paraId="6CC5258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orientalis</w:t>
            </w:r>
          </w:p>
        </w:tc>
        <w:tc>
          <w:tcPr>
            <w:tcW w:w="870" w:type="pct"/>
          </w:tcPr>
          <w:p w14:paraId="623DD1D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78A8BDB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6C4E754" w14:textId="77777777" w:rsidTr="00BD36F2">
        <w:tc>
          <w:tcPr>
            <w:tcW w:w="1312" w:type="pct"/>
          </w:tcPr>
          <w:p w14:paraId="41CB8083" w14:textId="5D18B82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w:t>
            </w:r>
            <w:proofErr w:type="gramStart"/>
            <w:r w:rsidRPr="00BD36F2">
              <w:rPr>
                <w:rFonts w:ascii="Times New Roman" w:eastAsia="標楷體" w:hAnsi="Times New Roman" w:cs="Times New Roman"/>
              </w:rPr>
              <w:t>鳩</w:t>
            </w:r>
            <w:proofErr w:type="gramEnd"/>
          </w:p>
        </w:tc>
        <w:tc>
          <w:tcPr>
            <w:tcW w:w="1838" w:type="pct"/>
          </w:tcPr>
          <w:p w14:paraId="370DEAA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Streptopelia tranquebarica</w:t>
            </w:r>
          </w:p>
        </w:tc>
        <w:tc>
          <w:tcPr>
            <w:tcW w:w="870" w:type="pct"/>
          </w:tcPr>
          <w:p w14:paraId="2BEF999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980" w:type="pct"/>
          </w:tcPr>
          <w:p w14:paraId="21E484B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3EFA1E4" w14:textId="77777777" w:rsidTr="00BD36F2">
        <w:tc>
          <w:tcPr>
            <w:tcW w:w="1312" w:type="pct"/>
          </w:tcPr>
          <w:p w14:paraId="5AEB62D9" w14:textId="185E899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珠頸斑鳩</w:t>
            </w:r>
            <w:proofErr w:type="gramEnd"/>
          </w:p>
        </w:tc>
        <w:tc>
          <w:tcPr>
            <w:tcW w:w="1838" w:type="pct"/>
          </w:tcPr>
          <w:p w14:paraId="133BF6C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Spilopelia chinensis</w:t>
            </w:r>
          </w:p>
        </w:tc>
        <w:tc>
          <w:tcPr>
            <w:tcW w:w="870" w:type="pct"/>
          </w:tcPr>
          <w:p w14:paraId="7E77D3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34</w:t>
            </w:r>
          </w:p>
        </w:tc>
        <w:tc>
          <w:tcPr>
            <w:tcW w:w="980" w:type="pct"/>
          </w:tcPr>
          <w:p w14:paraId="55F570A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074CD7A8" w14:textId="77777777" w:rsidTr="00BD36F2">
        <w:tc>
          <w:tcPr>
            <w:tcW w:w="1312" w:type="pct"/>
          </w:tcPr>
          <w:p w14:paraId="5B227EE5" w14:textId="7DD1274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翠翼</w:t>
            </w:r>
            <w:proofErr w:type="gramStart"/>
            <w:r w:rsidRPr="00BD36F2">
              <w:rPr>
                <w:rFonts w:ascii="Times New Roman" w:eastAsia="標楷體" w:hAnsi="Times New Roman" w:cs="Times New Roman"/>
              </w:rPr>
              <w:t>鳩</w:t>
            </w:r>
            <w:proofErr w:type="gramEnd"/>
          </w:p>
        </w:tc>
        <w:tc>
          <w:tcPr>
            <w:tcW w:w="1838" w:type="pct"/>
          </w:tcPr>
          <w:p w14:paraId="556AF39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Chalcophaps indica</w:t>
            </w:r>
          </w:p>
        </w:tc>
        <w:tc>
          <w:tcPr>
            <w:tcW w:w="870" w:type="pct"/>
          </w:tcPr>
          <w:p w14:paraId="030F4D2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7D10C4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B4F9D1A" w14:textId="77777777" w:rsidTr="00BD36F2">
        <w:tc>
          <w:tcPr>
            <w:tcW w:w="1312" w:type="pct"/>
          </w:tcPr>
          <w:p w14:paraId="29F9FFDB" w14:textId="5BDC4B7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w:t>
            </w:r>
            <w:proofErr w:type="gramStart"/>
            <w:r w:rsidRPr="00BD36F2">
              <w:rPr>
                <w:rFonts w:ascii="Times New Roman" w:eastAsia="標楷體" w:hAnsi="Times New Roman" w:cs="Times New Roman"/>
              </w:rPr>
              <w:t>鳩</w:t>
            </w:r>
            <w:proofErr w:type="gramEnd"/>
          </w:p>
        </w:tc>
        <w:tc>
          <w:tcPr>
            <w:tcW w:w="1838" w:type="pct"/>
          </w:tcPr>
          <w:p w14:paraId="76D934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Treron sieboldii</w:t>
            </w:r>
          </w:p>
        </w:tc>
        <w:tc>
          <w:tcPr>
            <w:tcW w:w="870" w:type="pct"/>
          </w:tcPr>
          <w:p w14:paraId="05BB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17FCE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177A66E2" w14:textId="77777777" w:rsidTr="00BD36F2">
        <w:tc>
          <w:tcPr>
            <w:tcW w:w="1312" w:type="pct"/>
          </w:tcPr>
          <w:p w14:paraId="184AD6D3" w14:textId="2D4921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番</w:t>
            </w:r>
            <w:proofErr w:type="gramStart"/>
            <w:r w:rsidRPr="00BD36F2">
              <w:rPr>
                <w:rFonts w:ascii="Times New Roman" w:eastAsia="標楷體" w:hAnsi="Times New Roman" w:cs="Times New Roman"/>
              </w:rPr>
              <w:t>鵑</w:t>
            </w:r>
            <w:proofErr w:type="gramEnd"/>
          </w:p>
        </w:tc>
        <w:tc>
          <w:tcPr>
            <w:tcW w:w="1838" w:type="pct"/>
          </w:tcPr>
          <w:p w14:paraId="0A20111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Centropus bengalensis</w:t>
            </w:r>
          </w:p>
        </w:tc>
        <w:tc>
          <w:tcPr>
            <w:tcW w:w="870" w:type="pct"/>
          </w:tcPr>
          <w:p w14:paraId="0B3CF1F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C1BF45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1016C8D" w14:textId="77777777" w:rsidTr="00BD36F2">
        <w:tc>
          <w:tcPr>
            <w:tcW w:w="1312" w:type="pct"/>
          </w:tcPr>
          <w:p w14:paraId="4DC9B070" w14:textId="698E67F9"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北方中杜鵑</w:t>
            </w:r>
          </w:p>
        </w:tc>
        <w:tc>
          <w:tcPr>
            <w:tcW w:w="1838" w:type="pct"/>
          </w:tcPr>
          <w:p w14:paraId="4D82855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Cuculus optatus</w:t>
            </w:r>
          </w:p>
        </w:tc>
        <w:tc>
          <w:tcPr>
            <w:tcW w:w="870" w:type="pct"/>
          </w:tcPr>
          <w:p w14:paraId="23422D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980" w:type="pct"/>
          </w:tcPr>
          <w:p w14:paraId="3CD7771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2DBD6E8" w14:textId="77777777" w:rsidTr="00BD36F2">
        <w:tc>
          <w:tcPr>
            <w:tcW w:w="1312" w:type="pct"/>
          </w:tcPr>
          <w:p w14:paraId="1EAE2EF9" w14:textId="1737AABA"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小雨燕</w:t>
            </w:r>
            <w:r w:rsidRPr="00BD36F2">
              <w:rPr>
                <w:rFonts w:ascii="Times New Roman" w:eastAsia="標楷體" w:hAnsi="Times New Roman" w:cs="Times New Roman"/>
              </w:rPr>
              <w:t xml:space="preserve"> ※</w:t>
            </w:r>
          </w:p>
        </w:tc>
        <w:tc>
          <w:tcPr>
            <w:tcW w:w="1838" w:type="pct"/>
          </w:tcPr>
          <w:p w14:paraId="1B4CC07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Apus nipalensis</w:t>
            </w:r>
          </w:p>
        </w:tc>
        <w:tc>
          <w:tcPr>
            <w:tcW w:w="870" w:type="pct"/>
          </w:tcPr>
          <w:p w14:paraId="6A7FEC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68</w:t>
            </w:r>
          </w:p>
        </w:tc>
        <w:tc>
          <w:tcPr>
            <w:tcW w:w="980" w:type="pct"/>
          </w:tcPr>
          <w:p w14:paraId="4896F90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2D67425" w14:textId="77777777" w:rsidTr="00BD36F2">
        <w:tc>
          <w:tcPr>
            <w:tcW w:w="1312" w:type="pct"/>
          </w:tcPr>
          <w:p w14:paraId="26D074EC" w14:textId="4D9D714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小白鷺</w:t>
            </w:r>
          </w:p>
        </w:tc>
        <w:tc>
          <w:tcPr>
            <w:tcW w:w="1838" w:type="pct"/>
          </w:tcPr>
          <w:p w14:paraId="2622582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Egretta garzetta</w:t>
            </w:r>
          </w:p>
        </w:tc>
        <w:tc>
          <w:tcPr>
            <w:tcW w:w="870" w:type="pct"/>
          </w:tcPr>
          <w:p w14:paraId="0E9BAE0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056FF35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956F90C" w14:textId="77777777" w:rsidTr="00BD36F2">
        <w:tc>
          <w:tcPr>
            <w:tcW w:w="1312" w:type="pct"/>
          </w:tcPr>
          <w:p w14:paraId="683283BC" w14:textId="2C102E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黃頭鷺</w:t>
            </w:r>
          </w:p>
        </w:tc>
        <w:tc>
          <w:tcPr>
            <w:tcW w:w="1838" w:type="pct"/>
          </w:tcPr>
          <w:p w14:paraId="74F4AA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Bubulcus ibis</w:t>
            </w:r>
          </w:p>
        </w:tc>
        <w:tc>
          <w:tcPr>
            <w:tcW w:w="870" w:type="pct"/>
          </w:tcPr>
          <w:p w14:paraId="6939E2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6CB2FB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F33708C" w14:textId="77777777" w:rsidTr="00BD36F2">
        <w:tc>
          <w:tcPr>
            <w:tcW w:w="1312" w:type="pct"/>
          </w:tcPr>
          <w:p w14:paraId="089CFFA1" w14:textId="03CC201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夜鷺</w:t>
            </w:r>
          </w:p>
        </w:tc>
        <w:tc>
          <w:tcPr>
            <w:tcW w:w="1838" w:type="pct"/>
          </w:tcPr>
          <w:p w14:paraId="0A0774C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Nycticorax nycticorax</w:t>
            </w:r>
          </w:p>
        </w:tc>
        <w:tc>
          <w:tcPr>
            <w:tcW w:w="870" w:type="pct"/>
          </w:tcPr>
          <w:p w14:paraId="5B1857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4FD45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B760118" w14:textId="77777777" w:rsidTr="00BD36F2">
        <w:tc>
          <w:tcPr>
            <w:tcW w:w="1312" w:type="pct"/>
          </w:tcPr>
          <w:p w14:paraId="137169A7" w14:textId="48F7614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黑冠麻鷺</w:t>
            </w:r>
            <w:proofErr w:type="gramEnd"/>
          </w:p>
        </w:tc>
        <w:tc>
          <w:tcPr>
            <w:tcW w:w="1838" w:type="pct"/>
          </w:tcPr>
          <w:p w14:paraId="00EEE7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Gorsachius melanolophus</w:t>
            </w:r>
          </w:p>
        </w:tc>
        <w:tc>
          <w:tcPr>
            <w:tcW w:w="870" w:type="pct"/>
          </w:tcPr>
          <w:p w14:paraId="682F91E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03FC91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C720D24" w14:textId="77777777" w:rsidTr="00BD36F2">
        <w:tc>
          <w:tcPr>
            <w:tcW w:w="1312" w:type="pct"/>
          </w:tcPr>
          <w:p w14:paraId="4914B5B5"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大冠</w:t>
            </w:r>
            <w:proofErr w:type="gramStart"/>
            <w:r w:rsidRPr="00BD36F2">
              <w:rPr>
                <w:rFonts w:ascii="Times New Roman" w:eastAsia="標楷體" w:hAnsi="Times New Roman" w:cs="Times New Roman"/>
              </w:rPr>
              <w:t>鷲</w:t>
            </w:r>
            <w:proofErr w:type="gramEnd"/>
            <w:r w:rsidRPr="00BD36F2">
              <w:rPr>
                <w:rFonts w:ascii="Times New Roman" w:eastAsia="標楷體" w:hAnsi="Times New Roman" w:cs="Times New Roman"/>
              </w:rPr>
              <w:t xml:space="preserve"> ※ II</w:t>
            </w:r>
          </w:p>
        </w:tc>
        <w:tc>
          <w:tcPr>
            <w:tcW w:w="1838" w:type="pct"/>
          </w:tcPr>
          <w:p w14:paraId="3A8BBF3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Spilornis cheela</w:t>
            </w:r>
          </w:p>
        </w:tc>
        <w:tc>
          <w:tcPr>
            <w:tcW w:w="870" w:type="pct"/>
          </w:tcPr>
          <w:p w14:paraId="1E3462E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41</w:t>
            </w:r>
          </w:p>
        </w:tc>
        <w:tc>
          <w:tcPr>
            <w:tcW w:w="980" w:type="pct"/>
          </w:tcPr>
          <w:p w14:paraId="5AC1EB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2B3057C" w14:textId="77777777" w:rsidTr="00BD36F2">
        <w:tc>
          <w:tcPr>
            <w:tcW w:w="1312" w:type="pct"/>
          </w:tcPr>
          <w:p w14:paraId="1E6EF5A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林</w:t>
            </w:r>
            <w:proofErr w:type="gramStart"/>
            <w:r w:rsidRPr="00BD36F2">
              <w:rPr>
                <w:rFonts w:ascii="Times New Roman" w:eastAsia="標楷體" w:hAnsi="Times New Roman" w:cs="Times New Roman"/>
              </w:rPr>
              <w:t>鵰</w:t>
            </w:r>
            <w:proofErr w:type="gramEnd"/>
            <w:r w:rsidRPr="00BD36F2">
              <w:rPr>
                <w:rFonts w:ascii="Times New Roman" w:eastAsia="標楷體" w:hAnsi="Times New Roman" w:cs="Times New Roman"/>
              </w:rPr>
              <w:t xml:space="preserve"> II</w:t>
            </w:r>
          </w:p>
        </w:tc>
        <w:tc>
          <w:tcPr>
            <w:tcW w:w="1838" w:type="pct"/>
          </w:tcPr>
          <w:p w14:paraId="21D387E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Ictinaetus malaiensis</w:t>
            </w:r>
          </w:p>
        </w:tc>
        <w:tc>
          <w:tcPr>
            <w:tcW w:w="870" w:type="pct"/>
          </w:tcPr>
          <w:p w14:paraId="4B124A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17C7451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41DB3E7" w14:textId="77777777" w:rsidTr="00BD36F2">
        <w:tc>
          <w:tcPr>
            <w:tcW w:w="1312" w:type="pct"/>
          </w:tcPr>
          <w:p w14:paraId="38E6365F"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灰面</w:t>
            </w:r>
            <w:proofErr w:type="gramStart"/>
            <w:r w:rsidRPr="00BD36F2">
              <w:rPr>
                <w:rFonts w:ascii="Times New Roman" w:eastAsia="標楷體" w:hAnsi="Times New Roman" w:cs="Times New Roman"/>
              </w:rPr>
              <w:t>鵟</w:t>
            </w:r>
            <w:proofErr w:type="gramEnd"/>
            <w:r w:rsidRPr="00BD36F2">
              <w:rPr>
                <w:rFonts w:ascii="Times New Roman" w:eastAsia="標楷體" w:hAnsi="Times New Roman" w:cs="Times New Roman"/>
              </w:rPr>
              <w:t>鷹</w:t>
            </w:r>
            <w:r w:rsidRPr="00BD36F2">
              <w:rPr>
                <w:rFonts w:ascii="Times New Roman" w:eastAsia="標楷體" w:hAnsi="Times New Roman" w:cs="Times New Roman"/>
              </w:rPr>
              <w:t xml:space="preserve"> II</w:t>
            </w:r>
          </w:p>
        </w:tc>
        <w:tc>
          <w:tcPr>
            <w:tcW w:w="1838" w:type="pct"/>
          </w:tcPr>
          <w:p w14:paraId="72C0A98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Butastur indicus</w:t>
            </w:r>
          </w:p>
        </w:tc>
        <w:tc>
          <w:tcPr>
            <w:tcW w:w="870" w:type="pct"/>
          </w:tcPr>
          <w:p w14:paraId="6435C4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7DD309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9DC0D30" w14:textId="77777777" w:rsidTr="00BD36F2">
        <w:tc>
          <w:tcPr>
            <w:tcW w:w="1312" w:type="pct"/>
          </w:tcPr>
          <w:p w14:paraId="228B70F9"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鳳頭蒼鷹</w:t>
            </w:r>
            <w:r w:rsidRPr="00BD36F2">
              <w:rPr>
                <w:rFonts w:ascii="Times New Roman" w:eastAsia="標楷體" w:hAnsi="Times New Roman" w:cs="Times New Roman"/>
              </w:rPr>
              <w:t xml:space="preserve"> ※ II</w:t>
            </w:r>
          </w:p>
        </w:tc>
        <w:tc>
          <w:tcPr>
            <w:tcW w:w="1838" w:type="pct"/>
          </w:tcPr>
          <w:p w14:paraId="5A79C1F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trivirgatus</w:t>
            </w:r>
          </w:p>
        </w:tc>
        <w:tc>
          <w:tcPr>
            <w:tcW w:w="870" w:type="pct"/>
          </w:tcPr>
          <w:p w14:paraId="0C12315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30FAA01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F5971ED" w14:textId="77777777" w:rsidTr="00BD36F2">
        <w:tc>
          <w:tcPr>
            <w:tcW w:w="1312" w:type="pct"/>
          </w:tcPr>
          <w:p w14:paraId="29F2AFD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松雀鷹</w:t>
            </w:r>
            <w:r w:rsidRPr="00BD36F2">
              <w:rPr>
                <w:rFonts w:ascii="Times New Roman" w:eastAsia="標楷體" w:hAnsi="Times New Roman" w:cs="Times New Roman"/>
              </w:rPr>
              <w:t xml:space="preserve"> ※ II</w:t>
            </w:r>
          </w:p>
        </w:tc>
        <w:tc>
          <w:tcPr>
            <w:tcW w:w="1838" w:type="pct"/>
          </w:tcPr>
          <w:p w14:paraId="5E4FECC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Accipiter virgatus</w:t>
            </w:r>
          </w:p>
        </w:tc>
        <w:tc>
          <w:tcPr>
            <w:tcW w:w="870" w:type="pct"/>
          </w:tcPr>
          <w:p w14:paraId="3B3B27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980" w:type="pct"/>
          </w:tcPr>
          <w:p w14:paraId="676601A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41A4590" w14:textId="77777777" w:rsidTr="00BD36F2">
        <w:tc>
          <w:tcPr>
            <w:tcW w:w="1312" w:type="pct"/>
          </w:tcPr>
          <w:p w14:paraId="35747547"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鵂鶹</w:t>
            </w:r>
            <w:proofErr w:type="gramEnd"/>
            <w:r w:rsidRPr="00BD36F2">
              <w:rPr>
                <w:rFonts w:ascii="Times New Roman" w:eastAsia="標楷體" w:hAnsi="Times New Roman" w:cs="Times New Roman"/>
              </w:rPr>
              <w:t xml:space="preserve"> ※ II</w:t>
            </w:r>
          </w:p>
        </w:tc>
        <w:tc>
          <w:tcPr>
            <w:tcW w:w="1838" w:type="pct"/>
          </w:tcPr>
          <w:p w14:paraId="4FC3F903"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Taenioptynx brodiei</w:t>
            </w:r>
          </w:p>
        </w:tc>
        <w:tc>
          <w:tcPr>
            <w:tcW w:w="870" w:type="pct"/>
          </w:tcPr>
          <w:p w14:paraId="2C34C83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7FF20E4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EE21CFC" w14:textId="77777777" w:rsidTr="00BD36F2">
        <w:tc>
          <w:tcPr>
            <w:tcW w:w="1312" w:type="pct"/>
          </w:tcPr>
          <w:p w14:paraId="7EEB465A" w14:textId="555BBB9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翠鳥</w:t>
            </w:r>
          </w:p>
        </w:tc>
        <w:tc>
          <w:tcPr>
            <w:tcW w:w="1838" w:type="pct"/>
          </w:tcPr>
          <w:p w14:paraId="22F6EE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Alcedo atthis</w:t>
            </w:r>
          </w:p>
        </w:tc>
        <w:tc>
          <w:tcPr>
            <w:tcW w:w="870" w:type="pct"/>
          </w:tcPr>
          <w:p w14:paraId="7636A45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294CB5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8230851" w14:textId="77777777" w:rsidTr="00BD36F2">
        <w:tc>
          <w:tcPr>
            <w:tcW w:w="1312" w:type="pct"/>
          </w:tcPr>
          <w:p w14:paraId="437EF4C5" w14:textId="3B3908D8"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五色鳥</w:t>
            </w:r>
            <w:r w:rsidRPr="00BD36F2">
              <w:rPr>
                <w:rFonts w:ascii="Times New Roman" w:eastAsia="標楷體" w:hAnsi="Times New Roman" w:cs="Times New Roman"/>
              </w:rPr>
              <w:t xml:space="preserve"> </w:t>
            </w:r>
            <w:r w:rsidRPr="00BD36F2">
              <w:rPr>
                <w:rFonts w:hint="eastAsia"/>
              </w:rPr>
              <w:t>◎</w:t>
            </w:r>
          </w:p>
        </w:tc>
        <w:tc>
          <w:tcPr>
            <w:tcW w:w="1838" w:type="pct"/>
          </w:tcPr>
          <w:p w14:paraId="788101E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Psilopogon nuchalis</w:t>
            </w:r>
          </w:p>
        </w:tc>
        <w:tc>
          <w:tcPr>
            <w:tcW w:w="870" w:type="pct"/>
          </w:tcPr>
          <w:p w14:paraId="0833010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234</w:t>
            </w:r>
          </w:p>
        </w:tc>
        <w:tc>
          <w:tcPr>
            <w:tcW w:w="980" w:type="pct"/>
          </w:tcPr>
          <w:p w14:paraId="27BBBBD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r>
      <w:tr w:rsidR="00BD36F2" w:rsidRPr="00945797" w14:paraId="681D352E" w14:textId="77777777" w:rsidTr="00BD36F2">
        <w:tc>
          <w:tcPr>
            <w:tcW w:w="1312" w:type="pct"/>
          </w:tcPr>
          <w:p w14:paraId="2302EF02" w14:textId="161510A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小啄木</w:t>
            </w:r>
            <w:proofErr w:type="gramEnd"/>
          </w:p>
        </w:tc>
        <w:tc>
          <w:tcPr>
            <w:tcW w:w="1838" w:type="pct"/>
          </w:tcPr>
          <w:p w14:paraId="4297E29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Yungipicus canicapillus</w:t>
            </w:r>
          </w:p>
        </w:tc>
        <w:tc>
          <w:tcPr>
            <w:tcW w:w="870" w:type="pct"/>
          </w:tcPr>
          <w:p w14:paraId="57DB890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1C2590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25327CAF" w14:textId="77777777" w:rsidTr="00BD36F2">
        <w:tc>
          <w:tcPr>
            <w:tcW w:w="1312" w:type="pct"/>
          </w:tcPr>
          <w:p w14:paraId="438E1ECC"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綠啄木</w:t>
            </w:r>
            <w:proofErr w:type="gramEnd"/>
            <w:r w:rsidRPr="00BD36F2">
              <w:rPr>
                <w:rFonts w:ascii="Times New Roman" w:eastAsia="標楷體" w:hAnsi="Times New Roman" w:cs="Times New Roman"/>
              </w:rPr>
              <w:t xml:space="preserve"> II</w:t>
            </w:r>
          </w:p>
        </w:tc>
        <w:tc>
          <w:tcPr>
            <w:tcW w:w="1838" w:type="pct"/>
          </w:tcPr>
          <w:p w14:paraId="3E403FF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Picus canus</w:t>
            </w:r>
          </w:p>
        </w:tc>
        <w:tc>
          <w:tcPr>
            <w:tcW w:w="870" w:type="pct"/>
          </w:tcPr>
          <w:p w14:paraId="41E2C7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41F05E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bl>
    <w:p w14:paraId="67482E30" w14:textId="77777777" w:rsidR="00BD36F2" w:rsidRDefault="00BD36F2">
      <w:pPr>
        <w:suppressAutoHyphens/>
      </w:pPr>
      <w:r>
        <w:br w:type="page"/>
      </w:r>
    </w:p>
    <w:p w14:paraId="12511BA4" w14:textId="4A6A2EFF"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4D0653" w14:textId="77777777" w:rsidTr="00BD36F2">
        <w:tc>
          <w:tcPr>
            <w:tcW w:w="2230" w:type="dxa"/>
            <w:tcBorders>
              <w:top w:val="single" w:sz="4" w:space="0" w:color="auto"/>
              <w:bottom w:val="single" w:sz="4" w:space="0" w:color="auto"/>
            </w:tcBorders>
          </w:tcPr>
          <w:p w14:paraId="050D0921" w14:textId="6C8DA104"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6023EFC8" w14:textId="5992EE2E" w:rsidR="00BD36F2" w:rsidRPr="00945797" w:rsidRDefault="00BD36F2" w:rsidP="00BD36F2">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5DB2BFB8" w14:textId="40C2A951"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2D71DD8C" w14:textId="4DAB2F8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6D06E6C4" w14:textId="77777777" w:rsidTr="00BD36F2">
        <w:tc>
          <w:tcPr>
            <w:tcW w:w="2230" w:type="dxa"/>
            <w:tcBorders>
              <w:top w:val="single" w:sz="4" w:space="0" w:color="auto"/>
            </w:tcBorders>
          </w:tcPr>
          <w:p w14:paraId="1CE6128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八色鳥</w:t>
            </w:r>
            <w:r w:rsidRPr="00BD36F2">
              <w:rPr>
                <w:rFonts w:ascii="Times New Roman" w:eastAsia="標楷體" w:hAnsi="Times New Roman" w:cs="Times New Roman"/>
              </w:rPr>
              <w:t xml:space="preserve"> II</w:t>
            </w:r>
          </w:p>
        </w:tc>
        <w:tc>
          <w:tcPr>
            <w:tcW w:w="3015" w:type="dxa"/>
            <w:tcBorders>
              <w:top w:val="single" w:sz="4" w:space="0" w:color="auto"/>
            </w:tcBorders>
          </w:tcPr>
          <w:p w14:paraId="41618D6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Pitta nympha</w:t>
            </w:r>
          </w:p>
        </w:tc>
        <w:tc>
          <w:tcPr>
            <w:tcW w:w="1418" w:type="dxa"/>
            <w:tcBorders>
              <w:top w:val="single" w:sz="4" w:space="0" w:color="auto"/>
            </w:tcBorders>
          </w:tcPr>
          <w:p w14:paraId="567B53E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Borders>
              <w:top w:val="single" w:sz="4" w:space="0" w:color="auto"/>
            </w:tcBorders>
          </w:tcPr>
          <w:p w14:paraId="544EC5C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F1BDA24" w14:textId="77777777" w:rsidTr="00BD36F2">
        <w:tc>
          <w:tcPr>
            <w:tcW w:w="2230" w:type="dxa"/>
          </w:tcPr>
          <w:p w14:paraId="3CCFEE3B" w14:textId="412C836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灰喉山椒</w:t>
            </w:r>
            <w:proofErr w:type="gramEnd"/>
            <w:r w:rsidRPr="00BD36F2">
              <w:rPr>
                <w:rFonts w:ascii="Times New Roman" w:eastAsia="標楷體" w:hAnsi="Times New Roman" w:cs="Times New Roman"/>
              </w:rPr>
              <w:t>鳥</w:t>
            </w:r>
          </w:p>
        </w:tc>
        <w:tc>
          <w:tcPr>
            <w:tcW w:w="3015" w:type="dxa"/>
          </w:tcPr>
          <w:p w14:paraId="0FF31F2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Pericrocotus solaris</w:t>
            </w:r>
          </w:p>
        </w:tc>
        <w:tc>
          <w:tcPr>
            <w:tcW w:w="1418" w:type="dxa"/>
          </w:tcPr>
          <w:p w14:paraId="7D00081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64</w:t>
            </w:r>
          </w:p>
        </w:tc>
        <w:tc>
          <w:tcPr>
            <w:tcW w:w="1643" w:type="dxa"/>
          </w:tcPr>
          <w:p w14:paraId="054264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41A4D830" w14:textId="77777777" w:rsidTr="00BD36F2">
        <w:tc>
          <w:tcPr>
            <w:tcW w:w="2230" w:type="dxa"/>
          </w:tcPr>
          <w:p w14:paraId="4A8C8CDD" w14:textId="63B9CAC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綠畫眉</w:t>
            </w:r>
          </w:p>
        </w:tc>
        <w:tc>
          <w:tcPr>
            <w:tcW w:w="3015" w:type="dxa"/>
          </w:tcPr>
          <w:p w14:paraId="0D04E8C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Erpornis zantholeuca</w:t>
            </w:r>
          </w:p>
        </w:tc>
        <w:tc>
          <w:tcPr>
            <w:tcW w:w="1418" w:type="dxa"/>
          </w:tcPr>
          <w:p w14:paraId="1063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135</w:t>
            </w:r>
          </w:p>
        </w:tc>
        <w:tc>
          <w:tcPr>
            <w:tcW w:w="1643" w:type="dxa"/>
          </w:tcPr>
          <w:p w14:paraId="6704E3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70E3C087" w14:textId="77777777" w:rsidTr="00BD36F2">
        <w:tc>
          <w:tcPr>
            <w:tcW w:w="2230" w:type="dxa"/>
          </w:tcPr>
          <w:p w14:paraId="6C068EAA"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朱鸝</w:t>
            </w:r>
            <w:r w:rsidRPr="00BD36F2">
              <w:rPr>
                <w:rFonts w:ascii="Times New Roman" w:eastAsia="標楷體" w:hAnsi="Times New Roman" w:cs="Times New Roman"/>
              </w:rPr>
              <w:t xml:space="preserve"> ※ II</w:t>
            </w:r>
          </w:p>
        </w:tc>
        <w:tc>
          <w:tcPr>
            <w:tcW w:w="3015" w:type="dxa"/>
          </w:tcPr>
          <w:p w14:paraId="529BF8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Oriolus traillii</w:t>
            </w:r>
          </w:p>
        </w:tc>
        <w:tc>
          <w:tcPr>
            <w:tcW w:w="1418" w:type="dxa"/>
          </w:tcPr>
          <w:p w14:paraId="44A4EA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5B7A28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275A238" w14:textId="77777777" w:rsidTr="00BD36F2">
        <w:tc>
          <w:tcPr>
            <w:tcW w:w="2230" w:type="dxa"/>
          </w:tcPr>
          <w:p w14:paraId="6C5DFBEB" w14:textId="69A41AC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大卷尾</w:t>
            </w:r>
            <w:r w:rsidRPr="00BD36F2">
              <w:rPr>
                <w:rFonts w:ascii="Times New Roman" w:eastAsia="標楷體" w:hAnsi="Times New Roman" w:cs="Times New Roman"/>
              </w:rPr>
              <w:t xml:space="preserve"> ※</w:t>
            </w:r>
          </w:p>
        </w:tc>
        <w:tc>
          <w:tcPr>
            <w:tcW w:w="3015" w:type="dxa"/>
          </w:tcPr>
          <w:p w14:paraId="6C96506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macrocercus</w:t>
            </w:r>
          </w:p>
        </w:tc>
        <w:tc>
          <w:tcPr>
            <w:tcW w:w="1418" w:type="dxa"/>
          </w:tcPr>
          <w:p w14:paraId="5D970D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6EB0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CBA6E1E" w14:textId="77777777" w:rsidTr="00BD36F2">
        <w:tc>
          <w:tcPr>
            <w:tcW w:w="2230" w:type="dxa"/>
          </w:tcPr>
          <w:p w14:paraId="75DCE694" w14:textId="57A3A41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小卷尾</w:t>
            </w:r>
            <w:r w:rsidRPr="00BD36F2">
              <w:rPr>
                <w:rFonts w:ascii="Times New Roman" w:eastAsia="標楷體" w:hAnsi="Times New Roman" w:cs="Times New Roman"/>
              </w:rPr>
              <w:t xml:space="preserve"> ※</w:t>
            </w:r>
          </w:p>
        </w:tc>
        <w:tc>
          <w:tcPr>
            <w:tcW w:w="3015" w:type="dxa"/>
          </w:tcPr>
          <w:p w14:paraId="3686AA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Dicrurus aeneus</w:t>
            </w:r>
          </w:p>
        </w:tc>
        <w:tc>
          <w:tcPr>
            <w:tcW w:w="1418" w:type="dxa"/>
          </w:tcPr>
          <w:p w14:paraId="6742803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58</w:t>
            </w:r>
          </w:p>
        </w:tc>
        <w:tc>
          <w:tcPr>
            <w:tcW w:w="1643" w:type="dxa"/>
          </w:tcPr>
          <w:p w14:paraId="7D3E5E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40CE2C97" w14:textId="77777777" w:rsidTr="00BD36F2">
        <w:tc>
          <w:tcPr>
            <w:tcW w:w="2230" w:type="dxa"/>
          </w:tcPr>
          <w:p w14:paraId="771F56FA" w14:textId="3BDA42B2"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黑枕藍鶲</w:t>
            </w:r>
            <w:proofErr w:type="gramEnd"/>
            <w:r w:rsidRPr="00BD36F2">
              <w:rPr>
                <w:rFonts w:ascii="Times New Roman" w:eastAsia="標楷體" w:hAnsi="Times New Roman" w:cs="Times New Roman"/>
              </w:rPr>
              <w:t xml:space="preserve"> ※</w:t>
            </w:r>
          </w:p>
        </w:tc>
        <w:tc>
          <w:tcPr>
            <w:tcW w:w="3015" w:type="dxa"/>
          </w:tcPr>
          <w:p w14:paraId="0858AC1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Hypothymis azurea</w:t>
            </w:r>
          </w:p>
        </w:tc>
        <w:tc>
          <w:tcPr>
            <w:tcW w:w="1418" w:type="dxa"/>
          </w:tcPr>
          <w:p w14:paraId="4CCF68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46</w:t>
            </w:r>
          </w:p>
        </w:tc>
        <w:tc>
          <w:tcPr>
            <w:tcW w:w="1643" w:type="dxa"/>
          </w:tcPr>
          <w:p w14:paraId="4BDEE3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5C78DB41" w14:textId="77777777" w:rsidTr="00BD36F2">
        <w:tc>
          <w:tcPr>
            <w:tcW w:w="2230" w:type="dxa"/>
          </w:tcPr>
          <w:p w14:paraId="409165B0"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臺灣藍鵲</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24F6D9B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Urocissa caerulea</w:t>
            </w:r>
          </w:p>
        </w:tc>
        <w:tc>
          <w:tcPr>
            <w:tcW w:w="1418" w:type="dxa"/>
          </w:tcPr>
          <w:p w14:paraId="2D0A43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18</w:t>
            </w:r>
          </w:p>
        </w:tc>
        <w:tc>
          <w:tcPr>
            <w:tcW w:w="1643" w:type="dxa"/>
          </w:tcPr>
          <w:p w14:paraId="7DCA7F0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8DEA9AD" w14:textId="77777777" w:rsidTr="00BD36F2">
        <w:tc>
          <w:tcPr>
            <w:tcW w:w="2230" w:type="dxa"/>
          </w:tcPr>
          <w:p w14:paraId="23803C09" w14:textId="3F3D7FA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樹鵲</w:t>
            </w:r>
            <w:r w:rsidRPr="00BD36F2">
              <w:rPr>
                <w:rFonts w:ascii="Times New Roman" w:eastAsia="標楷體" w:hAnsi="Times New Roman" w:cs="Times New Roman"/>
              </w:rPr>
              <w:t xml:space="preserve"> ※</w:t>
            </w:r>
          </w:p>
        </w:tc>
        <w:tc>
          <w:tcPr>
            <w:tcW w:w="3015" w:type="dxa"/>
          </w:tcPr>
          <w:p w14:paraId="098BDC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Dendrocitta formosae</w:t>
            </w:r>
          </w:p>
        </w:tc>
        <w:tc>
          <w:tcPr>
            <w:tcW w:w="1418" w:type="dxa"/>
          </w:tcPr>
          <w:p w14:paraId="5599827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128</w:t>
            </w:r>
          </w:p>
        </w:tc>
        <w:tc>
          <w:tcPr>
            <w:tcW w:w="1643" w:type="dxa"/>
          </w:tcPr>
          <w:p w14:paraId="7D2ED64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4A68DB9A" w14:textId="77777777" w:rsidTr="00BD36F2">
        <w:tc>
          <w:tcPr>
            <w:tcW w:w="2230" w:type="dxa"/>
          </w:tcPr>
          <w:p w14:paraId="61200386" w14:textId="355807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喜鵲</w:t>
            </w:r>
          </w:p>
        </w:tc>
        <w:tc>
          <w:tcPr>
            <w:tcW w:w="3015" w:type="dxa"/>
          </w:tcPr>
          <w:p w14:paraId="243415E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Pica serica</w:t>
            </w:r>
          </w:p>
        </w:tc>
        <w:tc>
          <w:tcPr>
            <w:tcW w:w="1418" w:type="dxa"/>
          </w:tcPr>
          <w:p w14:paraId="7D3A14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837A95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5200ACA" w14:textId="77777777" w:rsidTr="00BD36F2">
        <w:tc>
          <w:tcPr>
            <w:tcW w:w="2230" w:type="dxa"/>
          </w:tcPr>
          <w:p w14:paraId="33BD9117" w14:textId="0D36225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巨嘴</w:t>
            </w:r>
            <w:proofErr w:type="gramStart"/>
            <w:r w:rsidRPr="00BD36F2">
              <w:rPr>
                <w:rFonts w:ascii="Times New Roman" w:eastAsia="標楷體" w:hAnsi="Times New Roman" w:cs="Times New Roman"/>
              </w:rPr>
              <w:t>鴉</w:t>
            </w:r>
            <w:proofErr w:type="gramEnd"/>
          </w:p>
        </w:tc>
        <w:tc>
          <w:tcPr>
            <w:tcW w:w="3015" w:type="dxa"/>
          </w:tcPr>
          <w:p w14:paraId="0A73F9A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Corvus macrorhynchos</w:t>
            </w:r>
          </w:p>
        </w:tc>
        <w:tc>
          <w:tcPr>
            <w:tcW w:w="1418" w:type="dxa"/>
          </w:tcPr>
          <w:p w14:paraId="1E3D04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1643" w:type="dxa"/>
          </w:tcPr>
          <w:p w14:paraId="25D19A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1185FDD" w14:textId="77777777" w:rsidTr="00BD36F2">
        <w:tc>
          <w:tcPr>
            <w:tcW w:w="2230" w:type="dxa"/>
          </w:tcPr>
          <w:p w14:paraId="694AEABB"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w:t>
            </w:r>
            <w:proofErr w:type="gramEnd"/>
            <w:r w:rsidRPr="00BD36F2">
              <w:rPr>
                <w:rFonts w:ascii="Times New Roman" w:eastAsia="標楷體" w:hAnsi="Times New Roman" w:cs="Times New Roman"/>
              </w:rPr>
              <w:t>腹山雀</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7A1BF1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Sittiparus castaneoventris</w:t>
            </w:r>
          </w:p>
        </w:tc>
        <w:tc>
          <w:tcPr>
            <w:tcW w:w="1418" w:type="dxa"/>
          </w:tcPr>
          <w:p w14:paraId="1D185EE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AFE83F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590EAB0" w14:textId="77777777" w:rsidTr="00BD36F2">
        <w:tc>
          <w:tcPr>
            <w:tcW w:w="2230" w:type="dxa"/>
          </w:tcPr>
          <w:p w14:paraId="3F225450" w14:textId="70D113E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p>
        </w:tc>
        <w:tc>
          <w:tcPr>
            <w:tcW w:w="3015" w:type="dxa"/>
          </w:tcPr>
          <w:p w14:paraId="23094F4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flaviventris</w:t>
            </w:r>
          </w:p>
        </w:tc>
        <w:tc>
          <w:tcPr>
            <w:tcW w:w="1418" w:type="dxa"/>
          </w:tcPr>
          <w:p w14:paraId="373395A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1005A3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1CF61F15" w14:textId="77777777" w:rsidTr="00BD36F2">
        <w:tc>
          <w:tcPr>
            <w:tcW w:w="2230" w:type="dxa"/>
          </w:tcPr>
          <w:p w14:paraId="73881017" w14:textId="1FF4DD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褐頭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r w:rsidRPr="00BD36F2">
              <w:rPr>
                <w:rFonts w:ascii="Times New Roman" w:eastAsia="標楷體" w:hAnsi="Times New Roman" w:cs="Times New Roman"/>
              </w:rPr>
              <w:t xml:space="preserve"> ※</w:t>
            </w:r>
          </w:p>
        </w:tc>
        <w:tc>
          <w:tcPr>
            <w:tcW w:w="3015" w:type="dxa"/>
          </w:tcPr>
          <w:p w14:paraId="45DE3E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Prinia inornata</w:t>
            </w:r>
          </w:p>
        </w:tc>
        <w:tc>
          <w:tcPr>
            <w:tcW w:w="1418" w:type="dxa"/>
          </w:tcPr>
          <w:p w14:paraId="7A0B40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1643" w:type="dxa"/>
          </w:tcPr>
          <w:p w14:paraId="1CC7182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33C367D" w14:textId="77777777" w:rsidTr="00BD36F2">
        <w:tc>
          <w:tcPr>
            <w:tcW w:w="2230" w:type="dxa"/>
          </w:tcPr>
          <w:p w14:paraId="291321BA" w14:textId="0FF3C87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家燕</w:t>
            </w:r>
          </w:p>
        </w:tc>
        <w:tc>
          <w:tcPr>
            <w:tcW w:w="3015" w:type="dxa"/>
          </w:tcPr>
          <w:p w14:paraId="5E019FC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rustica</w:t>
            </w:r>
          </w:p>
        </w:tc>
        <w:tc>
          <w:tcPr>
            <w:tcW w:w="1418" w:type="dxa"/>
          </w:tcPr>
          <w:p w14:paraId="7F5B92D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24</w:t>
            </w:r>
          </w:p>
        </w:tc>
        <w:tc>
          <w:tcPr>
            <w:tcW w:w="1643" w:type="dxa"/>
          </w:tcPr>
          <w:p w14:paraId="771E5F5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1F817CB" w14:textId="77777777" w:rsidTr="00BD36F2">
        <w:tc>
          <w:tcPr>
            <w:tcW w:w="2230" w:type="dxa"/>
          </w:tcPr>
          <w:p w14:paraId="180347EF" w14:textId="165E232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洋燕</w:t>
            </w:r>
          </w:p>
        </w:tc>
        <w:tc>
          <w:tcPr>
            <w:tcW w:w="3015" w:type="dxa"/>
          </w:tcPr>
          <w:p w14:paraId="50EB4C3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tahitica</w:t>
            </w:r>
          </w:p>
        </w:tc>
        <w:tc>
          <w:tcPr>
            <w:tcW w:w="1418" w:type="dxa"/>
          </w:tcPr>
          <w:p w14:paraId="6DD833F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c>
          <w:tcPr>
            <w:tcW w:w="1643" w:type="dxa"/>
          </w:tcPr>
          <w:p w14:paraId="1A4DB3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AD4CE23" w14:textId="77777777" w:rsidTr="00BD36F2">
        <w:tc>
          <w:tcPr>
            <w:tcW w:w="2230" w:type="dxa"/>
          </w:tcPr>
          <w:p w14:paraId="15B5896F" w14:textId="347718D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赤腰燕</w:t>
            </w:r>
            <w:proofErr w:type="gramEnd"/>
          </w:p>
        </w:tc>
        <w:tc>
          <w:tcPr>
            <w:tcW w:w="3015" w:type="dxa"/>
          </w:tcPr>
          <w:p w14:paraId="7066342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Cecropis striolata</w:t>
            </w:r>
          </w:p>
        </w:tc>
        <w:tc>
          <w:tcPr>
            <w:tcW w:w="1418" w:type="dxa"/>
          </w:tcPr>
          <w:p w14:paraId="1BEA90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0B3BFE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3CAFF05" w14:textId="77777777" w:rsidTr="00BD36F2">
        <w:tc>
          <w:tcPr>
            <w:tcW w:w="2230" w:type="dxa"/>
          </w:tcPr>
          <w:p w14:paraId="30F505C8" w14:textId="58008DC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東方毛腳燕</w:t>
            </w:r>
            <w:proofErr w:type="gramEnd"/>
          </w:p>
        </w:tc>
        <w:tc>
          <w:tcPr>
            <w:tcW w:w="3015" w:type="dxa"/>
          </w:tcPr>
          <w:p w14:paraId="42EBA72B"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Delichon dasypus</w:t>
            </w:r>
          </w:p>
        </w:tc>
        <w:tc>
          <w:tcPr>
            <w:tcW w:w="1418" w:type="dxa"/>
          </w:tcPr>
          <w:p w14:paraId="6578EA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6AC7F33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EBF92C2" w14:textId="77777777" w:rsidTr="00BD36F2">
        <w:tc>
          <w:tcPr>
            <w:tcW w:w="2230" w:type="dxa"/>
          </w:tcPr>
          <w:p w14:paraId="6DA61B89" w14:textId="284BE2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白環</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187B43D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Spizixos semitorques</w:t>
            </w:r>
          </w:p>
        </w:tc>
        <w:tc>
          <w:tcPr>
            <w:tcW w:w="1418" w:type="dxa"/>
          </w:tcPr>
          <w:p w14:paraId="4BE7611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0685314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406A894" w14:textId="77777777" w:rsidTr="00BD36F2">
        <w:tc>
          <w:tcPr>
            <w:tcW w:w="2230" w:type="dxa"/>
          </w:tcPr>
          <w:p w14:paraId="566DF7E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烏頭翁</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53CBB06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taivanus</w:t>
            </w:r>
          </w:p>
        </w:tc>
        <w:tc>
          <w:tcPr>
            <w:tcW w:w="1418" w:type="dxa"/>
          </w:tcPr>
          <w:p w14:paraId="483A6F2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45</w:t>
            </w:r>
          </w:p>
        </w:tc>
        <w:tc>
          <w:tcPr>
            <w:tcW w:w="1643" w:type="dxa"/>
          </w:tcPr>
          <w:p w14:paraId="04C7E77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8527835" w14:textId="77777777" w:rsidTr="00BD36F2">
        <w:tc>
          <w:tcPr>
            <w:tcW w:w="2230" w:type="dxa"/>
          </w:tcPr>
          <w:p w14:paraId="0E7DF708" w14:textId="023A9FA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白頭翁</w:t>
            </w:r>
            <w:r w:rsidRPr="00BD36F2">
              <w:rPr>
                <w:rFonts w:ascii="Times New Roman" w:eastAsia="標楷體" w:hAnsi="Times New Roman" w:cs="Times New Roman"/>
              </w:rPr>
              <w:t xml:space="preserve"> ※</w:t>
            </w:r>
          </w:p>
        </w:tc>
        <w:tc>
          <w:tcPr>
            <w:tcW w:w="3015" w:type="dxa"/>
          </w:tcPr>
          <w:p w14:paraId="117AA96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sinensis</w:t>
            </w:r>
          </w:p>
        </w:tc>
        <w:tc>
          <w:tcPr>
            <w:tcW w:w="1418" w:type="dxa"/>
          </w:tcPr>
          <w:p w14:paraId="29C190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112</w:t>
            </w:r>
          </w:p>
        </w:tc>
        <w:tc>
          <w:tcPr>
            <w:tcW w:w="1643" w:type="dxa"/>
          </w:tcPr>
          <w:p w14:paraId="01CEDF2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40B7DE1" w14:textId="77777777" w:rsidTr="00BD36F2">
        <w:tc>
          <w:tcPr>
            <w:tcW w:w="2230" w:type="dxa"/>
          </w:tcPr>
          <w:p w14:paraId="0EDA8232" w14:textId="1E0CAA82"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紅嘴黑</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6FC162C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Hypsipetes leucocephalus</w:t>
            </w:r>
          </w:p>
        </w:tc>
        <w:tc>
          <w:tcPr>
            <w:tcW w:w="1418" w:type="dxa"/>
          </w:tcPr>
          <w:p w14:paraId="68F8138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490</w:t>
            </w:r>
          </w:p>
        </w:tc>
        <w:tc>
          <w:tcPr>
            <w:tcW w:w="1643" w:type="dxa"/>
          </w:tcPr>
          <w:p w14:paraId="101155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100</w:t>
            </w:r>
          </w:p>
        </w:tc>
      </w:tr>
      <w:tr w:rsidR="00BD36F2" w:rsidRPr="00945797" w14:paraId="76B3EA6B" w14:textId="77777777" w:rsidTr="00BD36F2">
        <w:tc>
          <w:tcPr>
            <w:tcW w:w="2230" w:type="dxa"/>
          </w:tcPr>
          <w:p w14:paraId="47E8E60C" w14:textId="66F5FDF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棕面鶯</w:t>
            </w:r>
            <w:proofErr w:type="gramEnd"/>
          </w:p>
        </w:tc>
        <w:tc>
          <w:tcPr>
            <w:tcW w:w="3015" w:type="dxa"/>
          </w:tcPr>
          <w:p w14:paraId="4CCE34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Abroscopus albogularis</w:t>
            </w:r>
          </w:p>
        </w:tc>
        <w:tc>
          <w:tcPr>
            <w:tcW w:w="1418" w:type="dxa"/>
          </w:tcPr>
          <w:p w14:paraId="1DCF390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CBE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40A1E92" w14:textId="77777777" w:rsidTr="00BD36F2">
        <w:tc>
          <w:tcPr>
            <w:tcW w:w="2230" w:type="dxa"/>
          </w:tcPr>
          <w:p w14:paraId="6F3503A7" w14:textId="061CDB2E"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遠東樹鶯</w:t>
            </w:r>
            <w:proofErr w:type="gramEnd"/>
          </w:p>
        </w:tc>
        <w:tc>
          <w:tcPr>
            <w:tcW w:w="3015" w:type="dxa"/>
          </w:tcPr>
          <w:p w14:paraId="5FDA1660"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canturians</w:t>
            </w:r>
          </w:p>
        </w:tc>
        <w:tc>
          <w:tcPr>
            <w:tcW w:w="1418" w:type="dxa"/>
          </w:tcPr>
          <w:p w14:paraId="4C9952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0626C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9BE5E8D" w14:textId="77777777" w:rsidTr="00BD36F2">
        <w:tc>
          <w:tcPr>
            <w:tcW w:w="2230" w:type="dxa"/>
          </w:tcPr>
          <w:p w14:paraId="23439A10" w14:textId="1C111D2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小鶯</w:t>
            </w:r>
            <w:proofErr w:type="gramEnd"/>
            <w:r w:rsidRPr="00BD36F2">
              <w:rPr>
                <w:rFonts w:ascii="Times New Roman" w:eastAsia="標楷體" w:hAnsi="Times New Roman" w:cs="Times New Roman"/>
              </w:rPr>
              <w:t xml:space="preserve"> ※</w:t>
            </w:r>
          </w:p>
        </w:tc>
        <w:tc>
          <w:tcPr>
            <w:tcW w:w="3015" w:type="dxa"/>
          </w:tcPr>
          <w:p w14:paraId="737A152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Horornis fortipes</w:t>
            </w:r>
          </w:p>
        </w:tc>
        <w:tc>
          <w:tcPr>
            <w:tcW w:w="1418" w:type="dxa"/>
          </w:tcPr>
          <w:p w14:paraId="2D8B567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581A5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01C4BBC" w14:textId="77777777" w:rsidTr="00BD36F2">
        <w:tc>
          <w:tcPr>
            <w:tcW w:w="2230" w:type="dxa"/>
          </w:tcPr>
          <w:p w14:paraId="473E2C9A" w14:textId="5797FF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粉紅</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r w:rsidRPr="00BD36F2">
              <w:rPr>
                <w:rFonts w:ascii="Times New Roman" w:eastAsia="標楷體" w:hAnsi="Times New Roman" w:cs="Times New Roman"/>
              </w:rPr>
              <w:t xml:space="preserve"> ※</w:t>
            </w:r>
          </w:p>
        </w:tc>
        <w:tc>
          <w:tcPr>
            <w:tcW w:w="3015" w:type="dxa"/>
          </w:tcPr>
          <w:p w14:paraId="3741E09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Sinosuthora webbiana</w:t>
            </w:r>
          </w:p>
        </w:tc>
        <w:tc>
          <w:tcPr>
            <w:tcW w:w="1418" w:type="dxa"/>
          </w:tcPr>
          <w:p w14:paraId="755105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4050A02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C69E0A9" w14:textId="77777777" w:rsidTr="00BD36F2">
        <w:tc>
          <w:tcPr>
            <w:tcW w:w="2230" w:type="dxa"/>
          </w:tcPr>
          <w:p w14:paraId="0892502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冠羽畫眉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7019AE8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Yuhina brunneiceps</w:t>
            </w:r>
          </w:p>
        </w:tc>
        <w:tc>
          <w:tcPr>
            <w:tcW w:w="1418" w:type="dxa"/>
          </w:tcPr>
          <w:p w14:paraId="24493A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2843CF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0A9A157" w14:textId="44711C21" w:rsidR="00BD36F2" w:rsidRPr="00BD36F2" w:rsidRDefault="00BD36F2">
      <w:pPr>
        <w:rPr>
          <w:rFonts w:hint="eastAsia"/>
        </w:rPr>
      </w:pPr>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72A6409F" w14:textId="77777777" w:rsidTr="00BD36F2">
        <w:tc>
          <w:tcPr>
            <w:tcW w:w="2230" w:type="dxa"/>
            <w:tcBorders>
              <w:top w:val="single" w:sz="4" w:space="0" w:color="auto"/>
              <w:bottom w:val="single" w:sz="4" w:space="0" w:color="auto"/>
            </w:tcBorders>
          </w:tcPr>
          <w:p w14:paraId="30386F62" w14:textId="53D05696"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0015D10E" w14:textId="7A969733" w:rsidR="00BD36F2" w:rsidRPr="00945797" w:rsidRDefault="00BD36F2" w:rsidP="00435BF8">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6001C061" w14:textId="7E3370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3E3E2F38" w14:textId="1662159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2747481" w14:textId="77777777" w:rsidTr="00BD36F2">
        <w:tc>
          <w:tcPr>
            <w:tcW w:w="2230" w:type="dxa"/>
            <w:tcBorders>
              <w:top w:val="single" w:sz="4" w:space="0" w:color="auto"/>
            </w:tcBorders>
          </w:tcPr>
          <w:p w14:paraId="14DC982D" w14:textId="7D2F543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斯氏繡眼</w:t>
            </w:r>
          </w:p>
        </w:tc>
        <w:tc>
          <w:tcPr>
            <w:tcW w:w="3015" w:type="dxa"/>
            <w:tcBorders>
              <w:top w:val="single" w:sz="4" w:space="0" w:color="auto"/>
            </w:tcBorders>
          </w:tcPr>
          <w:p w14:paraId="6DC6B596"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Zosterops simplex</w:t>
            </w:r>
          </w:p>
        </w:tc>
        <w:tc>
          <w:tcPr>
            <w:tcW w:w="1418" w:type="dxa"/>
            <w:tcBorders>
              <w:top w:val="single" w:sz="4" w:space="0" w:color="auto"/>
            </w:tcBorders>
          </w:tcPr>
          <w:p w14:paraId="7B31210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c>
          <w:tcPr>
            <w:tcW w:w="1643" w:type="dxa"/>
            <w:tcBorders>
              <w:top w:val="single" w:sz="4" w:space="0" w:color="auto"/>
            </w:tcBorders>
          </w:tcPr>
          <w:p w14:paraId="26CC9B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63148B71" w14:textId="77777777" w:rsidTr="00BD36F2">
        <w:tc>
          <w:tcPr>
            <w:tcW w:w="2230" w:type="dxa"/>
          </w:tcPr>
          <w:p w14:paraId="18A637A8" w14:textId="1BBE845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山紅頭</w:t>
            </w:r>
            <w:r w:rsidRPr="00BD36F2">
              <w:rPr>
                <w:rFonts w:ascii="Times New Roman" w:eastAsia="標楷體" w:hAnsi="Times New Roman" w:cs="Times New Roman"/>
              </w:rPr>
              <w:t xml:space="preserve"> ※</w:t>
            </w:r>
          </w:p>
        </w:tc>
        <w:tc>
          <w:tcPr>
            <w:tcW w:w="3015" w:type="dxa"/>
          </w:tcPr>
          <w:p w14:paraId="3BB1E3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Cyanoderma ruficeps</w:t>
            </w:r>
          </w:p>
        </w:tc>
        <w:tc>
          <w:tcPr>
            <w:tcW w:w="1418" w:type="dxa"/>
          </w:tcPr>
          <w:p w14:paraId="327B0DA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71</w:t>
            </w:r>
          </w:p>
        </w:tc>
        <w:tc>
          <w:tcPr>
            <w:tcW w:w="1643" w:type="dxa"/>
          </w:tcPr>
          <w:p w14:paraId="35C85F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10383EF2" w14:textId="77777777" w:rsidTr="00BD36F2">
        <w:tc>
          <w:tcPr>
            <w:tcW w:w="2230" w:type="dxa"/>
          </w:tcPr>
          <w:p w14:paraId="26365C6C" w14:textId="76E8E19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小彎嘴</w:t>
            </w:r>
            <w:r w:rsidRPr="00BD36F2">
              <w:rPr>
                <w:rFonts w:ascii="Times New Roman" w:eastAsia="標楷體" w:hAnsi="Times New Roman" w:cs="Times New Roman"/>
              </w:rPr>
              <w:t xml:space="preserve"> </w:t>
            </w:r>
            <w:r w:rsidRPr="00BD36F2">
              <w:rPr>
                <w:rFonts w:hint="eastAsia"/>
              </w:rPr>
              <w:t>◎</w:t>
            </w:r>
          </w:p>
        </w:tc>
        <w:tc>
          <w:tcPr>
            <w:tcW w:w="3015" w:type="dxa"/>
          </w:tcPr>
          <w:p w14:paraId="0E84641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Pomatorhinus musicus</w:t>
            </w:r>
          </w:p>
        </w:tc>
        <w:tc>
          <w:tcPr>
            <w:tcW w:w="1418" w:type="dxa"/>
          </w:tcPr>
          <w:p w14:paraId="07FFA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82</w:t>
            </w:r>
          </w:p>
        </w:tc>
        <w:tc>
          <w:tcPr>
            <w:tcW w:w="1643" w:type="dxa"/>
          </w:tcPr>
          <w:p w14:paraId="76009A9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3EFC80C9" w14:textId="77777777" w:rsidTr="00BD36F2">
        <w:tc>
          <w:tcPr>
            <w:tcW w:w="2230" w:type="dxa"/>
          </w:tcPr>
          <w:p w14:paraId="58D38F85" w14:textId="5F2336B8"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大彎嘴</w:t>
            </w:r>
            <w:r w:rsidRPr="00BD36F2">
              <w:rPr>
                <w:rFonts w:ascii="Times New Roman" w:eastAsia="標楷體" w:hAnsi="Times New Roman" w:cs="Times New Roman"/>
              </w:rPr>
              <w:t xml:space="preserve"> </w:t>
            </w:r>
            <w:r w:rsidRPr="00BD36F2">
              <w:rPr>
                <w:rFonts w:hint="eastAsia"/>
              </w:rPr>
              <w:t>◎</w:t>
            </w:r>
          </w:p>
        </w:tc>
        <w:tc>
          <w:tcPr>
            <w:tcW w:w="3015" w:type="dxa"/>
          </w:tcPr>
          <w:p w14:paraId="4735D7B4"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Erythrogenys erythrocnemis</w:t>
            </w:r>
          </w:p>
        </w:tc>
        <w:tc>
          <w:tcPr>
            <w:tcW w:w="1418" w:type="dxa"/>
          </w:tcPr>
          <w:p w14:paraId="77A0EDE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37</w:t>
            </w:r>
          </w:p>
        </w:tc>
        <w:tc>
          <w:tcPr>
            <w:tcW w:w="1643" w:type="dxa"/>
          </w:tcPr>
          <w:p w14:paraId="73D49F9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BE36A85" w14:textId="77777777" w:rsidTr="00BD36F2">
        <w:tc>
          <w:tcPr>
            <w:tcW w:w="2230" w:type="dxa"/>
          </w:tcPr>
          <w:p w14:paraId="77E579C1" w14:textId="64F71B2A"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頭烏線</w:t>
            </w:r>
            <w:proofErr w:type="gramEnd"/>
            <w:r w:rsidRPr="00BD36F2">
              <w:rPr>
                <w:rFonts w:ascii="Times New Roman" w:eastAsia="標楷體" w:hAnsi="Times New Roman" w:cs="Times New Roman"/>
              </w:rPr>
              <w:t xml:space="preserve"> ※</w:t>
            </w:r>
          </w:p>
        </w:tc>
        <w:tc>
          <w:tcPr>
            <w:tcW w:w="3015" w:type="dxa"/>
          </w:tcPr>
          <w:p w14:paraId="397CE00B"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Schoeniparus brunneus</w:t>
            </w:r>
          </w:p>
        </w:tc>
        <w:tc>
          <w:tcPr>
            <w:tcW w:w="1418" w:type="dxa"/>
          </w:tcPr>
          <w:p w14:paraId="06ABD4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106</w:t>
            </w:r>
          </w:p>
        </w:tc>
        <w:tc>
          <w:tcPr>
            <w:tcW w:w="1643" w:type="dxa"/>
          </w:tcPr>
          <w:p w14:paraId="0901FA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FCDE7A7" w14:textId="77777777" w:rsidTr="00BD36F2">
        <w:tc>
          <w:tcPr>
            <w:tcW w:w="2230" w:type="dxa"/>
          </w:tcPr>
          <w:p w14:paraId="4E7A2BF5" w14:textId="76DA10C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繡眼畫眉</w:t>
            </w:r>
            <w:r w:rsidRPr="00BD36F2">
              <w:rPr>
                <w:rFonts w:ascii="Times New Roman" w:eastAsia="標楷體" w:hAnsi="Times New Roman" w:cs="Times New Roman"/>
              </w:rPr>
              <w:t xml:space="preserve"> </w:t>
            </w:r>
            <w:r w:rsidRPr="00BD36F2">
              <w:rPr>
                <w:rFonts w:hint="eastAsia"/>
              </w:rPr>
              <w:t>◎</w:t>
            </w:r>
          </w:p>
        </w:tc>
        <w:tc>
          <w:tcPr>
            <w:tcW w:w="3015" w:type="dxa"/>
          </w:tcPr>
          <w:p w14:paraId="3FF5465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Alcippe morrisonia</w:t>
            </w:r>
          </w:p>
        </w:tc>
        <w:tc>
          <w:tcPr>
            <w:tcW w:w="1418" w:type="dxa"/>
          </w:tcPr>
          <w:p w14:paraId="3F979C5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250</w:t>
            </w:r>
          </w:p>
        </w:tc>
        <w:tc>
          <w:tcPr>
            <w:tcW w:w="1643" w:type="dxa"/>
          </w:tcPr>
          <w:p w14:paraId="3655AC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E91669D" w14:textId="77777777" w:rsidTr="00BD36F2">
        <w:tc>
          <w:tcPr>
            <w:tcW w:w="2230" w:type="dxa"/>
          </w:tcPr>
          <w:p w14:paraId="693CA8BD"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白耳畫眉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572247E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Heterophasia auricularis</w:t>
            </w:r>
          </w:p>
        </w:tc>
        <w:tc>
          <w:tcPr>
            <w:tcW w:w="1418" w:type="dxa"/>
          </w:tcPr>
          <w:p w14:paraId="592D62A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3D2F670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D56468F" w14:textId="77777777" w:rsidTr="00BD36F2">
        <w:tc>
          <w:tcPr>
            <w:tcW w:w="2230" w:type="dxa"/>
          </w:tcPr>
          <w:p w14:paraId="0B1A8FC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w:t>
            </w:r>
            <w:proofErr w:type="gramStart"/>
            <w:r w:rsidRPr="00BD36F2">
              <w:rPr>
                <w:rFonts w:ascii="Times New Roman" w:eastAsia="標楷體" w:hAnsi="Times New Roman" w:cs="Times New Roman"/>
              </w:rPr>
              <w:t>藪</w:t>
            </w:r>
            <w:proofErr w:type="gramEnd"/>
            <w:r w:rsidRPr="00BD36F2">
              <w:rPr>
                <w:rFonts w:ascii="Times New Roman" w:eastAsia="標楷體" w:hAnsi="Times New Roman" w:cs="Times New Roman"/>
              </w:rPr>
              <w:t>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150A404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Liocichla steerii</w:t>
            </w:r>
          </w:p>
        </w:tc>
        <w:tc>
          <w:tcPr>
            <w:tcW w:w="1418" w:type="dxa"/>
          </w:tcPr>
          <w:p w14:paraId="455090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ECDEE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6F9D6DA" w14:textId="77777777" w:rsidTr="00BD36F2">
        <w:tc>
          <w:tcPr>
            <w:tcW w:w="2230" w:type="dxa"/>
          </w:tcPr>
          <w:p w14:paraId="71DDD64E"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6673600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Garrulax taewanus</w:t>
            </w:r>
          </w:p>
        </w:tc>
        <w:tc>
          <w:tcPr>
            <w:tcW w:w="1418" w:type="dxa"/>
          </w:tcPr>
          <w:p w14:paraId="7336CEF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1643" w:type="dxa"/>
          </w:tcPr>
          <w:p w14:paraId="18AEDA4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3A8B415C" w14:textId="77777777" w:rsidTr="00BD36F2">
        <w:tc>
          <w:tcPr>
            <w:tcW w:w="2230" w:type="dxa"/>
          </w:tcPr>
          <w:p w14:paraId="39B42DFB" w14:textId="26C32339"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黑喉噪眉</w:t>
            </w:r>
            <w:proofErr w:type="gramEnd"/>
          </w:p>
        </w:tc>
        <w:tc>
          <w:tcPr>
            <w:tcW w:w="3015" w:type="dxa"/>
          </w:tcPr>
          <w:p w14:paraId="5054C648"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chinensis</w:t>
            </w:r>
          </w:p>
        </w:tc>
        <w:tc>
          <w:tcPr>
            <w:tcW w:w="1418" w:type="dxa"/>
          </w:tcPr>
          <w:p w14:paraId="5F4798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58B889C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FCFF67B" w14:textId="77777777" w:rsidTr="00BD36F2">
        <w:tc>
          <w:tcPr>
            <w:tcW w:w="2230" w:type="dxa"/>
          </w:tcPr>
          <w:p w14:paraId="0B572FA1" w14:textId="7777777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棕噪眉</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2ACAF8B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Pterorhinus poecilorhynchus</w:t>
            </w:r>
          </w:p>
        </w:tc>
        <w:tc>
          <w:tcPr>
            <w:tcW w:w="1418" w:type="dxa"/>
          </w:tcPr>
          <w:p w14:paraId="47B4A4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82147E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4070338" w14:textId="77777777" w:rsidTr="00BD36F2">
        <w:tc>
          <w:tcPr>
            <w:tcW w:w="2230" w:type="dxa"/>
          </w:tcPr>
          <w:p w14:paraId="582FA1E0" w14:textId="272B15B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亞洲輝</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3661FC5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Aplonis panayensis</w:t>
            </w:r>
          </w:p>
        </w:tc>
        <w:tc>
          <w:tcPr>
            <w:tcW w:w="1418" w:type="dxa"/>
          </w:tcPr>
          <w:p w14:paraId="681B94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052ABF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B4E6E5F" w14:textId="77777777" w:rsidTr="00BD36F2">
        <w:tc>
          <w:tcPr>
            <w:tcW w:w="2230" w:type="dxa"/>
          </w:tcPr>
          <w:p w14:paraId="2C1352DD" w14:textId="3AEC659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黑領</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7C5EA1C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Gracupica nigricollis</w:t>
            </w:r>
          </w:p>
        </w:tc>
        <w:tc>
          <w:tcPr>
            <w:tcW w:w="1418" w:type="dxa"/>
          </w:tcPr>
          <w:p w14:paraId="55704F2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099E76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FF39232" w14:textId="77777777" w:rsidTr="00BD36F2">
        <w:tc>
          <w:tcPr>
            <w:tcW w:w="2230" w:type="dxa"/>
          </w:tcPr>
          <w:p w14:paraId="4AED0F33" w14:textId="1A03465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036CE57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Sturnia malabarica</w:t>
            </w:r>
          </w:p>
        </w:tc>
        <w:tc>
          <w:tcPr>
            <w:tcW w:w="1418" w:type="dxa"/>
          </w:tcPr>
          <w:p w14:paraId="03AB69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61F6B1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B36E66E" w14:textId="77777777" w:rsidTr="00BD36F2">
        <w:tc>
          <w:tcPr>
            <w:tcW w:w="2230" w:type="dxa"/>
          </w:tcPr>
          <w:p w14:paraId="4E3C6AC5" w14:textId="0AADB58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家八哥</w:t>
            </w:r>
          </w:p>
        </w:tc>
        <w:tc>
          <w:tcPr>
            <w:tcW w:w="3015" w:type="dxa"/>
          </w:tcPr>
          <w:p w14:paraId="7ED8E2E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tristis</w:t>
            </w:r>
          </w:p>
        </w:tc>
        <w:tc>
          <w:tcPr>
            <w:tcW w:w="1418" w:type="dxa"/>
          </w:tcPr>
          <w:p w14:paraId="6185A1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35</w:t>
            </w:r>
          </w:p>
        </w:tc>
        <w:tc>
          <w:tcPr>
            <w:tcW w:w="1643" w:type="dxa"/>
          </w:tcPr>
          <w:p w14:paraId="5E9F95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533BB40" w14:textId="77777777" w:rsidTr="00BD36F2">
        <w:tc>
          <w:tcPr>
            <w:tcW w:w="2230" w:type="dxa"/>
          </w:tcPr>
          <w:p w14:paraId="7432D3C3" w14:textId="4519813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白尾八哥</w:t>
            </w:r>
            <w:proofErr w:type="gramEnd"/>
          </w:p>
        </w:tc>
        <w:tc>
          <w:tcPr>
            <w:tcW w:w="3015" w:type="dxa"/>
          </w:tcPr>
          <w:p w14:paraId="5CF2DCD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javanicus</w:t>
            </w:r>
          </w:p>
        </w:tc>
        <w:tc>
          <w:tcPr>
            <w:tcW w:w="1418" w:type="dxa"/>
          </w:tcPr>
          <w:p w14:paraId="6C0E3D3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w:t>
            </w:r>
          </w:p>
        </w:tc>
        <w:tc>
          <w:tcPr>
            <w:tcW w:w="1643" w:type="dxa"/>
          </w:tcPr>
          <w:p w14:paraId="794FCB3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878B739" w14:textId="77777777" w:rsidTr="00BD36F2">
        <w:tc>
          <w:tcPr>
            <w:tcW w:w="2230" w:type="dxa"/>
          </w:tcPr>
          <w:p w14:paraId="2CA337A1" w14:textId="7E7EE2E8"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白腰鵲鴝</w:t>
            </w:r>
            <w:proofErr w:type="gramEnd"/>
          </w:p>
        </w:tc>
        <w:tc>
          <w:tcPr>
            <w:tcW w:w="3015" w:type="dxa"/>
          </w:tcPr>
          <w:p w14:paraId="0C99E9DE"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Copsychus malabaricus</w:t>
            </w:r>
          </w:p>
        </w:tc>
        <w:tc>
          <w:tcPr>
            <w:tcW w:w="1418" w:type="dxa"/>
          </w:tcPr>
          <w:p w14:paraId="07AD9C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21</w:t>
            </w:r>
          </w:p>
        </w:tc>
        <w:tc>
          <w:tcPr>
            <w:tcW w:w="1643" w:type="dxa"/>
          </w:tcPr>
          <w:p w14:paraId="2A6BE68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88B9730" w14:textId="77777777" w:rsidTr="00BD36F2">
        <w:tc>
          <w:tcPr>
            <w:tcW w:w="2230" w:type="dxa"/>
          </w:tcPr>
          <w:p w14:paraId="1A19ACD2" w14:textId="64D3ECDE"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臺灣紫嘯</w:t>
            </w:r>
            <w:proofErr w:type="gramStart"/>
            <w:r w:rsidRPr="00BD36F2">
              <w:rPr>
                <w:rFonts w:ascii="Times New Roman" w:eastAsia="標楷體" w:hAnsi="Times New Roman" w:cs="Times New Roman"/>
              </w:rPr>
              <w:t>鶇</w:t>
            </w:r>
            <w:proofErr w:type="gramEnd"/>
            <w:r w:rsidRPr="00BD36F2">
              <w:rPr>
                <w:rFonts w:ascii="Times New Roman" w:eastAsia="標楷體" w:hAnsi="Times New Roman" w:cs="Times New Roman"/>
              </w:rPr>
              <w:t xml:space="preserve"> </w:t>
            </w:r>
            <w:r w:rsidRPr="00BD36F2">
              <w:rPr>
                <w:rFonts w:hint="eastAsia"/>
              </w:rPr>
              <w:t>◎</w:t>
            </w:r>
          </w:p>
        </w:tc>
        <w:tc>
          <w:tcPr>
            <w:tcW w:w="3015" w:type="dxa"/>
          </w:tcPr>
          <w:p w14:paraId="6607C715"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Myophonus insularis</w:t>
            </w:r>
          </w:p>
        </w:tc>
        <w:tc>
          <w:tcPr>
            <w:tcW w:w="1418" w:type="dxa"/>
          </w:tcPr>
          <w:p w14:paraId="536D65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c>
          <w:tcPr>
            <w:tcW w:w="1643" w:type="dxa"/>
          </w:tcPr>
          <w:p w14:paraId="26E7E0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653EBE0D" w14:textId="77777777" w:rsidTr="00BD36F2">
        <w:tc>
          <w:tcPr>
            <w:tcW w:w="2230" w:type="dxa"/>
          </w:tcPr>
          <w:p w14:paraId="0E33C9F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白尾</w:t>
            </w:r>
            <w:proofErr w:type="gramStart"/>
            <w:r w:rsidRPr="00BD36F2">
              <w:rPr>
                <w:rFonts w:ascii="Times New Roman" w:eastAsia="標楷體" w:hAnsi="Times New Roman" w:cs="Times New Roman"/>
              </w:rPr>
              <w:t>鴝</w:t>
            </w:r>
            <w:proofErr w:type="gramEnd"/>
            <w:r w:rsidRPr="00BD36F2">
              <w:rPr>
                <w:rFonts w:ascii="Times New Roman" w:eastAsia="標楷體" w:hAnsi="Times New Roman" w:cs="Times New Roman"/>
              </w:rPr>
              <w:t xml:space="preserve"> ※ III</w:t>
            </w:r>
          </w:p>
        </w:tc>
        <w:tc>
          <w:tcPr>
            <w:tcW w:w="3015" w:type="dxa"/>
          </w:tcPr>
          <w:p w14:paraId="73D77459"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Myiomela leucura</w:t>
            </w:r>
          </w:p>
        </w:tc>
        <w:tc>
          <w:tcPr>
            <w:tcW w:w="1418" w:type="dxa"/>
          </w:tcPr>
          <w:p w14:paraId="2B976AF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6AEEC66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D477087" w14:textId="77777777" w:rsidTr="00BD36F2">
        <w:tc>
          <w:tcPr>
            <w:tcW w:w="2230" w:type="dxa"/>
          </w:tcPr>
          <w:p w14:paraId="330DE824" w14:textId="3132F3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黃胸青</w:t>
            </w:r>
            <w:proofErr w:type="gramStart"/>
            <w:r w:rsidRPr="00BD36F2">
              <w:rPr>
                <w:rFonts w:ascii="Times New Roman" w:eastAsia="標楷體" w:hAnsi="Times New Roman" w:cs="Times New Roman"/>
              </w:rPr>
              <w:t>鶲</w:t>
            </w:r>
            <w:proofErr w:type="gramEnd"/>
            <w:r w:rsidRPr="00BD36F2">
              <w:rPr>
                <w:rFonts w:ascii="Times New Roman" w:eastAsia="標楷體" w:hAnsi="Times New Roman" w:cs="Times New Roman"/>
              </w:rPr>
              <w:t xml:space="preserve"> ※</w:t>
            </w:r>
          </w:p>
        </w:tc>
        <w:tc>
          <w:tcPr>
            <w:tcW w:w="3015" w:type="dxa"/>
          </w:tcPr>
          <w:p w14:paraId="378F8AB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Ficedula hyperythra</w:t>
            </w:r>
          </w:p>
        </w:tc>
        <w:tc>
          <w:tcPr>
            <w:tcW w:w="1418" w:type="dxa"/>
          </w:tcPr>
          <w:p w14:paraId="18CA50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247D12D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6F80E0E" w14:textId="77777777" w:rsidTr="00BD36F2">
        <w:tc>
          <w:tcPr>
            <w:tcW w:w="2230" w:type="dxa"/>
          </w:tcPr>
          <w:p w14:paraId="68B4E95F" w14:textId="0AC6131D"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綠啄花</w:t>
            </w:r>
            <w:proofErr w:type="gramEnd"/>
            <w:r w:rsidRPr="00BD36F2">
              <w:rPr>
                <w:rFonts w:ascii="Times New Roman" w:eastAsia="標楷體" w:hAnsi="Times New Roman" w:cs="Times New Roman"/>
              </w:rPr>
              <w:t xml:space="preserve"> ※</w:t>
            </w:r>
          </w:p>
        </w:tc>
        <w:tc>
          <w:tcPr>
            <w:tcW w:w="3015" w:type="dxa"/>
          </w:tcPr>
          <w:p w14:paraId="7F69C4F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Dicaeum minullum</w:t>
            </w:r>
          </w:p>
        </w:tc>
        <w:tc>
          <w:tcPr>
            <w:tcW w:w="1418" w:type="dxa"/>
          </w:tcPr>
          <w:p w14:paraId="17B52C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C850AB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283EE74" w14:textId="77777777" w:rsidTr="00BD36F2">
        <w:tc>
          <w:tcPr>
            <w:tcW w:w="2230" w:type="dxa"/>
          </w:tcPr>
          <w:p w14:paraId="653FFC2F" w14:textId="6BD804D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斑文鳥</w:t>
            </w:r>
          </w:p>
        </w:tc>
        <w:tc>
          <w:tcPr>
            <w:tcW w:w="3015" w:type="dxa"/>
          </w:tcPr>
          <w:p w14:paraId="62BA93C1"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Lonchura punctulata</w:t>
            </w:r>
          </w:p>
        </w:tc>
        <w:tc>
          <w:tcPr>
            <w:tcW w:w="1418" w:type="dxa"/>
          </w:tcPr>
          <w:p w14:paraId="2AC336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1E104DC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CA89FA8" w14:textId="77777777" w:rsidTr="00BD36F2">
        <w:tc>
          <w:tcPr>
            <w:tcW w:w="2230" w:type="dxa"/>
          </w:tcPr>
          <w:p w14:paraId="4A5FD652" w14:textId="593EACF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西方黃</w:t>
            </w:r>
            <w:proofErr w:type="gramStart"/>
            <w:r w:rsidRPr="00BD36F2">
              <w:rPr>
                <w:rFonts w:ascii="Times New Roman" w:eastAsia="標楷體" w:hAnsi="Times New Roman" w:cs="Times New Roman"/>
              </w:rPr>
              <w:t>鶺鴒</w:t>
            </w:r>
            <w:proofErr w:type="gramEnd"/>
            <w:r w:rsidRPr="00BD36F2">
              <w:rPr>
                <w:rFonts w:ascii="Times New Roman" w:eastAsia="標楷體" w:hAnsi="Times New Roman" w:cs="Times New Roman"/>
              </w:rPr>
              <w:t xml:space="preserve"> / </w:t>
            </w:r>
            <w:r w:rsidRPr="00BD36F2">
              <w:rPr>
                <w:rFonts w:ascii="Times New Roman" w:eastAsia="標楷體" w:hAnsi="Times New Roman" w:cs="Times New Roman"/>
              </w:rPr>
              <w:t>東方黃</w:t>
            </w:r>
            <w:proofErr w:type="gramStart"/>
            <w:r w:rsidRPr="00BD36F2">
              <w:rPr>
                <w:rFonts w:ascii="Times New Roman" w:eastAsia="標楷體" w:hAnsi="Times New Roman" w:cs="Times New Roman"/>
              </w:rPr>
              <w:t>鶺鴒</w:t>
            </w:r>
            <w:proofErr w:type="gramEnd"/>
          </w:p>
        </w:tc>
        <w:tc>
          <w:tcPr>
            <w:tcW w:w="3015" w:type="dxa"/>
          </w:tcPr>
          <w:p w14:paraId="59ADDD2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flava / Motacilla tschutschensis</w:t>
            </w:r>
          </w:p>
        </w:tc>
        <w:tc>
          <w:tcPr>
            <w:tcW w:w="1418" w:type="dxa"/>
          </w:tcPr>
          <w:p w14:paraId="7E0936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28CBFD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D5EE9B8" w14:textId="77777777" w:rsidTr="00BD36F2">
        <w:tc>
          <w:tcPr>
            <w:tcW w:w="2230" w:type="dxa"/>
          </w:tcPr>
          <w:p w14:paraId="5C01AFDE" w14:textId="547F0335"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麻雀</w:t>
            </w:r>
          </w:p>
        </w:tc>
        <w:tc>
          <w:tcPr>
            <w:tcW w:w="3015" w:type="dxa"/>
          </w:tcPr>
          <w:p w14:paraId="47C4CE8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Passer montanus</w:t>
            </w:r>
          </w:p>
        </w:tc>
        <w:tc>
          <w:tcPr>
            <w:tcW w:w="1418" w:type="dxa"/>
          </w:tcPr>
          <w:p w14:paraId="643527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54</w:t>
            </w:r>
          </w:p>
        </w:tc>
        <w:tc>
          <w:tcPr>
            <w:tcW w:w="1643" w:type="dxa"/>
          </w:tcPr>
          <w:p w14:paraId="6648AE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AC12598" w14:textId="77777777" w:rsidTr="00BD36F2">
        <w:tc>
          <w:tcPr>
            <w:tcW w:w="2230" w:type="dxa"/>
          </w:tcPr>
          <w:p w14:paraId="0D38EBEC" w14:textId="27AAE2E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w:t>
            </w:r>
            <w:proofErr w:type="gramStart"/>
            <w:r w:rsidRPr="00BD36F2">
              <w:rPr>
                <w:rFonts w:ascii="Times New Roman" w:eastAsia="標楷體" w:hAnsi="Times New Roman" w:cs="Times New Roman"/>
              </w:rPr>
              <w:t>鶺鴒</w:t>
            </w:r>
            <w:proofErr w:type="gramEnd"/>
          </w:p>
        </w:tc>
        <w:tc>
          <w:tcPr>
            <w:tcW w:w="3015" w:type="dxa"/>
          </w:tcPr>
          <w:p w14:paraId="5BBF796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cinerea</w:t>
            </w:r>
          </w:p>
        </w:tc>
        <w:tc>
          <w:tcPr>
            <w:tcW w:w="1418" w:type="dxa"/>
          </w:tcPr>
          <w:p w14:paraId="5BA2296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71A65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CB3FAAB" w14:textId="77777777" w:rsidTr="00BD36F2">
        <w:tc>
          <w:tcPr>
            <w:tcW w:w="2230" w:type="dxa"/>
          </w:tcPr>
          <w:p w14:paraId="6ECC1F3E" w14:textId="61D022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w:t>
            </w:r>
            <w:proofErr w:type="gramStart"/>
            <w:r w:rsidRPr="00BD36F2">
              <w:rPr>
                <w:rFonts w:ascii="Times New Roman" w:eastAsia="標楷體" w:hAnsi="Times New Roman" w:cs="Times New Roman"/>
              </w:rPr>
              <w:t>鶺鴒</w:t>
            </w:r>
            <w:proofErr w:type="gramEnd"/>
          </w:p>
        </w:tc>
        <w:tc>
          <w:tcPr>
            <w:tcW w:w="3015" w:type="dxa"/>
          </w:tcPr>
          <w:p w14:paraId="27D7845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alba</w:t>
            </w:r>
          </w:p>
        </w:tc>
        <w:tc>
          <w:tcPr>
            <w:tcW w:w="1418" w:type="dxa"/>
          </w:tcPr>
          <w:p w14:paraId="11FD9A9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491F315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250EA44" w14:textId="25CF186D" w:rsidR="00BD36F2" w:rsidRPr="00435BF8" w:rsidRDefault="00435BF8">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CDF559" w14:textId="77777777" w:rsidTr="00BD36F2">
        <w:tc>
          <w:tcPr>
            <w:tcW w:w="2230" w:type="dxa"/>
            <w:tcBorders>
              <w:top w:val="single" w:sz="4" w:space="0" w:color="auto"/>
              <w:bottom w:val="single" w:sz="4" w:space="0" w:color="auto"/>
            </w:tcBorders>
          </w:tcPr>
          <w:p w14:paraId="4E1BC634" w14:textId="05DF973F"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1A8FA012" w14:textId="6DB9FE63" w:rsidR="00BD36F2" w:rsidRPr="00577558" w:rsidRDefault="00BD36F2" w:rsidP="00435BF8">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12FC8A97" w14:textId="136106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7D5D713C" w14:textId="0C35556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B5266B2" w14:textId="77777777" w:rsidTr="00BD36F2">
        <w:tc>
          <w:tcPr>
            <w:tcW w:w="2230" w:type="dxa"/>
            <w:tcBorders>
              <w:top w:val="single" w:sz="4" w:space="0" w:color="auto"/>
              <w:bottom w:val="single" w:sz="4" w:space="0" w:color="auto"/>
            </w:tcBorders>
          </w:tcPr>
          <w:p w14:paraId="1969ECAB" w14:textId="6F6EB9AA"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雞</w:t>
            </w:r>
          </w:p>
        </w:tc>
        <w:tc>
          <w:tcPr>
            <w:tcW w:w="3015" w:type="dxa"/>
            <w:tcBorders>
              <w:top w:val="single" w:sz="4" w:space="0" w:color="auto"/>
              <w:bottom w:val="single" w:sz="4" w:space="0" w:color="auto"/>
            </w:tcBorders>
          </w:tcPr>
          <w:p w14:paraId="0FA91D50" w14:textId="05D5B3FC" w:rsidR="006C427E" w:rsidRPr="00945797" w:rsidRDefault="006C427E" w:rsidP="00BD36F2">
            <w:pPr>
              <w:jc w:val="left"/>
              <w:rPr>
                <w:rFonts w:ascii="Times New Roman"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1418" w:type="dxa"/>
            <w:tcBorders>
              <w:top w:val="single" w:sz="4" w:space="0" w:color="auto"/>
              <w:bottom w:val="single" w:sz="4" w:space="0" w:color="auto"/>
            </w:tcBorders>
          </w:tcPr>
          <w:p w14:paraId="65D63A96" w14:textId="72667C85" w:rsidR="006C427E" w:rsidRPr="00945797" w:rsidRDefault="006C427E" w:rsidP="006C427E">
            <w:pPr>
              <w:rPr>
                <w:rFonts w:ascii="Times New Roman" w:hAnsi="Times New Roman" w:cs="Times New Roman"/>
              </w:rPr>
            </w:pPr>
            <w:r w:rsidRPr="00945797">
              <w:rPr>
                <w:rFonts w:ascii="Times New Roman" w:hAnsi="Times New Roman" w:cs="Times New Roman"/>
              </w:rPr>
              <w:t>4</w:t>
            </w:r>
          </w:p>
        </w:tc>
        <w:tc>
          <w:tcPr>
            <w:tcW w:w="1643" w:type="dxa"/>
            <w:tcBorders>
              <w:top w:val="single" w:sz="4" w:space="0" w:color="auto"/>
              <w:bottom w:val="single" w:sz="4" w:space="0" w:color="auto"/>
            </w:tcBorders>
          </w:tcPr>
          <w:p w14:paraId="669272FE" w14:textId="60C40070" w:rsidR="006C427E" w:rsidRPr="00945797" w:rsidRDefault="006C427E" w:rsidP="006C427E">
            <w:pPr>
              <w:rPr>
                <w:rFonts w:ascii="Times New Roman" w:hAnsi="Times New Roman" w:cs="Times New Roman"/>
              </w:rPr>
            </w:pPr>
            <w:r w:rsidRPr="00945797">
              <w:rPr>
                <w:rFonts w:ascii="Times New Roman" w:hAnsi="Times New Roman" w:cs="Times New Roman"/>
              </w:rPr>
              <w:t>0</w:t>
            </w:r>
          </w:p>
        </w:tc>
      </w:tr>
      <w:tr w:rsidR="00BD36F2" w:rsidRPr="00945797" w14:paraId="561B4134" w14:textId="77777777" w:rsidTr="00BD36F2">
        <w:tc>
          <w:tcPr>
            <w:tcW w:w="2230" w:type="dxa"/>
            <w:tcBorders>
              <w:top w:val="single" w:sz="4" w:space="0" w:color="auto"/>
            </w:tcBorders>
          </w:tcPr>
          <w:p w14:paraId="3A6397B4" w14:textId="3EE3692C" w:rsidR="00BD36F2" w:rsidRPr="00BD36F2" w:rsidRDefault="00BD36F2" w:rsidP="00BD36F2">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sidR="00435BF8">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015" w:type="dxa"/>
            <w:tcBorders>
              <w:top w:val="single" w:sz="4" w:space="0" w:color="auto"/>
            </w:tcBorders>
          </w:tcPr>
          <w:p w14:paraId="19BFA4CB" w14:textId="77777777" w:rsidR="00BD36F2" w:rsidRPr="00577558" w:rsidRDefault="00BD36F2" w:rsidP="00BD36F2">
            <w:pPr>
              <w:rPr>
                <w:rFonts w:ascii="Times New Roman" w:eastAsia="標楷體" w:hAnsi="Times New Roman" w:cs="Times New Roman"/>
                <w:i/>
                <w:iCs/>
              </w:rPr>
            </w:pPr>
          </w:p>
        </w:tc>
        <w:tc>
          <w:tcPr>
            <w:tcW w:w="1418" w:type="dxa"/>
            <w:tcBorders>
              <w:top w:val="single" w:sz="4" w:space="0" w:color="auto"/>
            </w:tcBorders>
          </w:tcPr>
          <w:p w14:paraId="6821AF66" w14:textId="4CDF8036" w:rsidR="00BD36F2" w:rsidRPr="00945797" w:rsidRDefault="00435BF8" w:rsidP="00BD36F2">
            <w:pPr>
              <w:rPr>
                <w:rFonts w:ascii="Times New Roman" w:hAnsi="Times New Roman" w:cs="Times New Roman"/>
              </w:rPr>
            </w:pPr>
            <w:r w:rsidRPr="00435BF8">
              <w:rPr>
                <w:rFonts w:ascii="Times New Roman" w:eastAsia="標楷體" w:hAnsi="Times New Roman" w:cs="Times New Roman"/>
              </w:rPr>
              <w:t>2</w:t>
            </w:r>
            <w:r>
              <w:rPr>
                <w:rFonts w:ascii="Times New Roman" w:eastAsia="標楷體" w:hAnsi="Times New Roman" w:cs="Times New Roman" w:hint="eastAsia"/>
              </w:rPr>
              <w:t>,</w:t>
            </w:r>
            <w:r w:rsidRPr="00435BF8">
              <w:rPr>
                <w:rFonts w:ascii="Times New Roman" w:eastAsia="標楷體" w:hAnsi="Times New Roman" w:cs="Times New Roman"/>
              </w:rPr>
              <w:t>657</w:t>
            </w:r>
          </w:p>
        </w:tc>
        <w:tc>
          <w:tcPr>
            <w:tcW w:w="1643" w:type="dxa"/>
            <w:tcBorders>
              <w:top w:val="single" w:sz="4" w:space="0" w:color="auto"/>
            </w:tcBorders>
          </w:tcPr>
          <w:p w14:paraId="6F52C9F9" w14:textId="77777777" w:rsidR="00BD36F2" w:rsidRPr="00945797" w:rsidRDefault="00BD36F2" w:rsidP="00BD36F2">
            <w:pPr>
              <w:rPr>
                <w:rFonts w:ascii="Times New Roman" w:hAnsi="Times New Roman" w:cs="Times New Roman"/>
              </w:rPr>
            </w:pPr>
          </w:p>
        </w:tc>
      </w:tr>
    </w:tbl>
    <w:p w14:paraId="1B1EEF48" w14:textId="77777777" w:rsidR="00945797" w:rsidRDefault="00945797" w:rsidP="006A1F65">
      <w:pPr>
        <w:rPr>
          <w:rFonts w:ascii="Times New Roman" w:eastAsia="標楷體" w:hAnsi="Times New Roman" w:cs="Times New Roman"/>
          <w:color w:val="0070C0"/>
        </w:rPr>
      </w:pPr>
    </w:p>
    <w:p w14:paraId="7E18A298" w14:textId="227B080D" w:rsidR="004E2B26" w:rsidRPr="00E834F7" w:rsidRDefault="00435BF8">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7FF1D3AA" w14:textId="4D9E79E0" w:rsidR="00D931E0" w:rsidRPr="00D931E0" w:rsidRDefault="00910CA8" w:rsidP="00D931E0">
      <w:pPr>
        <w:pStyle w:val="affe"/>
        <w:rPr>
          <w:rFonts w:hint="eastAsia"/>
        </w:rPr>
      </w:pPr>
      <w:bookmarkStart w:id="76" w:name="_Toc187943655"/>
      <w:r w:rsidRPr="00D931E0">
        <w:rPr>
          <w:rFonts w:hint="eastAsia"/>
        </w:rPr>
        <w:lastRenderedPageBreak/>
        <w:t>表</w:t>
      </w:r>
      <w:r w:rsidRPr="00D931E0">
        <w:rPr>
          <w:rFonts w:hint="eastAsia"/>
        </w:rPr>
        <w:t xml:space="preserve"> </w:t>
      </w:r>
      <w:r w:rsidRPr="00D931E0">
        <w:fldChar w:fldCharType="begin"/>
      </w:r>
      <w:r w:rsidRPr="00D931E0">
        <w:instrText xml:space="preserve"> </w:instrText>
      </w:r>
      <w:r w:rsidRPr="00D931E0">
        <w:rPr>
          <w:rFonts w:hint="eastAsia"/>
        </w:rPr>
        <w:instrText xml:space="preserve">SEQ </w:instrText>
      </w:r>
      <w:r w:rsidRPr="00D931E0">
        <w:rPr>
          <w:rFonts w:hint="eastAsia"/>
        </w:rPr>
        <w:instrText>表</w:instrText>
      </w:r>
      <w:r w:rsidRPr="00D931E0">
        <w:rPr>
          <w:rFonts w:hint="eastAsia"/>
        </w:rPr>
        <w:instrText xml:space="preserve"> \* ARABIC</w:instrText>
      </w:r>
      <w:r w:rsidRPr="00D931E0">
        <w:instrText xml:space="preserve"> </w:instrText>
      </w:r>
      <w:r w:rsidRPr="00D931E0">
        <w:fldChar w:fldCharType="separate"/>
      </w:r>
      <w:r w:rsidR="007F012B" w:rsidRPr="00D931E0">
        <w:rPr>
          <w:noProof/>
        </w:rPr>
        <w:t>18</w:t>
      </w:r>
      <w:r w:rsidRPr="00D931E0">
        <w:fldChar w:fldCharType="end"/>
      </w:r>
      <w:r w:rsidR="004E2B26" w:rsidRPr="00D931E0">
        <w:t>、</w:t>
      </w:r>
      <w:r w:rsidR="00EC7D23" w:rsidRPr="00D931E0">
        <w:t>2024</w:t>
      </w:r>
      <w:r w:rsidR="00EC7D23" w:rsidRPr="00D931E0">
        <w:t>年繁殖鳥類調查資料</w:t>
      </w:r>
      <w:r w:rsidR="00EC7D23" w:rsidRPr="00D931E0">
        <w:rPr>
          <w:rFonts w:hint="eastAsia"/>
        </w:rPr>
        <w:t>屬於</w:t>
      </w:r>
      <w:r w:rsidR="00EC7D23" w:rsidRPr="00D931E0">
        <w:t>優等</w:t>
      </w:r>
      <w:r w:rsidR="00EC7D23" w:rsidRPr="00D931E0">
        <w:rPr>
          <w:rFonts w:hint="eastAsia"/>
        </w:rPr>
        <w:t>之</w:t>
      </w:r>
      <w:r w:rsidR="00EC7D23" w:rsidRPr="00D931E0">
        <w:t>樣區中，在臺灣</w:t>
      </w:r>
      <w:r w:rsidR="00EC7D23" w:rsidRPr="00D931E0">
        <w:rPr>
          <w:rFonts w:hint="eastAsia"/>
        </w:rPr>
        <w:t>中高海拔樣區</w:t>
      </w:r>
      <w:r w:rsidR="00EC7D23" w:rsidRPr="00D931E0">
        <w:rPr>
          <w:rFonts w:hint="eastAsia"/>
        </w:rPr>
        <w:t>(</w:t>
      </w:r>
      <w:r w:rsidR="00EC7D23" w:rsidRPr="00D931E0">
        <w:rPr>
          <w:rFonts w:hint="eastAsia"/>
        </w:rPr>
        <w:t>海拔</w:t>
      </w:r>
      <w:r w:rsidR="00EC7D23" w:rsidRPr="00D931E0">
        <w:t>&gt;1,000m)</w:t>
      </w:r>
      <w:r w:rsidR="00EC7D23" w:rsidRPr="00D931E0">
        <w:t>記錄的鳥種</w:t>
      </w:r>
      <w:r w:rsidR="00EC7D23" w:rsidRPr="00D931E0">
        <w:rPr>
          <w:rFonts w:hint="eastAsia"/>
        </w:rPr>
        <w:t>名錄、</w:t>
      </w:r>
      <w:r w:rsidR="00EC7D23" w:rsidRPr="00D931E0">
        <w:t>數量</w:t>
      </w:r>
      <w:r w:rsidR="00EC7D23" w:rsidRPr="00D931E0">
        <w:rPr>
          <w:rFonts w:hint="eastAsia"/>
        </w:rPr>
        <w:t>及樣區占比</w:t>
      </w:r>
      <w:bookmarkEnd w:id="76"/>
    </w:p>
    <w:tbl>
      <w:tblPr>
        <w:tblStyle w:val="afff3"/>
        <w:tblW w:w="5000" w:type="pct"/>
        <w:tblLook w:val="0420" w:firstRow="1" w:lastRow="0" w:firstColumn="0" w:lastColumn="0" w:noHBand="0" w:noVBand="1"/>
      </w:tblPr>
      <w:tblGrid>
        <w:gridCol w:w="2160"/>
        <w:gridCol w:w="3188"/>
        <w:gridCol w:w="1410"/>
        <w:gridCol w:w="1548"/>
      </w:tblGrid>
      <w:tr w:rsidR="00D931E0" w:rsidRPr="00D931E0" w14:paraId="3F32440F" w14:textId="77777777" w:rsidTr="00D931E0">
        <w:tc>
          <w:tcPr>
            <w:tcW w:w="1300" w:type="pct"/>
            <w:tcBorders>
              <w:top w:val="single" w:sz="4" w:space="0" w:color="auto"/>
              <w:bottom w:val="single" w:sz="4" w:space="0" w:color="auto"/>
            </w:tcBorders>
          </w:tcPr>
          <w:p w14:paraId="478E1C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鳥種</w:t>
            </w:r>
          </w:p>
        </w:tc>
        <w:tc>
          <w:tcPr>
            <w:tcW w:w="1919" w:type="pct"/>
            <w:tcBorders>
              <w:top w:val="single" w:sz="4" w:space="0" w:color="auto"/>
              <w:bottom w:val="single" w:sz="4" w:space="0" w:color="auto"/>
            </w:tcBorders>
          </w:tcPr>
          <w:p w14:paraId="31F59D8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學名</w:t>
            </w:r>
          </w:p>
        </w:tc>
        <w:tc>
          <w:tcPr>
            <w:tcW w:w="849" w:type="pct"/>
            <w:tcBorders>
              <w:top w:val="single" w:sz="4" w:space="0" w:color="auto"/>
              <w:bottom w:val="single" w:sz="4" w:space="0" w:color="auto"/>
            </w:tcBorders>
          </w:tcPr>
          <w:p w14:paraId="36AA199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32" w:type="pct"/>
            <w:tcBorders>
              <w:top w:val="single" w:sz="4" w:space="0" w:color="auto"/>
              <w:bottom w:val="single" w:sz="4" w:space="0" w:color="auto"/>
            </w:tcBorders>
          </w:tcPr>
          <w:p w14:paraId="36A3A6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BB64FA7" w14:textId="77777777" w:rsidTr="00D931E0">
        <w:tc>
          <w:tcPr>
            <w:tcW w:w="1300" w:type="pct"/>
            <w:tcBorders>
              <w:top w:val="single" w:sz="4" w:space="0" w:color="auto"/>
            </w:tcBorders>
          </w:tcPr>
          <w:p w14:paraId="0669BA1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臺灣山鷓鴣</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919" w:type="pct"/>
            <w:tcBorders>
              <w:top w:val="single" w:sz="4" w:space="0" w:color="auto"/>
            </w:tcBorders>
          </w:tcPr>
          <w:p w14:paraId="211582A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Arborophila crudigularis</w:t>
            </w:r>
          </w:p>
        </w:tc>
        <w:tc>
          <w:tcPr>
            <w:tcW w:w="849" w:type="pct"/>
            <w:tcBorders>
              <w:top w:val="single" w:sz="4" w:space="0" w:color="auto"/>
            </w:tcBorders>
          </w:tcPr>
          <w:p w14:paraId="514279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82</w:t>
            </w:r>
          </w:p>
        </w:tc>
        <w:tc>
          <w:tcPr>
            <w:tcW w:w="932" w:type="pct"/>
            <w:tcBorders>
              <w:top w:val="single" w:sz="4" w:space="0" w:color="auto"/>
            </w:tcBorders>
          </w:tcPr>
          <w:p w14:paraId="7E4DDA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BAB340" w14:textId="77777777" w:rsidTr="00D931E0">
        <w:tc>
          <w:tcPr>
            <w:tcW w:w="1300" w:type="pct"/>
          </w:tcPr>
          <w:p w14:paraId="6C1A728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黑長尾雉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4DA8ECC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Syrmaticus mikado</w:t>
            </w:r>
          </w:p>
        </w:tc>
        <w:tc>
          <w:tcPr>
            <w:tcW w:w="849" w:type="pct"/>
          </w:tcPr>
          <w:p w14:paraId="649158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6F193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D1B73D2" w14:textId="77777777" w:rsidTr="00D931E0">
        <w:tc>
          <w:tcPr>
            <w:tcW w:w="1300" w:type="pct"/>
          </w:tcPr>
          <w:p w14:paraId="517B9DE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藍腹</w:t>
            </w:r>
            <w:proofErr w:type="gramStart"/>
            <w:r w:rsidRPr="00D931E0">
              <w:rPr>
                <w:rFonts w:ascii="Times New Roman" w:eastAsia="標楷體" w:hAnsi="Times New Roman" w:cs="Times New Roman"/>
              </w:rPr>
              <w:t>鷴</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0E667AB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Lophura swinhoii</w:t>
            </w:r>
          </w:p>
        </w:tc>
        <w:tc>
          <w:tcPr>
            <w:tcW w:w="849" w:type="pct"/>
          </w:tcPr>
          <w:p w14:paraId="0C7EB4B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73E7C2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8BDBEF" w14:textId="77777777" w:rsidTr="00D931E0">
        <w:tc>
          <w:tcPr>
            <w:tcW w:w="1300" w:type="pct"/>
          </w:tcPr>
          <w:p w14:paraId="4137020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臺灣竹雞</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7656807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Bambusicola sonorivox</w:t>
            </w:r>
          </w:p>
        </w:tc>
        <w:tc>
          <w:tcPr>
            <w:tcW w:w="849" w:type="pct"/>
          </w:tcPr>
          <w:p w14:paraId="6F8C3E7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32" w:type="pct"/>
          </w:tcPr>
          <w:p w14:paraId="724502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8C609CB" w14:textId="77777777" w:rsidTr="00D931E0">
        <w:tc>
          <w:tcPr>
            <w:tcW w:w="1300" w:type="pct"/>
          </w:tcPr>
          <w:p w14:paraId="7C813F3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灰林鴿</w:t>
            </w:r>
            <w:proofErr w:type="gramEnd"/>
            <w:r w:rsidRPr="00D931E0">
              <w:rPr>
                <w:rFonts w:ascii="Times New Roman" w:eastAsia="標楷體" w:hAnsi="Times New Roman" w:cs="Times New Roman"/>
              </w:rPr>
              <w:t xml:space="preserve"> </w:t>
            </w:r>
          </w:p>
        </w:tc>
        <w:tc>
          <w:tcPr>
            <w:tcW w:w="1919" w:type="pct"/>
          </w:tcPr>
          <w:p w14:paraId="0562B6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Columba pulchricollis</w:t>
            </w:r>
          </w:p>
        </w:tc>
        <w:tc>
          <w:tcPr>
            <w:tcW w:w="849" w:type="pct"/>
          </w:tcPr>
          <w:p w14:paraId="370DF1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32" w:type="pct"/>
          </w:tcPr>
          <w:p w14:paraId="2CED5A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4CB87DE" w14:textId="77777777" w:rsidTr="00D931E0">
        <w:tc>
          <w:tcPr>
            <w:tcW w:w="1300" w:type="pct"/>
          </w:tcPr>
          <w:p w14:paraId="5072867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金背</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w:t>
            </w:r>
          </w:p>
        </w:tc>
        <w:tc>
          <w:tcPr>
            <w:tcW w:w="1919" w:type="pct"/>
          </w:tcPr>
          <w:p w14:paraId="549D55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Streptopelia orientalis</w:t>
            </w:r>
          </w:p>
        </w:tc>
        <w:tc>
          <w:tcPr>
            <w:tcW w:w="849" w:type="pct"/>
          </w:tcPr>
          <w:p w14:paraId="32DD5AA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32" w:type="pct"/>
          </w:tcPr>
          <w:p w14:paraId="70EBE56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F0E21C6" w14:textId="77777777" w:rsidTr="00D931E0">
        <w:tc>
          <w:tcPr>
            <w:tcW w:w="1300" w:type="pct"/>
          </w:tcPr>
          <w:p w14:paraId="2F280A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w:t>
            </w:r>
          </w:p>
        </w:tc>
        <w:tc>
          <w:tcPr>
            <w:tcW w:w="1919" w:type="pct"/>
          </w:tcPr>
          <w:p w14:paraId="2E15286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sieboldii</w:t>
            </w:r>
          </w:p>
        </w:tc>
        <w:tc>
          <w:tcPr>
            <w:tcW w:w="849" w:type="pct"/>
          </w:tcPr>
          <w:p w14:paraId="7CBBAE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47331D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73E05709" w14:textId="77777777" w:rsidTr="00D931E0">
        <w:tc>
          <w:tcPr>
            <w:tcW w:w="1300" w:type="pct"/>
          </w:tcPr>
          <w:p w14:paraId="2C32650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II</w:t>
            </w:r>
          </w:p>
        </w:tc>
        <w:tc>
          <w:tcPr>
            <w:tcW w:w="1919" w:type="pct"/>
          </w:tcPr>
          <w:p w14:paraId="245A649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Treron formosae</w:t>
            </w:r>
          </w:p>
        </w:tc>
        <w:tc>
          <w:tcPr>
            <w:tcW w:w="849" w:type="pct"/>
          </w:tcPr>
          <w:p w14:paraId="3AD173F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32" w:type="pct"/>
          </w:tcPr>
          <w:p w14:paraId="105A50F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8CD9A7B" w14:textId="77777777" w:rsidTr="00D931E0">
        <w:tc>
          <w:tcPr>
            <w:tcW w:w="1300" w:type="pct"/>
          </w:tcPr>
          <w:p w14:paraId="0077EF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鷹</w:t>
            </w:r>
            <w:proofErr w:type="gramStart"/>
            <w:r w:rsidRPr="00D931E0">
              <w:rPr>
                <w:rFonts w:ascii="Times New Roman" w:eastAsia="標楷體" w:hAnsi="Times New Roman" w:cs="Times New Roman"/>
              </w:rPr>
              <w:t>鵑</w:t>
            </w:r>
            <w:proofErr w:type="gramEnd"/>
            <w:r w:rsidRPr="00D931E0">
              <w:rPr>
                <w:rFonts w:ascii="Times New Roman" w:eastAsia="標楷體" w:hAnsi="Times New Roman" w:cs="Times New Roman"/>
              </w:rPr>
              <w:t xml:space="preserve"> </w:t>
            </w:r>
          </w:p>
        </w:tc>
        <w:tc>
          <w:tcPr>
            <w:tcW w:w="1919" w:type="pct"/>
          </w:tcPr>
          <w:p w14:paraId="142CE03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Hierococcyx sparverioides</w:t>
            </w:r>
          </w:p>
        </w:tc>
        <w:tc>
          <w:tcPr>
            <w:tcW w:w="849" w:type="pct"/>
          </w:tcPr>
          <w:p w14:paraId="18A367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41</w:t>
            </w:r>
          </w:p>
        </w:tc>
        <w:tc>
          <w:tcPr>
            <w:tcW w:w="932" w:type="pct"/>
          </w:tcPr>
          <w:p w14:paraId="4FD851F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121E8635" w14:textId="77777777" w:rsidTr="00D931E0">
        <w:tc>
          <w:tcPr>
            <w:tcW w:w="1300" w:type="pct"/>
          </w:tcPr>
          <w:p w14:paraId="42AC3AB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北方中杜鵑</w:t>
            </w:r>
            <w:r w:rsidRPr="00D931E0">
              <w:rPr>
                <w:rFonts w:ascii="Times New Roman" w:eastAsia="標楷體" w:hAnsi="Times New Roman" w:cs="Times New Roman"/>
              </w:rPr>
              <w:t xml:space="preserve"> </w:t>
            </w:r>
          </w:p>
        </w:tc>
        <w:tc>
          <w:tcPr>
            <w:tcW w:w="1919" w:type="pct"/>
          </w:tcPr>
          <w:p w14:paraId="645697F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Cuculus optatus</w:t>
            </w:r>
          </w:p>
        </w:tc>
        <w:tc>
          <w:tcPr>
            <w:tcW w:w="849" w:type="pct"/>
          </w:tcPr>
          <w:p w14:paraId="6910ABC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32</w:t>
            </w:r>
          </w:p>
        </w:tc>
        <w:tc>
          <w:tcPr>
            <w:tcW w:w="932" w:type="pct"/>
          </w:tcPr>
          <w:p w14:paraId="3F9A00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28CBDD89" w14:textId="77777777" w:rsidTr="00D931E0">
        <w:tc>
          <w:tcPr>
            <w:tcW w:w="1300" w:type="pct"/>
          </w:tcPr>
          <w:p w14:paraId="380F53C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小雨燕</w:t>
            </w:r>
            <w:r w:rsidRPr="00D931E0">
              <w:rPr>
                <w:rFonts w:ascii="Times New Roman" w:eastAsia="標楷體" w:hAnsi="Times New Roman" w:cs="Times New Roman"/>
              </w:rPr>
              <w:t xml:space="preserve"> ※ </w:t>
            </w:r>
          </w:p>
        </w:tc>
        <w:tc>
          <w:tcPr>
            <w:tcW w:w="1919" w:type="pct"/>
          </w:tcPr>
          <w:p w14:paraId="3F0DDF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Apus nipalensis</w:t>
            </w:r>
          </w:p>
        </w:tc>
        <w:tc>
          <w:tcPr>
            <w:tcW w:w="849" w:type="pct"/>
          </w:tcPr>
          <w:p w14:paraId="124F5B2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32" w:type="pct"/>
          </w:tcPr>
          <w:p w14:paraId="096954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A06F0A4" w14:textId="77777777" w:rsidTr="00D931E0">
        <w:tc>
          <w:tcPr>
            <w:tcW w:w="1300" w:type="pct"/>
          </w:tcPr>
          <w:p w14:paraId="2FFE88D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灰腳秧雞</w:t>
            </w:r>
            <w:proofErr w:type="gramEnd"/>
            <w:r w:rsidRPr="00D931E0">
              <w:rPr>
                <w:rFonts w:ascii="Times New Roman" w:eastAsia="標楷體" w:hAnsi="Times New Roman" w:cs="Times New Roman"/>
              </w:rPr>
              <w:t xml:space="preserve"> ※ </w:t>
            </w:r>
          </w:p>
        </w:tc>
        <w:tc>
          <w:tcPr>
            <w:tcW w:w="1919" w:type="pct"/>
          </w:tcPr>
          <w:p w14:paraId="52D38EA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Rallina eurizonoides</w:t>
            </w:r>
          </w:p>
        </w:tc>
        <w:tc>
          <w:tcPr>
            <w:tcW w:w="849" w:type="pct"/>
          </w:tcPr>
          <w:p w14:paraId="191520A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5A9325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C3F0870" w14:textId="77777777" w:rsidTr="00D931E0">
        <w:tc>
          <w:tcPr>
            <w:tcW w:w="1300" w:type="pct"/>
          </w:tcPr>
          <w:p w14:paraId="574A989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黑冠麻鷺</w:t>
            </w:r>
            <w:proofErr w:type="gramEnd"/>
            <w:r w:rsidRPr="00D931E0">
              <w:rPr>
                <w:rFonts w:ascii="Times New Roman" w:eastAsia="標楷體" w:hAnsi="Times New Roman" w:cs="Times New Roman"/>
              </w:rPr>
              <w:t xml:space="preserve"> </w:t>
            </w:r>
          </w:p>
        </w:tc>
        <w:tc>
          <w:tcPr>
            <w:tcW w:w="1919" w:type="pct"/>
          </w:tcPr>
          <w:p w14:paraId="63CDEBD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Gorsachius melanolophus</w:t>
            </w:r>
          </w:p>
        </w:tc>
        <w:tc>
          <w:tcPr>
            <w:tcW w:w="849" w:type="pct"/>
          </w:tcPr>
          <w:p w14:paraId="6DDCAB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5BAD9B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AEA9B7F" w14:textId="77777777" w:rsidTr="00D931E0">
        <w:tc>
          <w:tcPr>
            <w:tcW w:w="1300" w:type="pct"/>
          </w:tcPr>
          <w:p w14:paraId="09338B0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東方蜂</w:t>
            </w:r>
            <w:proofErr w:type="gramEnd"/>
            <w:r w:rsidRPr="00D931E0">
              <w:rPr>
                <w:rFonts w:ascii="Times New Roman" w:eastAsia="標楷體" w:hAnsi="Times New Roman" w:cs="Times New Roman"/>
              </w:rPr>
              <w:t>鷹</w:t>
            </w:r>
            <w:r w:rsidRPr="00D931E0">
              <w:rPr>
                <w:rFonts w:ascii="Times New Roman" w:eastAsia="標楷體" w:hAnsi="Times New Roman" w:cs="Times New Roman"/>
              </w:rPr>
              <w:t xml:space="preserve"> II</w:t>
            </w:r>
          </w:p>
        </w:tc>
        <w:tc>
          <w:tcPr>
            <w:tcW w:w="1919" w:type="pct"/>
          </w:tcPr>
          <w:p w14:paraId="196A4D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Pernis ptilorhynchus</w:t>
            </w:r>
          </w:p>
        </w:tc>
        <w:tc>
          <w:tcPr>
            <w:tcW w:w="849" w:type="pct"/>
          </w:tcPr>
          <w:p w14:paraId="1E37E11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60C399A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998B813" w14:textId="77777777" w:rsidTr="00D931E0">
        <w:tc>
          <w:tcPr>
            <w:tcW w:w="1300" w:type="pct"/>
          </w:tcPr>
          <w:p w14:paraId="255C2C5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大冠</w:t>
            </w:r>
            <w:proofErr w:type="gramStart"/>
            <w:r w:rsidRPr="00D931E0">
              <w:rPr>
                <w:rFonts w:ascii="Times New Roman" w:eastAsia="標楷體" w:hAnsi="Times New Roman" w:cs="Times New Roman"/>
              </w:rPr>
              <w:t>鷲</w:t>
            </w:r>
            <w:proofErr w:type="gramEnd"/>
            <w:r w:rsidRPr="00D931E0">
              <w:rPr>
                <w:rFonts w:ascii="Times New Roman" w:eastAsia="標楷體" w:hAnsi="Times New Roman" w:cs="Times New Roman"/>
              </w:rPr>
              <w:t xml:space="preserve"> ※ II</w:t>
            </w:r>
          </w:p>
        </w:tc>
        <w:tc>
          <w:tcPr>
            <w:tcW w:w="1919" w:type="pct"/>
          </w:tcPr>
          <w:p w14:paraId="5C1D808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Spilornis cheela</w:t>
            </w:r>
          </w:p>
        </w:tc>
        <w:tc>
          <w:tcPr>
            <w:tcW w:w="849" w:type="pct"/>
          </w:tcPr>
          <w:p w14:paraId="72D7ED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32" w:type="pct"/>
          </w:tcPr>
          <w:p w14:paraId="60D013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B05AF16" w14:textId="77777777" w:rsidTr="00D931E0">
        <w:tc>
          <w:tcPr>
            <w:tcW w:w="1300" w:type="pct"/>
          </w:tcPr>
          <w:p w14:paraId="62DA6FF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林</w:t>
            </w:r>
            <w:proofErr w:type="gramStart"/>
            <w:r w:rsidRPr="00D931E0">
              <w:rPr>
                <w:rFonts w:ascii="Times New Roman" w:eastAsia="標楷體" w:hAnsi="Times New Roman" w:cs="Times New Roman"/>
              </w:rPr>
              <w:t>鵰</w:t>
            </w:r>
            <w:proofErr w:type="gramEnd"/>
            <w:r w:rsidRPr="00D931E0">
              <w:rPr>
                <w:rFonts w:ascii="Times New Roman" w:eastAsia="標楷體" w:hAnsi="Times New Roman" w:cs="Times New Roman"/>
              </w:rPr>
              <w:t xml:space="preserve"> II</w:t>
            </w:r>
          </w:p>
        </w:tc>
        <w:tc>
          <w:tcPr>
            <w:tcW w:w="1919" w:type="pct"/>
          </w:tcPr>
          <w:p w14:paraId="71073A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Ictinaetus malaiensis</w:t>
            </w:r>
          </w:p>
        </w:tc>
        <w:tc>
          <w:tcPr>
            <w:tcW w:w="849" w:type="pct"/>
          </w:tcPr>
          <w:p w14:paraId="3D6A17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2A0488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65ABDBB" w14:textId="77777777" w:rsidTr="00D931E0">
        <w:tc>
          <w:tcPr>
            <w:tcW w:w="1300" w:type="pct"/>
          </w:tcPr>
          <w:p w14:paraId="741AA14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赤腹鷹</w:t>
            </w:r>
            <w:proofErr w:type="gramEnd"/>
            <w:r w:rsidRPr="00D931E0">
              <w:rPr>
                <w:rFonts w:ascii="Times New Roman" w:eastAsia="標楷體" w:hAnsi="Times New Roman" w:cs="Times New Roman"/>
              </w:rPr>
              <w:t xml:space="preserve"> II</w:t>
            </w:r>
          </w:p>
        </w:tc>
        <w:tc>
          <w:tcPr>
            <w:tcW w:w="1919" w:type="pct"/>
          </w:tcPr>
          <w:p w14:paraId="3CAAFDA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soloensis</w:t>
            </w:r>
          </w:p>
        </w:tc>
        <w:tc>
          <w:tcPr>
            <w:tcW w:w="849" w:type="pct"/>
          </w:tcPr>
          <w:p w14:paraId="06D20B7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c>
          <w:tcPr>
            <w:tcW w:w="932" w:type="pct"/>
          </w:tcPr>
          <w:p w14:paraId="430DE01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373F67" w14:textId="77777777" w:rsidTr="00D931E0">
        <w:tc>
          <w:tcPr>
            <w:tcW w:w="1300" w:type="pct"/>
          </w:tcPr>
          <w:p w14:paraId="622D6D9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松雀鷹</w:t>
            </w:r>
            <w:r w:rsidRPr="00D931E0">
              <w:rPr>
                <w:rFonts w:ascii="Times New Roman" w:eastAsia="標楷體" w:hAnsi="Times New Roman" w:cs="Times New Roman"/>
              </w:rPr>
              <w:t xml:space="preserve"> ※ II</w:t>
            </w:r>
          </w:p>
        </w:tc>
        <w:tc>
          <w:tcPr>
            <w:tcW w:w="1919" w:type="pct"/>
          </w:tcPr>
          <w:p w14:paraId="03D1748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Accipiter virgatus</w:t>
            </w:r>
          </w:p>
        </w:tc>
        <w:tc>
          <w:tcPr>
            <w:tcW w:w="849" w:type="pct"/>
          </w:tcPr>
          <w:p w14:paraId="1570F80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32" w:type="pct"/>
          </w:tcPr>
          <w:p w14:paraId="29E7DD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9E6BCC8" w14:textId="77777777" w:rsidTr="00D931E0">
        <w:tc>
          <w:tcPr>
            <w:tcW w:w="1300" w:type="pct"/>
          </w:tcPr>
          <w:p w14:paraId="45881D45"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鵂鶹</w:t>
            </w:r>
            <w:proofErr w:type="gramEnd"/>
            <w:r w:rsidRPr="00D931E0">
              <w:rPr>
                <w:rFonts w:ascii="Times New Roman" w:eastAsia="標楷體" w:hAnsi="Times New Roman" w:cs="Times New Roman"/>
              </w:rPr>
              <w:t xml:space="preserve"> ※ II</w:t>
            </w:r>
          </w:p>
        </w:tc>
        <w:tc>
          <w:tcPr>
            <w:tcW w:w="1919" w:type="pct"/>
          </w:tcPr>
          <w:p w14:paraId="11D7CB8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Taenioptynx brodiei</w:t>
            </w:r>
          </w:p>
        </w:tc>
        <w:tc>
          <w:tcPr>
            <w:tcW w:w="849" w:type="pct"/>
          </w:tcPr>
          <w:p w14:paraId="1EA74C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33100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428161D2" w14:textId="77777777" w:rsidTr="00D931E0">
        <w:tc>
          <w:tcPr>
            <w:tcW w:w="1300" w:type="pct"/>
          </w:tcPr>
          <w:p w14:paraId="03E520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五色鳥</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0828DBC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Psilopogon nuchalis</w:t>
            </w:r>
          </w:p>
        </w:tc>
        <w:tc>
          <w:tcPr>
            <w:tcW w:w="849" w:type="pct"/>
          </w:tcPr>
          <w:p w14:paraId="2285143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209</w:t>
            </w:r>
          </w:p>
        </w:tc>
        <w:tc>
          <w:tcPr>
            <w:tcW w:w="932" w:type="pct"/>
          </w:tcPr>
          <w:p w14:paraId="6664C2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6C636C" w14:textId="77777777" w:rsidTr="00D931E0">
        <w:tc>
          <w:tcPr>
            <w:tcW w:w="1300" w:type="pct"/>
          </w:tcPr>
          <w:p w14:paraId="78928EA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小啄木</w:t>
            </w:r>
            <w:proofErr w:type="gramEnd"/>
            <w:r w:rsidRPr="00D931E0">
              <w:rPr>
                <w:rFonts w:ascii="Times New Roman" w:eastAsia="標楷體" w:hAnsi="Times New Roman" w:cs="Times New Roman"/>
              </w:rPr>
              <w:t xml:space="preserve"> </w:t>
            </w:r>
          </w:p>
        </w:tc>
        <w:tc>
          <w:tcPr>
            <w:tcW w:w="1919" w:type="pct"/>
          </w:tcPr>
          <w:p w14:paraId="2978777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Yungipicus canicapillus</w:t>
            </w:r>
          </w:p>
        </w:tc>
        <w:tc>
          <w:tcPr>
            <w:tcW w:w="849" w:type="pct"/>
          </w:tcPr>
          <w:p w14:paraId="0D8ACF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32" w:type="pct"/>
          </w:tcPr>
          <w:p w14:paraId="2144EE0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13AE04F1" w14:textId="77777777" w:rsidTr="00D931E0">
        <w:tc>
          <w:tcPr>
            <w:tcW w:w="1300" w:type="pct"/>
          </w:tcPr>
          <w:p w14:paraId="152F211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w:t>
            </w:r>
            <w:proofErr w:type="gramStart"/>
            <w:r w:rsidRPr="00D931E0">
              <w:rPr>
                <w:rFonts w:ascii="Times New Roman" w:eastAsia="標楷體" w:hAnsi="Times New Roman" w:cs="Times New Roman"/>
              </w:rPr>
              <w:t>赤啄木</w:t>
            </w:r>
            <w:proofErr w:type="gramEnd"/>
            <w:r w:rsidRPr="00D931E0">
              <w:rPr>
                <w:rFonts w:ascii="Times New Roman" w:eastAsia="標楷體" w:hAnsi="Times New Roman" w:cs="Times New Roman"/>
              </w:rPr>
              <w:t xml:space="preserve"> ※ II</w:t>
            </w:r>
          </w:p>
        </w:tc>
        <w:tc>
          <w:tcPr>
            <w:tcW w:w="1919" w:type="pct"/>
          </w:tcPr>
          <w:p w14:paraId="4C16518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Dendrocopos leucotos</w:t>
            </w:r>
          </w:p>
        </w:tc>
        <w:tc>
          <w:tcPr>
            <w:tcW w:w="849" w:type="pct"/>
          </w:tcPr>
          <w:p w14:paraId="0F430C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1A463D6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DD0E39B" w14:textId="77777777" w:rsidTr="00D931E0">
        <w:tc>
          <w:tcPr>
            <w:tcW w:w="1300" w:type="pct"/>
          </w:tcPr>
          <w:p w14:paraId="16003C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綠啄木</w:t>
            </w:r>
            <w:proofErr w:type="gramEnd"/>
            <w:r w:rsidRPr="00D931E0">
              <w:rPr>
                <w:rFonts w:ascii="Times New Roman" w:eastAsia="標楷體" w:hAnsi="Times New Roman" w:cs="Times New Roman"/>
              </w:rPr>
              <w:t xml:space="preserve"> II</w:t>
            </w:r>
          </w:p>
        </w:tc>
        <w:tc>
          <w:tcPr>
            <w:tcW w:w="1919" w:type="pct"/>
          </w:tcPr>
          <w:p w14:paraId="22177E3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Picus canus</w:t>
            </w:r>
          </w:p>
        </w:tc>
        <w:tc>
          <w:tcPr>
            <w:tcW w:w="849" w:type="pct"/>
          </w:tcPr>
          <w:p w14:paraId="7A51EF0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44CB5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7C92A5A" w14:textId="77777777" w:rsidTr="00D931E0">
        <w:tc>
          <w:tcPr>
            <w:tcW w:w="1300" w:type="pct"/>
          </w:tcPr>
          <w:p w14:paraId="51B8AF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灰喉山椒</w:t>
            </w:r>
            <w:proofErr w:type="gramEnd"/>
            <w:r w:rsidRPr="00D931E0">
              <w:rPr>
                <w:rFonts w:ascii="Times New Roman" w:eastAsia="標楷體" w:hAnsi="Times New Roman" w:cs="Times New Roman"/>
              </w:rPr>
              <w:t>鳥</w:t>
            </w:r>
            <w:r w:rsidRPr="00D931E0">
              <w:rPr>
                <w:rFonts w:ascii="Times New Roman" w:eastAsia="標楷體" w:hAnsi="Times New Roman" w:cs="Times New Roman"/>
              </w:rPr>
              <w:t xml:space="preserve"> </w:t>
            </w:r>
          </w:p>
        </w:tc>
        <w:tc>
          <w:tcPr>
            <w:tcW w:w="1919" w:type="pct"/>
          </w:tcPr>
          <w:p w14:paraId="352B642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Pericrocotus solaris</w:t>
            </w:r>
          </w:p>
        </w:tc>
        <w:tc>
          <w:tcPr>
            <w:tcW w:w="849" w:type="pct"/>
          </w:tcPr>
          <w:p w14:paraId="5CAE64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c>
          <w:tcPr>
            <w:tcW w:w="932" w:type="pct"/>
          </w:tcPr>
          <w:p w14:paraId="2957C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29F71F1A" w14:textId="77777777" w:rsidTr="00D931E0">
        <w:tc>
          <w:tcPr>
            <w:tcW w:w="1300" w:type="pct"/>
          </w:tcPr>
          <w:p w14:paraId="6B6A99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綠畫眉</w:t>
            </w:r>
            <w:r w:rsidRPr="00D931E0">
              <w:rPr>
                <w:rFonts w:ascii="Times New Roman" w:eastAsia="標楷體" w:hAnsi="Times New Roman" w:cs="Times New Roman"/>
              </w:rPr>
              <w:t xml:space="preserve"> </w:t>
            </w:r>
          </w:p>
        </w:tc>
        <w:tc>
          <w:tcPr>
            <w:tcW w:w="1919" w:type="pct"/>
          </w:tcPr>
          <w:p w14:paraId="73988F5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Erpornis zantholeuca</w:t>
            </w:r>
          </w:p>
        </w:tc>
        <w:tc>
          <w:tcPr>
            <w:tcW w:w="849" w:type="pct"/>
          </w:tcPr>
          <w:p w14:paraId="3EC113D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02301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3052E90D" w14:textId="77777777" w:rsidTr="00D931E0">
        <w:tc>
          <w:tcPr>
            <w:tcW w:w="1300" w:type="pct"/>
          </w:tcPr>
          <w:p w14:paraId="087100A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朱鸝</w:t>
            </w:r>
            <w:r w:rsidRPr="00D931E0">
              <w:rPr>
                <w:rFonts w:ascii="Times New Roman" w:eastAsia="標楷體" w:hAnsi="Times New Roman" w:cs="Times New Roman"/>
              </w:rPr>
              <w:t xml:space="preserve"> ※ II</w:t>
            </w:r>
          </w:p>
        </w:tc>
        <w:tc>
          <w:tcPr>
            <w:tcW w:w="1919" w:type="pct"/>
          </w:tcPr>
          <w:p w14:paraId="72323F0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Oriolus traillii</w:t>
            </w:r>
          </w:p>
        </w:tc>
        <w:tc>
          <w:tcPr>
            <w:tcW w:w="849" w:type="pct"/>
          </w:tcPr>
          <w:p w14:paraId="0CA923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FC76A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DBBF804" w14:textId="77777777" w:rsidTr="00D931E0">
        <w:tc>
          <w:tcPr>
            <w:tcW w:w="1300" w:type="pct"/>
          </w:tcPr>
          <w:p w14:paraId="77C358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小卷尾</w:t>
            </w:r>
            <w:r w:rsidRPr="00D931E0">
              <w:rPr>
                <w:rFonts w:ascii="Times New Roman" w:eastAsia="標楷體" w:hAnsi="Times New Roman" w:cs="Times New Roman"/>
              </w:rPr>
              <w:t xml:space="preserve"> ※ </w:t>
            </w:r>
          </w:p>
        </w:tc>
        <w:tc>
          <w:tcPr>
            <w:tcW w:w="1919" w:type="pct"/>
          </w:tcPr>
          <w:p w14:paraId="1C285E2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Dicrurus aeneus</w:t>
            </w:r>
          </w:p>
        </w:tc>
        <w:tc>
          <w:tcPr>
            <w:tcW w:w="849" w:type="pct"/>
          </w:tcPr>
          <w:p w14:paraId="53B1DF7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32" w:type="pct"/>
          </w:tcPr>
          <w:p w14:paraId="69D64FB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bl>
    <w:p w14:paraId="53B66143" w14:textId="02240F84" w:rsidR="00D931E0" w:rsidRPr="00D931E0" w:rsidRDefault="00D931E0">
      <w:pPr>
        <w:rPr>
          <w:rFonts w:ascii="Times New Roman" w:eastAsia="標楷體" w:hAnsi="Times New Roman" w:cs="Times New Roman" w:hint="eastAsia"/>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w:t>
      </w:r>
      <w:r w:rsidRPr="00D931E0">
        <w:rPr>
          <w:rFonts w:ascii="Times New Roman" w:eastAsia="標楷體" w:hAnsi="Times New Roman" w:cs="Times New Roman"/>
        </w:rPr>
        <w:t>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0CBD9133" w14:textId="77777777" w:rsidTr="00D931E0">
        <w:tc>
          <w:tcPr>
            <w:tcW w:w="1339" w:type="pct"/>
            <w:tcBorders>
              <w:top w:val="single" w:sz="4" w:space="0" w:color="auto"/>
              <w:bottom w:val="single" w:sz="4" w:space="0" w:color="auto"/>
            </w:tcBorders>
          </w:tcPr>
          <w:p w14:paraId="1DD5149D" w14:textId="145962A8"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12849FC9" w14:textId="305F3439"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4F28E3B" w14:textId="2C3C930E"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6847275A" w14:textId="44D5167B"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8658134" w14:textId="77777777" w:rsidTr="00D931E0">
        <w:tc>
          <w:tcPr>
            <w:tcW w:w="1339" w:type="pct"/>
            <w:tcBorders>
              <w:top w:val="single" w:sz="4" w:space="0" w:color="auto"/>
            </w:tcBorders>
          </w:tcPr>
          <w:p w14:paraId="0F268C92"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黑枕藍鶲</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54EB6BB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Hypothymis azurea</w:t>
            </w:r>
          </w:p>
        </w:tc>
        <w:tc>
          <w:tcPr>
            <w:tcW w:w="854" w:type="pct"/>
            <w:tcBorders>
              <w:top w:val="single" w:sz="4" w:space="0" w:color="auto"/>
            </w:tcBorders>
          </w:tcPr>
          <w:p w14:paraId="669051E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Borders>
              <w:top w:val="single" w:sz="4" w:space="0" w:color="auto"/>
            </w:tcBorders>
          </w:tcPr>
          <w:p w14:paraId="49A2DF8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7FB67460" w14:textId="77777777" w:rsidTr="00D931E0">
        <w:tc>
          <w:tcPr>
            <w:tcW w:w="1339" w:type="pct"/>
          </w:tcPr>
          <w:p w14:paraId="391A6E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461B55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Garrulus glandarius</w:t>
            </w:r>
          </w:p>
        </w:tc>
        <w:tc>
          <w:tcPr>
            <w:tcW w:w="854" w:type="pct"/>
          </w:tcPr>
          <w:p w14:paraId="21A03B4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w:t>
            </w:r>
          </w:p>
        </w:tc>
        <w:tc>
          <w:tcPr>
            <w:tcW w:w="989" w:type="pct"/>
          </w:tcPr>
          <w:p w14:paraId="1B0DE9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99B0D97" w14:textId="77777777" w:rsidTr="00D931E0">
        <w:tc>
          <w:tcPr>
            <w:tcW w:w="1339" w:type="pct"/>
          </w:tcPr>
          <w:p w14:paraId="159B86B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臺灣藍鵲</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A8B7CB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Urocissa caerulea</w:t>
            </w:r>
          </w:p>
        </w:tc>
        <w:tc>
          <w:tcPr>
            <w:tcW w:w="854" w:type="pct"/>
          </w:tcPr>
          <w:p w14:paraId="243D0DD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Pr>
          <w:p w14:paraId="5549C1C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190D688" w14:textId="77777777" w:rsidTr="00D931E0">
        <w:tc>
          <w:tcPr>
            <w:tcW w:w="1339" w:type="pct"/>
          </w:tcPr>
          <w:p w14:paraId="1C6512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樹鵲</w:t>
            </w:r>
            <w:r w:rsidRPr="00D931E0">
              <w:rPr>
                <w:rFonts w:ascii="Times New Roman" w:eastAsia="標楷體" w:hAnsi="Times New Roman" w:cs="Times New Roman"/>
              </w:rPr>
              <w:t xml:space="preserve"> ※ </w:t>
            </w:r>
          </w:p>
        </w:tc>
        <w:tc>
          <w:tcPr>
            <w:tcW w:w="1818" w:type="pct"/>
          </w:tcPr>
          <w:p w14:paraId="6C8C3E3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Dendrocitta formosae</w:t>
            </w:r>
          </w:p>
        </w:tc>
        <w:tc>
          <w:tcPr>
            <w:tcW w:w="854" w:type="pct"/>
          </w:tcPr>
          <w:p w14:paraId="5B3C8DB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31</w:t>
            </w:r>
          </w:p>
        </w:tc>
        <w:tc>
          <w:tcPr>
            <w:tcW w:w="989" w:type="pct"/>
          </w:tcPr>
          <w:p w14:paraId="3D1674E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BAD9191" w14:textId="77777777" w:rsidTr="00D931E0">
        <w:tc>
          <w:tcPr>
            <w:tcW w:w="1339" w:type="pct"/>
          </w:tcPr>
          <w:p w14:paraId="4C82F3D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星</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56D1C0D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Nucifraga caryocatactes</w:t>
            </w:r>
          </w:p>
        </w:tc>
        <w:tc>
          <w:tcPr>
            <w:tcW w:w="854" w:type="pct"/>
          </w:tcPr>
          <w:p w14:paraId="47E0FA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89" w:type="pct"/>
          </w:tcPr>
          <w:p w14:paraId="1CEBC33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2795819" w14:textId="77777777" w:rsidTr="00D931E0">
        <w:tc>
          <w:tcPr>
            <w:tcW w:w="1339" w:type="pct"/>
          </w:tcPr>
          <w:p w14:paraId="6CB6271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巨嘴</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w:t>
            </w:r>
          </w:p>
        </w:tc>
        <w:tc>
          <w:tcPr>
            <w:tcW w:w="1818" w:type="pct"/>
          </w:tcPr>
          <w:p w14:paraId="230584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Corvus macrorhynchos</w:t>
            </w:r>
          </w:p>
        </w:tc>
        <w:tc>
          <w:tcPr>
            <w:tcW w:w="854" w:type="pct"/>
          </w:tcPr>
          <w:p w14:paraId="25B06E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89</w:t>
            </w:r>
          </w:p>
        </w:tc>
        <w:tc>
          <w:tcPr>
            <w:tcW w:w="989" w:type="pct"/>
          </w:tcPr>
          <w:p w14:paraId="7C7FEB7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314A429A" w14:textId="77777777" w:rsidTr="00D931E0">
        <w:tc>
          <w:tcPr>
            <w:tcW w:w="1339" w:type="pct"/>
          </w:tcPr>
          <w:p w14:paraId="14359A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煤山雀</w:t>
            </w:r>
            <w:r w:rsidRPr="00D931E0">
              <w:rPr>
                <w:rFonts w:ascii="Times New Roman" w:eastAsia="標楷體" w:hAnsi="Times New Roman" w:cs="Times New Roman"/>
              </w:rPr>
              <w:t xml:space="preserve"> ※ III</w:t>
            </w:r>
          </w:p>
        </w:tc>
        <w:tc>
          <w:tcPr>
            <w:tcW w:w="1818" w:type="pct"/>
          </w:tcPr>
          <w:p w14:paraId="67756ED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Periparus ater</w:t>
            </w:r>
          </w:p>
        </w:tc>
        <w:tc>
          <w:tcPr>
            <w:tcW w:w="854" w:type="pct"/>
          </w:tcPr>
          <w:p w14:paraId="1F2A842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28</w:t>
            </w:r>
          </w:p>
        </w:tc>
        <w:tc>
          <w:tcPr>
            <w:tcW w:w="989" w:type="pct"/>
          </w:tcPr>
          <w:p w14:paraId="3D1D8A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3F5C74C3" w14:textId="77777777" w:rsidTr="00D931E0">
        <w:tc>
          <w:tcPr>
            <w:tcW w:w="1339" w:type="pct"/>
          </w:tcPr>
          <w:p w14:paraId="08E9E38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w:t>
            </w:r>
            <w:proofErr w:type="gramEnd"/>
            <w:r w:rsidRPr="00D931E0">
              <w:rPr>
                <w:rFonts w:ascii="Times New Roman" w:eastAsia="標楷體" w:hAnsi="Times New Roman" w:cs="Times New Roman"/>
              </w:rPr>
              <w:t>腹山雀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CA031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Sittiparus castaneoventris</w:t>
            </w:r>
          </w:p>
        </w:tc>
        <w:tc>
          <w:tcPr>
            <w:tcW w:w="854" w:type="pct"/>
          </w:tcPr>
          <w:p w14:paraId="53E45AE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89" w:type="pct"/>
          </w:tcPr>
          <w:p w14:paraId="7A80EE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8A80177" w14:textId="77777777" w:rsidTr="00D931E0">
        <w:tc>
          <w:tcPr>
            <w:tcW w:w="1339" w:type="pct"/>
          </w:tcPr>
          <w:p w14:paraId="58F8409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青背山雀</w:t>
            </w:r>
            <w:proofErr w:type="gramEnd"/>
            <w:r w:rsidRPr="00D931E0">
              <w:rPr>
                <w:rFonts w:ascii="Times New Roman" w:eastAsia="標楷體" w:hAnsi="Times New Roman" w:cs="Times New Roman"/>
              </w:rPr>
              <w:t xml:space="preserve"> ※ III</w:t>
            </w:r>
          </w:p>
        </w:tc>
        <w:tc>
          <w:tcPr>
            <w:tcW w:w="1818" w:type="pct"/>
          </w:tcPr>
          <w:p w14:paraId="46D1F1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Parus monticolus</w:t>
            </w:r>
          </w:p>
        </w:tc>
        <w:tc>
          <w:tcPr>
            <w:tcW w:w="854" w:type="pct"/>
          </w:tcPr>
          <w:p w14:paraId="7F368B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89" w:type="pct"/>
          </w:tcPr>
          <w:p w14:paraId="6A8197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1717C665" w14:textId="77777777" w:rsidTr="00D931E0">
        <w:tc>
          <w:tcPr>
            <w:tcW w:w="1339" w:type="pct"/>
          </w:tcPr>
          <w:p w14:paraId="304CDBB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96D3A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Machlolophus holsti</w:t>
            </w:r>
          </w:p>
        </w:tc>
        <w:tc>
          <w:tcPr>
            <w:tcW w:w="854" w:type="pct"/>
          </w:tcPr>
          <w:p w14:paraId="2841858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74AC75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BA8496F" w14:textId="77777777" w:rsidTr="00D931E0">
        <w:tc>
          <w:tcPr>
            <w:tcW w:w="1339" w:type="pct"/>
          </w:tcPr>
          <w:p w14:paraId="0622C72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叢樹鶯</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F3F721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Locustella alishanensis</w:t>
            </w:r>
          </w:p>
        </w:tc>
        <w:tc>
          <w:tcPr>
            <w:tcW w:w="854" w:type="pct"/>
          </w:tcPr>
          <w:p w14:paraId="4009DD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26</w:t>
            </w:r>
          </w:p>
        </w:tc>
        <w:tc>
          <w:tcPr>
            <w:tcW w:w="989" w:type="pct"/>
          </w:tcPr>
          <w:p w14:paraId="557A30A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81A38B8" w14:textId="77777777" w:rsidTr="00D931E0">
        <w:tc>
          <w:tcPr>
            <w:tcW w:w="1339" w:type="pct"/>
          </w:tcPr>
          <w:p w14:paraId="121602F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鷦</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7C76D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Pnoepyga formosana</w:t>
            </w:r>
          </w:p>
        </w:tc>
        <w:tc>
          <w:tcPr>
            <w:tcW w:w="854" w:type="pct"/>
          </w:tcPr>
          <w:p w14:paraId="4EE7663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c>
          <w:tcPr>
            <w:tcW w:w="989" w:type="pct"/>
          </w:tcPr>
          <w:p w14:paraId="1E4996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E1B757A" w14:textId="77777777" w:rsidTr="00D931E0">
        <w:tc>
          <w:tcPr>
            <w:tcW w:w="1339" w:type="pct"/>
          </w:tcPr>
          <w:p w14:paraId="70FE90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家燕</w:t>
            </w:r>
            <w:r w:rsidRPr="00D931E0">
              <w:rPr>
                <w:rFonts w:ascii="Times New Roman" w:eastAsia="標楷體" w:hAnsi="Times New Roman" w:cs="Times New Roman"/>
              </w:rPr>
              <w:t xml:space="preserve"> </w:t>
            </w:r>
          </w:p>
        </w:tc>
        <w:tc>
          <w:tcPr>
            <w:tcW w:w="1818" w:type="pct"/>
          </w:tcPr>
          <w:p w14:paraId="70FB99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rustica</w:t>
            </w:r>
          </w:p>
        </w:tc>
        <w:tc>
          <w:tcPr>
            <w:tcW w:w="854" w:type="pct"/>
          </w:tcPr>
          <w:p w14:paraId="7F33498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6D987D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FB88F83" w14:textId="77777777" w:rsidTr="00D931E0">
        <w:tc>
          <w:tcPr>
            <w:tcW w:w="1339" w:type="pct"/>
          </w:tcPr>
          <w:p w14:paraId="4E76926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洋燕</w:t>
            </w:r>
            <w:r w:rsidRPr="00D931E0">
              <w:rPr>
                <w:rFonts w:ascii="Times New Roman" w:eastAsia="標楷體" w:hAnsi="Times New Roman" w:cs="Times New Roman"/>
              </w:rPr>
              <w:t xml:space="preserve"> </w:t>
            </w:r>
          </w:p>
        </w:tc>
        <w:tc>
          <w:tcPr>
            <w:tcW w:w="1818" w:type="pct"/>
          </w:tcPr>
          <w:p w14:paraId="35DA4A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tahitica</w:t>
            </w:r>
          </w:p>
        </w:tc>
        <w:tc>
          <w:tcPr>
            <w:tcW w:w="854" w:type="pct"/>
          </w:tcPr>
          <w:p w14:paraId="126A45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11FB45F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7BACD5A" w14:textId="77777777" w:rsidTr="00D931E0">
        <w:tc>
          <w:tcPr>
            <w:tcW w:w="1339" w:type="pct"/>
          </w:tcPr>
          <w:p w14:paraId="166692EC"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東方毛腳燕</w:t>
            </w:r>
            <w:proofErr w:type="gramEnd"/>
            <w:r w:rsidRPr="00D931E0">
              <w:rPr>
                <w:rFonts w:ascii="Times New Roman" w:eastAsia="標楷體" w:hAnsi="Times New Roman" w:cs="Times New Roman"/>
              </w:rPr>
              <w:t xml:space="preserve"> </w:t>
            </w:r>
          </w:p>
        </w:tc>
        <w:tc>
          <w:tcPr>
            <w:tcW w:w="1818" w:type="pct"/>
          </w:tcPr>
          <w:p w14:paraId="781F24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Delichon dasypus</w:t>
            </w:r>
          </w:p>
        </w:tc>
        <w:tc>
          <w:tcPr>
            <w:tcW w:w="854" w:type="pct"/>
          </w:tcPr>
          <w:p w14:paraId="5DD3A7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184</w:t>
            </w:r>
          </w:p>
        </w:tc>
        <w:tc>
          <w:tcPr>
            <w:tcW w:w="989" w:type="pct"/>
          </w:tcPr>
          <w:p w14:paraId="1BD6BA6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F2D7F7" w14:textId="77777777" w:rsidTr="00D931E0">
        <w:tc>
          <w:tcPr>
            <w:tcW w:w="1339" w:type="pct"/>
          </w:tcPr>
          <w:p w14:paraId="7464C2C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白環</w:t>
            </w:r>
            <w:proofErr w:type="gramStart"/>
            <w:r w:rsidRPr="00D931E0">
              <w:rPr>
                <w:rFonts w:ascii="Times New Roman" w:eastAsia="標楷體" w:hAnsi="Times New Roman" w:cs="Times New Roman"/>
              </w:rPr>
              <w:t>鸚</w:t>
            </w:r>
            <w:proofErr w:type="gramEnd"/>
            <w:r w:rsidRPr="00D931E0">
              <w:rPr>
                <w:rFonts w:ascii="Times New Roman" w:eastAsia="標楷體" w:hAnsi="Times New Roman" w:cs="Times New Roman"/>
              </w:rPr>
              <w:t>嘴</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891E2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Spizixos semitorques</w:t>
            </w:r>
          </w:p>
        </w:tc>
        <w:tc>
          <w:tcPr>
            <w:tcW w:w="854" w:type="pct"/>
          </w:tcPr>
          <w:p w14:paraId="6FA8530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27860EC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512975" w14:textId="77777777" w:rsidTr="00D931E0">
        <w:tc>
          <w:tcPr>
            <w:tcW w:w="1339" w:type="pct"/>
          </w:tcPr>
          <w:p w14:paraId="6B54047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白頭翁</w:t>
            </w:r>
            <w:r w:rsidRPr="00D931E0">
              <w:rPr>
                <w:rFonts w:ascii="Times New Roman" w:eastAsia="標楷體" w:hAnsi="Times New Roman" w:cs="Times New Roman"/>
              </w:rPr>
              <w:t xml:space="preserve"> ※ </w:t>
            </w:r>
          </w:p>
        </w:tc>
        <w:tc>
          <w:tcPr>
            <w:tcW w:w="1818" w:type="pct"/>
          </w:tcPr>
          <w:p w14:paraId="113CD62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Pycnonotus sinensis</w:t>
            </w:r>
          </w:p>
        </w:tc>
        <w:tc>
          <w:tcPr>
            <w:tcW w:w="854" w:type="pct"/>
          </w:tcPr>
          <w:p w14:paraId="65F046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89" w:type="pct"/>
          </w:tcPr>
          <w:p w14:paraId="4DC1D6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0F107B" w14:textId="77777777" w:rsidTr="00D931E0">
        <w:tc>
          <w:tcPr>
            <w:tcW w:w="1339" w:type="pct"/>
          </w:tcPr>
          <w:p w14:paraId="64B02A7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紅嘴黑</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55B1E6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Hypsipetes leucocephalus</w:t>
            </w:r>
          </w:p>
        </w:tc>
        <w:tc>
          <w:tcPr>
            <w:tcW w:w="854" w:type="pct"/>
          </w:tcPr>
          <w:p w14:paraId="23AB4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227</w:t>
            </w:r>
          </w:p>
        </w:tc>
        <w:tc>
          <w:tcPr>
            <w:tcW w:w="989" w:type="pct"/>
          </w:tcPr>
          <w:p w14:paraId="7D1EC24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9956A22" w14:textId="77777777" w:rsidTr="00D931E0">
        <w:tc>
          <w:tcPr>
            <w:tcW w:w="1339" w:type="pct"/>
          </w:tcPr>
          <w:p w14:paraId="7CF802A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棕面鶯</w:t>
            </w:r>
            <w:proofErr w:type="gramEnd"/>
            <w:r w:rsidRPr="00D931E0">
              <w:rPr>
                <w:rFonts w:ascii="Times New Roman" w:eastAsia="標楷體" w:hAnsi="Times New Roman" w:cs="Times New Roman"/>
              </w:rPr>
              <w:t xml:space="preserve"> </w:t>
            </w:r>
          </w:p>
        </w:tc>
        <w:tc>
          <w:tcPr>
            <w:tcW w:w="1818" w:type="pct"/>
          </w:tcPr>
          <w:p w14:paraId="518A441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Abroscopus albogularis</w:t>
            </w:r>
          </w:p>
        </w:tc>
        <w:tc>
          <w:tcPr>
            <w:tcW w:w="854" w:type="pct"/>
          </w:tcPr>
          <w:p w14:paraId="4063F42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214</w:t>
            </w:r>
          </w:p>
        </w:tc>
        <w:tc>
          <w:tcPr>
            <w:tcW w:w="989" w:type="pct"/>
          </w:tcPr>
          <w:p w14:paraId="559AAAC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797DFD21" w14:textId="77777777" w:rsidTr="00D931E0">
        <w:tc>
          <w:tcPr>
            <w:tcW w:w="1339" w:type="pct"/>
          </w:tcPr>
          <w:p w14:paraId="641560C8"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小鶯</w:t>
            </w:r>
            <w:proofErr w:type="gramEnd"/>
            <w:r w:rsidRPr="00D931E0">
              <w:rPr>
                <w:rFonts w:ascii="Times New Roman" w:eastAsia="標楷體" w:hAnsi="Times New Roman" w:cs="Times New Roman"/>
              </w:rPr>
              <w:t xml:space="preserve"> ※ </w:t>
            </w:r>
          </w:p>
        </w:tc>
        <w:tc>
          <w:tcPr>
            <w:tcW w:w="1818" w:type="pct"/>
          </w:tcPr>
          <w:p w14:paraId="232ECEF8"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fortipes</w:t>
            </w:r>
          </w:p>
        </w:tc>
        <w:tc>
          <w:tcPr>
            <w:tcW w:w="854" w:type="pct"/>
          </w:tcPr>
          <w:p w14:paraId="55C6D2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478CA40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FA3038F" w14:textId="77777777" w:rsidTr="00D931E0">
        <w:tc>
          <w:tcPr>
            <w:tcW w:w="1339" w:type="pct"/>
          </w:tcPr>
          <w:p w14:paraId="7164D1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深山鶯</w:t>
            </w:r>
            <w:r w:rsidRPr="00D931E0">
              <w:rPr>
                <w:rFonts w:ascii="Times New Roman" w:eastAsia="標楷體" w:hAnsi="Times New Roman" w:cs="Times New Roman"/>
              </w:rPr>
              <w:t xml:space="preserve"> ※ </w:t>
            </w:r>
          </w:p>
        </w:tc>
        <w:tc>
          <w:tcPr>
            <w:tcW w:w="1818" w:type="pct"/>
          </w:tcPr>
          <w:p w14:paraId="43C9C91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Horornis acanthizoides</w:t>
            </w:r>
          </w:p>
        </w:tc>
        <w:tc>
          <w:tcPr>
            <w:tcW w:w="854" w:type="pct"/>
          </w:tcPr>
          <w:p w14:paraId="2F34C14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77</w:t>
            </w:r>
          </w:p>
        </w:tc>
        <w:tc>
          <w:tcPr>
            <w:tcW w:w="989" w:type="pct"/>
          </w:tcPr>
          <w:p w14:paraId="15E7FB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CE3C98C" w14:textId="77777777" w:rsidTr="00D931E0">
        <w:tc>
          <w:tcPr>
            <w:tcW w:w="1339" w:type="pct"/>
          </w:tcPr>
          <w:p w14:paraId="2BCC90E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紅頭山雀</w:t>
            </w:r>
            <w:r w:rsidRPr="00D931E0">
              <w:rPr>
                <w:rFonts w:ascii="Times New Roman" w:eastAsia="標楷體" w:hAnsi="Times New Roman" w:cs="Times New Roman"/>
              </w:rPr>
              <w:t xml:space="preserve"> </w:t>
            </w:r>
          </w:p>
        </w:tc>
        <w:tc>
          <w:tcPr>
            <w:tcW w:w="1818" w:type="pct"/>
          </w:tcPr>
          <w:p w14:paraId="61E046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Aegithalos concinnus</w:t>
            </w:r>
          </w:p>
        </w:tc>
        <w:tc>
          <w:tcPr>
            <w:tcW w:w="854" w:type="pct"/>
          </w:tcPr>
          <w:p w14:paraId="73FED45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96</w:t>
            </w:r>
          </w:p>
        </w:tc>
        <w:tc>
          <w:tcPr>
            <w:tcW w:w="989" w:type="pct"/>
          </w:tcPr>
          <w:p w14:paraId="12247D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0B2A2A58" w14:textId="77777777" w:rsidTr="00D931E0">
        <w:tc>
          <w:tcPr>
            <w:tcW w:w="1339" w:type="pct"/>
          </w:tcPr>
          <w:p w14:paraId="69B7C64A"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褐頭花翼</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4A3EFB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Fulvetta formosana</w:t>
            </w:r>
          </w:p>
        </w:tc>
        <w:tc>
          <w:tcPr>
            <w:tcW w:w="854" w:type="pct"/>
          </w:tcPr>
          <w:p w14:paraId="6D377F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052C2F9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163B6BE" w14:textId="77777777" w:rsidTr="00D931E0">
        <w:tc>
          <w:tcPr>
            <w:tcW w:w="1339" w:type="pct"/>
          </w:tcPr>
          <w:p w14:paraId="6BA722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冠羽畫眉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EFBC9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Yuhina brunneiceps</w:t>
            </w:r>
          </w:p>
        </w:tc>
        <w:tc>
          <w:tcPr>
            <w:tcW w:w="854" w:type="pct"/>
          </w:tcPr>
          <w:p w14:paraId="5923A34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648</w:t>
            </w:r>
          </w:p>
        </w:tc>
        <w:tc>
          <w:tcPr>
            <w:tcW w:w="989" w:type="pct"/>
          </w:tcPr>
          <w:p w14:paraId="473BEF9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7465C55D" w14:textId="77777777" w:rsidTr="00D931E0">
        <w:tc>
          <w:tcPr>
            <w:tcW w:w="1339" w:type="pct"/>
          </w:tcPr>
          <w:p w14:paraId="496682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斯氏繡眼</w:t>
            </w:r>
            <w:r w:rsidRPr="00D931E0">
              <w:rPr>
                <w:rFonts w:ascii="Times New Roman" w:eastAsia="標楷體" w:hAnsi="Times New Roman" w:cs="Times New Roman"/>
              </w:rPr>
              <w:t xml:space="preserve"> </w:t>
            </w:r>
          </w:p>
        </w:tc>
        <w:tc>
          <w:tcPr>
            <w:tcW w:w="1818" w:type="pct"/>
          </w:tcPr>
          <w:p w14:paraId="7C96E25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Zosterops simplex</w:t>
            </w:r>
          </w:p>
        </w:tc>
        <w:tc>
          <w:tcPr>
            <w:tcW w:w="854" w:type="pct"/>
          </w:tcPr>
          <w:p w14:paraId="43760C5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15</w:t>
            </w:r>
          </w:p>
        </w:tc>
        <w:tc>
          <w:tcPr>
            <w:tcW w:w="989" w:type="pct"/>
          </w:tcPr>
          <w:p w14:paraId="22C4D68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7C2ABBC" w14:textId="77777777" w:rsidTr="00D931E0">
        <w:tc>
          <w:tcPr>
            <w:tcW w:w="1339" w:type="pct"/>
          </w:tcPr>
          <w:p w14:paraId="7F516AF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山紅頭</w:t>
            </w:r>
            <w:r w:rsidRPr="00D931E0">
              <w:rPr>
                <w:rFonts w:ascii="Times New Roman" w:eastAsia="標楷體" w:hAnsi="Times New Roman" w:cs="Times New Roman"/>
              </w:rPr>
              <w:t xml:space="preserve"> ※ </w:t>
            </w:r>
          </w:p>
        </w:tc>
        <w:tc>
          <w:tcPr>
            <w:tcW w:w="1818" w:type="pct"/>
          </w:tcPr>
          <w:p w14:paraId="718121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Cyanoderma ruficeps</w:t>
            </w:r>
          </w:p>
        </w:tc>
        <w:tc>
          <w:tcPr>
            <w:tcW w:w="854" w:type="pct"/>
          </w:tcPr>
          <w:p w14:paraId="01F5E09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208</w:t>
            </w:r>
          </w:p>
        </w:tc>
        <w:tc>
          <w:tcPr>
            <w:tcW w:w="989" w:type="pct"/>
          </w:tcPr>
          <w:p w14:paraId="50B696C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r>
      <w:tr w:rsidR="00D931E0" w:rsidRPr="00D931E0" w14:paraId="7E164D98" w14:textId="77777777" w:rsidTr="00D931E0">
        <w:tc>
          <w:tcPr>
            <w:tcW w:w="1339" w:type="pct"/>
          </w:tcPr>
          <w:p w14:paraId="5242FD3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6EF8665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Pomatorhinus musicus</w:t>
            </w:r>
          </w:p>
        </w:tc>
        <w:tc>
          <w:tcPr>
            <w:tcW w:w="854" w:type="pct"/>
          </w:tcPr>
          <w:p w14:paraId="4A7A14A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c>
          <w:tcPr>
            <w:tcW w:w="989" w:type="pct"/>
          </w:tcPr>
          <w:p w14:paraId="487651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bl>
    <w:p w14:paraId="13A5B1E2" w14:textId="545F3B17"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202A54DC" w14:textId="77777777" w:rsidTr="00D931E0">
        <w:tc>
          <w:tcPr>
            <w:tcW w:w="1339" w:type="pct"/>
            <w:tcBorders>
              <w:top w:val="single" w:sz="4" w:space="0" w:color="auto"/>
              <w:bottom w:val="single" w:sz="4" w:space="0" w:color="auto"/>
            </w:tcBorders>
          </w:tcPr>
          <w:p w14:paraId="26FFDB22" w14:textId="329E5A6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408673A1" w14:textId="6FBE3567"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10EBDE3" w14:textId="5E7A776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2D974B23" w14:textId="78C81B5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4F60D593" w14:textId="77777777" w:rsidTr="00D931E0">
        <w:tc>
          <w:tcPr>
            <w:tcW w:w="1339" w:type="pct"/>
            <w:tcBorders>
              <w:top w:val="single" w:sz="4" w:space="0" w:color="auto"/>
            </w:tcBorders>
          </w:tcPr>
          <w:p w14:paraId="38ABBD4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Borders>
              <w:top w:val="single" w:sz="4" w:space="0" w:color="auto"/>
            </w:tcBorders>
          </w:tcPr>
          <w:p w14:paraId="2F89066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Erythrogenys erythrocnemis</w:t>
            </w:r>
          </w:p>
        </w:tc>
        <w:tc>
          <w:tcPr>
            <w:tcW w:w="854" w:type="pct"/>
            <w:tcBorders>
              <w:top w:val="single" w:sz="4" w:space="0" w:color="auto"/>
            </w:tcBorders>
          </w:tcPr>
          <w:p w14:paraId="36C7DE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Borders>
              <w:top w:val="single" w:sz="4" w:space="0" w:color="auto"/>
            </w:tcBorders>
          </w:tcPr>
          <w:p w14:paraId="2CA19F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r>
      <w:tr w:rsidR="00D931E0" w:rsidRPr="00D931E0" w14:paraId="2C2CC33E" w14:textId="77777777" w:rsidTr="00D931E0">
        <w:tc>
          <w:tcPr>
            <w:tcW w:w="1339" w:type="pct"/>
          </w:tcPr>
          <w:p w14:paraId="50EE464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頭烏線</w:t>
            </w:r>
            <w:proofErr w:type="gramEnd"/>
            <w:r w:rsidRPr="00D931E0">
              <w:rPr>
                <w:rFonts w:ascii="Times New Roman" w:eastAsia="標楷體" w:hAnsi="Times New Roman" w:cs="Times New Roman"/>
              </w:rPr>
              <w:t xml:space="preserve"> ※ </w:t>
            </w:r>
          </w:p>
        </w:tc>
        <w:tc>
          <w:tcPr>
            <w:tcW w:w="1818" w:type="pct"/>
          </w:tcPr>
          <w:p w14:paraId="600B4F3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Schoeniparus brunneus</w:t>
            </w:r>
          </w:p>
        </w:tc>
        <w:tc>
          <w:tcPr>
            <w:tcW w:w="854" w:type="pct"/>
          </w:tcPr>
          <w:p w14:paraId="2CEAAB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101</w:t>
            </w:r>
          </w:p>
        </w:tc>
        <w:tc>
          <w:tcPr>
            <w:tcW w:w="989" w:type="pct"/>
          </w:tcPr>
          <w:p w14:paraId="41C7E1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F565E5E" w14:textId="77777777" w:rsidTr="00D931E0">
        <w:tc>
          <w:tcPr>
            <w:tcW w:w="1339" w:type="pct"/>
          </w:tcPr>
          <w:p w14:paraId="4C4AED5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繡眼畫眉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8068A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Alcippe morrisonia</w:t>
            </w:r>
          </w:p>
        </w:tc>
        <w:tc>
          <w:tcPr>
            <w:tcW w:w="854" w:type="pct"/>
          </w:tcPr>
          <w:p w14:paraId="663B385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245</w:t>
            </w:r>
          </w:p>
        </w:tc>
        <w:tc>
          <w:tcPr>
            <w:tcW w:w="989" w:type="pct"/>
          </w:tcPr>
          <w:p w14:paraId="08ED36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40546C7E" w14:textId="77777777" w:rsidTr="00D931E0">
        <w:tc>
          <w:tcPr>
            <w:tcW w:w="1339" w:type="pct"/>
          </w:tcPr>
          <w:p w14:paraId="7F6EEA60"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臺灣噪眉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5D2267D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Trochalopteron morrisonianum</w:t>
            </w:r>
          </w:p>
        </w:tc>
        <w:tc>
          <w:tcPr>
            <w:tcW w:w="854" w:type="pct"/>
          </w:tcPr>
          <w:p w14:paraId="0BF6DD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84</w:t>
            </w:r>
          </w:p>
        </w:tc>
        <w:tc>
          <w:tcPr>
            <w:tcW w:w="989" w:type="pct"/>
          </w:tcPr>
          <w:p w14:paraId="188EFB8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EC8E4D2" w14:textId="77777777" w:rsidTr="00D931E0">
        <w:tc>
          <w:tcPr>
            <w:tcW w:w="1339" w:type="pct"/>
          </w:tcPr>
          <w:p w14:paraId="01D300A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白耳畫眉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16CDE41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Heterophasia auricularis</w:t>
            </w:r>
          </w:p>
        </w:tc>
        <w:tc>
          <w:tcPr>
            <w:tcW w:w="854" w:type="pct"/>
          </w:tcPr>
          <w:p w14:paraId="73B2ECE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798</w:t>
            </w:r>
          </w:p>
        </w:tc>
        <w:tc>
          <w:tcPr>
            <w:tcW w:w="989" w:type="pct"/>
          </w:tcPr>
          <w:p w14:paraId="3237B93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306B895B" w14:textId="77777777" w:rsidTr="00D931E0">
        <w:tc>
          <w:tcPr>
            <w:tcW w:w="1339" w:type="pct"/>
          </w:tcPr>
          <w:p w14:paraId="1BFF197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紋翼畫眉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480C78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Actinodura morrisoniana</w:t>
            </w:r>
          </w:p>
        </w:tc>
        <w:tc>
          <w:tcPr>
            <w:tcW w:w="854" w:type="pct"/>
          </w:tcPr>
          <w:p w14:paraId="7B72F24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89" w:type="pct"/>
          </w:tcPr>
          <w:p w14:paraId="03C4CFF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9CED15B" w14:textId="77777777" w:rsidTr="00D931E0">
        <w:tc>
          <w:tcPr>
            <w:tcW w:w="1339" w:type="pct"/>
          </w:tcPr>
          <w:p w14:paraId="2881323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w:t>
            </w:r>
            <w:proofErr w:type="gramStart"/>
            <w:r w:rsidRPr="00D931E0">
              <w:rPr>
                <w:rFonts w:ascii="Times New Roman" w:eastAsia="標楷體" w:hAnsi="Times New Roman" w:cs="Times New Roman"/>
              </w:rPr>
              <w:t>藪</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7F7121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Liocichla steerii</w:t>
            </w:r>
          </w:p>
        </w:tc>
        <w:tc>
          <w:tcPr>
            <w:tcW w:w="854" w:type="pct"/>
          </w:tcPr>
          <w:p w14:paraId="3215A55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382</w:t>
            </w:r>
          </w:p>
        </w:tc>
        <w:tc>
          <w:tcPr>
            <w:tcW w:w="989" w:type="pct"/>
          </w:tcPr>
          <w:p w14:paraId="0373BAB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654C229E" w14:textId="77777777" w:rsidTr="00D931E0">
        <w:tc>
          <w:tcPr>
            <w:tcW w:w="1339" w:type="pct"/>
          </w:tcPr>
          <w:p w14:paraId="5E423F7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2E8A776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Garrulax taewanus</w:t>
            </w:r>
          </w:p>
        </w:tc>
        <w:tc>
          <w:tcPr>
            <w:tcW w:w="854" w:type="pct"/>
          </w:tcPr>
          <w:p w14:paraId="1114625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60DAA5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AD89BE8" w14:textId="77777777" w:rsidTr="00D931E0">
        <w:tc>
          <w:tcPr>
            <w:tcW w:w="1339" w:type="pct"/>
          </w:tcPr>
          <w:p w14:paraId="34D8F9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白喉噪眉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2F7684A"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ruficeps</w:t>
            </w:r>
          </w:p>
        </w:tc>
        <w:tc>
          <w:tcPr>
            <w:tcW w:w="854" w:type="pct"/>
          </w:tcPr>
          <w:p w14:paraId="686884C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45</w:t>
            </w:r>
          </w:p>
        </w:tc>
        <w:tc>
          <w:tcPr>
            <w:tcW w:w="989" w:type="pct"/>
          </w:tcPr>
          <w:p w14:paraId="0CBB5C8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A3B8C39" w14:textId="77777777" w:rsidTr="00D931E0">
        <w:tc>
          <w:tcPr>
            <w:tcW w:w="1339" w:type="pct"/>
          </w:tcPr>
          <w:p w14:paraId="32E1BAF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18CF867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Pterorhinus poecilorhynchus</w:t>
            </w:r>
          </w:p>
        </w:tc>
        <w:tc>
          <w:tcPr>
            <w:tcW w:w="854" w:type="pct"/>
          </w:tcPr>
          <w:p w14:paraId="6C65E4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1BF67D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CCF6DAC" w14:textId="77777777" w:rsidTr="00D931E0">
        <w:tc>
          <w:tcPr>
            <w:tcW w:w="1339" w:type="pct"/>
          </w:tcPr>
          <w:p w14:paraId="397F462B"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火冠戴菊鳥</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B3A2D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Regulus goodfellowi</w:t>
            </w:r>
          </w:p>
        </w:tc>
        <w:tc>
          <w:tcPr>
            <w:tcW w:w="854" w:type="pct"/>
          </w:tcPr>
          <w:p w14:paraId="207A9C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1AD65D8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2BFCE0B1" w14:textId="77777777" w:rsidTr="00D931E0">
        <w:tc>
          <w:tcPr>
            <w:tcW w:w="1339" w:type="pct"/>
          </w:tcPr>
          <w:p w14:paraId="2CAF20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茶腹鳾</w:t>
            </w:r>
            <w:r w:rsidRPr="00D931E0">
              <w:rPr>
                <w:rFonts w:ascii="Times New Roman" w:eastAsia="標楷體" w:hAnsi="Times New Roman" w:cs="Times New Roman"/>
              </w:rPr>
              <w:t xml:space="preserve"> ※ </w:t>
            </w:r>
          </w:p>
        </w:tc>
        <w:tc>
          <w:tcPr>
            <w:tcW w:w="1818" w:type="pct"/>
          </w:tcPr>
          <w:p w14:paraId="5582618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Sitta europaea</w:t>
            </w:r>
          </w:p>
        </w:tc>
        <w:tc>
          <w:tcPr>
            <w:tcW w:w="854" w:type="pct"/>
          </w:tcPr>
          <w:p w14:paraId="05E3562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7D6BCF4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6D2DCB0" w14:textId="77777777" w:rsidTr="00D931E0">
        <w:tc>
          <w:tcPr>
            <w:tcW w:w="1339" w:type="pct"/>
          </w:tcPr>
          <w:p w14:paraId="1F44BBC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鷦鷯</w:t>
            </w:r>
            <w:r w:rsidRPr="00D931E0">
              <w:rPr>
                <w:rFonts w:ascii="Times New Roman" w:eastAsia="標楷體" w:hAnsi="Times New Roman" w:cs="Times New Roman"/>
              </w:rPr>
              <w:t xml:space="preserve"> ※ </w:t>
            </w:r>
          </w:p>
        </w:tc>
        <w:tc>
          <w:tcPr>
            <w:tcW w:w="1818" w:type="pct"/>
          </w:tcPr>
          <w:p w14:paraId="2AE53E41" w14:textId="77777777" w:rsidR="00D931E0" w:rsidRPr="00D931E0" w:rsidRDefault="00D931E0" w:rsidP="00D931E0">
            <w:pPr>
              <w:jc w:val="left"/>
              <w:rPr>
                <w:rFonts w:ascii="Times New Roman" w:eastAsia="標楷體" w:hAnsi="Times New Roman" w:cs="Times New Roman"/>
                <w:i/>
                <w:iCs/>
              </w:rPr>
            </w:pPr>
            <w:proofErr w:type="gramStart"/>
            <w:r w:rsidRPr="00D931E0">
              <w:rPr>
                <w:rFonts w:ascii="Times New Roman" w:eastAsia="標楷體" w:hAnsi="Times New Roman" w:cs="Times New Roman"/>
                <w:i/>
                <w:iCs/>
              </w:rPr>
              <w:t>Troglodytes</w:t>
            </w:r>
            <w:proofErr w:type="gramEnd"/>
            <w:r w:rsidRPr="00D931E0">
              <w:rPr>
                <w:rFonts w:ascii="Times New Roman" w:eastAsia="標楷體" w:hAnsi="Times New Roman" w:cs="Times New Roman"/>
                <w:i/>
                <w:iCs/>
              </w:rPr>
              <w:t xml:space="preserve"> troglodytes</w:t>
            </w:r>
          </w:p>
        </w:tc>
        <w:tc>
          <w:tcPr>
            <w:tcW w:w="854" w:type="pct"/>
          </w:tcPr>
          <w:p w14:paraId="3791FF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w:t>
            </w:r>
          </w:p>
        </w:tc>
        <w:tc>
          <w:tcPr>
            <w:tcW w:w="989" w:type="pct"/>
          </w:tcPr>
          <w:p w14:paraId="7702F08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C260A0D" w14:textId="77777777" w:rsidTr="00D931E0">
        <w:tc>
          <w:tcPr>
            <w:tcW w:w="1339" w:type="pct"/>
          </w:tcPr>
          <w:p w14:paraId="22691DD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河烏</w:t>
            </w:r>
            <w:proofErr w:type="gramEnd"/>
            <w:r w:rsidRPr="00D931E0">
              <w:rPr>
                <w:rFonts w:ascii="Times New Roman" w:eastAsia="標楷體" w:hAnsi="Times New Roman" w:cs="Times New Roman"/>
              </w:rPr>
              <w:t xml:space="preserve"> </w:t>
            </w:r>
          </w:p>
        </w:tc>
        <w:tc>
          <w:tcPr>
            <w:tcW w:w="1818" w:type="pct"/>
          </w:tcPr>
          <w:p w14:paraId="35AA62A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Cinclus pallasii</w:t>
            </w:r>
          </w:p>
        </w:tc>
        <w:tc>
          <w:tcPr>
            <w:tcW w:w="854" w:type="pct"/>
          </w:tcPr>
          <w:p w14:paraId="649848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412A3AF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4AE4473" w14:textId="77777777" w:rsidTr="00D931E0">
        <w:tc>
          <w:tcPr>
            <w:tcW w:w="1339" w:type="pct"/>
          </w:tcPr>
          <w:p w14:paraId="2A5C5E2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3494D84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niveiceps</w:t>
            </w:r>
          </w:p>
        </w:tc>
        <w:tc>
          <w:tcPr>
            <w:tcW w:w="854" w:type="pct"/>
          </w:tcPr>
          <w:p w14:paraId="4D3B15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6EC3480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E0DE4DF" w14:textId="77777777" w:rsidTr="00D931E0">
        <w:tc>
          <w:tcPr>
            <w:tcW w:w="1339" w:type="pct"/>
          </w:tcPr>
          <w:p w14:paraId="3C84D3C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p>
        </w:tc>
        <w:tc>
          <w:tcPr>
            <w:tcW w:w="1818" w:type="pct"/>
          </w:tcPr>
          <w:p w14:paraId="4EBE727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Turdus naumanni</w:t>
            </w:r>
          </w:p>
        </w:tc>
        <w:tc>
          <w:tcPr>
            <w:tcW w:w="854" w:type="pct"/>
          </w:tcPr>
          <w:p w14:paraId="7B3AC1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180D374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DB94E7C" w14:textId="77777777" w:rsidTr="00D931E0">
        <w:tc>
          <w:tcPr>
            <w:tcW w:w="1339" w:type="pct"/>
          </w:tcPr>
          <w:p w14:paraId="06122F8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w:t>
            </w:r>
          </w:p>
        </w:tc>
        <w:tc>
          <w:tcPr>
            <w:tcW w:w="1818" w:type="pct"/>
          </w:tcPr>
          <w:p w14:paraId="02B72DA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Muscicapa ferruginea</w:t>
            </w:r>
          </w:p>
        </w:tc>
        <w:tc>
          <w:tcPr>
            <w:tcW w:w="854" w:type="pct"/>
          </w:tcPr>
          <w:p w14:paraId="486056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32F2F54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65D2772" w14:textId="77777777" w:rsidTr="00D931E0">
        <w:tc>
          <w:tcPr>
            <w:tcW w:w="1339" w:type="pct"/>
          </w:tcPr>
          <w:p w14:paraId="3904B7C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黃腹琉璃</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0B00C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Niltava vivida</w:t>
            </w:r>
          </w:p>
        </w:tc>
        <w:tc>
          <w:tcPr>
            <w:tcW w:w="854" w:type="pct"/>
          </w:tcPr>
          <w:p w14:paraId="1229573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112</w:t>
            </w:r>
          </w:p>
        </w:tc>
        <w:tc>
          <w:tcPr>
            <w:tcW w:w="989" w:type="pct"/>
          </w:tcPr>
          <w:p w14:paraId="5704988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02197853" w14:textId="77777777" w:rsidTr="00D931E0">
        <w:tc>
          <w:tcPr>
            <w:tcW w:w="1339" w:type="pct"/>
          </w:tcPr>
          <w:p w14:paraId="1EBF32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小翼</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802576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Brachypteryx goodfellowi</w:t>
            </w:r>
          </w:p>
        </w:tc>
        <w:tc>
          <w:tcPr>
            <w:tcW w:w="854" w:type="pct"/>
          </w:tcPr>
          <w:p w14:paraId="7CDF2B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89" w:type="pct"/>
          </w:tcPr>
          <w:p w14:paraId="1894089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42F84E2" w14:textId="77777777" w:rsidTr="00D931E0">
        <w:tc>
          <w:tcPr>
            <w:tcW w:w="1339" w:type="pct"/>
          </w:tcPr>
          <w:p w14:paraId="2629ACD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臺灣紫嘯</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7D99A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Myophonus insularis</w:t>
            </w:r>
          </w:p>
        </w:tc>
        <w:tc>
          <w:tcPr>
            <w:tcW w:w="854" w:type="pct"/>
          </w:tcPr>
          <w:p w14:paraId="620E55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5AFF6E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137FF9EB" w14:textId="77777777" w:rsidTr="00D931E0">
        <w:tc>
          <w:tcPr>
            <w:tcW w:w="1339" w:type="pct"/>
          </w:tcPr>
          <w:p w14:paraId="7E0996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白尾</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 III</w:t>
            </w:r>
          </w:p>
        </w:tc>
        <w:tc>
          <w:tcPr>
            <w:tcW w:w="1818" w:type="pct"/>
          </w:tcPr>
          <w:p w14:paraId="50E892D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Myiomela leucura</w:t>
            </w:r>
          </w:p>
        </w:tc>
        <w:tc>
          <w:tcPr>
            <w:tcW w:w="854" w:type="pct"/>
          </w:tcPr>
          <w:p w14:paraId="05556B1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252</w:t>
            </w:r>
          </w:p>
        </w:tc>
        <w:tc>
          <w:tcPr>
            <w:tcW w:w="989" w:type="pct"/>
          </w:tcPr>
          <w:p w14:paraId="38FB15C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1F1E03BC" w14:textId="77777777" w:rsidTr="00D931E0">
        <w:tc>
          <w:tcPr>
            <w:tcW w:w="1339" w:type="pct"/>
          </w:tcPr>
          <w:p w14:paraId="2FA378C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臺灣白眉林</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D5E0E7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formosanus</w:t>
            </w:r>
          </w:p>
        </w:tc>
        <w:tc>
          <w:tcPr>
            <w:tcW w:w="854" w:type="pct"/>
          </w:tcPr>
          <w:p w14:paraId="0C5CC0D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D5EF6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8C8F3F1" w14:textId="77777777" w:rsidTr="00D931E0">
        <w:tc>
          <w:tcPr>
            <w:tcW w:w="1339" w:type="pct"/>
          </w:tcPr>
          <w:p w14:paraId="5D8214B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栗背林鴝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62A7D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Tarsiger johnstoniae</w:t>
            </w:r>
          </w:p>
        </w:tc>
        <w:tc>
          <w:tcPr>
            <w:tcW w:w="854" w:type="pct"/>
          </w:tcPr>
          <w:p w14:paraId="7DCEF0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61</w:t>
            </w:r>
          </w:p>
        </w:tc>
        <w:tc>
          <w:tcPr>
            <w:tcW w:w="989" w:type="pct"/>
          </w:tcPr>
          <w:p w14:paraId="06F10E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FB2C8B1" w14:textId="77777777" w:rsidTr="00D931E0">
        <w:tc>
          <w:tcPr>
            <w:tcW w:w="1339" w:type="pct"/>
          </w:tcPr>
          <w:p w14:paraId="00435C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黃胸青</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 </w:t>
            </w:r>
          </w:p>
        </w:tc>
        <w:tc>
          <w:tcPr>
            <w:tcW w:w="1818" w:type="pct"/>
          </w:tcPr>
          <w:p w14:paraId="334F3F5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Ficedula hyperythra</w:t>
            </w:r>
          </w:p>
        </w:tc>
        <w:tc>
          <w:tcPr>
            <w:tcW w:w="854" w:type="pct"/>
          </w:tcPr>
          <w:p w14:paraId="023EB6E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3AFB247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3E2FA4EF" w14:textId="77777777" w:rsidTr="00D931E0">
        <w:tc>
          <w:tcPr>
            <w:tcW w:w="1339" w:type="pct"/>
          </w:tcPr>
          <w:p w14:paraId="18CA08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鉛色水</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 III</w:t>
            </w:r>
          </w:p>
        </w:tc>
        <w:tc>
          <w:tcPr>
            <w:tcW w:w="1818" w:type="pct"/>
          </w:tcPr>
          <w:p w14:paraId="19B57E1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Phoenicurus fuliginosus</w:t>
            </w:r>
          </w:p>
        </w:tc>
        <w:tc>
          <w:tcPr>
            <w:tcW w:w="854" w:type="pct"/>
          </w:tcPr>
          <w:p w14:paraId="62B3969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Pr>
          <w:p w14:paraId="1EA5155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bl>
    <w:p w14:paraId="646AC250" w14:textId="72CB93BA" w:rsidR="00D931E0" w:rsidRPr="00D931E0" w:rsidRDefault="00D931E0">
      <w:pPr>
        <w:rPr>
          <w:rFonts w:ascii="Times New Roman" w:eastAsia="標楷體" w:hAnsi="Times New Roman" w:cs="Times New Roman" w:hint="eastAsia"/>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7855D948" w14:textId="77777777" w:rsidTr="00D931E0">
        <w:tc>
          <w:tcPr>
            <w:tcW w:w="1339" w:type="pct"/>
            <w:tcBorders>
              <w:top w:val="single" w:sz="4" w:space="0" w:color="auto"/>
              <w:bottom w:val="single" w:sz="4" w:space="0" w:color="auto"/>
            </w:tcBorders>
          </w:tcPr>
          <w:p w14:paraId="0192CE69" w14:textId="6D5E671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78053ECC" w14:textId="59A55064"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7C472233" w14:textId="3609FC59"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4FF80147" w14:textId="3822AB03"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6970ACA1" w14:textId="77777777" w:rsidTr="00D931E0">
        <w:tc>
          <w:tcPr>
            <w:tcW w:w="1339" w:type="pct"/>
            <w:tcBorders>
              <w:top w:val="single" w:sz="4" w:space="0" w:color="auto"/>
            </w:tcBorders>
          </w:tcPr>
          <w:p w14:paraId="44D73CD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綠啄花</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1046D4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minullum</w:t>
            </w:r>
          </w:p>
        </w:tc>
        <w:tc>
          <w:tcPr>
            <w:tcW w:w="854" w:type="pct"/>
            <w:tcBorders>
              <w:top w:val="single" w:sz="4" w:space="0" w:color="auto"/>
            </w:tcBorders>
          </w:tcPr>
          <w:p w14:paraId="085454F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Borders>
              <w:top w:val="single" w:sz="4" w:space="0" w:color="auto"/>
            </w:tcBorders>
          </w:tcPr>
          <w:p w14:paraId="264CC0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69FB259" w14:textId="77777777" w:rsidTr="00D931E0">
        <w:tc>
          <w:tcPr>
            <w:tcW w:w="1339" w:type="pct"/>
          </w:tcPr>
          <w:p w14:paraId="229B8AA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w:t>
            </w:r>
            <w:proofErr w:type="gramStart"/>
            <w:r w:rsidRPr="00D931E0">
              <w:rPr>
                <w:rFonts w:ascii="Times New Roman" w:eastAsia="標楷體" w:hAnsi="Times New Roman" w:cs="Times New Roman"/>
              </w:rPr>
              <w:t>胸啄花</w:t>
            </w:r>
            <w:proofErr w:type="gramEnd"/>
            <w:r w:rsidRPr="00D931E0">
              <w:rPr>
                <w:rFonts w:ascii="Times New Roman" w:eastAsia="標楷體" w:hAnsi="Times New Roman" w:cs="Times New Roman"/>
              </w:rPr>
              <w:t xml:space="preserve"> ※ </w:t>
            </w:r>
          </w:p>
        </w:tc>
        <w:tc>
          <w:tcPr>
            <w:tcW w:w="1818" w:type="pct"/>
          </w:tcPr>
          <w:p w14:paraId="4422432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Dicaeum ignipectus</w:t>
            </w:r>
          </w:p>
        </w:tc>
        <w:tc>
          <w:tcPr>
            <w:tcW w:w="854" w:type="pct"/>
          </w:tcPr>
          <w:p w14:paraId="717691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34</w:t>
            </w:r>
          </w:p>
        </w:tc>
        <w:tc>
          <w:tcPr>
            <w:tcW w:w="989" w:type="pct"/>
          </w:tcPr>
          <w:p w14:paraId="6CAD12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C266C3A" w14:textId="77777777" w:rsidTr="00D931E0">
        <w:tc>
          <w:tcPr>
            <w:tcW w:w="1339" w:type="pct"/>
          </w:tcPr>
          <w:p w14:paraId="7789E45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山麻雀</w:t>
            </w:r>
            <w:r w:rsidRPr="00D931E0">
              <w:rPr>
                <w:rFonts w:ascii="Times New Roman" w:eastAsia="標楷體" w:hAnsi="Times New Roman" w:cs="Times New Roman"/>
              </w:rPr>
              <w:t xml:space="preserve"> I</w:t>
            </w:r>
          </w:p>
        </w:tc>
        <w:tc>
          <w:tcPr>
            <w:tcW w:w="1818" w:type="pct"/>
          </w:tcPr>
          <w:p w14:paraId="000A8A1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cinnamomeus</w:t>
            </w:r>
          </w:p>
        </w:tc>
        <w:tc>
          <w:tcPr>
            <w:tcW w:w="854" w:type="pct"/>
          </w:tcPr>
          <w:p w14:paraId="2F5F96B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012539C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D8D3B4" w14:textId="77777777" w:rsidTr="00D931E0">
        <w:tc>
          <w:tcPr>
            <w:tcW w:w="1339" w:type="pct"/>
          </w:tcPr>
          <w:p w14:paraId="391293E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麻雀</w:t>
            </w:r>
            <w:r w:rsidRPr="00D931E0">
              <w:rPr>
                <w:rFonts w:ascii="Times New Roman" w:eastAsia="標楷體" w:hAnsi="Times New Roman" w:cs="Times New Roman"/>
              </w:rPr>
              <w:t xml:space="preserve"> </w:t>
            </w:r>
          </w:p>
        </w:tc>
        <w:tc>
          <w:tcPr>
            <w:tcW w:w="1818" w:type="pct"/>
          </w:tcPr>
          <w:p w14:paraId="18C02DE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montanus</w:t>
            </w:r>
          </w:p>
        </w:tc>
        <w:tc>
          <w:tcPr>
            <w:tcW w:w="854" w:type="pct"/>
          </w:tcPr>
          <w:p w14:paraId="1FAD4B7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5634BA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BAF7D1E" w14:textId="77777777" w:rsidTr="00D931E0">
        <w:tc>
          <w:tcPr>
            <w:tcW w:w="1339" w:type="pct"/>
            <w:tcBorders>
              <w:bottom w:val="nil"/>
            </w:tcBorders>
          </w:tcPr>
          <w:p w14:paraId="7C3E86A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w:t>
            </w:r>
            <w:proofErr w:type="gramStart"/>
            <w:r w:rsidRPr="00D931E0">
              <w:rPr>
                <w:rFonts w:ascii="Times New Roman" w:eastAsia="標楷體" w:hAnsi="Times New Roman" w:cs="Times New Roman"/>
              </w:rPr>
              <w:t>鶺鴒</w:t>
            </w:r>
            <w:proofErr w:type="gramEnd"/>
            <w:r w:rsidRPr="00D931E0">
              <w:rPr>
                <w:rFonts w:ascii="Times New Roman" w:eastAsia="標楷體" w:hAnsi="Times New Roman" w:cs="Times New Roman"/>
              </w:rPr>
              <w:t xml:space="preserve"> </w:t>
            </w:r>
          </w:p>
        </w:tc>
        <w:tc>
          <w:tcPr>
            <w:tcW w:w="1818" w:type="pct"/>
            <w:tcBorders>
              <w:bottom w:val="nil"/>
            </w:tcBorders>
          </w:tcPr>
          <w:p w14:paraId="05C125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Motacilla alba</w:t>
            </w:r>
          </w:p>
        </w:tc>
        <w:tc>
          <w:tcPr>
            <w:tcW w:w="854" w:type="pct"/>
            <w:tcBorders>
              <w:bottom w:val="nil"/>
            </w:tcBorders>
          </w:tcPr>
          <w:p w14:paraId="5DCDBE0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Borders>
              <w:bottom w:val="nil"/>
            </w:tcBorders>
          </w:tcPr>
          <w:p w14:paraId="3900B86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182A267" w14:textId="77777777" w:rsidTr="00D931E0">
        <w:tc>
          <w:tcPr>
            <w:tcW w:w="1339" w:type="pct"/>
            <w:tcBorders>
              <w:top w:val="nil"/>
              <w:bottom w:val="single" w:sz="4" w:space="0" w:color="auto"/>
            </w:tcBorders>
          </w:tcPr>
          <w:p w14:paraId="465FD41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Borders>
              <w:top w:val="nil"/>
              <w:bottom w:val="single" w:sz="4" w:space="0" w:color="auto"/>
            </w:tcBorders>
          </w:tcPr>
          <w:p w14:paraId="655881A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Carpodacus formosanus</w:t>
            </w:r>
          </w:p>
        </w:tc>
        <w:tc>
          <w:tcPr>
            <w:tcW w:w="854" w:type="pct"/>
            <w:tcBorders>
              <w:top w:val="nil"/>
              <w:bottom w:val="single" w:sz="4" w:space="0" w:color="auto"/>
            </w:tcBorders>
          </w:tcPr>
          <w:p w14:paraId="0F728A7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Borders>
              <w:top w:val="nil"/>
              <w:bottom w:val="single" w:sz="4" w:space="0" w:color="auto"/>
            </w:tcBorders>
          </w:tcPr>
          <w:p w14:paraId="38376D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36145D7" w14:textId="77777777" w:rsidTr="00D931E0">
        <w:tc>
          <w:tcPr>
            <w:tcW w:w="1339" w:type="pct"/>
            <w:tcBorders>
              <w:top w:val="single" w:sz="4" w:space="0" w:color="auto"/>
            </w:tcBorders>
          </w:tcPr>
          <w:p w14:paraId="7C65AAAC" w14:textId="0C5BBBB5" w:rsidR="00D931E0" w:rsidRPr="00D931E0" w:rsidRDefault="00D931E0" w:rsidP="00D931E0">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w:t>
            </w:r>
            <w:r w:rsidR="007D16E8">
              <w:rPr>
                <w:rFonts w:ascii="Times New Roman" w:eastAsia="標楷體" w:hAnsi="Times New Roman" w:cs="Times New Roman"/>
              </w:rPr>
              <w:t>5</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1818" w:type="pct"/>
            <w:tcBorders>
              <w:top w:val="single" w:sz="4" w:space="0" w:color="auto"/>
            </w:tcBorders>
          </w:tcPr>
          <w:p w14:paraId="63518E28" w14:textId="77777777" w:rsidR="00D931E0" w:rsidRPr="00D931E0" w:rsidRDefault="00D931E0" w:rsidP="00D931E0">
            <w:pPr>
              <w:rPr>
                <w:rFonts w:ascii="Times New Roman" w:eastAsia="標楷體" w:hAnsi="Times New Roman" w:cs="Times New Roman"/>
                <w:i/>
                <w:iCs/>
              </w:rPr>
            </w:pPr>
          </w:p>
        </w:tc>
        <w:tc>
          <w:tcPr>
            <w:tcW w:w="854" w:type="pct"/>
            <w:tcBorders>
              <w:top w:val="single" w:sz="4" w:space="0" w:color="auto"/>
            </w:tcBorders>
          </w:tcPr>
          <w:p w14:paraId="4AC7702B" w14:textId="56D0733C" w:rsidR="00D931E0" w:rsidRPr="00D931E0" w:rsidRDefault="007D16E8" w:rsidP="00D931E0">
            <w:pPr>
              <w:rPr>
                <w:rFonts w:ascii="Times New Roman" w:eastAsia="標楷體" w:hAnsi="Times New Roman" w:cs="Times New Roman"/>
              </w:rPr>
            </w:pPr>
            <w:r w:rsidRPr="007D16E8">
              <w:rPr>
                <w:rFonts w:ascii="Times New Roman" w:eastAsia="標楷體" w:hAnsi="Times New Roman" w:cs="Times New Roman"/>
              </w:rPr>
              <w:t>5</w:t>
            </w:r>
            <w:r>
              <w:rPr>
                <w:rFonts w:ascii="Times New Roman" w:eastAsia="標楷體" w:hAnsi="Times New Roman" w:cs="Times New Roman" w:hint="eastAsia"/>
              </w:rPr>
              <w:t>,</w:t>
            </w:r>
            <w:r w:rsidRPr="007D16E8">
              <w:rPr>
                <w:rFonts w:ascii="Times New Roman" w:eastAsia="標楷體" w:hAnsi="Times New Roman" w:cs="Times New Roman"/>
              </w:rPr>
              <w:t>263</w:t>
            </w:r>
          </w:p>
        </w:tc>
        <w:tc>
          <w:tcPr>
            <w:tcW w:w="989" w:type="pct"/>
            <w:tcBorders>
              <w:top w:val="single" w:sz="4" w:space="0" w:color="auto"/>
            </w:tcBorders>
          </w:tcPr>
          <w:p w14:paraId="60270114" w14:textId="77777777" w:rsidR="00D931E0" w:rsidRPr="00D931E0" w:rsidRDefault="00D931E0" w:rsidP="00D931E0">
            <w:pPr>
              <w:rPr>
                <w:rFonts w:ascii="Times New Roman" w:eastAsia="標楷體" w:hAnsi="Times New Roman" w:cs="Times New Roman"/>
              </w:rPr>
            </w:pPr>
          </w:p>
        </w:tc>
      </w:tr>
    </w:tbl>
    <w:p w14:paraId="16246E60" w14:textId="77596FCC" w:rsidR="004E2B26" w:rsidRPr="00E834F7" w:rsidRDefault="00C4670A" w:rsidP="003776D5">
      <w:pPr>
        <w:suppressAutoHyphens/>
        <w:rPr>
          <w:rFonts w:ascii="Times New Roman" w:eastAsia="標楷體" w:hAnsi="Times New Roman" w:cs="Times New Roman"/>
          <w:color w:val="0070C0"/>
        </w:rPr>
      </w:pPr>
      <w:r>
        <w:br w:type="page"/>
      </w:r>
    </w:p>
    <w:p w14:paraId="5DBE8B95" w14:textId="4235EF4D" w:rsidR="00D93FCC" w:rsidRPr="000E06EF" w:rsidRDefault="00910CA8" w:rsidP="00910CA8">
      <w:pPr>
        <w:pStyle w:val="affe"/>
      </w:pPr>
      <w:bookmarkStart w:id="77" w:name="_Toc187943656"/>
      <w:r w:rsidRPr="000E06EF">
        <w:rPr>
          <w:rFonts w:hint="eastAsia"/>
        </w:rPr>
        <w:lastRenderedPageBreak/>
        <w:t>表</w:t>
      </w:r>
      <w:r w:rsidRPr="000E06EF">
        <w:rPr>
          <w:rFonts w:hint="eastAsia"/>
        </w:rPr>
        <w:t xml:space="preserve"> </w:t>
      </w:r>
      <w:r w:rsidRPr="000E06EF">
        <w:fldChar w:fldCharType="begin"/>
      </w:r>
      <w:r w:rsidRPr="000E06EF">
        <w:instrText xml:space="preserve"> </w:instrText>
      </w:r>
      <w:r w:rsidRPr="000E06EF">
        <w:rPr>
          <w:rFonts w:hint="eastAsia"/>
        </w:rPr>
        <w:instrText xml:space="preserve">SEQ </w:instrText>
      </w:r>
      <w:r w:rsidRPr="000E06EF">
        <w:rPr>
          <w:rFonts w:hint="eastAsia"/>
        </w:rPr>
        <w:instrText>表</w:instrText>
      </w:r>
      <w:r w:rsidRPr="000E06EF">
        <w:rPr>
          <w:rFonts w:hint="eastAsia"/>
        </w:rPr>
        <w:instrText xml:space="preserve"> \* ARABIC</w:instrText>
      </w:r>
      <w:r w:rsidRPr="000E06EF">
        <w:instrText xml:space="preserve"> </w:instrText>
      </w:r>
      <w:r w:rsidRPr="000E06EF">
        <w:fldChar w:fldCharType="separate"/>
      </w:r>
      <w:r w:rsidR="007F012B" w:rsidRPr="000E06EF">
        <w:rPr>
          <w:noProof/>
        </w:rPr>
        <w:t>19</w:t>
      </w:r>
      <w:r w:rsidRPr="000E06EF">
        <w:fldChar w:fldCharType="end"/>
      </w:r>
      <w:r w:rsidR="002435EC" w:rsidRPr="000E06EF">
        <w:t>、</w:t>
      </w:r>
      <w:r w:rsidR="0076182C" w:rsidRPr="000E06EF">
        <w:t>202</w:t>
      </w:r>
      <w:r w:rsidR="000E06EF" w:rsidRPr="000E06EF">
        <w:t>5</w:t>
      </w:r>
      <w:r w:rsidR="0076182C" w:rsidRPr="000E06EF">
        <w:t>年繁殖鳥類調查資料</w:t>
      </w:r>
      <w:r w:rsidR="0076182C" w:rsidRPr="000E06EF">
        <w:rPr>
          <w:rFonts w:hint="eastAsia"/>
        </w:rPr>
        <w:t>屬於</w:t>
      </w:r>
      <w:r w:rsidR="0076182C" w:rsidRPr="000E06EF">
        <w:t>優等</w:t>
      </w:r>
      <w:r w:rsidR="0076182C" w:rsidRPr="000E06EF">
        <w:rPr>
          <w:rFonts w:hint="eastAsia"/>
        </w:rPr>
        <w:t>之</w:t>
      </w:r>
      <w:r w:rsidR="0076182C" w:rsidRPr="000E06EF">
        <w:t>樣區中，在</w:t>
      </w:r>
      <w:r w:rsidR="00AA385F" w:rsidRPr="000E06EF">
        <w:t>宜蘭</w:t>
      </w:r>
      <w:r w:rsidR="001C47FC" w:rsidRPr="000E06EF">
        <w:t>分署記錄的鳥種</w:t>
      </w:r>
      <w:r w:rsidR="004A3213" w:rsidRPr="000E06EF">
        <w:rPr>
          <w:rFonts w:hint="eastAsia"/>
        </w:rPr>
        <w:t>名錄</w:t>
      </w:r>
      <w:r w:rsidR="001C47FC" w:rsidRPr="000E06EF">
        <w:t>及數量</w:t>
      </w:r>
      <w:bookmarkEnd w:id="77"/>
    </w:p>
    <w:tbl>
      <w:tblPr>
        <w:tblStyle w:val="afff3"/>
        <w:tblW w:w="5000" w:type="pct"/>
        <w:tblLook w:val="0420" w:firstRow="1" w:lastRow="0" w:firstColumn="0" w:lastColumn="0" w:noHBand="0" w:noVBand="1"/>
      </w:tblPr>
      <w:tblGrid>
        <w:gridCol w:w="2712"/>
        <w:gridCol w:w="3797"/>
        <w:gridCol w:w="1797"/>
      </w:tblGrid>
      <w:tr w:rsidR="000E06EF" w:rsidRPr="000E06EF" w14:paraId="4A0BF31B" w14:textId="77777777" w:rsidTr="000E06EF">
        <w:tc>
          <w:tcPr>
            <w:tcW w:w="0" w:type="auto"/>
            <w:tcBorders>
              <w:top w:val="single" w:sz="4" w:space="0" w:color="auto"/>
              <w:bottom w:val="single" w:sz="4" w:space="0" w:color="auto"/>
            </w:tcBorders>
          </w:tcPr>
          <w:p w14:paraId="63CC6BC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344EDCB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5075961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0499D6FE" w14:textId="77777777" w:rsidTr="000E06EF">
        <w:tc>
          <w:tcPr>
            <w:tcW w:w="0" w:type="auto"/>
            <w:tcBorders>
              <w:top w:val="single" w:sz="4" w:space="0" w:color="auto"/>
            </w:tcBorders>
          </w:tcPr>
          <w:p w14:paraId="477A2B3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臺灣山鷓鴣</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Borders>
              <w:top w:val="single" w:sz="4" w:space="0" w:color="auto"/>
            </w:tcBorders>
          </w:tcPr>
          <w:p w14:paraId="34D9106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Arborophila crudigularis</w:t>
            </w:r>
          </w:p>
        </w:tc>
        <w:tc>
          <w:tcPr>
            <w:tcW w:w="0" w:type="auto"/>
            <w:tcBorders>
              <w:top w:val="single" w:sz="4" w:space="0" w:color="auto"/>
            </w:tcBorders>
          </w:tcPr>
          <w:p w14:paraId="06584D4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41933B7C" w14:textId="77777777" w:rsidTr="000E06EF">
        <w:tc>
          <w:tcPr>
            <w:tcW w:w="0" w:type="auto"/>
          </w:tcPr>
          <w:p w14:paraId="1CD9903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藍腹</w:t>
            </w:r>
            <w:proofErr w:type="gramStart"/>
            <w:r w:rsidRPr="000E06EF">
              <w:rPr>
                <w:rFonts w:ascii="Times New Roman" w:eastAsia="標楷體" w:hAnsi="Times New Roman" w:cs="Times New Roman"/>
              </w:rPr>
              <w:t>鷴</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w:t>
            </w:r>
          </w:p>
        </w:tc>
        <w:tc>
          <w:tcPr>
            <w:tcW w:w="0" w:type="auto"/>
          </w:tcPr>
          <w:p w14:paraId="617E3B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Lophura swinhoii</w:t>
            </w:r>
          </w:p>
        </w:tc>
        <w:tc>
          <w:tcPr>
            <w:tcW w:w="0" w:type="auto"/>
          </w:tcPr>
          <w:p w14:paraId="42BC018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0DA37051" w14:textId="77777777" w:rsidTr="000E06EF">
        <w:tc>
          <w:tcPr>
            <w:tcW w:w="0" w:type="auto"/>
          </w:tcPr>
          <w:p w14:paraId="485DDAA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臺灣竹雞</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39A84B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Bambusicola sonorivox</w:t>
            </w:r>
          </w:p>
        </w:tc>
        <w:tc>
          <w:tcPr>
            <w:tcW w:w="0" w:type="auto"/>
          </w:tcPr>
          <w:p w14:paraId="69E191C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6</w:t>
            </w:r>
          </w:p>
        </w:tc>
      </w:tr>
      <w:tr w:rsidR="000E06EF" w:rsidRPr="000E06EF" w14:paraId="71FA6255" w14:textId="77777777" w:rsidTr="000E06EF">
        <w:tc>
          <w:tcPr>
            <w:tcW w:w="0" w:type="auto"/>
          </w:tcPr>
          <w:p w14:paraId="52189D2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金背</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 </w:t>
            </w:r>
          </w:p>
        </w:tc>
        <w:tc>
          <w:tcPr>
            <w:tcW w:w="0" w:type="auto"/>
          </w:tcPr>
          <w:p w14:paraId="1551D72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orientalis</w:t>
            </w:r>
          </w:p>
        </w:tc>
        <w:tc>
          <w:tcPr>
            <w:tcW w:w="0" w:type="auto"/>
          </w:tcPr>
          <w:p w14:paraId="7FB8DCC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D6DF9D" w14:textId="77777777" w:rsidTr="000E06EF">
        <w:tc>
          <w:tcPr>
            <w:tcW w:w="0" w:type="auto"/>
          </w:tcPr>
          <w:p w14:paraId="2D9B3EF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w:t>
            </w:r>
          </w:p>
        </w:tc>
        <w:tc>
          <w:tcPr>
            <w:tcW w:w="0" w:type="auto"/>
          </w:tcPr>
          <w:p w14:paraId="37CAFC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Streptopelia tranquebarica</w:t>
            </w:r>
          </w:p>
        </w:tc>
        <w:tc>
          <w:tcPr>
            <w:tcW w:w="0" w:type="auto"/>
          </w:tcPr>
          <w:p w14:paraId="01331C7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1FA7DA12" w14:textId="77777777" w:rsidTr="000E06EF">
        <w:tc>
          <w:tcPr>
            <w:tcW w:w="0" w:type="auto"/>
          </w:tcPr>
          <w:p w14:paraId="6E4D453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鷹</w:t>
            </w:r>
            <w:proofErr w:type="gramStart"/>
            <w:r w:rsidRPr="000E06EF">
              <w:rPr>
                <w:rFonts w:ascii="Times New Roman" w:eastAsia="標楷體" w:hAnsi="Times New Roman" w:cs="Times New Roman"/>
              </w:rPr>
              <w:t>鵑</w:t>
            </w:r>
            <w:proofErr w:type="gramEnd"/>
            <w:r w:rsidRPr="000E06EF">
              <w:rPr>
                <w:rFonts w:ascii="Times New Roman" w:eastAsia="標楷體" w:hAnsi="Times New Roman" w:cs="Times New Roman"/>
              </w:rPr>
              <w:t xml:space="preserve"> </w:t>
            </w:r>
          </w:p>
        </w:tc>
        <w:tc>
          <w:tcPr>
            <w:tcW w:w="0" w:type="auto"/>
          </w:tcPr>
          <w:p w14:paraId="2565BA7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Hierococcyx sparverioides</w:t>
            </w:r>
          </w:p>
        </w:tc>
        <w:tc>
          <w:tcPr>
            <w:tcW w:w="0" w:type="auto"/>
          </w:tcPr>
          <w:p w14:paraId="4AAE66B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659AD54C" w14:textId="77777777" w:rsidTr="000E06EF">
        <w:tc>
          <w:tcPr>
            <w:tcW w:w="0" w:type="auto"/>
          </w:tcPr>
          <w:p w14:paraId="0565989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北方中杜鵑</w:t>
            </w:r>
            <w:r w:rsidRPr="000E06EF">
              <w:rPr>
                <w:rFonts w:ascii="Times New Roman" w:eastAsia="標楷體" w:hAnsi="Times New Roman" w:cs="Times New Roman"/>
              </w:rPr>
              <w:t xml:space="preserve"> </w:t>
            </w:r>
          </w:p>
        </w:tc>
        <w:tc>
          <w:tcPr>
            <w:tcW w:w="0" w:type="auto"/>
          </w:tcPr>
          <w:p w14:paraId="259CA21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Cuculus optatus</w:t>
            </w:r>
          </w:p>
        </w:tc>
        <w:tc>
          <w:tcPr>
            <w:tcW w:w="0" w:type="auto"/>
          </w:tcPr>
          <w:p w14:paraId="05032B2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23B208DD" w14:textId="77777777" w:rsidTr="000E06EF">
        <w:tc>
          <w:tcPr>
            <w:tcW w:w="0" w:type="auto"/>
          </w:tcPr>
          <w:p w14:paraId="7FF5C0E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小雨燕</w:t>
            </w:r>
            <w:r w:rsidRPr="000E06EF">
              <w:rPr>
                <w:rFonts w:ascii="Times New Roman" w:eastAsia="標楷體" w:hAnsi="Times New Roman" w:cs="Times New Roman"/>
              </w:rPr>
              <w:t xml:space="preserve"> ※ </w:t>
            </w:r>
          </w:p>
        </w:tc>
        <w:tc>
          <w:tcPr>
            <w:tcW w:w="0" w:type="auto"/>
          </w:tcPr>
          <w:p w14:paraId="11F6B7F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Apus nipalensis</w:t>
            </w:r>
          </w:p>
        </w:tc>
        <w:tc>
          <w:tcPr>
            <w:tcW w:w="0" w:type="auto"/>
          </w:tcPr>
          <w:p w14:paraId="40FC220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3A72F5EB" w14:textId="77777777" w:rsidTr="000E06EF">
        <w:tc>
          <w:tcPr>
            <w:tcW w:w="0" w:type="auto"/>
          </w:tcPr>
          <w:p w14:paraId="000AC11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大冠</w:t>
            </w:r>
            <w:proofErr w:type="gramStart"/>
            <w:r w:rsidRPr="000E06EF">
              <w:rPr>
                <w:rFonts w:ascii="Times New Roman" w:eastAsia="標楷體" w:hAnsi="Times New Roman" w:cs="Times New Roman"/>
              </w:rPr>
              <w:t>鷲</w:t>
            </w:r>
            <w:proofErr w:type="gramEnd"/>
            <w:r w:rsidRPr="000E06EF">
              <w:rPr>
                <w:rFonts w:ascii="Times New Roman" w:eastAsia="標楷體" w:hAnsi="Times New Roman" w:cs="Times New Roman"/>
              </w:rPr>
              <w:t xml:space="preserve"> ※ II</w:t>
            </w:r>
          </w:p>
        </w:tc>
        <w:tc>
          <w:tcPr>
            <w:tcW w:w="0" w:type="auto"/>
          </w:tcPr>
          <w:p w14:paraId="379EF2D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Spilornis cheela</w:t>
            </w:r>
          </w:p>
        </w:tc>
        <w:tc>
          <w:tcPr>
            <w:tcW w:w="0" w:type="auto"/>
          </w:tcPr>
          <w:p w14:paraId="67D6E74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38FDE706" w14:textId="77777777" w:rsidTr="000E06EF">
        <w:tc>
          <w:tcPr>
            <w:tcW w:w="0" w:type="auto"/>
          </w:tcPr>
          <w:p w14:paraId="6751068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鳳頭蒼鷹</w:t>
            </w:r>
            <w:r w:rsidRPr="000E06EF">
              <w:rPr>
                <w:rFonts w:ascii="Times New Roman" w:eastAsia="標楷體" w:hAnsi="Times New Roman" w:cs="Times New Roman"/>
              </w:rPr>
              <w:t xml:space="preserve"> ※ II</w:t>
            </w:r>
          </w:p>
        </w:tc>
        <w:tc>
          <w:tcPr>
            <w:tcW w:w="0" w:type="auto"/>
          </w:tcPr>
          <w:p w14:paraId="2A74077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Accipiter trivirgatus</w:t>
            </w:r>
          </w:p>
        </w:tc>
        <w:tc>
          <w:tcPr>
            <w:tcW w:w="0" w:type="auto"/>
          </w:tcPr>
          <w:p w14:paraId="404F305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5BADB592" w14:textId="77777777" w:rsidTr="000E06EF">
        <w:tc>
          <w:tcPr>
            <w:tcW w:w="0" w:type="auto"/>
          </w:tcPr>
          <w:p w14:paraId="7F94A93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鵂鶹</w:t>
            </w:r>
            <w:proofErr w:type="gramEnd"/>
            <w:r w:rsidRPr="000E06EF">
              <w:rPr>
                <w:rFonts w:ascii="Times New Roman" w:eastAsia="標楷體" w:hAnsi="Times New Roman" w:cs="Times New Roman"/>
              </w:rPr>
              <w:t xml:space="preserve"> ※ II</w:t>
            </w:r>
          </w:p>
        </w:tc>
        <w:tc>
          <w:tcPr>
            <w:tcW w:w="0" w:type="auto"/>
          </w:tcPr>
          <w:p w14:paraId="052CB39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Taenioptynx brodiei</w:t>
            </w:r>
          </w:p>
        </w:tc>
        <w:tc>
          <w:tcPr>
            <w:tcW w:w="0" w:type="auto"/>
          </w:tcPr>
          <w:p w14:paraId="1EF2979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08BD0F7A" w14:textId="77777777" w:rsidTr="000E06EF">
        <w:tc>
          <w:tcPr>
            <w:tcW w:w="0" w:type="auto"/>
          </w:tcPr>
          <w:p w14:paraId="321B93B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五色鳥</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6FE4F4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Psilopogon nuchalis</w:t>
            </w:r>
          </w:p>
        </w:tc>
        <w:tc>
          <w:tcPr>
            <w:tcW w:w="0" w:type="auto"/>
          </w:tcPr>
          <w:p w14:paraId="453476C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45</w:t>
            </w:r>
          </w:p>
        </w:tc>
      </w:tr>
      <w:tr w:rsidR="000E06EF" w:rsidRPr="000E06EF" w14:paraId="28649369" w14:textId="77777777" w:rsidTr="000E06EF">
        <w:tc>
          <w:tcPr>
            <w:tcW w:w="0" w:type="auto"/>
          </w:tcPr>
          <w:p w14:paraId="58077FBB"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小啄木</w:t>
            </w:r>
            <w:proofErr w:type="gramEnd"/>
            <w:r w:rsidRPr="000E06EF">
              <w:rPr>
                <w:rFonts w:ascii="Times New Roman" w:eastAsia="標楷體" w:hAnsi="Times New Roman" w:cs="Times New Roman"/>
              </w:rPr>
              <w:t xml:space="preserve"> </w:t>
            </w:r>
          </w:p>
        </w:tc>
        <w:tc>
          <w:tcPr>
            <w:tcW w:w="0" w:type="auto"/>
          </w:tcPr>
          <w:p w14:paraId="32BBFC8E"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Yungipicus canicapillus</w:t>
            </w:r>
          </w:p>
        </w:tc>
        <w:tc>
          <w:tcPr>
            <w:tcW w:w="0" w:type="auto"/>
          </w:tcPr>
          <w:p w14:paraId="70D4A2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A2C812B" w14:textId="77777777" w:rsidTr="000E06EF">
        <w:tc>
          <w:tcPr>
            <w:tcW w:w="0" w:type="auto"/>
          </w:tcPr>
          <w:p w14:paraId="3577F8C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綠啄木</w:t>
            </w:r>
            <w:proofErr w:type="gramEnd"/>
            <w:r w:rsidRPr="000E06EF">
              <w:rPr>
                <w:rFonts w:ascii="Times New Roman" w:eastAsia="標楷體" w:hAnsi="Times New Roman" w:cs="Times New Roman"/>
              </w:rPr>
              <w:t xml:space="preserve"> II</w:t>
            </w:r>
          </w:p>
        </w:tc>
        <w:tc>
          <w:tcPr>
            <w:tcW w:w="0" w:type="auto"/>
          </w:tcPr>
          <w:p w14:paraId="5690287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Picus canus</w:t>
            </w:r>
          </w:p>
        </w:tc>
        <w:tc>
          <w:tcPr>
            <w:tcW w:w="0" w:type="auto"/>
          </w:tcPr>
          <w:p w14:paraId="736D10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26BDE63" w14:textId="77777777" w:rsidTr="000E06EF">
        <w:tc>
          <w:tcPr>
            <w:tcW w:w="0" w:type="auto"/>
          </w:tcPr>
          <w:p w14:paraId="58641FC4"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八色鳥</w:t>
            </w:r>
            <w:r w:rsidRPr="000E06EF">
              <w:rPr>
                <w:rFonts w:ascii="Times New Roman" w:eastAsia="標楷體" w:hAnsi="Times New Roman" w:cs="Times New Roman"/>
              </w:rPr>
              <w:t xml:space="preserve"> II</w:t>
            </w:r>
          </w:p>
        </w:tc>
        <w:tc>
          <w:tcPr>
            <w:tcW w:w="0" w:type="auto"/>
          </w:tcPr>
          <w:p w14:paraId="142397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Pitta nympha</w:t>
            </w:r>
          </w:p>
        </w:tc>
        <w:tc>
          <w:tcPr>
            <w:tcW w:w="0" w:type="auto"/>
          </w:tcPr>
          <w:p w14:paraId="347974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8F4DC0" w14:textId="77777777" w:rsidTr="000E06EF">
        <w:tc>
          <w:tcPr>
            <w:tcW w:w="0" w:type="auto"/>
          </w:tcPr>
          <w:p w14:paraId="6F3F3A3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灰喉山椒</w:t>
            </w:r>
            <w:proofErr w:type="gramEnd"/>
            <w:r w:rsidRPr="000E06EF">
              <w:rPr>
                <w:rFonts w:ascii="Times New Roman" w:eastAsia="標楷體" w:hAnsi="Times New Roman" w:cs="Times New Roman"/>
              </w:rPr>
              <w:t>鳥</w:t>
            </w:r>
            <w:r w:rsidRPr="000E06EF">
              <w:rPr>
                <w:rFonts w:ascii="Times New Roman" w:eastAsia="標楷體" w:hAnsi="Times New Roman" w:cs="Times New Roman"/>
              </w:rPr>
              <w:t xml:space="preserve"> </w:t>
            </w:r>
          </w:p>
        </w:tc>
        <w:tc>
          <w:tcPr>
            <w:tcW w:w="0" w:type="auto"/>
          </w:tcPr>
          <w:p w14:paraId="67A9C119"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Pericrocotus solaris</w:t>
            </w:r>
          </w:p>
        </w:tc>
        <w:tc>
          <w:tcPr>
            <w:tcW w:w="0" w:type="auto"/>
          </w:tcPr>
          <w:p w14:paraId="7661CA00"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1B795BE6" w14:textId="77777777" w:rsidTr="000E06EF">
        <w:tc>
          <w:tcPr>
            <w:tcW w:w="0" w:type="auto"/>
          </w:tcPr>
          <w:p w14:paraId="34A67A0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綠畫眉</w:t>
            </w:r>
            <w:r w:rsidRPr="000E06EF">
              <w:rPr>
                <w:rFonts w:ascii="Times New Roman" w:eastAsia="標楷體" w:hAnsi="Times New Roman" w:cs="Times New Roman"/>
              </w:rPr>
              <w:t xml:space="preserve"> </w:t>
            </w:r>
          </w:p>
        </w:tc>
        <w:tc>
          <w:tcPr>
            <w:tcW w:w="0" w:type="auto"/>
          </w:tcPr>
          <w:p w14:paraId="71A3DF4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Erpornis zantholeuca</w:t>
            </w:r>
          </w:p>
        </w:tc>
        <w:tc>
          <w:tcPr>
            <w:tcW w:w="0" w:type="auto"/>
          </w:tcPr>
          <w:p w14:paraId="36BA130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81</w:t>
            </w:r>
          </w:p>
        </w:tc>
      </w:tr>
      <w:tr w:rsidR="000E06EF" w:rsidRPr="000E06EF" w14:paraId="74D68988" w14:textId="77777777" w:rsidTr="000E06EF">
        <w:tc>
          <w:tcPr>
            <w:tcW w:w="0" w:type="auto"/>
          </w:tcPr>
          <w:p w14:paraId="19C7444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小卷尾</w:t>
            </w:r>
            <w:r w:rsidRPr="000E06EF">
              <w:rPr>
                <w:rFonts w:ascii="Times New Roman" w:eastAsia="標楷體" w:hAnsi="Times New Roman" w:cs="Times New Roman"/>
              </w:rPr>
              <w:t xml:space="preserve"> ※ </w:t>
            </w:r>
          </w:p>
        </w:tc>
        <w:tc>
          <w:tcPr>
            <w:tcW w:w="0" w:type="auto"/>
          </w:tcPr>
          <w:p w14:paraId="0C93E4D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Dicrurus aeneus</w:t>
            </w:r>
          </w:p>
        </w:tc>
        <w:tc>
          <w:tcPr>
            <w:tcW w:w="0" w:type="auto"/>
          </w:tcPr>
          <w:p w14:paraId="20BFB02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6993F286" w14:textId="77777777" w:rsidTr="000E06EF">
        <w:tc>
          <w:tcPr>
            <w:tcW w:w="0" w:type="auto"/>
          </w:tcPr>
          <w:p w14:paraId="656728C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黑枕藍鶲</w:t>
            </w:r>
            <w:proofErr w:type="gramEnd"/>
            <w:r w:rsidRPr="000E06EF">
              <w:rPr>
                <w:rFonts w:ascii="Times New Roman" w:eastAsia="標楷體" w:hAnsi="Times New Roman" w:cs="Times New Roman"/>
              </w:rPr>
              <w:t xml:space="preserve"> ※ </w:t>
            </w:r>
          </w:p>
        </w:tc>
        <w:tc>
          <w:tcPr>
            <w:tcW w:w="0" w:type="auto"/>
          </w:tcPr>
          <w:p w14:paraId="41945C9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Hypothymis azurea</w:t>
            </w:r>
          </w:p>
        </w:tc>
        <w:tc>
          <w:tcPr>
            <w:tcW w:w="0" w:type="auto"/>
          </w:tcPr>
          <w:p w14:paraId="73B1082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4E63632D" w14:textId="77777777" w:rsidTr="000E06EF">
        <w:tc>
          <w:tcPr>
            <w:tcW w:w="0" w:type="auto"/>
          </w:tcPr>
          <w:p w14:paraId="6BCBFDD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臺灣藍鵲</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BD5B79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Urocissa caerulea</w:t>
            </w:r>
          </w:p>
        </w:tc>
        <w:tc>
          <w:tcPr>
            <w:tcW w:w="0" w:type="auto"/>
          </w:tcPr>
          <w:p w14:paraId="20F0BB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11</w:t>
            </w:r>
          </w:p>
        </w:tc>
      </w:tr>
      <w:tr w:rsidR="000E06EF" w:rsidRPr="000E06EF" w14:paraId="2D785F06" w14:textId="77777777" w:rsidTr="000E06EF">
        <w:tc>
          <w:tcPr>
            <w:tcW w:w="0" w:type="auto"/>
          </w:tcPr>
          <w:p w14:paraId="55E08C0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樹鵲</w:t>
            </w:r>
            <w:r w:rsidRPr="000E06EF">
              <w:rPr>
                <w:rFonts w:ascii="Times New Roman" w:eastAsia="標楷體" w:hAnsi="Times New Roman" w:cs="Times New Roman"/>
              </w:rPr>
              <w:t xml:space="preserve"> ※ </w:t>
            </w:r>
          </w:p>
        </w:tc>
        <w:tc>
          <w:tcPr>
            <w:tcW w:w="0" w:type="auto"/>
          </w:tcPr>
          <w:p w14:paraId="22693B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Dendrocitta formosae</w:t>
            </w:r>
          </w:p>
        </w:tc>
        <w:tc>
          <w:tcPr>
            <w:tcW w:w="0" w:type="auto"/>
          </w:tcPr>
          <w:p w14:paraId="3A1E0A2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28F95D93" w14:textId="77777777" w:rsidTr="000E06EF">
        <w:tc>
          <w:tcPr>
            <w:tcW w:w="0" w:type="auto"/>
          </w:tcPr>
          <w:p w14:paraId="7DE22F6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巨嘴</w:t>
            </w:r>
            <w:proofErr w:type="gramStart"/>
            <w:r w:rsidRPr="000E06EF">
              <w:rPr>
                <w:rFonts w:ascii="Times New Roman" w:eastAsia="標楷體" w:hAnsi="Times New Roman" w:cs="Times New Roman"/>
              </w:rPr>
              <w:t>鴉</w:t>
            </w:r>
            <w:proofErr w:type="gramEnd"/>
            <w:r w:rsidRPr="000E06EF">
              <w:rPr>
                <w:rFonts w:ascii="Times New Roman" w:eastAsia="標楷體" w:hAnsi="Times New Roman" w:cs="Times New Roman"/>
              </w:rPr>
              <w:t xml:space="preserve"> </w:t>
            </w:r>
          </w:p>
        </w:tc>
        <w:tc>
          <w:tcPr>
            <w:tcW w:w="0" w:type="auto"/>
          </w:tcPr>
          <w:p w14:paraId="6940CA5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Corvus macrorhynchos</w:t>
            </w:r>
          </w:p>
        </w:tc>
        <w:tc>
          <w:tcPr>
            <w:tcW w:w="0" w:type="auto"/>
          </w:tcPr>
          <w:p w14:paraId="75A07D71"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10</w:t>
            </w:r>
          </w:p>
        </w:tc>
      </w:tr>
      <w:tr w:rsidR="000E06EF" w:rsidRPr="000E06EF" w14:paraId="043BE9D6" w14:textId="77777777" w:rsidTr="000E06EF">
        <w:tc>
          <w:tcPr>
            <w:tcW w:w="0" w:type="auto"/>
          </w:tcPr>
          <w:p w14:paraId="01879E42"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青背山雀</w:t>
            </w:r>
            <w:proofErr w:type="gramEnd"/>
            <w:r w:rsidRPr="000E06EF">
              <w:rPr>
                <w:rFonts w:ascii="Times New Roman" w:eastAsia="標楷體" w:hAnsi="Times New Roman" w:cs="Times New Roman"/>
              </w:rPr>
              <w:t xml:space="preserve"> ※ III</w:t>
            </w:r>
          </w:p>
        </w:tc>
        <w:tc>
          <w:tcPr>
            <w:tcW w:w="0" w:type="auto"/>
          </w:tcPr>
          <w:p w14:paraId="4ACEF2E3"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Parus monticolus</w:t>
            </w:r>
          </w:p>
        </w:tc>
        <w:tc>
          <w:tcPr>
            <w:tcW w:w="0" w:type="auto"/>
          </w:tcPr>
          <w:p w14:paraId="0048CF0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1110F36A" w14:textId="77777777" w:rsidTr="000E06EF">
        <w:tc>
          <w:tcPr>
            <w:tcW w:w="0" w:type="auto"/>
          </w:tcPr>
          <w:p w14:paraId="09866E7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白頭翁</w:t>
            </w:r>
            <w:r w:rsidRPr="000E06EF">
              <w:rPr>
                <w:rFonts w:ascii="Times New Roman" w:eastAsia="標楷體" w:hAnsi="Times New Roman" w:cs="Times New Roman"/>
              </w:rPr>
              <w:t xml:space="preserve"> ※ </w:t>
            </w:r>
          </w:p>
        </w:tc>
        <w:tc>
          <w:tcPr>
            <w:tcW w:w="0" w:type="auto"/>
          </w:tcPr>
          <w:p w14:paraId="05499F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Pycnonotus sinensis</w:t>
            </w:r>
          </w:p>
        </w:tc>
        <w:tc>
          <w:tcPr>
            <w:tcW w:w="0" w:type="auto"/>
          </w:tcPr>
          <w:p w14:paraId="74663BC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2CD7AA3D" w14:textId="77777777" w:rsidTr="000E06EF">
        <w:tc>
          <w:tcPr>
            <w:tcW w:w="0" w:type="auto"/>
          </w:tcPr>
          <w:p w14:paraId="5256F3C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紅嘴黑</w:t>
            </w:r>
            <w:proofErr w:type="gramStart"/>
            <w:r w:rsidRPr="000E06EF">
              <w:rPr>
                <w:rFonts w:ascii="Times New Roman" w:eastAsia="標楷體" w:hAnsi="Times New Roman" w:cs="Times New Roman"/>
              </w:rPr>
              <w:t>鵯</w:t>
            </w:r>
            <w:proofErr w:type="gramEnd"/>
            <w:r w:rsidRPr="000E06EF">
              <w:rPr>
                <w:rFonts w:ascii="Times New Roman" w:eastAsia="標楷體" w:hAnsi="Times New Roman" w:cs="Times New Roman"/>
              </w:rPr>
              <w:t xml:space="preserve"> ※ </w:t>
            </w:r>
          </w:p>
        </w:tc>
        <w:tc>
          <w:tcPr>
            <w:tcW w:w="0" w:type="auto"/>
          </w:tcPr>
          <w:p w14:paraId="6CD259E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Hypsipetes leucocephalus</w:t>
            </w:r>
          </w:p>
        </w:tc>
        <w:tc>
          <w:tcPr>
            <w:tcW w:w="0" w:type="auto"/>
          </w:tcPr>
          <w:p w14:paraId="5CCFD97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123</w:t>
            </w:r>
          </w:p>
        </w:tc>
      </w:tr>
      <w:tr w:rsidR="000E06EF" w:rsidRPr="000E06EF" w14:paraId="6C804238" w14:textId="77777777" w:rsidTr="000E06EF">
        <w:tc>
          <w:tcPr>
            <w:tcW w:w="0" w:type="auto"/>
          </w:tcPr>
          <w:p w14:paraId="68AABC7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棕面鶯</w:t>
            </w:r>
            <w:proofErr w:type="gramEnd"/>
            <w:r w:rsidRPr="000E06EF">
              <w:rPr>
                <w:rFonts w:ascii="Times New Roman" w:eastAsia="標楷體" w:hAnsi="Times New Roman" w:cs="Times New Roman"/>
              </w:rPr>
              <w:t xml:space="preserve"> </w:t>
            </w:r>
          </w:p>
        </w:tc>
        <w:tc>
          <w:tcPr>
            <w:tcW w:w="0" w:type="auto"/>
          </w:tcPr>
          <w:p w14:paraId="790D77B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Abroscopus albogularis</w:t>
            </w:r>
          </w:p>
        </w:tc>
        <w:tc>
          <w:tcPr>
            <w:tcW w:w="0" w:type="auto"/>
          </w:tcPr>
          <w:p w14:paraId="14B7DC0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431FB08A" w14:textId="77777777" w:rsidTr="000E06EF">
        <w:tc>
          <w:tcPr>
            <w:tcW w:w="0" w:type="auto"/>
          </w:tcPr>
          <w:p w14:paraId="0F79441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冠羽畫眉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3A36405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Yuhina brunneiceps</w:t>
            </w:r>
          </w:p>
        </w:tc>
        <w:tc>
          <w:tcPr>
            <w:tcW w:w="0" w:type="auto"/>
          </w:tcPr>
          <w:p w14:paraId="4E4EE12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bl>
    <w:p w14:paraId="2DA95249" w14:textId="622A4E3F" w:rsidR="000E06EF" w:rsidRPr="000E06EF" w:rsidRDefault="000E06EF" w:rsidP="000E06EF">
      <w:pPr>
        <w:pStyle w:val="affe"/>
      </w:pPr>
      <w:r w:rsidRPr="000E06EF">
        <w:lastRenderedPageBreak/>
        <w:t>表</w:t>
      </w:r>
      <w:r w:rsidRPr="000E06EF">
        <w:t>1</w:t>
      </w:r>
      <w:r w:rsidRPr="000E06EF">
        <w:rPr>
          <w:rFonts w:hint="eastAsia"/>
        </w:rPr>
        <w:t>9</w:t>
      </w:r>
      <w:r w:rsidRPr="000E06EF">
        <w:t>、</w:t>
      </w:r>
      <w:r w:rsidRPr="000E06EF">
        <w:t>202</w:t>
      </w:r>
      <w:r w:rsidRPr="000E06EF">
        <w:t>5</w:t>
      </w:r>
      <w:r w:rsidRPr="000E06EF">
        <w:t>年繁殖鳥類調查資料</w:t>
      </w:r>
      <w:r w:rsidRPr="000E06EF">
        <w:rPr>
          <w:rFonts w:hint="eastAsia"/>
        </w:rPr>
        <w:t>屬於</w:t>
      </w:r>
      <w:r w:rsidRPr="000E06EF">
        <w:t>優等</w:t>
      </w:r>
      <w:r w:rsidRPr="000E06EF">
        <w:rPr>
          <w:rFonts w:hint="eastAsia"/>
        </w:rPr>
        <w:t>之</w:t>
      </w:r>
      <w:r w:rsidRPr="000E06EF">
        <w:t>樣區中，在宜蘭分署記錄的鳥種</w:t>
      </w:r>
      <w:r w:rsidRPr="000E06EF">
        <w:rPr>
          <w:rFonts w:hint="eastAsia"/>
        </w:rPr>
        <w:t>名錄</w:t>
      </w:r>
      <w:r w:rsidRPr="000E06EF">
        <w:t>及數量</w:t>
      </w:r>
      <w:r w:rsidRPr="000E06EF">
        <w:rPr>
          <w:rFonts w:hint="eastAsia"/>
        </w:rPr>
        <w:t>(</w:t>
      </w:r>
      <w:r w:rsidRPr="000E06EF">
        <w:rPr>
          <w:rFonts w:hint="eastAsia"/>
        </w:rPr>
        <w:t>續</w:t>
      </w:r>
      <w:r w:rsidRPr="000E06EF">
        <w:t>)</w:t>
      </w:r>
    </w:p>
    <w:tbl>
      <w:tblPr>
        <w:tblStyle w:val="afff3"/>
        <w:tblW w:w="5000" w:type="pct"/>
        <w:tblLook w:val="0420" w:firstRow="1" w:lastRow="0" w:firstColumn="0" w:lastColumn="0" w:noHBand="0" w:noVBand="1"/>
      </w:tblPr>
      <w:tblGrid>
        <w:gridCol w:w="2368"/>
        <w:gridCol w:w="4156"/>
        <w:gridCol w:w="1782"/>
      </w:tblGrid>
      <w:tr w:rsidR="000E06EF" w:rsidRPr="000E06EF" w14:paraId="0C9C4187" w14:textId="77777777" w:rsidTr="000E06EF">
        <w:tc>
          <w:tcPr>
            <w:tcW w:w="0" w:type="auto"/>
            <w:tcBorders>
              <w:top w:val="single" w:sz="4" w:space="0" w:color="auto"/>
              <w:bottom w:val="single" w:sz="4" w:space="0" w:color="auto"/>
            </w:tcBorders>
          </w:tcPr>
          <w:p w14:paraId="65A27C87" w14:textId="138145E5"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259040F4" w14:textId="616319DD" w:rsidR="000E06EF" w:rsidRPr="000E06EF" w:rsidRDefault="000E06EF" w:rsidP="000E06EF">
            <w:pPr>
              <w:rPr>
                <w:rFonts w:ascii="Times New Roman" w:eastAsia="標楷體" w:hAnsi="Times New Roman" w:cs="Times New Roman"/>
                <w:i/>
                <w:iCs/>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2A18986C" w14:textId="31E40B8D"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3A9E3158" w14:textId="77777777" w:rsidTr="000E06EF">
        <w:tc>
          <w:tcPr>
            <w:tcW w:w="0" w:type="auto"/>
            <w:tcBorders>
              <w:top w:val="single" w:sz="4" w:space="0" w:color="auto"/>
            </w:tcBorders>
          </w:tcPr>
          <w:p w14:paraId="31C47A2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斯氏繡眼</w:t>
            </w:r>
            <w:r w:rsidRPr="000E06EF">
              <w:rPr>
                <w:rFonts w:ascii="Times New Roman" w:eastAsia="標楷體" w:hAnsi="Times New Roman" w:cs="Times New Roman"/>
              </w:rPr>
              <w:t xml:space="preserve"> </w:t>
            </w:r>
          </w:p>
        </w:tc>
        <w:tc>
          <w:tcPr>
            <w:tcW w:w="0" w:type="auto"/>
            <w:tcBorders>
              <w:top w:val="single" w:sz="4" w:space="0" w:color="auto"/>
            </w:tcBorders>
          </w:tcPr>
          <w:p w14:paraId="598EB961"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Zosterops simplex</w:t>
            </w:r>
          </w:p>
        </w:tc>
        <w:tc>
          <w:tcPr>
            <w:tcW w:w="0" w:type="auto"/>
            <w:tcBorders>
              <w:top w:val="single" w:sz="4" w:space="0" w:color="auto"/>
            </w:tcBorders>
          </w:tcPr>
          <w:p w14:paraId="536A93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6E5A7299" w14:textId="77777777" w:rsidTr="000E06EF">
        <w:tc>
          <w:tcPr>
            <w:tcW w:w="0" w:type="auto"/>
          </w:tcPr>
          <w:p w14:paraId="61D7D5AF"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山紅頭</w:t>
            </w:r>
            <w:r w:rsidRPr="000E06EF">
              <w:rPr>
                <w:rFonts w:ascii="Times New Roman" w:eastAsia="標楷體" w:hAnsi="Times New Roman" w:cs="Times New Roman"/>
              </w:rPr>
              <w:t xml:space="preserve"> ※ </w:t>
            </w:r>
          </w:p>
        </w:tc>
        <w:tc>
          <w:tcPr>
            <w:tcW w:w="0" w:type="auto"/>
          </w:tcPr>
          <w:p w14:paraId="302D76D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Cyanoderma ruficeps</w:t>
            </w:r>
          </w:p>
        </w:tc>
        <w:tc>
          <w:tcPr>
            <w:tcW w:w="0" w:type="auto"/>
          </w:tcPr>
          <w:p w14:paraId="5B33D40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r w:rsidR="000E06EF" w:rsidRPr="000E06EF" w14:paraId="24838B8B" w14:textId="77777777" w:rsidTr="000E06EF">
        <w:tc>
          <w:tcPr>
            <w:tcW w:w="0" w:type="auto"/>
          </w:tcPr>
          <w:p w14:paraId="1EEB582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45A1EB0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Pomatorhinus musicus</w:t>
            </w:r>
          </w:p>
        </w:tc>
        <w:tc>
          <w:tcPr>
            <w:tcW w:w="0" w:type="auto"/>
          </w:tcPr>
          <w:p w14:paraId="6FC2F02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137018CA" w14:textId="77777777" w:rsidTr="000E06EF">
        <w:tc>
          <w:tcPr>
            <w:tcW w:w="0" w:type="auto"/>
          </w:tcPr>
          <w:p w14:paraId="658D0DB7"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F5404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Erythrogenys erythrocnemis</w:t>
            </w:r>
          </w:p>
        </w:tc>
        <w:tc>
          <w:tcPr>
            <w:tcW w:w="0" w:type="auto"/>
          </w:tcPr>
          <w:p w14:paraId="053D158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7B4C3947" w14:textId="77777777" w:rsidTr="000E06EF">
        <w:tc>
          <w:tcPr>
            <w:tcW w:w="0" w:type="auto"/>
          </w:tcPr>
          <w:p w14:paraId="4E73C610"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頭烏線</w:t>
            </w:r>
            <w:proofErr w:type="gramEnd"/>
            <w:r w:rsidRPr="000E06EF">
              <w:rPr>
                <w:rFonts w:ascii="Times New Roman" w:eastAsia="標楷體" w:hAnsi="Times New Roman" w:cs="Times New Roman"/>
              </w:rPr>
              <w:t xml:space="preserve"> ※ </w:t>
            </w:r>
          </w:p>
        </w:tc>
        <w:tc>
          <w:tcPr>
            <w:tcW w:w="0" w:type="auto"/>
          </w:tcPr>
          <w:p w14:paraId="4A8234F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Schoeniparus brunneus</w:t>
            </w:r>
          </w:p>
        </w:tc>
        <w:tc>
          <w:tcPr>
            <w:tcW w:w="0" w:type="auto"/>
          </w:tcPr>
          <w:p w14:paraId="0037E4A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31</w:t>
            </w:r>
          </w:p>
        </w:tc>
      </w:tr>
      <w:tr w:rsidR="000E06EF" w:rsidRPr="000E06EF" w14:paraId="562527B2" w14:textId="77777777" w:rsidTr="000E06EF">
        <w:tc>
          <w:tcPr>
            <w:tcW w:w="0" w:type="auto"/>
          </w:tcPr>
          <w:p w14:paraId="363E4BB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繡眼畫眉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0EEC459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Alcippe morrisonia</w:t>
            </w:r>
          </w:p>
        </w:tc>
        <w:tc>
          <w:tcPr>
            <w:tcW w:w="0" w:type="auto"/>
          </w:tcPr>
          <w:p w14:paraId="1936609D"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79</w:t>
            </w:r>
          </w:p>
        </w:tc>
      </w:tr>
      <w:tr w:rsidR="000E06EF" w:rsidRPr="000E06EF" w14:paraId="4ABDB997" w14:textId="77777777" w:rsidTr="000E06EF">
        <w:tc>
          <w:tcPr>
            <w:tcW w:w="0" w:type="auto"/>
          </w:tcPr>
          <w:p w14:paraId="6A70CE8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白耳畫眉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4AEE17D"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Heterophasia auricularis</w:t>
            </w:r>
          </w:p>
        </w:tc>
        <w:tc>
          <w:tcPr>
            <w:tcW w:w="0" w:type="auto"/>
          </w:tcPr>
          <w:p w14:paraId="440D3BD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3E2AD51A" w14:textId="77777777" w:rsidTr="000E06EF">
        <w:tc>
          <w:tcPr>
            <w:tcW w:w="0" w:type="auto"/>
          </w:tcPr>
          <w:p w14:paraId="6B85B3D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黃胸</w:t>
            </w:r>
            <w:proofErr w:type="gramStart"/>
            <w:r w:rsidRPr="000E06EF">
              <w:rPr>
                <w:rFonts w:ascii="Times New Roman" w:eastAsia="標楷體" w:hAnsi="Times New Roman" w:cs="Times New Roman"/>
              </w:rPr>
              <w:t>藪</w:t>
            </w:r>
            <w:proofErr w:type="gramEnd"/>
            <w:r w:rsidRPr="000E06EF">
              <w:rPr>
                <w:rFonts w:ascii="Times New Roman" w:eastAsia="標楷體" w:hAnsi="Times New Roman" w:cs="Times New Roman"/>
              </w:rPr>
              <w:t>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3502A3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Liocichla steerii</w:t>
            </w:r>
          </w:p>
        </w:tc>
        <w:tc>
          <w:tcPr>
            <w:tcW w:w="0" w:type="auto"/>
          </w:tcPr>
          <w:p w14:paraId="3570A9B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28</w:t>
            </w:r>
          </w:p>
        </w:tc>
      </w:tr>
      <w:tr w:rsidR="000E06EF" w:rsidRPr="000E06EF" w14:paraId="25681CF0" w14:textId="77777777" w:rsidTr="000E06EF">
        <w:tc>
          <w:tcPr>
            <w:tcW w:w="0" w:type="auto"/>
          </w:tcPr>
          <w:p w14:paraId="0C3E2336"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白尾八哥</w:t>
            </w:r>
            <w:proofErr w:type="gramEnd"/>
            <w:r w:rsidRPr="000E06EF">
              <w:rPr>
                <w:rFonts w:ascii="Times New Roman" w:eastAsia="標楷體" w:hAnsi="Times New Roman" w:cs="Times New Roman"/>
              </w:rPr>
              <w:t xml:space="preserve"> </w:t>
            </w:r>
          </w:p>
        </w:tc>
        <w:tc>
          <w:tcPr>
            <w:tcW w:w="0" w:type="auto"/>
          </w:tcPr>
          <w:p w14:paraId="46D97D2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Acridotheres javanicus</w:t>
            </w:r>
          </w:p>
        </w:tc>
        <w:tc>
          <w:tcPr>
            <w:tcW w:w="0" w:type="auto"/>
          </w:tcPr>
          <w:p w14:paraId="20A2ECE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4BE2B265" w14:textId="77777777" w:rsidTr="000E06EF">
        <w:tc>
          <w:tcPr>
            <w:tcW w:w="0" w:type="auto"/>
          </w:tcPr>
          <w:p w14:paraId="262AD8B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臺灣紫嘯</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4C7A5F0"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Myophonus insularis</w:t>
            </w:r>
          </w:p>
        </w:tc>
        <w:tc>
          <w:tcPr>
            <w:tcW w:w="0" w:type="auto"/>
          </w:tcPr>
          <w:p w14:paraId="0A35C56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35</w:t>
            </w:r>
          </w:p>
        </w:tc>
      </w:tr>
      <w:tr w:rsidR="000E06EF" w:rsidRPr="000E06EF" w14:paraId="2D597C47" w14:textId="77777777" w:rsidTr="000E06EF">
        <w:tc>
          <w:tcPr>
            <w:tcW w:w="0" w:type="auto"/>
          </w:tcPr>
          <w:p w14:paraId="52E2AC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白尾</w:t>
            </w:r>
            <w:proofErr w:type="gramStart"/>
            <w:r w:rsidRPr="000E06EF">
              <w:rPr>
                <w:rFonts w:ascii="Times New Roman" w:eastAsia="標楷體" w:hAnsi="Times New Roman" w:cs="Times New Roman"/>
              </w:rPr>
              <w:t>鴝</w:t>
            </w:r>
            <w:proofErr w:type="gramEnd"/>
            <w:r w:rsidRPr="000E06EF">
              <w:rPr>
                <w:rFonts w:ascii="Times New Roman" w:eastAsia="標楷體" w:hAnsi="Times New Roman" w:cs="Times New Roman"/>
              </w:rPr>
              <w:t xml:space="preserve"> ※ III</w:t>
            </w:r>
          </w:p>
        </w:tc>
        <w:tc>
          <w:tcPr>
            <w:tcW w:w="0" w:type="auto"/>
          </w:tcPr>
          <w:p w14:paraId="5CFE96DC"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Myiomela leucura</w:t>
            </w:r>
          </w:p>
        </w:tc>
        <w:tc>
          <w:tcPr>
            <w:tcW w:w="0" w:type="auto"/>
          </w:tcPr>
          <w:p w14:paraId="2DEE630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4DC22B7D" w14:textId="77777777" w:rsidTr="000E06EF">
        <w:tc>
          <w:tcPr>
            <w:tcW w:w="0" w:type="auto"/>
          </w:tcPr>
          <w:p w14:paraId="5D0171E1"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鉛色水</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 III</w:t>
            </w:r>
          </w:p>
        </w:tc>
        <w:tc>
          <w:tcPr>
            <w:tcW w:w="0" w:type="auto"/>
          </w:tcPr>
          <w:p w14:paraId="1B7AA68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Phoenicurus fuliginosus</w:t>
            </w:r>
          </w:p>
        </w:tc>
        <w:tc>
          <w:tcPr>
            <w:tcW w:w="0" w:type="auto"/>
          </w:tcPr>
          <w:p w14:paraId="4B5317B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45205512" w14:textId="77777777" w:rsidTr="000E06EF">
        <w:tc>
          <w:tcPr>
            <w:tcW w:w="0" w:type="auto"/>
          </w:tcPr>
          <w:p w14:paraId="2D0B29F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麻雀</w:t>
            </w:r>
            <w:r w:rsidRPr="000E06EF">
              <w:rPr>
                <w:rFonts w:ascii="Times New Roman" w:eastAsia="標楷體" w:hAnsi="Times New Roman" w:cs="Times New Roman"/>
              </w:rPr>
              <w:t xml:space="preserve"> </w:t>
            </w:r>
          </w:p>
        </w:tc>
        <w:tc>
          <w:tcPr>
            <w:tcW w:w="0" w:type="auto"/>
          </w:tcPr>
          <w:p w14:paraId="20567EA4"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Passer montanus</w:t>
            </w:r>
          </w:p>
        </w:tc>
        <w:tc>
          <w:tcPr>
            <w:tcW w:w="0" w:type="auto"/>
          </w:tcPr>
          <w:p w14:paraId="3145281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3597AC31" w14:textId="77777777" w:rsidTr="000E06EF">
        <w:tc>
          <w:tcPr>
            <w:tcW w:w="0" w:type="auto"/>
          </w:tcPr>
          <w:p w14:paraId="046C756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灰</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Pr>
          <w:p w14:paraId="4FE0861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cinerea</w:t>
            </w:r>
          </w:p>
        </w:tc>
        <w:tc>
          <w:tcPr>
            <w:tcW w:w="0" w:type="auto"/>
          </w:tcPr>
          <w:p w14:paraId="73844D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48EFAC56" w14:textId="77777777" w:rsidTr="000E06EF">
        <w:tc>
          <w:tcPr>
            <w:tcW w:w="0" w:type="auto"/>
            <w:tcBorders>
              <w:bottom w:val="nil"/>
            </w:tcBorders>
          </w:tcPr>
          <w:p w14:paraId="16B5A6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Borders>
              <w:bottom w:val="nil"/>
            </w:tcBorders>
          </w:tcPr>
          <w:p w14:paraId="51BF4AA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alba</w:t>
            </w:r>
          </w:p>
        </w:tc>
        <w:tc>
          <w:tcPr>
            <w:tcW w:w="0" w:type="auto"/>
            <w:tcBorders>
              <w:bottom w:val="nil"/>
            </w:tcBorders>
          </w:tcPr>
          <w:p w14:paraId="32A0412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9</w:t>
            </w:r>
          </w:p>
        </w:tc>
      </w:tr>
      <w:tr w:rsidR="000E06EF" w:rsidRPr="000E06EF" w14:paraId="378C2F3E" w14:textId="77777777" w:rsidTr="000E06EF">
        <w:tc>
          <w:tcPr>
            <w:tcW w:w="0" w:type="auto"/>
            <w:tcBorders>
              <w:top w:val="nil"/>
              <w:bottom w:val="single" w:sz="4" w:space="0" w:color="auto"/>
            </w:tcBorders>
          </w:tcPr>
          <w:p w14:paraId="2DB34A2B" w14:textId="50297E22" w:rsidR="000E06EF" w:rsidRPr="000E06EF" w:rsidRDefault="000E06EF" w:rsidP="000E06EF">
            <w:pPr>
              <w:jc w:val="left"/>
              <w:rPr>
                <w:rFonts w:ascii="Times New Roman" w:eastAsia="標楷體" w:hAnsi="Times New Roman" w:cs="Times New Roman"/>
              </w:rPr>
            </w:pPr>
            <w:r w:rsidRPr="00BD36F2">
              <w:rPr>
                <w:rFonts w:ascii="Times New Roman" w:eastAsia="標楷體" w:hAnsi="Times New Roman" w:cs="Times New Roman"/>
              </w:rPr>
              <w:t>雞</w:t>
            </w:r>
          </w:p>
        </w:tc>
        <w:tc>
          <w:tcPr>
            <w:tcW w:w="0" w:type="auto"/>
            <w:tcBorders>
              <w:top w:val="nil"/>
              <w:bottom w:val="single" w:sz="4" w:space="0" w:color="auto"/>
            </w:tcBorders>
          </w:tcPr>
          <w:p w14:paraId="52310ED0" w14:textId="62D8AE73" w:rsidR="000E06EF" w:rsidRPr="000E06EF" w:rsidRDefault="000E06EF" w:rsidP="000E06EF">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gallus </w:t>
            </w:r>
            <w:r w:rsidRPr="00577558">
              <w:rPr>
                <w:rFonts w:ascii="Times New Roman" w:eastAsia="標楷體" w:hAnsi="Times New Roman" w:cs="Times New Roman"/>
              </w:rPr>
              <w:t>(Domestic type)</w:t>
            </w:r>
          </w:p>
        </w:tc>
        <w:tc>
          <w:tcPr>
            <w:tcW w:w="0" w:type="auto"/>
            <w:tcBorders>
              <w:top w:val="nil"/>
              <w:bottom w:val="single" w:sz="4" w:space="0" w:color="auto"/>
            </w:tcBorders>
          </w:tcPr>
          <w:p w14:paraId="3F122E6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5968F1A5" w14:textId="77777777" w:rsidTr="000E06EF">
        <w:tc>
          <w:tcPr>
            <w:tcW w:w="0" w:type="auto"/>
            <w:tcBorders>
              <w:top w:val="single" w:sz="4" w:space="0" w:color="auto"/>
            </w:tcBorders>
          </w:tcPr>
          <w:p w14:paraId="45993B13" w14:textId="153E2943" w:rsidR="000E06EF" w:rsidRPr="00BD36F2" w:rsidRDefault="000E06EF" w:rsidP="000E06EF">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227C1E99" w14:textId="77777777" w:rsidR="000E06EF" w:rsidRPr="00577558" w:rsidRDefault="000E06EF" w:rsidP="000E06EF">
            <w:pPr>
              <w:rPr>
                <w:rFonts w:ascii="Times New Roman" w:eastAsia="標楷體" w:hAnsi="Times New Roman" w:cs="Times New Roman"/>
                <w:i/>
                <w:iCs/>
              </w:rPr>
            </w:pPr>
          </w:p>
        </w:tc>
        <w:tc>
          <w:tcPr>
            <w:tcW w:w="0" w:type="auto"/>
            <w:tcBorders>
              <w:top w:val="single" w:sz="4" w:space="0" w:color="auto"/>
            </w:tcBorders>
          </w:tcPr>
          <w:p w14:paraId="0EAE8D21" w14:textId="222D661C"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749</w:t>
            </w:r>
          </w:p>
        </w:tc>
      </w:tr>
    </w:tbl>
    <w:p w14:paraId="67517D23" w14:textId="77777777" w:rsidR="000E1525" w:rsidRPr="00E834F7" w:rsidRDefault="000E1525">
      <w:pPr>
        <w:suppressAutoHyphens/>
        <w:rPr>
          <w:rFonts w:ascii="Times New Roman" w:eastAsia="標楷體" w:hAnsi="Times New Roman" w:cs="Tahoma"/>
          <w:bCs/>
          <w:color w:val="0070C0"/>
          <w:kern w:val="2"/>
          <w:szCs w:val="22"/>
        </w:rPr>
      </w:pPr>
      <w:r w:rsidRPr="00E834F7">
        <w:rPr>
          <w:color w:val="0070C0"/>
        </w:rPr>
        <w:br w:type="page"/>
      </w:r>
    </w:p>
    <w:p w14:paraId="15E1F092" w14:textId="6E1BD210" w:rsidR="00AA385F" w:rsidRPr="00CA7FD1" w:rsidRDefault="000E1525" w:rsidP="000E1525">
      <w:pPr>
        <w:pStyle w:val="affe"/>
      </w:pPr>
      <w:bookmarkStart w:id="78" w:name="_Toc187943657"/>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20</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r w:rsidR="00AA385F" w:rsidRPr="00CA7FD1">
        <w:t>新竹</w:t>
      </w:r>
      <w:r w:rsidR="001C47FC" w:rsidRPr="00CA7FD1">
        <w:t>分署記錄的鳥種</w:t>
      </w:r>
      <w:r w:rsidR="00727564" w:rsidRPr="00CA7FD1">
        <w:rPr>
          <w:rFonts w:hint="eastAsia"/>
        </w:rPr>
        <w:t>名錄</w:t>
      </w:r>
      <w:r w:rsidR="001C47FC" w:rsidRPr="00CA7FD1">
        <w:t>及數量</w:t>
      </w:r>
      <w:bookmarkEnd w:id="78"/>
    </w:p>
    <w:tbl>
      <w:tblPr>
        <w:tblStyle w:val="afff3"/>
        <w:tblW w:w="5000" w:type="pct"/>
        <w:tblLook w:val="0420" w:firstRow="1" w:lastRow="0" w:firstColumn="0" w:lastColumn="0" w:noHBand="0" w:noVBand="1"/>
      </w:tblPr>
      <w:tblGrid>
        <w:gridCol w:w="2771"/>
        <w:gridCol w:w="3749"/>
        <w:gridCol w:w="1786"/>
      </w:tblGrid>
      <w:tr w:rsidR="001728E1" w:rsidRPr="001728E1" w14:paraId="4885377D" w14:textId="77777777" w:rsidTr="001728E1">
        <w:tc>
          <w:tcPr>
            <w:tcW w:w="1668" w:type="pct"/>
            <w:tcBorders>
              <w:top w:val="single" w:sz="4" w:space="0" w:color="auto"/>
              <w:bottom w:val="single" w:sz="4" w:space="0" w:color="auto"/>
            </w:tcBorders>
          </w:tcPr>
          <w:p w14:paraId="30FBABA0" w14:textId="5EA56E3A"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41F3E57A" w14:textId="2CD38F8D"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44B756AE" w14:textId="1218F2DD"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5CA56B7" w14:textId="77777777" w:rsidTr="001728E1">
        <w:tc>
          <w:tcPr>
            <w:tcW w:w="1668" w:type="pct"/>
            <w:tcBorders>
              <w:top w:val="single" w:sz="4" w:space="0" w:color="auto"/>
            </w:tcBorders>
          </w:tcPr>
          <w:p w14:paraId="39AE8DE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臺灣山鷓鴣</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Borders>
              <w:top w:val="single" w:sz="4" w:space="0" w:color="auto"/>
            </w:tcBorders>
          </w:tcPr>
          <w:p w14:paraId="78879CE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Arborophila crudigularis</w:t>
            </w:r>
          </w:p>
        </w:tc>
        <w:tc>
          <w:tcPr>
            <w:tcW w:w="1075" w:type="pct"/>
            <w:tcBorders>
              <w:top w:val="single" w:sz="4" w:space="0" w:color="auto"/>
            </w:tcBorders>
          </w:tcPr>
          <w:p w14:paraId="059C3C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23</w:t>
            </w:r>
          </w:p>
        </w:tc>
      </w:tr>
      <w:tr w:rsidR="001728E1" w:rsidRPr="001728E1" w14:paraId="4A2180C7" w14:textId="77777777" w:rsidTr="001728E1">
        <w:tc>
          <w:tcPr>
            <w:tcW w:w="1668" w:type="pct"/>
          </w:tcPr>
          <w:p w14:paraId="4E6D7E4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藍腹</w:t>
            </w:r>
            <w:proofErr w:type="gramStart"/>
            <w:r w:rsidRPr="001728E1">
              <w:rPr>
                <w:rFonts w:ascii="Times New Roman" w:eastAsia="標楷體" w:hAnsi="Times New Roman" w:cs="Times New Roman"/>
              </w:rPr>
              <w:t>鷴</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99139E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Lophura swinhoii</w:t>
            </w:r>
          </w:p>
        </w:tc>
        <w:tc>
          <w:tcPr>
            <w:tcW w:w="1075" w:type="pct"/>
          </w:tcPr>
          <w:p w14:paraId="33687A1D"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1FCBB65E" w14:textId="77777777" w:rsidTr="001728E1">
        <w:tc>
          <w:tcPr>
            <w:tcW w:w="1668" w:type="pct"/>
          </w:tcPr>
          <w:p w14:paraId="02562EC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臺灣竹雞</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F4C817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Bambusicola sonorivox</w:t>
            </w:r>
          </w:p>
        </w:tc>
        <w:tc>
          <w:tcPr>
            <w:tcW w:w="1075" w:type="pct"/>
          </w:tcPr>
          <w:p w14:paraId="7510C7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7BD96D6D" w14:textId="77777777" w:rsidTr="001728E1">
        <w:tc>
          <w:tcPr>
            <w:tcW w:w="1668" w:type="pct"/>
          </w:tcPr>
          <w:p w14:paraId="613B76D6" w14:textId="70D817A9" w:rsidR="001728E1" w:rsidRPr="001728E1" w:rsidRDefault="001728E1" w:rsidP="001728E1">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2257" w:type="pct"/>
          </w:tcPr>
          <w:p w14:paraId="414AD379" w14:textId="2D10A768" w:rsidR="001728E1" w:rsidRPr="001728E1" w:rsidRDefault="001728E1" w:rsidP="001728E1">
            <w:pPr>
              <w:jc w:val="left"/>
              <w:rPr>
                <w:rFonts w:ascii="Times New Roman" w:eastAsia="標楷體" w:hAnsi="Times New Roman" w:cs="Times New Roman"/>
                <w:i/>
                <w:iCs/>
              </w:rPr>
            </w:pPr>
            <w:r w:rsidRPr="00A254FE">
              <w:rPr>
                <w:rFonts w:ascii="Times New Roman" w:eastAsia="標楷體" w:hAnsi="Times New Roman" w:cs="Times New Roman"/>
                <w:i/>
                <w:iCs/>
              </w:rPr>
              <w:t>Columba livia</w:t>
            </w:r>
          </w:p>
        </w:tc>
        <w:tc>
          <w:tcPr>
            <w:tcW w:w="1075" w:type="pct"/>
          </w:tcPr>
          <w:p w14:paraId="6E9F99BA" w14:textId="72F301BE"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623FD530" w14:textId="77777777" w:rsidTr="001728E1">
        <w:tc>
          <w:tcPr>
            <w:tcW w:w="1668" w:type="pct"/>
          </w:tcPr>
          <w:p w14:paraId="651FEED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金背</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 </w:t>
            </w:r>
          </w:p>
        </w:tc>
        <w:tc>
          <w:tcPr>
            <w:tcW w:w="2257" w:type="pct"/>
          </w:tcPr>
          <w:p w14:paraId="1519AA6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orientalis</w:t>
            </w:r>
          </w:p>
        </w:tc>
        <w:tc>
          <w:tcPr>
            <w:tcW w:w="1075" w:type="pct"/>
          </w:tcPr>
          <w:p w14:paraId="14AA3F0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w:t>
            </w:r>
          </w:p>
        </w:tc>
      </w:tr>
      <w:tr w:rsidR="001728E1" w:rsidRPr="001728E1" w14:paraId="13E96627" w14:textId="77777777" w:rsidTr="001728E1">
        <w:tc>
          <w:tcPr>
            <w:tcW w:w="1668" w:type="pct"/>
          </w:tcPr>
          <w:p w14:paraId="45E28BB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1F17FB2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Streptopelia tranquebarica</w:t>
            </w:r>
          </w:p>
        </w:tc>
        <w:tc>
          <w:tcPr>
            <w:tcW w:w="1075" w:type="pct"/>
          </w:tcPr>
          <w:p w14:paraId="760AB5B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1D2A6BAD" w14:textId="77777777" w:rsidTr="001728E1">
        <w:tc>
          <w:tcPr>
            <w:tcW w:w="1668" w:type="pct"/>
          </w:tcPr>
          <w:p w14:paraId="7C009CA3"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珠頸斑鳩</w:t>
            </w:r>
            <w:proofErr w:type="gramEnd"/>
            <w:r w:rsidRPr="001728E1">
              <w:rPr>
                <w:rFonts w:ascii="Times New Roman" w:eastAsia="標楷體" w:hAnsi="Times New Roman" w:cs="Times New Roman"/>
              </w:rPr>
              <w:t xml:space="preserve"> </w:t>
            </w:r>
          </w:p>
        </w:tc>
        <w:tc>
          <w:tcPr>
            <w:tcW w:w="2257" w:type="pct"/>
          </w:tcPr>
          <w:p w14:paraId="3E861B7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Spilopelia chinensis</w:t>
            </w:r>
          </w:p>
        </w:tc>
        <w:tc>
          <w:tcPr>
            <w:tcW w:w="1075" w:type="pct"/>
          </w:tcPr>
          <w:p w14:paraId="39D78C3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40263DAE" w14:textId="77777777" w:rsidTr="001728E1">
        <w:tc>
          <w:tcPr>
            <w:tcW w:w="1668" w:type="pct"/>
          </w:tcPr>
          <w:p w14:paraId="7F719BF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4478736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Treron sieboldii</w:t>
            </w:r>
          </w:p>
        </w:tc>
        <w:tc>
          <w:tcPr>
            <w:tcW w:w="1075" w:type="pct"/>
          </w:tcPr>
          <w:p w14:paraId="5BF0CE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A6E44D7" w14:textId="77777777" w:rsidTr="001728E1">
        <w:tc>
          <w:tcPr>
            <w:tcW w:w="1668" w:type="pct"/>
          </w:tcPr>
          <w:p w14:paraId="16190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番</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58F19F1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Centropus bengalensis</w:t>
            </w:r>
          </w:p>
        </w:tc>
        <w:tc>
          <w:tcPr>
            <w:tcW w:w="1075" w:type="pct"/>
          </w:tcPr>
          <w:p w14:paraId="4871A25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BB5218B" w14:textId="77777777" w:rsidTr="001728E1">
        <w:tc>
          <w:tcPr>
            <w:tcW w:w="1668" w:type="pct"/>
          </w:tcPr>
          <w:p w14:paraId="0353C66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鷹</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3FEEE5C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Hierococcyx sparverioides</w:t>
            </w:r>
          </w:p>
        </w:tc>
        <w:tc>
          <w:tcPr>
            <w:tcW w:w="1075" w:type="pct"/>
          </w:tcPr>
          <w:p w14:paraId="4AF31D3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A256C13" w14:textId="77777777" w:rsidTr="001728E1">
        <w:tc>
          <w:tcPr>
            <w:tcW w:w="1668" w:type="pct"/>
          </w:tcPr>
          <w:p w14:paraId="1ED4CBC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北方中杜鵑</w:t>
            </w:r>
            <w:r w:rsidRPr="001728E1">
              <w:rPr>
                <w:rFonts w:ascii="Times New Roman" w:eastAsia="標楷體" w:hAnsi="Times New Roman" w:cs="Times New Roman"/>
              </w:rPr>
              <w:t xml:space="preserve"> </w:t>
            </w:r>
          </w:p>
        </w:tc>
        <w:tc>
          <w:tcPr>
            <w:tcW w:w="2257" w:type="pct"/>
          </w:tcPr>
          <w:p w14:paraId="649A7BE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Cuculus optatus</w:t>
            </w:r>
          </w:p>
        </w:tc>
        <w:tc>
          <w:tcPr>
            <w:tcW w:w="1075" w:type="pct"/>
          </w:tcPr>
          <w:p w14:paraId="1590AC0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8C54129" w14:textId="77777777" w:rsidTr="001728E1">
        <w:tc>
          <w:tcPr>
            <w:tcW w:w="1668" w:type="pct"/>
          </w:tcPr>
          <w:p w14:paraId="38B010A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小雨燕</w:t>
            </w:r>
            <w:r w:rsidRPr="001728E1">
              <w:rPr>
                <w:rFonts w:ascii="Times New Roman" w:eastAsia="標楷體" w:hAnsi="Times New Roman" w:cs="Times New Roman"/>
              </w:rPr>
              <w:t xml:space="preserve"> ※ </w:t>
            </w:r>
          </w:p>
        </w:tc>
        <w:tc>
          <w:tcPr>
            <w:tcW w:w="2257" w:type="pct"/>
          </w:tcPr>
          <w:p w14:paraId="557CE61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Apus nipalensis</w:t>
            </w:r>
          </w:p>
        </w:tc>
        <w:tc>
          <w:tcPr>
            <w:tcW w:w="1075" w:type="pct"/>
          </w:tcPr>
          <w:p w14:paraId="3394A68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6ACB4307" w14:textId="77777777" w:rsidTr="001728E1">
        <w:tc>
          <w:tcPr>
            <w:tcW w:w="1668" w:type="pct"/>
          </w:tcPr>
          <w:p w14:paraId="7261C3F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小白鷺</w:t>
            </w:r>
            <w:r w:rsidRPr="001728E1">
              <w:rPr>
                <w:rFonts w:ascii="Times New Roman" w:eastAsia="標楷體" w:hAnsi="Times New Roman" w:cs="Times New Roman"/>
              </w:rPr>
              <w:t xml:space="preserve"> </w:t>
            </w:r>
          </w:p>
        </w:tc>
        <w:tc>
          <w:tcPr>
            <w:tcW w:w="2257" w:type="pct"/>
          </w:tcPr>
          <w:p w14:paraId="2BA7E78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Egretta garzetta</w:t>
            </w:r>
          </w:p>
        </w:tc>
        <w:tc>
          <w:tcPr>
            <w:tcW w:w="1075" w:type="pct"/>
          </w:tcPr>
          <w:p w14:paraId="6369BED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7F8F6054" w14:textId="77777777" w:rsidTr="001728E1">
        <w:tc>
          <w:tcPr>
            <w:tcW w:w="1668" w:type="pct"/>
          </w:tcPr>
          <w:p w14:paraId="12D7463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黃頭鷺</w:t>
            </w:r>
            <w:r w:rsidRPr="001728E1">
              <w:rPr>
                <w:rFonts w:ascii="Times New Roman" w:eastAsia="標楷體" w:hAnsi="Times New Roman" w:cs="Times New Roman"/>
              </w:rPr>
              <w:t xml:space="preserve"> </w:t>
            </w:r>
          </w:p>
        </w:tc>
        <w:tc>
          <w:tcPr>
            <w:tcW w:w="2257" w:type="pct"/>
          </w:tcPr>
          <w:p w14:paraId="67ADDB1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Bubulcus ibis</w:t>
            </w:r>
          </w:p>
        </w:tc>
        <w:tc>
          <w:tcPr>
            <w:tcW w:w="1075" w:type="pct"/>
          </w:tcPr>
          <w:p w14:paraId="13BAC7C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2564BD4F" w14:textId="77777777" w:rsidTr="001728E1">
        <w:tc>
          <w:tcPr>
            <w:tcW w:w="1668" w:type="pct"/>
          </w:tcPr>
          <w:p w14:paraId="3A6F6F7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夜鷺</w:t>
            </w:r>
            <w:r w:rsidRPr="001728E1">
              <w:rPr>
                <w:rFonts w:ascii="Times New Roman" w:eastAsia="標楷體" w:hAnsi="Times New Roman" w:cs="Times New Roman"/>
              </w:rPr>
              <w:t xml:space="preserve"> </w:t>
            </w:r>
          </w:p>
        </w:tc>
        <w:tc>
          <w:tcPr>
            <w:tcW w:w="2257" w:type="pct"/>
          </w:tcPr>
          <w:p w14:paraId="60136F3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Nycticorax nycticorax</w:t>
            </w:r>
          </w:p>
        </w:tc>
        <w:tc>
          <w:tcPr>
            <w:tcW w:w="1075" w:type="pct"/>
          </w:tcPr>
          <w:p w14:paraId="649E3BB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63F0AD44" w14:textId="77777777" w:rsidTr="001728E1">
        <w:tc>
          <w:tcPr>
            <w:tcW w:w="1668" w:type="pct"/>
          </w:tcPr>
          <w:p w14:paraId="24BF4888"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黑冠麻鷺</w:t>
            </w:r>
            <w:proofErr w:type="gramEnd"/>
            <w:r w:rsidRPr="001728E1">
              <w:rPr>
                <w:rFonts w:ascii="Times New Roman" w:eastAsia="標楷體" w:hAnsi="Times New Roman" w:cs="Times New Roman"/>
              </w:rPr>
              <w:t xml:space="preserve"> </w:t>
            </w:r>
          </w:p>
        </w:tc>
        <w:tc>
          <w:tcPr>
            <w:tcW w:w="2257" w:type="pct"/>
          </w:tcPr>
          <w:p w14:paraId="594E5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Gorsachius melanolophus</w:t>
            </w:r>
          </w:p>
        </w:tc>
        <w:tc>
          <w:tcPr>
            <w:tcW w:w="1075" w:type="pct"/>
          </w:tcPr>
          <w:p w14:paraId="2CB2D7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3A5DC62F" w14:textId="77777777" w:rsidTr="001728E1">
        <w:tc>
          <w:tcPr>
            <w:tcW w:w="1668" w:type="pct"/>
          </w:tcPr>
          <w:p w14:paraId="2333F5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大冠</w:t>
            </w:r>
            <w:proofErr w:type="gramStart"/>
            <w:r w:rsidRPr="001728E1">
              <w:rPr>
                <w:rFonts w:ascii="Times New Roman" w:eastAsia="標楷體" w:hAnsi="Times New Roman" w:cs="Times New Roman"/>
              </w:rPr>
              <w:t>鷲</w:t>
            </w:r>
            <w:proofErr w:type="gramEnd"/>
            <w:r w:rsidRPr="001728E1">
              <w:rPr>
                <w:rFonts w:ascii="Times New Roman" w:eastAsia="標楷體" w:hAnsi="Times New Roman" w:cs="Times New Roman"/>
              </w:rPr>
              <w:t xml:space="preserve"> ※ II</w:t>
            </w:r>
          </w:p>
        </w:tc>
        <w:tc>
          <w:tcPr>
            <w:tcW w:w="2257" w:type="pct"/>
          </w:tcPr>
          <w:p w14:paraId="1B61DE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Spilornis cheela</w:t>
            </w:r>
          </w:p>
        </w:tc>
        <w:tc>
          <w:tcPr>
            <w:tcW w:w="1075" w:type="pct"/>
          </w:tcPr>
          <w:p w14:paraId="148E83A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72AB8746" w14:textId="77777777" w:rsidTr="001728E1">
        <w:tc>
          <w:tcPr>
            <w:tcW w:w="1668" w:type="pct"/>
          </w:tcPr>
          <w:p w14:paraId="3A88C01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鵂鶹</w:t>
            </w:r>
            <w:proofErr w:type="gramEnd"/>
            <w:r w:rsidRPr="001728E1">
              <w:rPr>
                <w:rFonts w:ascii="Times New Roman" w:eastAsia="標楷體" w:hAnsi="Times New Roman" w:cs="Times New Roman"/>
              </w:rPr>
              <w:t xml:space="preserve"> ※ II</w:t>
            </w:r>
          </w:p>
        </w:tc>
        <w:tc>
          <w:tcPr>
            <w:tcW w:w="2257" w:type="pct"/>
          </w:tcPr>
          <w:p w14:paraId="2B3EAD2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Taenioptynx brodiei</w:t>
            </w:r>
          </w:p>
        </w:tc>
        <w:tc>
          <w:tcPr>
            <w:tcW w:w="1075" w:type="pct"/>
          </w:tcPr>
          <w:p w14:paraId="1E8516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36E124E7" w14:textId="77777777" w:rsidTr="001728E1">
        <w:tc>
          <w:tcPr>
            <w:tcW w:w="1668" w:type="pct"/>
          </w:tcPr>
          <w:p w14:paraId="39717C1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翠鳥</w:t>
            </w:r>
            <w:r w:rsidRPr="001728E1">
              <w:rPr>
                <w:rFonts w:ascii="Times New Roman" w:eastAsia="標楷體" w:hAnsi="Times New Roman" w:cs="Times New Roman"/>
              </w:rPr>
              <w:t xml:space="preserve"> </w:t>
            </w:r>
          </w:p>
        </w:tc>
        <w:tc>
          <w:tcPr>
            <w:tcW w:w="2257" w:type="pct"/>
          </w:tcPr>
          <w:p w14:paraId="51B3761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Alcedo atthis</w:t>
            </w:r>
          </w:p>
        </w:tc>
        <w:tc>
          <w:tcPr>
            <w:tcW w:w="1075" w:type="pct"/>
          </w:tcPr>
          <w:p w14:paraId="6CC75A5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87CE2BD" w14:textId="77777777" w:rsidTr="001728E1">
        <w:tc>
          <w:tcPr>
            <w:tcW w:w="1668" w:type="pct"/>
          </w:tcPr>
          <w:p w14:paraId="76518A6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五色鳥</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137A57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Psilopogon nuchalis</w:t>
            </w:r>
          </w:p>
        </w:tc>
        <w:tc>
          <w:tcPr>
            <w:tcW w:w="1075" w:type="pct"/>
          </w:tcPr>
          <w:p w14:paraId="3ED4102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4A759C7" w14:textId="77777777" w:rsidTr="001728E1">
        <w:tc>
          <w:tcPr>
            <w:tcW w:w="1668" w:type="pct"/>
          </w:tcPr>
          <w:p w14:paraId="1A135171"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小啄木</w:t>
            </w:r>
            <w:proofErr w:type="gramEnd"/>
            <w:r w:rsidRPr="001728E1">
              <w:rPr>
                <w:rFonts w:ascii="Times New Roman" w:eastAsia="標楷體" w:hAnsi="Times New Roman" w:cs="Times New Roman"/>
              </w:rPr>
              <w:t xml:space="preserve"> </w:t>
            </w:r>
          </w:p>
        </w:tc>
        <w:tc>
          <w:tcPr>
            <w:tcW w:w="2257" w:type="pct"/>
          </w:tcPr>
          <w:p w14:paraId="72281B4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Yungipicus canicapillus</w:t>
            </w:r>
          </w:p>
        </w:tc>
        <w:tc>
          <w:tcPr>
            <w:tcW w:w="1075" w:type="pct"/>
          </w:tcPr>
          <w:p w14:paraId="07ABCB6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05D8030E" w14:textId="77777777" w:rsidTr="001728E1">
        <w:tc>
          <w:tcPr>
            <w:tcW w:w="1668" w:type="pct"/>
          </w:tcPr>
          <w:p w14:paraId="032C10F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綠啄木</w:t>
            </w:r>
            <w:proofErr w:type="gramEnd"/>
            <w:r w:rsidRPr="001728E1">
              <w:rPr>
                <w:rFonts w:ascii="Times New Roman" w:eastAsia="標楷體" w:hAnsi="Times New Roman" w:cs="Times New Roman"/>
              </w:rPr>
              <w:t xml:space="preserve"> II</w:t>
            </w:r>
          </w:p>
        </w:tc>
        <w:tc>
          <w:tcPr>
            <w:tcW w:w="2257" w:type="pct"/>
          </w:tcPr>
          <w:p w14:paraId="4C92CBB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Picus canus</w:t>
            </w:r>
          </w:p>
        </w:tc>
        <w:tc>
          <w:tcPr>
            <w:tcW w:w="1075" w:type="pct"/>
          </w:tcPr>
          <w:p w14:paraId="369ED18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4B39055" w14:textId="77777777" w:rsidTr="001728E1">
        <w:tc>
          <w:tcPr>
            <w:tcW w:w="1668" w:type="pct"/>
          </w:tcPr>
          <w:p w14:paraId="4AF9E49C"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灰喉山椒</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257" w:type="pct"/>
          </w:tcPr>
          <w:p w14:paraId="6FC41B2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Pericrocotus solaris</w:t>
            </w:r>
          </w:p>
        </w:tc>
        <w:tc>
          <w:tcPr>
            <w:tcW w:w="1075" w:type="pct"/>
          </w:tcPr>
          <w:p w14:paraId="5153536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17287462" w14:textId="77777777" w:rsidTr="001728E1">
        <w:tc>
          <w:tcPr>
            <w:tcW w:w="1668" w:type="pct"/>
          </w:tcPr>
          <w:p w14:paraId="77B4AE4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綠畫眉</w:t>
            </w:r>
            <w:r w:rsidRPr="001728E1">
              <w:rPr>
                <w:rFonts w:ascii="Times New Roman" w:eastAsia="標楷體" w:hAnsi="Times New Roman" w:cs="Times New Roman"/>
              </w:rPr>
              <w:t xml:space="preserve"> </w:t>
            </w:r>
          </w:p>
        </w:tc>
        <w:tc>
          <w:tcPr>
            <w:tcW w:w="2257" w:type="pct"/>
          </w:tcPr>
          <w:p w14:paraId="698F73E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Erpornis zantholeuca</w:t>
            </w:r>
          </w:p>
        </w:tc>
        <w:tc>
          <w:tcPr>
            <w:tcW w:w="1075" w:type="pct"/>
          </w:tcPr>
          <w:p w14:paraId="3F5E13C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18</w:t>
            </w:r>
          </w:p>
        </w:tc>
      </w:tr>
      <w:tr w:rsidR="001728E1" w:rsidRPr="001728E1" w14:paraId="5244824F" w14:textId="77777777" w:rsidTr="001728E1">
        <w:tc>
          <w:tcPr>
            <w:tcW w:w="1668" w:type="pct"/>
          </w:tcPr>
          <w:p w14:paraId="06059FF5"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朱鸝</w:t>
            </w:r>
            <w:r w:rsidRPr="001728E1">
              <w:rPr>
                <w:rFonts w:ascii="Times New Roman" w:eastAsia="標楷體" w:hAnsi="Times New Roman" w:cs="Times New Roman"/>
              </w:rPr>
              <w:t xml:space="preserve"> ※ II</w:t>
            </w:r>
          </w:p>
        </w:tc>
        <w:tc>
          <w:tcPr>
            <w:tcW w:w="2257" w:type="pct"/>
          </w:tcPr>
          <w:p w14:paraId="20D631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Oriolus traillii</w:t>
            </w:r>
          </w:p>
        </w:tc>
        <w:tc>
          <w:tcPr>
            <w:tcW w:w="1075" w:type="pct"/>
          </w:tcPr>
          <w:p w14:paraId="5422B34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2367B085" w14:textId="77777777" w:rsidTr="001728E1">
        <w:tc>
          <w:tcPr>
            <w:tcW w:w="1668" w:type="pct"/>
          </w:tcPr>
          <w:p w14:paraId="2947F08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大卷尾</w:t>
            </w:r>
            <w:r w:rsidRPr="001728E1">
              <w:rPr>
                <w:rFonts w:ascii="Times New Roman" w:eastAsia="標楷體" w:hAnsi="Times New Roman" w:cs="Times New Roman"/>
              </w:rPr>
              <w:t xml:space="preserve"> ※ </w:t>
            </w:r>
          </w:p>
        </w:tc>
        <w:tc>
          <w:tcPr>
            <w:tcW w:w="2257" w:type="pct"/>
          </w:tcPr>
          <w:p w14:paraId="47E3777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macrocercus</w:t>
            </w:r>
          </w:p>
        </w:tc>
        <w:tc>
          <w:tcPr>
            <w:tcW w:w="1075" w:type="pct"/>
          </w:tcPr>
          <w:p w14:paraId="7C6AAC7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21D0AA6" w14:textId="77777777" w:rsidTr="001728E1">
        <w:tc>
          <w:tcPr>
            <w:tcW w:w="1668" w:type="pct"/>
          </w:tcPr>
          <w:p w14:paraId="5BEB9CE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小卷尾</w:t>
            </w:r>
            <w:r w:rsidRPr="001728E1">
              <w:rPr>
                <w:rFonts w:ascii="Times New Roman" w:eastAsia="標楷體" w:hAnsi="Times New Roman" w:cs="Times New Roman"/>
              </w:rPr>
              <w:t xml:space="preserve"> ※ </w:t>
            </w:r>
          </w:p>
        </w:tc>
        <w:tc>
          <w:tcPr>
            <w:tcW w:w="2257" w:type="pct"/>
          </w:tcPr>
          <w:p w14:paraId="78EE574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Dicrurus aeneus</w:t>
            </w:r>
          </w:p>
        </w:tc>
        <w:tc>
          <w:tcPr>
            <w:tcW w:w="1075" w:type="pct"/>
          </w:tcPr>
          <w:p w14:paraId="6A971C1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bl>
    <w:p w14:paraId="74177F40" w14:textId="0F39B6A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771"/>
        <w:gridCol w:w="3749"/>
        <w:gridCol w:w="1786"/>
      </w:tblGrid>
      <w:tr w:rsidR="001728E1" w:rsidRPr="001728E1" w14:paraId="49D8508F" w14:textId="77777777" w:rsidTr="001728E1">
        <w:tc>
          <w:tcPr>
            <w:tcW w:w="1668" w:type="pct"/>
            <w:tcBorders>
              <w:top w:val="single" w:sz="4" w:space="0" w:color="auto"/>
              <w:bottom w:val="single" w:sz="4" w:space="0" w:color="auto"/>
            </w:tcBorders>
          </w:tcPr>
          <w:p w14:paraId="11C6ACE8" w14:textId="4CC9649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0DE3FE7A" w14:textId="6524DE47"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7EA638A7" w14:textId="5270396F"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D3D726D" w14:textId="77777777" w:rsidTr="001728E1">
        <w:tc>
          <w:tcPr>
            <w:tcW w:w="1668" w:type="pct"/>
            <w:tcBorders>
              <w:top w:val="single" w:sz="4" w:space="0" w:color="auto"/>
              <w:bottom w:val="nil"/>
            </w:tcBorders>
          </w:tcPr>
          <w:p w14:paraId="112943F9" w14:textId="0BAED3D2"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黑枕藍鶲</w:t>
            </w:r>
            <w:proofErr w:type="gramEnd"/>
            <w:r w:rsidRPr="001728E1">
              <w:rPr>
                <w:rFonts w:ascii="Times New Roman" w:eastAsia="標楷體" w:hAnsi="Times New Roman" w:cs="Times New Roman"/>
              </w:rPr>
              <w:t xml:space="preserve"> ※ </w:t>
            </w:r>
          </w:p>
        </w:tc>
        <w:tc>
          <w:tcPr>
            <w:tcW w:w="2257" w:type="pct"/>
            <w:tcBorders>
              <w:top w:val="single" w:sz="4" w:space="0" w:color="auto"/>
              <w:bottom w:val="nil"/>
            </w:tcBorders>
          </w:tcPr>
          <w:p w14:paraId="77215383" w14:textId="4D00DEAE"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Hypothymis azurea</w:t>
            </w:r>
          </w:p>
        </w:tc>
        <w:tc>
          <w:tcPr>
            <w:tcW w:w="1075" w:type="pct"/>
            <w:tcBorders>
              <w:top w:val="single" w:sz="4" w:space="0" w:color="auto"/>
              <w:bottom w:val="nil"/>
            </w:tcBorders>
          </w:tcPr>
          <w:p w14:paraId="548DC14C" w14:textId="356B8650"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12</w:t>
            </w:r>
          </w:p>
        </w:tc>
      </w:tr>
      <w:tr w:rsidR="001728E1" w:rsidRPr="001728E1" w14:paraId="52B18829" w14:textId="77777777" w:rsidTr="001728E1">
        <w:tc>
          <w:tcPr>
            <w:tcW w:w="1668" w:type="pct"/>
            <w:tcBorders>
              <w:top w:val="nil"/>
            </w:tcBorders>
          </w:tcPr>
          <w:p w14:paraId="17DB68A8" w14:textId="144BEB21"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松</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Borders>
              <w:top w:val="nil"/>
            </w:tcBorders>
          </w:tcPr>
          <w:p w14:paraId="574AA390" w14:textId="3F8807FC"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Garrulus glandarius</w:t>
            </w:r>
          </w:p>
        </w:tc>
        <w:tc>
          <w:tcPr>
            <w:tcW w:w="1075" w:type="pct"/>
            <w:tcBorders>
              <w:top w:val="nil"/>
            </w:tcBorders>
          </w:tcPr>
          <w:p w14:paraId="65719D6F" w14:textId="60A734D3"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7BCA1AB" w14:textId="77777777" w:rsidTr="001728E1">
        <w:tc>
          <w:tcPr>
            <w:tcW w:w="1668" w:type="pct"/>
          </w:tcPr>
          <w:p w14:paraId="195B961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臺灣藍鵲</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998D52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Urocissa caerulea</w:t>
            </w:r>
          </w:p>
        </w:tc>
        <w:tc>
          <w:tcPr>
            <w:tcW w:w="1075" w:type="pct"/>
          </w:tcPr>
          <w:p w14:paraId="273718B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290BEE0E" w14:textId="77777777" w:rsidTr="001728E1">
        <w:tc>
          <w:tcPr>
            <w:tcW w:w="1668" w:type="pct"/>
          </w:tcPr>
          <w:p w14:paraId="6A92C78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樹鵲</w:t>
            </w:r>
            <w:r w:rsidRPr="001728E1">
              <w:rPr>
                <w:rFonts w:ascii="Times New Roman" w:eastAsia="標楷體" w:hAnsi="Times New Roman" w:cs="Times New Roman"/>
              </w:rPr>
              <w:t xml:space="preserve"> ※ </w:t>
            </w:r>
          </w:p>
        </w:tc>
        <w:tc>
          <w:tcPr>
            <w:tcW w:w="2257" w:type="pct"/>
          </w:tcPr>
          <w:p w14:paraId="1BFD7EE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Dendrocitta formosae</w:t>
            </w:r>
          </w:p>
        </w:tc>
        <w:tc>
          <w:tcPr>
            <w:tcW w:w="1075" w:type="pct"/>
          </w:tcPr>
          <w:p w14:paraId="66FA3D3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r w:rsidR="001728E1" w:rsidRPr="001728E1" w14:paraId="3971C543" w14:textId="77777777" w:rsidTr="001728E1">
        <w:tc>
          <w:tcPr>
            <w:tcW w:w="1668" w:type="pct"/>
          </w:tcPr>
          <w:p w14:paraId="49B85EF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喜鵲</w:t>
            </w:r>
            <w:r w:rsidRPr="001728E1">
              <w:rPr>
                <w:rFonts w:ascii="Times New Roman" w:eastAsia="標楷體" w:hAnsi="Times New Roman" w:cs="Times New Roman"/>
              </w:rPr>
              <w:t xml:space="preserve"> </w:t>
            </w:r>
          </w:p>
        </w:tc>
        <w:tc>
          <w:tcPr>
            <w:tcW w:w="2257" w:type="pct"/>
          </w:tcPr>
          <w:p w14:paraId="411FCEF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Pica serica</w:t>
            </w:r>
          </w:p>
        </w:tc>
        <w:tc>
          <w:tcPr>
            <w:tcW w:w="1075" w:type="pct"/>
          </w:tcPr>
          <w:p w14:paraId="7C53E47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3E19655A" w14:textId="77777777" w:rsidTr="001728E1">
        <w:tc>
          <w:tcPr>
            <w:tcW w:w="1668" w:type="pct"/>
          </w:tcPr>
          <w:p w14:paraId="5CA96F2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星</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Pr>
          <w:p w14:paraId="6B1B41B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Nucifraga caryocatactes</w:t>
            </w:r>
          </w:p>
        </w:tc>
        <w:tc>
          <w:tcPr>
            <w:tcW w:w="1075" w:type="pct"/>
          </w:tcPr>
          <w:p w14:paraId="0FB56C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45BDA992" w14:textId="77777777" w:rsidTr="001728E1">
        <w:tc>
          <w:tcPr>
            <w:tcW w:w="1668" w:type="pct"/>
          </w:tcPr>
          <w:p w14:paraId="6F520D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巨嘴</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w:t>
            </w:r>
          </w:p>
        </w:tc>
        <w:tc>
          <w:tcPr>
            <w:tcW w:w="2257" w:type="pct"/>
          </w:tcPr>
          <w:p w14:paraId="39E0B9F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Corvus macrorhynchos</w:t>
            </w:r>
          </w:p>
        </w:tc>
        <w:tc>
          <w:tcPr>
            <w:tcW w:w="1075" w:type="pct"/>
          </w:tcPr>
          <w:p w14:paraId="7D4B1DA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42</w:t>
            </w:r>
          </w:p>
        </w:tc>
      </w:tr>
      <w:tr w:rsidR="001728E1" w:rsidRPr="001728E1" w14:paraId="1072ACCE" w14:textId="77777777" w:rsidTr="001728E1">
        <w:tc>
          <w:tcPr>
            <w:tcW w:w="1668" w:type="pct"/>
          </w:tcPr>
          <w:p w14:paraId="181F237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煤山雀</w:t>
            </w:r>
            <w:r w:rsidRPr="001728E1">
              <w:rPr>
                <w:rFonts w:ascii="Times New Roman" w:eastAsia="標楷體" w:hAnsi="Times New Roman" w:cs="Times New Roman"/>
              </w:rPr>
              <w:t xml:space="preserve"> ※ III</w:t>
            </w:r>
          </w:p>
        </w:tc>
        <w:tc>
          <w:tcPr>
            <w:tcW w:w="2257" w:type="pct"/>
          </w:tcPr>
          <w:p w14:paraId="7DA0C6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Periparus ater</w:t>
            </w:r>
          </w:p>
        </w:tc>
        <w:tc>
          <w:tcPr>
            <w:tcW w:w="1075" w:type="pct"/>
          </w:tcPr>
          <w:p w14:paraId="1BE08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02657D8B" w14:textId="77777777" w:rsidTr="001728E1">
        <w:tc>
          <w:tcPr>
            <w:tcW w:w="1668" w:type="pct"/>
          </w:tcPr>
          <w:p w14:paraId="1A5C1DF9"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w:t>
            </w:r>
            <w:proofErr w:type="gramEnd"/>
            <w:r w:rsidRPr="001728E1">
              <w:rPr>
                <w:rFonts w:ascii="Times New Roman" w:eastAsia="標楷體" w:hAnsi="Times New Roman" w:cs="Times New Roman"/>
              </w:rPr>
              <w:t>腹山雀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AF6A9B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Sittiparus castaneoventris</w:t>
            </w:r>
          </w:p>
        </w:tc>
        <w:tc>
          <w:tcPr>
            <w:tcW w:w="1075" w:type="pct"/>
          </w:tcPr>
          <w:p w14:paraId="43D94CD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2F265336" w14:textId="77777777" w:rsidTr="001728E1">
        <w:tc>
          <w:tcPr>
            <w:tcW w:w="1668" w:type="pct"/>
          </w:tcPr>
          <w:p w14:paraId="0A8E022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青背山雀</w:t>
            </w:r>
            <w:proofErr w:type="gramEnd"/>
            <w:r w:rsidRPr="001728E1">
              <w:rPr>
                <w:rFonts w:ascii="Times New Roman" w:eastAsia="標楷體" w:hAnsi="Times New Roman" w:cs="Times New Roman"/>
              </w:rPr>
              <w:t xml:space="preserve"> ※ III</w:t>
            </w:r>
          </w:p>
        </w:tc>
        <w:tc>
          <w:tcPr>
            <w:tcW w:w="2257" w:type="pct"/>
          </w:tcPr>
          <w:p w14:paraId="04F4948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Parus monticolus</w:t>
            </w:r>
          </w:p>
        </w:tc>
        <w:tc>
          <w:tcPr>
            <w:tcW w:w="1075" w:type="pct"/>
          </w:tcPr>
          <w:p w14:paraId="35F2655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01795609" w14:textId="77777777" w:rsidTr="001728E1">
        <w:tc>
          <w:tcPr>
            <w:tcW w:w="1668" w:type="pct"/>
          </w:tcPr>
          <w:p w14:paraId="6C530F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498DC14E"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Machlolophus holsti</w:t>
            </w:r>
          </w:p>
        </w:tc>
        <w:tc>
          <w:tcPr>
            <w:tcW w:w="1075" w:type="pct"/>
          </w:tcPr>
          <w:p w14:paraId="5E3DBC9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54C2C12B" w14:textId="77777777" w:rsidTr="001728E1">
        <w:tc>
          <w:tcPr>
            <w:tcW w:w="1668" w:type="pct"/>
          </w:tcPr>
          <w:p w14:paraId="26E654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w:t>
            </w:r>
          </w:p>
        </w:tc>
        <w:tc>
          <w:tcPr>
            <w:tcW w:w="2257" w:type="pct"/>
          </w:tcPr>
          <w:p w14:paraId="6D55417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flaviventris</w:t>
            </w:r>
          </w:p>
        </w:tc>
        <w:tc>
          <w:tcPr>
            <w:tcW w:w="1075" w:type="pct"/>
          </w:tcPr>
          <w:p w14:paraId="7ABD8C7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6947CF02" w14:textId="77777777" w:rsidTr="001728E1">
        <w:tc>
          <w:tcPr>
            <w:tcW w:w="1668" w:type="pct"/>
          </w:tcPr>
          <w:p w14:paraId="4E7965E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褐頭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 </w:t>
            </w:r>
          </w:p>
        </w:tc>
        <w:tc>
          <w:tcPr>
            <w:tcW w:w="2257" w:type="pct"/>
          </w:tcPr>
          <w:p w14:paraId="22478CF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Prinia inornata</w:t>
            </w:r>
          </w:p>
        </w:tc>
        <w:tc>
          <w:tcPr>
            <w:tcW w:w="1075" w:type="pct"/>
          </w:tcPr>
          <w:p w14:paraId="2DF69F3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A0D48B1" w14:textId="77777777" w:rsidTr="001728E1">
        <w:tc>
          <w:tcPr>
            <w:tcW w:w="1668" w:type="pct"/>
          </w:tcPr>
          <w:p w14:paraId="02DD767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w:t>
            </w:r>
            <w:proofErr w:type="gramStart"/>
            <w:r w:rsidRPr="001728E1">
              <w:rPr>
                <w:rFonts w:ascii="Times New Roman" w:eastAsia="標楷體" w:hAnsi="Times New Roman" w:cs="Times New Roman"/>
              </w:rPr>
              <w:t>叢樹鶯</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05176F6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Locustella alishanensis</w:t>
            </w:r>
          </w:p>
        </w:tc>
        <w:tc>
          <w:tcPr>
            <w:tcW w:w="1075" w:type="pct"/>
          </w:tcPr>
          <w:p w14:paraId="6F1A96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37FCDF1B" w14:textId="77777777" w:rsidTr="001728E1">
        <w:tc>
          <w:tcPr>
            <w:tcW w:w="1668" w:type="pct"/>
          </w:tcPr>
          <w:p w14:paraId="1AAA9DD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家燕</w:t>
            </w:r>
            <w:r w:rsidRPr="001728E1">
              <w:rPr>
                <w:rFonts w:ascii="Times New Roman" w:eastAsia="標楷體" w:hAnsi="Times New Roman" w:cs="Times New Roman"/>
              </w:rPr>
              <w:t xml:space="preserve"> </w:t>
            </w:r>
          </w:p>
        </w:tc>
        <w:tc>
          <w:tcPr>
            <w:tcW w:w="2257" w:type="pct"/>
          </w:tcPr>
          <w:p w14:paraId="1E77393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rustica</w:t>
            </w:r>
          </w:p>
        </w:tc>
        <w:tc>
          <w:tcPr>
            <w:tcW w:w="1075" w:type="pct"/>
          </w:tcPr>
          <w:p w14:paraId="5EDBF96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07B25823" w14:textId="77777777" w:rsidTr="001728E1">
        <w:tc>
          <w:tcPr>
            <w:tcW w:w="1668" w:type="pct"/>
          </w:tcPr>
          <w:p w14:paraId="7B07E91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洋燕</w:t>
            </w:r>
            <w:r w:rsidRPr="001728E1">
              <w:rPr>
                <w:rFonts w:ascii="Times New Roman" w:eastAsia="標楷體" w:hAnsi="Times New Roman" w:cs="Times New Roman"/>
              </w:rPr>
              <w:t xml:space="preserve"> </w:t>
            </w:r>
          </w:p>
        </w:tc>
        <w:tc>
          <w:tcPr>
            <w:tcW w:w="2257" w:type="pct"/>
          </w:tcPr>
          <w:p w14:paraId="798639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tahitica</w:t>
            </w:r>
          </w:p>
        </w:tc>
        <w:tc>
          <w:tcPr>
            <w:tcW w:w="1075" w:type="pct"/>
          </w:tcPr>
          <w:p w14:paraId="2D4D408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146061EF" w14:textId="77777777" w:rsidTr="001728E1">
        <w:tc>
          <w:tcPr>
            <w:tcW w:w="1668" w:type="pct"/>
          </w:tcPr>
          <w:p w14:paraId="5FEBF44E"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赤腰燕</w:t>
            </w:r>
            <w:proofErr w:type="gramEnd"/>
            <w:r w:rsidRPr="001728E1">
              <w:rPr>
                <w:rFonts w:ascii="Times New Roman" w:eastAsia="標楷體" w:hAnsi="Times New Roman" w:cs="Times New Roman"/>
              </w:rPr>
              <w:t xml:space="preserve"> </w:t>
            </w:r>
          </w:p>
        </w:tc>
        <w:tc>
          <w:tcPr>
            <w:tcW w:w="2257" w:type="pct"/>
          </w:tcPr>
          <w:p w14:paraId="7A083A0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Cecropis striolata</w:t>
            </w:r>
          </w:p>
        </w:tc>
        <w:tc>
          <w:tcPr>
            <w:tcW w:w="1075" w:type="pct"/>
          </w:tcPr>
          <w:p w14:paraId="28A671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C53B30C" w14:textId="77777777" w:rsidTr="001728E1">
        <w:tc>
          <w:tcPr>
            <w:tcW w:w="1668" w:type="pct"/>
          </w:tcPr>
          <w:p w14:paraId="5099CA8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白環</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6FB08B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Spizixos semitorques</w:t>
            </w:r>
          </w:p>
        </w:tc>
        <w:tc>
          <w:tcPr>
            <w:tcW w:w="1075" w:type="pct"/>
          </w:tcPr>
          <w:p w14:paraId="578B0B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753BF844" w14:textId="77777777" w:rsidTr="001728E1">
        <w:tc>
          <w:tcPr>
            <w:tcW w:w="1668" w:type="pct"/>
          </w:tcPr>
          <w:p w14:paraId="020893F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白頭翁</w:t>
            </w:r>
            <w:r w:rsidRPr="001728E1">
              <w:rPr>
                <w:rFonts w:ascii="Times New Roman" w:eastAsia="標楷體" w:hAnsi="Times New Roman" w:cs="Times New Roman"/>
              </w:rPr>
              <w:t xml:space="preserve"> ※ </w:t>
            </w:r>
          </w:p>
        </w:tc>
        <w:tc>
          <w:tcPr>
            <w:tcW w:w="2257" w:type="pct"/>
          </w:tcPr>
          <w:p w14:paraId="1E209AC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Pycnonotus sinensis</w:t>
            </w:r>
          </w:p>
        </w:tc>
        <w:tc>
          <w:tcPr>
            <w:tcW w:w="1075" w:type="pct"/>
          </w:tcPr>
          <w:p w14:paraId="63DECBC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47</w:t>
            </w:r>
          </w:p>
        </w:tc>
      </w:tr>
      <w:tr w:rsidR="001728E1" w:rsidRPr="001728E1" w14:paraId="081F2CAE" w14:textId="77777777" w:rsidTr="001728E1">
        <w:tc>
          <w:tcPr>
            <w:tcW w:w="1668" w:type="pct"/>
          </w:tcPr>
          <w:p w14:paraId="18B02F4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紅嘴黑</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A12AA4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Hypsipetes leucocephalus</w:t>
            </w:r>
          </w:p>
        </w:tc>
        <w:tc>
          <w:tcPr>
            <w:tcW w:w="1075" w:type="pct"/>
          </w:tcPr>
          <w:p w14:paraId="791A7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143</w:t>
            </w:r>
          </w:p>
        </w:tc>
      </w:tr>
      <w:tr w:rsidR="001728E1" w:rsidRPr="001728E1" w14:paraId="1A55CD2C" w14:textId="77777777" w:rsidTr="001728E1">
        <w:tc>
          <w:tcPr>
            <w:tcW w:w="1668" w:type="pct"/>
          </w:tcPr>
          <w:p w14:paraId="2F01C430"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棕面鶯</w:t>
            </w:r>
            <w:proofErr w:type="gramEnd"/>
            <w:r w:rsidRPr="001728E1">
              <w:rPr>
                <w:rFonts w:ascii="Times New Roman" w:eastAsia="標楷體" w:hAnsi="Times New Roman" w:cs="Times New Roman"/>
              </w:rPr>
              <w:t xml:space="preserve"> </w:t>
            </w:r>
          </w:p>
        </w:tc>
        <w:tc>
          <w:tcPr>
            <w:tcW w:w="2257" w:type="pct"/>
          </w:tcPr>
          <w:p w14:paraId="71D0290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Abroscopus albogularis</w:t>
            </w:r>
          </w:p>
        </w:tc>
        <w:tc>
          <w:tcPr>
            <w:tcW w:w="1075" w:type="pct"/>
          </w:tcPr>
          <w:p w14:paraId="59C29EE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33</w:t>
            </w:r>
          </w:p>
        </w:tc>
      </w:tr>
      <w:tr w:rsidR="001728E1" w:rsidRPr="001728E1" w14:paraId="2C03CFAD" w14:textId="77777777" w:rsidTr="001728E1">
        <w:tc>
          <w:tcPr>
            <w:tcW w:w="1668" w:type="pct"/>
          </w:tcPr>
          <w:p w14:paraId="68ACC3A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深山鶯</w:t>
            </w:r>
            <w:r w:rsidRPr="001728E1">
              <w:rPr>
                <w:rFonts w:ascii="Times New Roman" w:eastAsia="標楷體" w:hAnsi="Times New Roman" w:cs="Times New Roman"/>
              </w:rPr>
              <w:t xml:space="preserve"> ※ </w:t>
            </w:r>
          </w:p>
        </w:tc>
        <w:tc>
          <w:tcPr>
            <w:tcW w:w="2257" w:type="pct"/>
          </w:tcPr>
          <w:p w14:paraId="46DA15F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Horornis acanthizoides</w:t>
            </w:r>
          </w:p>
        </w:tc>
        <w:tc>
          <w:tcPr>
            <w:tcW w:w="1075" w:type="pct"/>
          </w:tcPr>
          <w:p w14:paraId="37895EB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r w:rsidR="001728E1" w:rsidRPr="001728E1" w14:paraId="281046EF" w14:textId="77777777" w:rsidTr="001728E1">
        <w:tc>
          <w:tcPr>
            <w:tcW w:w="1668" w:type="pct"/>
          </w:tcPr>
          <w:p w14:paraId="2942EBF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粉紅</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r w:rsidRPr="001728E1">
              <w:rPr>
                <w:rFonts w:ascii="Times New Roman" w:eastAsia="標楷體" w:hAnsi="Times New Roman" w:cs="Times New Roman"/>
              </w:rPr>
              <w:t xml:space="preserve"> ※ </w:t>
            </w:r>
          </w:p>
        </w:tc>
        <w:tc>
          <w:tcPr>
            <w:tcW w:w="2257" w:type="pct"/>
          </w:tcPr>
          <w:p w14:paraId="07639E4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Sinosuthora webbiana</w:t>
            </w:r>
          </w:p>
        </w:tc>
        <w:tc>
          <w:tcPr>
            <w:tcW w:w="1075" w:type="pct"/>
          </w:tcPr>
          <w:p w14:paraId="13BBD61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47475BEA" w14:textId="77777777" w:rsidTr="001728E1">
        <w:tc>
          <w:tcPr>
            <w:tcW w:w="1668" w:type="pct"/>
          </w:tcPr>
          <w:p w14:paraId="137E02D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冠羽畫眉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440891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Yuhina brunneiceps</w:t>
            </w:r>
          </w:p>
        </w:tc>
        <w:tc>
          <w:tcPr>
            <w:tcW w:w="1075" w:type="pct"/>
          </w:tcPr>
          <w:p w14:paraId="1AD70E2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191318BB" w14:textId="77777777" w:rsidTr="001728E1">
        <w:tc>
          <w:tcPr>
            <w:tcW w:w="1668" w:type="pct"/>
          </w:tcPr>
          <w:p w14:paraId="179E071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斯氏繡眼</w:t>
            </w:r>
            <w:r w:rsidRPr="001728E1">
              <w:rPr>
                <w:rFonts w:ascii="Times New Roman" w:eastAsia="標楷體" w:hAnsi="Times New Roman" w:cs="Times New Roman"/>
              </w:rPr>
              <w:t xml:space="preserve"> </w:t>
            </w:r>
          </w:p>
        </w:tc>
        <w:tc>
          <w:tcPr>
            <w:tcW w:w="2257" w:type="pct"/>
          </w:tcPr>
          <w:p w14:paraId="2483949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Zosterops simplex</w:t>
            </w:r>
          </w:p>
        </w:tc>
        <w:tc>
          <w:tcPr>
            <w:tcW w:w="1075" w:type="pct"/>
          </w:tcPr>
          <w:p w14:paraId="66E923E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45</w:t>
            </w:r>
          </w:p>
        </w:tc>
      </w:tr>
      <w:tr w:rsidR="001728E1" w:rsidRPr="001728E1" w14:paraId="1D563299" w14:textId="77777777" w:rsidTr="001728E1">
        <w:tc>
          <w:tcPr>
            <w:tcW w:w="1668" w:type="pct"/>
          </w:tcPr>
          <w:p w14:paraId="0CA8802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山紅頭</w:t>
            </w:r>
            <w:r w:rsidRPr="001728E1">
              <w:rPr>
                <w:rFonts w:ascii="Times New Roman" w:eastAsia="標楷體" w:hAnsi="Times New Roman" w:cs="Times New Roman"/>
              </w:rPr>
              <w:t xml:space="preserve"> ※ </w:t>
            </w:r>
          </w:p>
        </w:tc>
        <w:tc>
          <w:tcPr>
            <w:tcW w:w="2257" w:type="pct"/>
          </w:tcPr>
          <w:p w14:paraId="3749E15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Cyanoderma ruficeps</w:t>
            </w:r>
          </w:p>
        </w:tc>
        <w:tc>
          <w:tcPr>
            <w:tcW w:w="1075" w:type="pct"/>
          </w:tcPr>
          <w:p w14:paraId="285699C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2750F3DF" w14:textId="77777777" w:rsidTr="001728E1">
        <w:tc>
          <w:tcPr>
            <w:tcW w:w="1668" w:type="pct"/>
          </w:tcPr>
          <w:p w14:paraId="0EDFE01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DA58BC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Pomatorhinus musicus</w:t>
            </w:r>
          </w:p>
        </w:tc>
        <w:tc>
          <w:tcPr>
            <w:tcW w:w="1075" w:type="pct"/>
          </w:tcPr>
          <w:p w14:paraId="12F04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bl>
    <w:p w14:paraId="3BB0808D" w14:textId="7DEEBC67" w:rsidR="001728E1" w:rsidRPr="00CA7FD1" w:rsidRDefault="001728E1" w:rsidP="001728E1">
      <w:pPr>
        <w:jc w:val="both"/>
        <w:rPr>
          <w:rFonts w:ascii="Times New Roman" w:eastAsia="標楷體" w:hAnsi="Times New Roman" w:cs="Times New Roman" w:hint="eastAsia"/>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836"/>
        <w:gridCol w:w="4111"/>
        <w:gridCol w:w="1359"/>
      </w:tblGrid>
      <w:tr w:rsidR="001728E1" w:rsidRPr="001728E1" w14:paraId="2F75CA60" w14:textId="77777777" w:rsidTr="00CA7FD1">
        <w:tc>
          <w:tcPr>
            <w:tcW w:w="1707" w:type="pct"/>
            <w:tcBorders>
              <w:top w:val="single" w:sz="4" w:space="0" w:color="auto"/>
              <w:bottom w:val="single" w:sz="4" w:space="0" w:color="auto"/>
            </w:tcBorders>
          </w:tcPr>
          <w:p w14:paraId="1367F61F" w14:textId="4D35130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475" w:type="pct"/>
            <w:tcBorders>
              <w:top w:val="single" w:sz="4" w:space="0" w:color="auto"/>
              <w:bottom w:val="single" w:sz="4" w:space="0" w:color="auto"/>
            </w:tcBorders>
          </w:tcPr>
          <w:p w14:paraId="1659CDF8" w14:textId="0827DF12"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818" w:type="pct"/>
            <w:tcBorders>
              <w:top w:val="single" w:sz="4" w:space="0" w:color="auto"/>
              <w:bottom w:val="single" w:sz="4" w:space="0" w:color="auto"/>
            </w:tcBorders>
          </w:tcPr>
          <w:p w14:paraId="0E3F5A3F" w14:textId="7CA55BC0" w:rsidR="001728E1" w:rsidRPr="00CA7FD1" w:rsidRDefault="001728E1" w:rsidP="001728E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1728E1" w:rsidRPr="001728E1" w14:paraId="35328ED6" w14:textId="77777777" w:rsidTr="00CA7FD1">
        <w:tc>
          <w:tcPr>
            <w:tcW w:w="1707" w:type="pct"/>
            <w:tcBorders>
              <w:top w:val="single" w:sz="4" w:space="0" w:color="auto"/>
            </w:tcBorders>
          </w:tcPr>
          <w:p w14:paraId="434D5E0D" w14:textId="00342B6B"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Borders>
              <w:top w:val="single" w:sz="4" w:space="0" w:color="auto"/>
            </w:tcBorders>
          </w:tcPr>
          <w:p w14:paraId="0A1DE022" w14:textId="6C725414"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Erythrogenys erythrocnemis</w:t>
            </w:r>
          </w:p>
        </w:tc>
        <w:tc>
          <w:tcPr>
            <w:tcW w:w="818" w:type="pct"/>
            <w:tcBorders>
              <w:top w:val="single" w:sz="4" w:space="0" w:color="auto"/>
            </w:tcBorders>
          </w:tcPr>
          <w:p w14:paraId="372C2FCD" w14:textId="7910638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B6F22E" w14:textId="77777777" w:rsidTr="00CA7FD1">
        <w:tc>
          <w:tcPr>
            <w:tcW w:w="1707" w:type="pct"/>
          </w:tcPr>
          <w:p w14:paraId="6F9E6688" w14:textId="1094C339"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頭烏線</w:t>
            </w:r>
            <w:proofErr w:type="gramEnd"/>
            <w:r w:rsidRPr="001728E1">
              <w:rPr>
                <w:rFonts w:ascii="Times New Roman" w:eastAsia="標楷體" w:hAnsi="Times New Roman" w:cs="Times New Roman"/>
              </w:rPr>
              <w:t xml:space="preserve"> ※ </w:t>
            </w:r>
          </w:p>
        </w:tc>
        <w:tc>
          <w:tcPr>
            <w:tcW w:w="2475" w:type="pct"/>
          </w:tcPr>
          <w:p w14:paraId="2AD0517D" w14:textId="361208D2"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Schoeniparus brunneus</w:t>
            </w:r>
          </w:p>
        </w:tc>
        <w:tc>
          <w:tcPr>
            <w:tcW w:w="818" w:type="pct"/>
          </w:tcPr>
          <w:p w14:paraId="14D2F969" w14:textId="6CE93315"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17</w:t>
            </w:r>
          </w:p>
        </w:tc>
      </w:tr>
      <w:tr w:rsidR="001728E1" w:rsidRPr="001728E1" w14:paraId="3B289331" w14:textId="77777777" w:rsidTr="00CA7FD1">
        <w:tc>
          <w:tcPr>
            <w:tcW w:w="1707" w:type="pct"/>
          </w:tcPr>
          <w:p w14:paraId="3EA57287" w14:textId="19CDDDE5"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繡眼畫眉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C277FB4" w14:textId="09C65EFB"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Alcippe morrisonia</w:t>
            </w:r>
          </w:p>
        </w:tc>
        <w:tc>
          <w:tcPr>
            <w:tcW w:w="818" w:type="pct"/>
          </w:tcPr>
          <w:p w14:paraId="425B145A" w14:textId="1A366CE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104</w:t>
            </w:r>
          </w:p>
        </w:tc>
      </w:tr>
      <w:tr w:rsidR="001728E1" w:rsidRPr="001728E1" w14:paraId="70FF9D55" w14:textId="77777777" w:rsidTr="00CA7FD1">
        <w:tc>
          <w:tcPr>
            <w:tcW w:w="1707" w:type="pct"/>
          </w:tcPr>
          <w:p w14:paraId="1175C207"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臺灣噪眉</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DA14EF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Trochalopteron morrisonianum</w:t>
            </w:r>
          </w:p>
        </w:tc>
        <w:tc>
          <w:tcPr>
            <w:tcW w:w="818" w:type="pct"/>
          </w:tcPr>
          <w:p w14:paraId="60607F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08CF7081" w14:textId="77777777" w:rsidTr="00CA7FD1">
        <w:tc>
          <w:tcPr>
            <w:tcW w:w="1707" w:type="pct"/>
          </w:tcPr>
          <w:p w14:paraId="1943BE3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白耳畫眉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6E5130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Heterophasia auricularis</w:t>
            </w:r>
          </w:p>
        </w:tc>
        <w:tc>
          <w:tcPr>
            <w:tcW w:w="818" w:type="pct"/>
          </w:tcPr>
          <w:p w14:paraId="2D17E5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ADB7B82" w14:textId="77777777" w:rsidTr="00CA7FD1">
        <w:tc>
          <w:tcPr>
            <w:tcW w:w="1707" w:type="pct"/>
          </w:tcPr>
          <w:p w14:paraId="191BC38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w:t>
            </w:r>
            <w:proofErr w:type="gramStart"/>
            <w:r w:rsidRPr="001728E1">
              <w:rPr>
                <w:rFonts w:ascii="Times New Roman" w:eastAsia="標楷體" w:hAnsi="Times New Roman" w:cs="Times New Roman"/>
              </w:rPr>
              <w:t>藪</w:t>
            </w:r>
            <w:proofErr w:type="gramEnd"/>
            <w:r w:rsidRPr="001728E1">
              <w:rPr>
                <w:rFonts w:ascii="Times New Roman" w:eastAsia="標楷體" w:hAnsi="Times New Roman" w:cs="Times New Roman"/>
              </w:rPr>
              <w:t>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928000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Liocichla steerii</w:t>
            </w:r>
          </w:p>
        </w:tc>
        <w:tc>
          <w:tcPr>
            <w:tcW w:w="818" w:type="pct"/>
          </w:tcPr>
          <w:p w14:paraId="6E9525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40</w:t>
            </w:r>
          </w:p>
        </w:tc>
      </w:tr>
      <w:tr w:rsidR="001728E1" w:rsidRPr="001728E1" w14:paraId="334B90B8" w14:textId="77777777" w:rsidTr="00CA7FD1">
        <w:tc>
          <w:tcPr>
            <w:tcW w:w="1707" w:type="pct"/>
          </w:tcPr>
          <w:p w14:paraId="011E28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475" w:type="pct"/>
          </w:tcPr>
          <w:p w14:paraId="7D0F52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Garrulax taewanus</w:t>
            </w:r>
          </w:p>
        </w:tc>
        <w:tc>
          <w:tcPr>
            <w:tcW w:w="818" w:type="pct"/>
          </w:tcPr>
          <w:p w14:paraId="4FDED985"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1A01ED0D" w14:textId="77777777" w:rsidTr="00CA7FD1">
        <w:tc>
          <w:tcPr>
            <w:tcW w:w="1707" w:type="pct"/>
          </w:tcPr>
          <w:p w14:paraId="74FBAEA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黑喉噪眉</w:t>
            </w:r>
            <w:proofErr w:type="gramEnd"/>
            <w:r w:rsidRPr="001728E1">
              <w:rPr>
                <w:rFonts w:ascii="Times New Roman" w:eastAsia="標楷體" w:hAnsi="Times New Roman" w:cs="Times New Roman"/>
              </w:rPr>
              <w:t xml:space="preserve"> </w:t>
            </w:r>
          </w:p>
        </w:tc>
        <w:tc>
          <w:tcPr>
            <w:tcW w:w="2475" w:type="pct"/>
          </w:tcPr>
          <w:p w14:paraId="7668CF6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Pterorhinus chinensis</w:t>
            </w:r>
          </w:p>
        </w:tc>
        <w:tc>
          <w:tcPr>
            <w:tcW w:w="818" w:type="pct"/>
          </w:tcPr>
          <w:p w14:paraId="2DEA8BC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E4726A" w14:textId="77777777" w:rsidTr="00CA7FD1">
        <w:tc>
          <w:tcPr>
            <w:tcW w:w="1707" w:type="pct"/>
          </w:tcPr>
          <w:p w14:paraId="56EFBA5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火冠戴菊鳥</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45CC019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Regulus goodfellowi</w:t>
            </w:r>
          </w:p>
        </w:tc>
        <w:tc>
          <w:tcPr>
            <w:tcW w:w="818" w:type="pct"/>
          </w:tcPr>
          <w:p w14:paraId="3E667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9AD8586" w14:textId="77777777" w:rsidTr="00CA7FD1">
        <w:tc>
          <w:tcPr>
            <w:tcW w:w="1707" w:type="pct"/>
          </w:tcPr>
          <w:p w14:paraId="29063D5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亞洲輝</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6F6C6E7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Aplonis panayensis</w:t>
            </w:r>
          </w:p>
        </w:tc>
        <w:tc>
          <w:tcPr>
            <w:tcW w:w="818" w:type="pct"/>
          </w:tcPr>
          <w:p w14:paraId="2DD61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1FE5826" w14:textId="77777777" w:rsidTr="00CA7FD1">
        <w:tc>
          <w:tcPr>
            <w:tcW w:w="1707" w:type="pct"/>
          </w:tcPr>
          <w:p w14:paraId="60E812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黑領</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4225903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Gracupica nigricollis</w:t>
            </w:r>
          </w:p>
        </w:tc>
        <w:tc>
          <w:tcPr>
            <w:tcW w:w="818" w:type="pct"/>
          </w:tcPr>
          <w:p w14:paraId="3619AC9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892B38" w14:textId="77777777" w:rsidTr="00CA7FD1">
        <w:tc>
          <w:tcPr>
            <w:tcW w:w="1707" w:type="pct"/>
          </w:tcPr>
          <w:p w14:paraId="65886DF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家八哥</w:t>
            </w:r>
            <w:r w:rsidRPr="001728E1">
              <w:rPr>
                <w:rFonts w:ascii="Times New Roman" w:eastAsia="標楷體" w:hAnsi="Times New Roman" w:cs="Times New Roman"/>
              </w:rPr>
              <w:t xml:space="preserve"> </w:t>
            </w:r>
          </w:p>
        </w:tc>
        <w:tc>
          <w:tcPr>
            <w:tcW w:w="2475" w:type="pct"/>
          </w:tcPr>
          <w:p w14:paraId="3DF067F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tristis</w:t>
            </w:r>
          </w:p>
        </w:tc>
        <w:tc>
          <w:tcPr>
            <w:tcW w:w="818" w:type="pct"/>
          </w:tcPr>
          <w:p w14:paraId="4AD23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35</w:t>
            </w:r>
          </w:p>
        </w:tc>
      </w:tr>
      <w:tr w:rsidR="001728E1" w:rsidRPr="001728E1" w14:paraId="2E1D81F2" w14:textId="77777777" w:rsidTr="00CA7FD1">
        <w:tc>
          <w:tcPr>
            <w:tcW w:w="1707" w:type="pct"/>
          </w:tcPr>
          <w:p w14:paraId="354C09C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白尾八哥</w:t>
            </w:r>
            <w:proofErr w:type="gramEnd"/>
            <w:r w:rsidRPr="001728E1">
              <w:rPr>
                <w:rFonts w:ascii="Times New Roman" w:eastAsia="標楷體" w:hAnsi="Times New Roman" w:cs="Times New Roman"/>
              </w:rPr>
              <w:t xml:space="preserve"> </w:t>
            </w:r>
          </w:p>
        </w:tc>
        <w:tc>
          <w:tcPr>
            <w:tcW w:w="2475" w:type="pct"/>
          </w:tcPr>
          <w:p w14:paraId="411F78F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javanicus</w:t>
            </w:r>
          </w:p>
        </w:tc>
        <w:tc>
          <w:tcPr>
            <w:tcW w:w="818" w:type="pct"/>
          </w:tcPr>
          <w:p w14:paraId="6F6FC67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2FCF8D06" w14:textId="77777777" w:rsidTr="00CA7FD1">
        <w:tc>
          <w:tcPr>
            <w:tcW w:w="1707" w:type="pct"/>
          </w:tcPr>
          <w:p w14:paraId="3D0EFC1A"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白腰鵲鴝</w:t>
            </w:r>
            <w:proofErr w:type="gramEnd"/>
            <w:r w:rsidRPr="001728E1">
              <w:rPr>
                <w:rFonts w:ascii="Times New Roman" w:eastAsia="標楷體" w:hAnsi="Times New Roman" w:cs="Times New Roman"/>
              </w:rPr>
              <w:t xml:space="preserve"> </w:t>
            </w:r>
          </w:p>
        </w:tc>
        <w:tc>
          <w:tcPr>
            <w:tcW w:w="2475" w:type="pct"/>
          </w:tcPr>
          <w:p w14:paraId="02EA4D7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Copsychus malabaricus</w:t>
            </w:r>
          </w:p>
        </w:tc>
        <w:tc>
          <w:tcPr>
            <w:tcW w:w="818" w:type="pct"/>
          </w:tcPr>
          <w:p w14:paraId="71AA5D7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3F6F562" w14:textId="77777777" w:rsidTr="00CA7FD1">
        <w:tc>
          <w:tcPr>
            <w:tcW w:w="1707" w:type="pct"/>
          </w:tcPr>
          <w:p w14:paraId="4861E8F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黃腹琉璃</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6F33E22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Niltava vivida</w:t>
            </w:r>
          </w:p>
        </w:tc>
        <w:tc>
          <w:tcPr>
            <w:tcW w:w="818" w:type="pct"/>
          </w:tcPr>
          <w:p w14:paraId="34783E3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1CD86FA5" w14:textId="77777777" w:rsidTr="00CA7FD1">
        <w:tc>
          <w:tcPr>
            <w:tcW w:w="1707" w:type="pct"/>
          </w:tcPr>
          <w:p w14:paraId="343075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臺灣紫嘯</w:t>
            </w:r>
            <w:proofErr w:type="gramStart"/>
            <w:r w:rsidRPr="001728E1">
              <w:rPr>
                <w:rFonts w:ascii="Times New Roman" w:eastAsia="標楷體" w:hAnsi="Times New Roman" w:cs="Times New Roman"/>
              </w:rPr>
              <w:t>鶇</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421FA68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Myophonus insularis</w:t>
            </w:r>
          </w:p>
        </w:tc>
        <w:tc>
          <w:tcPr>
            <w:tcW w:w="818" w:type="pct"/>
          </w:tcPr>
          <w:p w14:paraId="534518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362E4BFA" w14:textId="77777777" w:rsidTr="00CA7FD1">
        <w:tc>
          <w:tcPr>
            <w:tcW w:w="1707" w:type="pct"/>
          </w:tcPr>
          <w:p w14:paraId="363FC2B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白尾</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 III</w:t>
            </w:r>
          </w:p>
        </w:tc>
        <w:tc>
          <w:tcPr>
            <w:tcW w:w="2475" w:type="pct"/>
          </w:tcPr>
          <w:p w14:paraId="471EB68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Myiomela leucura</w:t>
            </w:r>
          </w:p>
        </w:tc>
        <w:tc>
          <w:tcPr>
            <w:tcW w:w="818" w:type="pct"/>
          </w:tcPr>
          <w:p w14:paraId="004D728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26</w:t>
            </w:r>
          </w:p>
        </w:tc>
      </w:tr>
      <w:tr w:rsidR="001728E1" w:rsidRPr="001728E1" w14:paraId="1DC156CF" w14:textId="77777777" w:rsidTr="00CA7FD1">
        <w:tc>
          <w:tcPr>
            <w:tcW w:w="1707" w:type="pct"/>
          </w:tcPr>
          <w:p w14:paraId="2925877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臺灣白眉林</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1FCBD48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formosanus</w:t>
            </w:r>
          </w:p>
        </w:tc>
        <w:tc>
          <w:tcPr>
            <w:tcW w:w="818" w:type="pct"/>
          </w:tcPr>
          <w:p w14:paraId="69A5EEA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0BD9A4F" w14:textId="77777777" w:rsidTr="00CA7FD1">
        <w:tc>
          <w:tcPr>
            <w:tcW w:w="1707" w:type="pct"/>
          </w:tcPr>
          <w:p w14:paraId="1D2C0A6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栗背林鴝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3D971A8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Tarsiger johnstoniae</w:t>
            </w:r>
          </w:p>
        </w:tc>
        <w:tc>
          <w:tcPr>
            <w:tcW w:w="818" w:type="pct"/>
          </w:tcPr>
          <w:p w14:paraId="68E0BCF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845735F" w14:textId="77777777" w:rsidTr="00CA7FD1">
        <w:tc>
          <w:tcPr>
            <w:tcW w:w="1707" w:type="pct"/>
          </w:tcPr>
          <w:p w14:paraId="54D58EF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黃胸青</w:t>
            </w:r>
            <w:proofErr w:type="gramStart"/>
            <w:r w:rsidRPr="001728E1">
              <w:rPr>
                <w:rFonts w:ascii="Times New Roman" w:eastAsia="標楷體" w:hAnsi="Times New Roman" w:cs="Times New Roman"/>
              </w:rPr>
              <w:t>鶲</w:t>
            </w:r>
            <w:proofErr w:type="gramEnd"/>
            <w:r w:rsidRPr="001728E1">
              <w:rPr>
                <w:rFonts w:ascii="Times New Roman" w:eastAsia="標楷體" w:hAnsi="Times New Roman" w:cs="Times New Roman"/>
              </w:rPr>
              <w:t xml:space="preserve"> ※ </w:t>
            </w:r>
          </w:p>
        </w:tc>
        <w:tc>
          <w:tcPr>
            <w:tcW w:w="2475" w:type="pct"/>
          </w:tcPr>
          <w:p w14:paraId="1FDB1B9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Ficedula hyperythra</w:t>
            </w:r>
          </w:p>
        </w:tc>
        <w:tc>
          <w:tcPr>
            <w:tcW w:w="818" w:type="pct"/>
          </w:tcPr>
          <w:p w14:paraId="33BD17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1309FBA" w14:textId="77777777" w:rsidTr="00CA7FD1">
        <w:tc>
          <w:tcPr>
            <w:tcW w:w="1707" w:type="pct"/>
          </w:tcPr>
          <w:p w14:paraId="1B67F40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胸啄花</w:t>
            </w:r>
            <w:proofErr w:type="gramEnd"/>
            <w:r w:rsidRPr="001728E1">
              <w:rPr>
                <w:rFonts w:ascii="Times New Roman" w:eastAsia="標楷體" w:hAnsi="Times New Roman" w:cs="Times New Roman"/>
              </w:rPr>
              <w:t xml:space="preserve"> ※ </w:t>
            </w:r>
          </w:p>
        </w:tc>
        <w:tc>
          <w:tcPr>
            <w:tcW w:w="2475" w:type="pct"/>
          </w:tcPr>
          <w:p w14:paraId="7E0A905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Dicaeum ignipectus</w:t>
            </w:r>
          </w:p>
        </w:tc>
        <w:tc>
          <w:tcPr>
            <w:tcW w:w="818" w:type="pct"/>
          </w:tcPr>
          <w:p w14:paraId="764FDF2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A529094" w14:textId="77777777" w:rsidTr="00CA7FD1">
        <w:tc>
          <w:tcPr>
            <w:tcW w:w="1707" w:type="pct"/>
          </w:tcPr>
          <w:p w14:paraId="716C843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斑文鳥</w:t>
            </w:r>
            <w:r w:rsidRPr="001728E1">
              <w:rPr>
                <w:rFonts w:ascii="Times New Roman" w:eastAsia="標楷體" w:hAnsi="Times New Roman" w:cs="Times New Roman"/>
              </w:rPr>
              <w:t xml:space="preserve"> </w:t>
            </w:r>
          </w:p>
        </w:tc>
        <w:tc>
          <w:tcPr>
            <w:tcW w:w="2475" w:type="pct"/>
          </w:tcPr>
          <w:p w14:paraId="6B188C7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Lonchura punctulata</w:t>
            </w:r>
          </w:p>
        </w:tc>
        <w:tc>
          <w:tcPr>
            <w:tcW w:w="818" w:type="pct"/>
          </w:tcPr>
          <w:p w14:paraId="27D0A4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034E373" w14:textId="77777777" w:rsidTr="00CA7FD1">
        <w:tc>
          <w:tcPr>
            <w:tcW w:w="1707" w:type="pct"/>
          </w:tcPr>
          <w:p w14:paraId="1C8137C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西方黃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 </w:t>
            </w:r>
            <w:r w:rsidRPr="001728E1">
              <w:rPr>
                <w:rFonts w:ascii="Times New Roman" w:eastAsia="標楷體" w:hAnsi="Times New Roman" w:cs="Times New Roman"/>
              </w:rPr>
              <w:t>東方黃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Pr>
          <w:p w14:paraId="2444FDF2" w14:textId="77777777" w:rsidR="001728E1" w:rsidRPr="001728E1" w:rsidRDefault="001728E1" w:rsidP="001728E1">
            <w:pPr>
              <w:jc w:val="left"/>
              <w:rPr>
                <w:rFonts w:ascii="Times New Roman" w:eastAsia="標楷體" w:hAnsi="Times New Roman" w:cs="Times New Roman"/>
                <w:i/>
                <w:iCs/>
              </w:rPr>
            </w:pPr>
            <w:r w:rsidRPr="00CA7FD1">
              <w:rPr>
                <w:rFonts w:ascii="Times New Roman" w:eastAsia="標楷體" w:hAnsi="Times New Roman" w:cs="Times New Roman"/>
                <w:i/>
                <w:iCs/>
                <w:sz w:val="22"/>
                <w:szCs w:val="22"/>
              </w:rPr>
              <w:t>Motacilla flava / Motacilla tschutschensis</w:t>
            </w:r>
          </w:p>
        </w:tc>
        <w:tc>
          <w:tcPr>
            <w:tcW w:w="818" w:type="pct"/>
          </w:tcPr>
          <w:p w14:paraId="05CEF9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9BF1BB" w14:textId="77777777" w:rsidTr="00CA7FD1">
        <w:tc>
          <w:tcPr>
            <w:tcW w:w="1707" w:type="pct"/>
          </w:tcPr>
          <w:p w14:paraId="3806A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麻雀</w:t>
            </w:r>
            <w:r w:rsidRPr="001728E1">
              <w:rPr>
                <w:rFonts w:ascii="Times New Roman" w:eastAsia="標楷體" w:hAnsi="Times New Roman" w:cs="Times New Roman"/>
              </w:rPr>
              <w:t xml:space="preserve"> </w:t>
            </w:r>
          </w:p>
        </w:tc>
        <w:tc>
          <w:tcPr>
            <w:tcW w:w="2475" w:type="pct"/>
          </w:tcPr>
          <w:p w14:paraId="7204D06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Passer montanus</w:t>
            </w:r>
          </w:p>
        </w:tc>
        <w:tc>
          <w:tcPr>
            <w:tcW w:w="818" w:type="pct"/>
          </w:tcPr>
          <w:p w14:paraId="3DBC447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52</w:t>
            </w:r>
          </w:p>
        </w:tc>
      </w:tr>
      <w:tr w:rsidR="001728E1" w:rsidRPr="001728E1" w14:paraId="021B10BF" w14:textId="77777777" w:rsidTr="00CA7FD1">
        <w:tc>
          <w:tcPr>
            <w:tcW w:w="1707" w:type="pct"/>
            <w:tcBorders>
              <w:bottom w:val="nil"/>
            </w:tcBorders>
          </w:tcPr>
          <w:p w14:paraId="4B9584F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Borders>
              <w:bottom w:val="nil"/>
            </w:tcBorders>
          </w:tcPr>
          <w:p w14:paraId="421B2FF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Motacilla cinerea</w:t>
            </w:r>
          </w:p>
        </w:tc>
        <w:tc>
          <w:tcPr>
            <w:tcW w:w="818" w:type="pct"/>
            <w:tcBorders>
              <w:bottom w:val="nil"/>
            </w:tcBorders>
          </w:tcPr>
          <w:p w14:paraId="280C7C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1265A6A" w14:textId="77777777" w:rsidTr="00CA7FD1">
        <w:tc>
          <w:tcPr>
            <w:tcW w:w="1707" w:type="pct"/>
            <w:tcBorders>
              <w:top w:val="nil"/>
              <w:bottom w:val="single" w:sz="4" w:space="0" w:color="auto"/>
            </w:tcBorders>
          </w:tcPr>
          <w:p w14:paraId="635E22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Borders>
              <w:top w:val="nil"/>
              <w:bottom w:val="single" w:sz="4" w:space="0" w:color="auto"/>
            </w:tcBorders>
          </w:tcPr>
          <w:p w14:paraId="2D6F29D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Carpodacus formosanus</w:t>
            </w:r>
          </w:p>
        </w:tc>
        <w:tc>
          <w:tcPr>
            <w:tcW w:w="818" w:type="pct"/>
            <w:tcBorders>
              <w:top w:val="nil"/>
              <w:bottom w:val="single" w:sz="4" w:space="0" w:color="auto"/>
            </w:tcBorders>
          </w:tcPr>
          <w:p w14:paraId="1CA496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CA7FD1" w:rsidRPr="001728E1" w14:paraId="6CE38FA0" w14:textId="77777777" w:rsidTr="00CA7FD1">
        <w:tc>
          <w:tcPr>
            <w:tcW w:w="1707" w:type="pct"/>
            <w:tcBorders>
              <w:top w:val="single" w:sz="4" w:space="0" w:color="auto"/>
            </w:tcBorders>
          </w:tcPr>
          <w:p w14:paraId="676783ED" w14:textId="023BF727" w:rsidR="00CA7FD1" w:rsidRPr="001728E1" w:rsidRDefault="00CA7FD1" w:rsidP="00CA7FD1">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w:t>
            </w:r>
            <w:r>
              <w:rPr>
                <w:rFonts w:ascii="Times New Roman" w:eastAsia="標楷體" w:hAnsi="Times New Roman" w:cs="Times New Roman"/>
              </w:rPr>
              <w:t>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2475" w:type="pct"/>
            <w:tcBorders>
              <w:top w:val="single" w:sz="4" w:space="0" w:color="auto"/>
            </w:tcBorders>
          </w:tcPr>
          <w:p w14:paraId="093CF8D6" w14:textId="4F38AF15" w:rsidR="00CA7FD1" w:rsidRPr="001728E1" w:rsidRDefault="00CA7FD1" w:rsidP="00CA7FD1">
            <w:pPr>
              <w:jc w:val="left"/>
              <w:rPr>
                <w:rFonts w:ascii="Times New Roman" w:eastAsia="標楷體" w:hAnsi="Times New Roman" w:cs="Times New Roman"/>
                <w:i/>
                <w:iCs/>
              </w:rPr>
            </w:pPr>
          </w:p>
        </w:tc>
        <w:tc>
          <w:tcPr>
            <w:tcW w:w="818" w:type="pct"/>
            <w:tcBorders>
              <w:top w:val="single" w:sz="4" w:space="0" w:color="auto"/>
            </w:tcBorders>
          </w:tcPr>
          <w:p w14:paraId="0322E623" w14:textId="2BA0C46F"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r w:rsidRPr="00CA7FD1">
              <w:rPr>
                <w:rFonts w:ascii="Times New Roman" w:eastAsia="標楷體" w:hAnsi="Times New Roman" w:cs="Times New Roman"/>
              </w:rPr>
              <w:t>,</w:t>
            </w:r>
            <w:r w:rsidRPr="00CA7FD1">
              <w:rPr>
                <w:rFonts w:ascii="Times New Roman" w:eastAsia="標楷體" w:hAnsi="Times New Roman" w:cs="Times New Roman"/>
              </w:rPr>
              <w:t>218</w:t>
            </w:r>
          </w:p>
        </w:tc>
      </w:tr>
    </w:tbl>
    <w:p w14:paraId="5D87E5F1" w14:textId="30F377D5" w:rsidR="00AA385F" w:rsidRPr="00CA7FD1" w:rsidRDefault="000E1525" w:rsidP="000E1525">
      <w:pPr>
        <w:pStyle w:val="affe"/>
      </w:pPr>
      <w:bookmarkStart w:id="79" w:name="_Toc187943658"/>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7F012B" w:rsidRPr="00CA7FD1">
        <w:rPr>
          <w:noProof/>
        </w:rPr>
        <w:t>21</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proofErr w:type="gramStart"/>
      <w:r w:rsidR="00AA385F" w:rsidRPr="00CA7FD1">
        <w:t>臺</w:t>
      </w:r>
      <w:proofErr w:type="gramEnd"/>
      <w:r w:rsidR="00AA385F" w:rsidRPr="00CA7FD1">
        <w:t>中</w:t>
      </w:r>
      <w:r w:rsidR="00003CCE" w:rsidRPr="00CA7FD1">
        <w:t>分署記錄的鳥種</w:t>
      </w:r>
      <w:r w:rsidR="00AC7296" w:rsidRPr="00CA7FD1">
        <w:rPr>
          <w:rFonts w:hint="eastAsia"/>
        </w:rPr>
        <w:t>名錄</w:t>
      </w:r>
      <w:r w:rsidR="00003CCE" w:rsidRPr="00CA7FD1">
        <w:t>及數量</w:t>
      </w:r>
      <w:bookmarkEnd w:id="79"/>
    </w:p>
    <w:tbl>
      <w:tblPr>
        <w:tblStyle w:val="afff3"/>
        <w:tblW w:w="5000" w:type="pct"/>
        <w:tblLook w:val="0420" w:firstRow="1" w:lastRow="0" w:firstColumn="0" w:lastColumn="0" w:noHBand="0" w:noVBand="1"/>
      </w:tblPr>
      <w:tblGrid>
        <w:gridCol w:w="2724"/>
        <w:gridCol w:w="3777"/>
        <w:gridCol w:w="1805"/>
      </w:tblGrid>
      <w:tr w:rsidR="00CA7FD1" w:rsidRPr="00CA7FD1" w14:paraId="1B291A9E" w14:textId="77777777" w:rsidTr="00CA7FD1">
        <w:tc>
          <w:tcPr>
            <w:tcW w:w="0" w:type="auto"/>
            <w:tcBorders>
              <w:top w:val="single" w:sz="4" w:space="0" w:color="auto"/>
              <w:bottom w:val="single" w:sz="4" w:space="0" w:color="auto"/>
            </w:tcBorders>
          </w:tcPr>
          <w:p w14:paraId="58DB826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782794B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2182349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59612D75" w14:textId="77777777" w:rsidTr="00CA7FD1">
        <w:tc>
          <w:tcPr>
            <w:tcW w:w="0" w:type="auto"/>
            <w:tcBorders>
              <w:top w:val="single" w:sz="4" w:space="0" w:color="auto"/>
            </w:tcBorders>
          </w:tcPr>
          <w:p w14:paraId="12EEDFF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臺灣山鷓鴣</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single" w:sz="4" w:space="0" w:color="auto"/>
            </w:tcBorders>
          </w:tcPr>
          <w:p w14:paraId="7113B66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Arborophila crudigularis</w:t>
            </w:r>
          </w:p>
        </w:tc>
        <w:tc>
          <w:tcPr>
            <w:tcW w:w="0" w:type="auto"/>
            <w:tcBorders>
              <w:top w:val="single" w:sz="4" w:space="0" w:color="auto"/>
            </w:tcBorders>
          </w:tcPr>
          <w:p w14:paraId="1C49E19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26</w:t>
            </w:r>
          </w:p>
        </w:tc>
      </w:tr>
      <w:tr w:rsidR="00CA7FD1" w:rsidRPr="00CA7FD1" w14:paraId="3A51DD1D" w14:textId="77777777" w:rsidTr="00CA7FD1">
        <w:tc>
          <w:tcPr>
            <w:tcW w:w="0" w:type="auto"/>
          </w:tcPr>
          <w:p w14:paraId="0019D12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黑長尾雉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79796B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Syrmaticus mikado</w:t>
            </w:r>
          </w:p>
        </w:tc>
        <w:tc>
          <w:tcPr>
            <w:tcW w:w="0" w:type="auto"/>
          </w:tcPr>
          <w:p w14:paraId="420AFB2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274BF004" w14:textId="77777777" w:rsidTr="00CA7FD1">
        <w:tc>
          <w:tcPr>
            <w:tcW w:w="0" w:type="auto"/>
          </w:tcPr>
          <w:p w14:paraId="719C621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藍腹</w:t>
            </w:r>
            <w:proofErr w:type="gramStart"/>
            <w:r w:rsidRPr="00CA7FD1">
              <w:rPr>
                <w:rFonts w:ascii="Times New Roman" w:eastAsia="標楷體" w:hAnsi="Times New Roman" w:cs="Times New Roman"/>
              </w:rPr>
              <w:t>鷴</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176D2F2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Lophura swinhoii</w:t>
            </w:r>
          </w:p>
        </w:tc>
        <w:tc>
          <w:tcPr>
            <w:tcW w:w="0" w:type="auto"/>
          </w:tcPr>
          <w:p w14:paraId="52B5E6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E9C8C19" w14:textId="77777777" w:rsidTr="00CA7FD1">
        <w:tc>
          <w:tcPr>
            <w:tcW w:w="0" w:type="auto"/>
          </w:tcPr>
          <w:p w14:paraId="27438E9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臺灣竹雞</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5C2E99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Bambusicola sonorivox</w:t>
            </w:r>
          </w:p>
        </w:tc>
        <w:tc>
          <w:tcPr>
            <w:tcW w:w="0" w:type="auto"/>
          </w:tcPr>
          <w:p w14:paraId="0188F7F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721C65D5" w14:textId="77777777" w:rsidTr="00CA7FD1">
        <w:tc>
          <w:tcPr>
            <w:tcW w:w="0" w:type="auto"/>
          </w:tcPr>
          <w:p w14:paraId="56B79A1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灰林鴿</w:t>
            </w:r>
            <w:proofErr w:type="gramEnd"/>
            <w:r w:rsidRPr="00CA7FD1">
              <w:rPr>
                <w:rFonts w:ascii="Times New Roman" w:eastAsia="標楷體" w:hAnsi="Times New Roman" w:cs="Times New Roman"/>
              </w:rPr>
              <w:t xml:space="preserve"> </w:t>
            </w:r>
          </w:p>
        </w:tc>
        <w:tc>
          <w:tcPr>
            <w:tcW w:w="0" w:type="auto"/>
          </w:tcPr>
          <w:p w14:paraId="5C9F1EE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Columba pulchricollis</w:t>
            </w:r>
          </w:p>
        </w:tc>
        <w:tc>
          <w:tcPr>
            <w:tcW w:w="0" w:type="auto"/>
          </w:tcPr>
          <w:p w14:paraId="5F704BE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268DCE59" w14:textId="77777777" w:rsidTr="00CA7FD1">
        <w:tc>
          <w:tcPr>
            <w:tcW w:w="0" w:type="auto"/>
          </w:tcPr>
          <w:p w14:paraId="467B8D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金背</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 </w:t>
            </w:r>
          </w:p>
        </w:tc>
        <w:tc>
          <w:tcPr>
            <w:tcW w:w="0" w:type="auto"/>
          </w:tcPr>
          <w:p w14:paraId="0CFC8B6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Streptopelia orientalis</w:t>
            </w:r>
          </w:p>
        </w:tc>
        <w:tc>
          <w:tcPr>
            <w:tcW w:w="0" w:type="auto"/>
          </w:tcPr>
          <w:p w14:paraId="4F7DC22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21FF6F3D" w14:textId="77777777" w:rsidTr="00CA7FD1">
        <w:tc>
          <w:tcPr>
            <w:tcW w:w="0" w:type="auto"/>
          </w:tcPr>
          <w:p w14:paraId="2931FC0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w:t>
            </w:r>
          </w:p>
        </w:tc>
        <w:tc>
          <w:tcPr>
            <w:tcW w:w="0" w:type="auto"/>
          </w:tcPr>
          <w:p w14:paraId="7D9F891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Treron sieboldii</w:t>
            </w:r>
          </w:p>
        </w:tc>
        <w:tc>
          <w:tcPr>
            <w:tcW w:w="0" w:type="auto"/>
          </w:tcPr>
          <w:p w14:paraId="6C5C0A2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11</w:t>
            </w:r>
          </w:p>
        </w:tc>
      </w:tr>
      <w:tr w:rsidR="00CA7FD1" w:rsidRPr="00CA7FD1" w14:paraId="483C1156" w14:textId="77777777" w:rsidTr="00CA7FD1">
        <w:tc>
          <w:tcPr>
            <w:tcW w:w="0" w:type="auto"/>
          </w:tcPr>
          <w:p w14:paraId="5F5B399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鷹</w:t>
            </w:r>
            <w:proofErr w:type="gramStart"/>
            <w:r w:rsidRPr="00CA7FD1">
              <w:rPr>
                <w:rFonts w:ascii="Times New Roman" w:eastAsia="標楷體" w:hAnsi="Times New Roman" w:cs="Times New Roman"/>
              </w:rPr>
              <w:t>鵑</w:t>
            </w:r>
            <w:proofErr w:type="gramEnd"/>
            <w:r w:rsidRPr="00CA7FD1">
              <w:rPr>
                <w:rFonts w:ascii="Times New Roman" w:eastAsia="標楷體" w:hAnsi="Times New Roman" w:cs="Times New Roman"/>
              </w:rPr>
              <w:t xml:space="preserve"> </w:t>
            </w:r>
          </w:p>
        </w:tc>
        <w:tc>
          <w:tcPr>
            <w:tcW w:w="0" w:type="auto"/>
          </w:tcPr>
          <w:p w14:paraId="49BE670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Hierococcyx sparverioides</w:t>
            </w:r>
          </w:p>
        </w:tc>
        <w:tc>
          <w:tcPr>
            <w:tcW w:w="0" w:type="auto"/>
          </w:tcPr>
          <w:p w14:paraId="288317F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5F521265" w14:textId="77777777" w:rsidTr="00CA7FD1">
        <w:tc>
          <w:tcPr>
            <w:tcW w:w="0" w:type="auto"/>
          </w:tcPr>
          <w:p w14:paraId="4371F49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北方中杜鵑</w:t>
            </w:r>
            <w:r w:rsidRPr="00CA7FD1">
              <w:rPr>
                <w:rFonts w:ascii="Times New Roman" w:eastAsia="標楷體" w:hAnsi="Times New Roman" w:cs="Times New Roman"/>
              </w:rPr>
              <w:t xml:space="preserve"> </w:t>
            </w:r>
          </w:p>
        </w:tc>
        <w:tc>
          <w:tcPr>
            <w:tcW w:w="0" w:type="auto"/>
          </w:tcPr>
          <w:p w14:paraId="05C0673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Cuculus optatus</w:t>
            </w:r>
          </w:p>
        </w:tc>
        <w:tc>
          <w:tcPr>
            <w:tcW w:w="0" w:type="auto"/>
          </w:tcPr>
          <w:p w14:paraId="4143C10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7D976D6F" w14:textId="77777777" w:rsidTr="00CA7FD1">
        <w:tc>
          <w:tcPr>
            <w:tcW w:w="0" w:type="auto"/>
          </w:tcPr>
          <w:p w14:paraId="6A98A48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小雨燕</w:t>
            </w:r>
            <w:r w:rsidRPr="00CA7FD1">
              <w:rPr>
                <w:rFonts w:ascii="Times New Roman" w:eastAsia="標楷體" w:hAnsi="Times New Roman" w:cs="Times New Roman"/>
              </w:rPr>
              <w:t xml:space="preserve"> ※ </w:t>
            </w:r>
          </w:p>
        </w:tc>
        <w:tc>
          <w:tcPr>
            <w:tcW w:w="0" w:type="auto"/>
          </w:tcPr>
          <w:p w14:paraId="7CEBAD5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Apus nipalensis</w:t>
            </w:r>
          </w:p>
        </w:tc>
        <w:tc>
          <w:tcPr>
            <w:tcW w:w="0" w:type="auto"/>
          </w:tcPr>
          <w:p w14:paraId="786609E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13</w:t>
            </w:r>
          </w:p>
        </w:tc>
      </w:tr>
      <w:tr w:rsidR="00CA7FD1" w:rsidRPr="00CA7FD1" w14:paraId="76A8F143" w14:textId="77777777" w:rsidTr="00CA7FD1">
        <w:tc>
          <w:tcPr>
            <w:tcW w:w="0" w:type="auto"/>
          </w:tcPr>
          <w:p w14:paraId="354E3F4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東方蜂</w:t>
            </w:r>
            <w:proofErr w:type="gramEnd"/>
            <w:r w:rsidRPr="00CA7FD1">
              <w:rPr>
                <w:rFonts w:ascii="Times New Roman" w:eastAsia="標楷體" w:hAnsi="Times New Roman" w:cs="Times New Roman"/>
              </w:rPr>
              <w:t>鷹</w:t>
            </w:r>
            <w:r w:rsidRPr="00CA7FD1">
              <w:rPr>
                <w:rFonts w:ascii="Times New Roman" w:eastAsia="標楷體" w:hAnsi="Times New Roman" w:cs="Times New Roman"/>
              </w:rPr>
              <w:t xml:space="preserve"> II</w:t>
            </w:r>
          </w:p>
        </w:tc>
        <w:tc>
          <w:tcPr>
            <w:tcW w:w="0" w:type="auto"/>
          </w:tcPr>
          <w:p w14:paraId="15DE355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Pernis ptilorhynchus</w:t>
            </w:r>
          </w:p>
        </w:tc>
        <w:tc>
          <w:tcPr>
            <w:tcW w:w="0" w:type="auto"/>
          </w:tcPr>
          <w:p w14:paraId="08B0834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40EB1292" w14:textId="77777777" w:rsidTr="00CA7FD1">
        <w:tc>
          <w:tcPr>
            <w:tcW w:w="0" w:type="auto"/>
          </w:tcPr>
          <w:p w14:paraId="4A3C999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大冠</w:t>
            </w:r>
            <w:proofErr w:type="gramStart"/>
            <w:r w:rsidRPr="00CA7FD1">
              <w:rPr>
                <w:rFonts w:ascii="Times New Roman" w:eastAsia="標楷體" w:hAnsi="Times New Roman" w:cs="Times New Roman"/>
              </w:rPr>
              <w:t>鷲</w:t>
            </w:r>
            <w:proofErr w:type="gramEnd"/>
            <w:r w:rsidRPr="00CA7FD1">
              <w:rPr>
                <w:rFonts w:ascii="Times New Roman" w:eastAsia="標楷體" w:hAnsi="Times New Roman" w:cs="Times New Roman"/>
              </w:rPr>
              <w:t xml:space="preserve"> ※ II</w:t>
            </w:r>
          </w:p>
        </w:tc>
        <w:tc>
          <w:tcPr>
            <w:tcW w:w="0" w:type="auto"/>
          </w:tcPr>
          <w:p w14:paraId="11DC1DD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Spilornis cheela</w:t>
            </w:r>
          </w:p>
        </w:tc>
        <w:tc>
          <w:tcPr>
            <w:tcW w:w="0" w:type="auto"/>
          </w:tcPr>
          <w:p w14:paraId="447112C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CFD3E0B" w14:textId="77777777" w:rsidTr="00CA7FD1">
        <w:tc>
          <w:tcPr>
            <w:tcW w:w="0" w:type="auto"/>
          </w:tcPr>
          <w:p w14:paraId="15344B8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松雀鷹</w:t>
            </w:r>
            <w:r w:rsidRPr="00CA7FD1">
              <w:rPr>
                <w:rFonts w:ascii="Times New Roman" w:eastAsia="標楷體" w:hAnsi="Times New Roman" w:cs="Times New Roman"/>
              </w:rPr>
              <w:t xml:space="preserve"> ※ II</w:t>
            </w:r>
          </w:p>
        </w:tc>
        <w:tc>
          <w:tcPr>
            <w:tcW w:w="0" w:type="auto"/>
          </w:tcPr>
          <w:p w14:paraId="124311E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Accipiter virgatus</w:t>
            </w:r>
          </w:p>
        </w:tc>
        <w:tc>
          <w:tcPr>
            <w:tcW w:w="0" w:type="auto"/>
          </w:tcPr>
          <w:p w14:paraId="32128EC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4A6E612B" w14:textId="77777777" w:rsidTr="00CA7FD1">
        <w:tc>
          <w:tcPr>
            <w:tcW w:w="0" w:type="auto"/>
          </w:tcPr>
          <w:p w14:paraId="6A41F13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鵂鶹</w:t>
            </w:r>
            <w:proofErr w:type="gramEnd"/>
            <w:r w:rsidRPr="00CA7FD1">
              <w:rPr>
                <w:rFonts w:ascii="Times New Roman" w:eastAsia="標楷體" w:hAnsi="Times New Roman" w:cs="Times New Roman"/>
              </w:rPr>
              <w:t xml:space="preserve"> ※ II</w:t>
            </w:r>
          </w:p>
        </w:tc>
        <w:tc>
          <w:tcPr>
            <w:tcW w:w="0" w:type="auto"/>
          </w:tcPr>
          <w:p w14:paraId="7ED037F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Taenioptynx brodiei</w:t>
            </w:r>
          </w:p>
        </w:tc>
        <w:tc>
          <w:tcPr>
            <w:tcW w:w="0" w:type="auto"/>
          </w:tcPr>
          <w:p w14:paraId="15005FF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0D929ED9" w14:textId="77777777" w:rsidTr="00CA7FD1">
        <w:tc>
          <w:tcPr>
            <w:tcW w:w="0" w:type="auto"/>
          </w:tcPr>
          <w:p w14:paraId="079291A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五色鳥</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CEB78A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Psilopogon nuchalis</w:t>
            </w:r>
          </w:p>
        </w:tc>
        <w:tc>
          <w:tcPr>
            <w:tcW w:w="0" w:type="auto"/>
          </w:tcPr>
          <w:p w14:paraId="107FB01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46</w:t>
            </w:r>
          </w:p>
        </w:tc>
      </w:tr>
      <w:tr w:rsidR="00CA7FD1" w:rsidRPr="00CA7FD1" w14:paraId="6299DEA0" w14:textId="77777777" w:rsidTr="00CA7FD1">
        <w:tc>
          <w:tcPr>
            <w:tcW w:w="0" w:type="auto"/>
          </w:tcPr>
          <w:p w14:paraId="4CE4AB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w:t>
            </w:r>
            <w:proofErr w:type="gramStart"/>
            <w:r w:rsidRPr="00CA7FD1">
              <w:rPr>
                <w:rFonts w:ascii="Times New Roman" w:eastAsia="標楷體" w:hAnsi="Times New Roman" w:cs="Times New Roman"/>
              </w:rPr>
              <w:t>赤啄木</w:t>
            </w:r>
            <w:proofErr w:type="gramEnd"/>
            <w:r w:rsidRPr="00CA7FD1">
              <w:rPr>
                <w:rFonts w:ascii="Times New Roman" w:eastAsia="標楷體" w:hAnsi="Times New Roman" w:cs="Times New Roman"/>
              </w:rPr>
              <w:t xml:space="preserve"> ※ II</w:t>
            </w:r>
          </w:p>
        </w:tc>
        <w:tc>
          <w:tcPr>
            <w:tcW w:w="0" w:type="auto"/>
          </w:tcPr>
          <w:p w14:paraId="7B9117B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Dendrocopos leucotos</w:t>
            </w:r>
          </w:p>
        </w:tc>
        <w:tc>
          <w:tcPr>
            <w:tcW w:w="0" w:type="auto"/>
          </w:tcPr>
          <w:p w14:paraId="08488EC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53C2C06E" w14:textId="77777777" w:rsidTr="00CA7FD1">
        <w:tc>
          <w:tcPr>
            <w:tcW w:w="0" w:type="auto"/>
          </w:tcPr>
          <w:p w14:paraId="43FE8FC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綠啄木</w:t>
            </w:r>
            <w:proofErr w:type="gramEnd"/>
            <w:r w:rsidRPr="00CA7FD1">
              <w:rPr>
                <w:rFonts w:ascii="Times New Roman" w:eastAsia="標楷體" w:hAnsi="Times New Roman" w:cs="Times New Roman"/>
              </w:rPr>
              <w:t xml:space="preserve"> II</w:t>
            </w:r>
          </w:p>
        </w:tc>
        <w:tc>
          <w:tcPr>
            <w:tcW w:w="0" w:type="auto"/>
          </w:tcPr>
          <w:p w14:paraId="17DE44C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Picus canus</w:t>
            </w:r>
          </w:p>
        </w:tc>
        <w:tc>
          <w:tcPr>
            <w:tcW w:w="0" w:type="auto"/>
          </w:tcPr>
          <w:p w14:paraId="450108F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52C7D829" w14:textId="77777777" w:rsidTr="00CA7FD1">
        <w:tc>
          <w:tcPr>
            <w:tcW w:w="0" w:type="auto"/>
          </w:tcPr>
          <w:p w14:paraId="715D12B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灰喉山椒</w:t>
            </w:r>
            <w:proofErr w:type="gramEnd"/>
            <w:r w:rsidRPr="00CA7FD1">
              <w:rPr>
                <w:rFonts w:ascii="Times New Roman" w:eastAsia="標楷體" w:hAnsi="Times New Roman" w:cs="Times New Roman"/>
              </w:rPr>
              <w:t>鳥</w:t>
            </w:r>
            <w:r w:rsidRPr="00CA7FD1">
              <w:rPr>
                <w:rFonts w:ascii="Times New Roman" w:eastAsia="標楷體" w:hAnsi="Times New Roman" w:cs="Times New Roman"/>
              </w:rPr>
              <w:t xml:space="preserve"> </w:t>
            </w:r>
          </w:p>
        </w:tc>
        <w:tc>
          <w:tcPr>
            <w:tcW w:w="0" w:type="auto"/>
          </w:tcPr>
          <w:p w14:paraId="1AA450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Pericrocotus solaris</w:t>
            </w:r>
          </w:p>
        </w:tc>
        <w:tc>
          <w:tcPr>
            <w:tcW w:w="0" w:type="auto"/>
          </w:tcPr>
          <w:p w14:paraId="2CAF0E6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28</w:t>
            </w:r>
          </w:p>
        </w:tc>
      </w:tr>
      <w:tr w:rsidR="00CA7FD1" w:rsidRPr="00CA7FD1" w14:paraId="5EB0CB5B" w14:textId="77777777" w:rsidTr="00CA7FD1">
        <w:tc>
          <w:tcPr>
            <w:tcW w:w="0" w:type="auto"/>
          </w:tcPr>
          <w:p w14:paraId="57BC81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綠畫眉</w:t>
            </w:r>
            <w:r w:rsidRPr="00CA7FD1">
              <w:rPr>
                <w:rFonts w:ascii="Times New Roman" w:eastAsia="標楷體" w:hAnsi="Times New Roman" w:cs="Times New Roman"/>
              </w:rPr>
              <w:t xml:space="preserve"> </w:t>
            </w:r>
          </w:p>
        </w:tc>
        <w:tc>
          <w:tcPr>
            <w:tcW w:w="0" w:type="auto"/>
          </w:tcPr>
          <w:p w14:paraId="75CD48D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Erpornis zantholeuca</w:t>
            </w:r>
          </w:p>
        </w:tc>
        <w:tc>
          <w:tcPr>
            <w:tcW w:w="0" w:type="auto"/>
          </w:tcPr>
          <w:p w14:paraId="5F6FCA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1ABABED2" w14:textId="77777777" w:rsidTr="00CA7FD1">
        <w:tc>
          <w:tcPr>
            <w:tcW w:w="0" w:type="auto"/>
          </w:tcPr>
          <w:p w14:paraId="3F7644A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小卷尾</w:t>
            </w:r>
            <w:r w:rsidRPr="00CA7FD1">
              <w:rPr>
                <w:rFonts w:ascii="Times New Roman" w:eastAsia="標楷體" w:hAnsi="Times New Roman" w:cs="Times New Roman"/>
              </w:rPr>
              <w:t xml:space="preserve"> ※ </w:t>
            </w:r>
          </w:p>
        </w:tc>
        <w:tc>
          <w:tcPr>
            <w:tcW w:w="0" w:type="auto"/>
          </w:tcPr>
          <w:p w14:paraId="37350919"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Dicrurus aeneus</w:t>
            </w:r>
          </w:p>
        </w:tc>
        <w:tc>
          <w:tcPr>
            <w:tcW w:w="0" w:type="auto"/>
          </w:tcPr>
          <w:p w14:paraId="08AAC7A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22491947" w14:textId="77777777" w:rsidTr="00CA7FD1">
        <w:tc>
          <w:tcPr>
            <w:tcW w:w="0" w:type="auto"/>
          </w:tcPr>
          <w:p w14:paraId="09372DA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24DEE4F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Garrulus glandarius</w:t>
            </w:r>
          </w:p>
        </w:tc>
        <w:tc>
          <w:tcPr>
            <w:tcW w:w="0" w:type="auto"/>
          </w:tcPr>
          <w:p w14:paraId="160393C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97497DD" w14:textId="77777777" w:rsidTr="00CA7FD1">
        <w:tc>
          <w:tcPr>
            <w:tcW w:w="0" w:type="auto"/>
          </w:tcPr>
          <w:p w14:paraId="695B86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樹鵲</w:t>
            </w:r>
            <w:r w:rsidRPr="00CA7FD1">
              <w:rPr>
                <w:rFonts w:ascii="Times New Roman" w:eastAsia="標楷體" w:hAnsi="Times New Roman" w:cs="Times New Roman"/>
              </w:rPr>
              <w:t xml:space="preserve"> ※ </w:t>
            </w:r>
          </w:p>
        </w:tc>
        <w:tc>
          <w:tcPr>
            <w:tcW w:w="0" w:type="auto"/>
          </w:tcPr>
          <w:p w14:paraId="7740979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Dendrocitta formosae</w:t>
            </w:r>
          </w:p>
        </w:tc>
        <w:tc>
          <w:tcPr>
            <w:tcW w:w="0" w:type="auto"/>
          </w:tcPr>
          <w:p w14:paraId="0404DBE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5F9C6F8" w14:textId="77777777" w:rsidTr="00CA7FD1">
        <w:tc>
          <w:tcPr>
            <w:tcW w:w="0" w:type="auto"/>
          </w:tcPr>
          <w:p w14:paraId="18F2D18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星</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365DE70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Nucifraga caryocatactes</w:t>
            </w:r>
          </w:p>
        </w:tc>
        <w:tc>
          <w:tcPr>
            <w:tcW w:w="0" w:type="auto"/>
          </w:tcPr>
          <w:p w14:paraId="4B74414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27</w:t>
            </w:r>
          </w:p>
        </w:tc>
      </w:tr>
      <w:tr w:rsidR="00CA7FD1" w:rsidRPr="00CA7FD1" w14:paraId="5CB92FA5" w14:textId="77777777" w:rsidTr="00CA7FD1">
        <w:tc>
          <w:tcPr>
            <w:tcW w:w="0" w:type="auto"/>
          </w:tcPr>
          <w:p w14:paraId="1A52E11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巨嘴</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w:t>
            </w:r>
          </w:p>
        </w:tc>
        <w:tc>
          <w:tcPr>
            <w:tcW w:w="0" w:type="auto"/>
          </w:tcPr>
          <w:p w14:paraId="78916C9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Corvus macrorhynchos</w:t>
            </w:r>
          </w:p>
        </w:tc>
        <w:tc>
          <w:tcPr>
            <w:tcW w:w="0" w:type="auto"/>
          </w:tcPr>
          <w:p w14:paraId="7DFFE32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646C1B84" w14:textId="77777777" w:rsidTr="00CA7FD1">
        <w:tc>
          <w:tcPr>
            <w:tcW w:w="0" w:type="auto"/>
          </w:tcPr>
          <w:p w14:paraId="4765B1D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煤山雀</w:t>
            </w:r>
            <w:r w:rsidRPr="00CA7FD1">
              <w:rPr>
                <w:rFonts w:ascii="Times New Roman" w:eastAsia="標楷體" w:hAnsi="Times New Roman" w:cs="Times New Roman"/>
              </w:rPr>
              <w:t xml:space="preserve"> ※ III</w:t>
            </w:r>
          </w:p>
        </w:tc>
        <w:tc>
          <w:tcPr>
            <w:tcW w:w="0" w:type="auto"/>
          </w:tcPr>
          <w:p w14:paraId="2365853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Periparus ater</w:t>
            </w:r>
          </w:p>
        </w:tc>
        <w:tc>
          <w:tcPr>
            <w:tcW w:w="0" w:type="auto"/>
          </w:tcPr>
          <w:p w14:paraId="08B35FB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64CE8C6E" w14:textId="77777777" w:rsidTr="00CA7FD1">
        <w:tc>
          <w:tcPr>
            <w:tcW w:w="0" w:type="auto"/>
          </w:tcPr>
          <w:p w14:paraId="2268729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青背山雀</w:t>
            </w:r>
            <w:proofErr w:type="gramEnd"/>
            <w:r w:rsidRPr="00CA7FD1">
              <w:rPr>
                <w:rFonts w:ascii="Times New Roman" w:eastAsia="標楷體" w:hAnsi="Times New Roman" w:cs="Times New Roman"/>
              </w:rPr>
              <w:t xml:space="preserve"> ※ III</w:t>
            </w:r>
          </w:p>
        </w:tc>
        <w:tc>
          <w:tcPr>
            <w:tcW w:w="0" w:type="auto"/>
          </w:tcPr>
          <w:p w14:paraId="1C00EA5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Parus monticolus</w:t>
            </w:r>
          </w:p>
        </w:tc>
        <w:tc>
          <w:tcPr>
            <w:tcW w:w="0" w:type="auto"/>
          </w:tcPr>
          <w:p w14:paraId="6A29E8A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49</w:t>
            </w:r>
          </w:p>
        </w:tc>
      </w:tr>
      <w:tr w:rsidR="00CA7FD1" w:rsidRPr="00CA7FD1" w14:paraId="59484936" w14:textId="77777777" w:rsidTr="00CA7FD1">
        <w:tc>
          <w:tcPr>
            <w:tcW w:w="0" w:type="auto"/>
          </w:tcPr>
          <w:p w14:paraId="62EE424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971BAB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Machlolophus holsti</w:t>
            </w:r>
          </w:p>
        </w:tc>
        <w:tc>
          <w:tcPr>
            <w:tcW w:w="0" w:type="auto"/>
          </w:tcPr>
          <w:p w14:paraId="4B13FFC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bl>
    <w:p w14:paraId="0CF414D3" w14:textId="366B21E8"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CA7FD1" w:rsidRPr="00CA7FD1" w14:paraId="29C3AD8C" w14:textId="77777777" w:rsidTr="00CA7FD1">
        <w:tc>
          <w:tcPr>
            <w:tcW w:w="0" w:type="auto"/>
            <w:tcBorders>
              <w:top w:val="single" w:sz="4" w:space="0" w:color="auto"/>
              <w:bottom w:val="single" w:sz="4" w:space="0" w:color="auto"/>
            </w:tcBorders>
          </w:tcPr>
          <w:p w14:paraId="59438816" w14:textId="1489D33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EC8A00B" w14:textId="06783E3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1B076A0" w14:textId="4DF8ADE2"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35D12161" w14:textId="77777777" w:rsidTr="00CA7FD1">
        <w:tc>
          <w:tcPr>
            <w:tcW w:w="0" w:type="auto"/>
            <w:tcBorders>
              <w:top w:val="single" w:sz="4" w:space="0" w:color="auto"/>
            </w:tcBorders>
          </w:tcPr>
          <w:p w14:paraId="452D873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叢樹鶯</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Borders>
              <w:top w:val="single" w:sz="4" w:space="0" w:color="auto"/>
            </w:tcBorders>
          </w:tcPr>
          <w:p w14:paraId="7EAA1B3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Locustella alishanensis</w:t>
            </w:r>
          </w:p>
        </w:tc>
        <w:tc>
          <w:tcPr>
            <w:tcW w:w="0" w:type="auto"/>
            <w:tcBorders>
              <w:top w:val="single" w:sz="4" w:space="0" w:color="auto"/>
            </w:tcBorders>
          </w:tcPr>
          <w:p w14:paraId="5EE2973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3A112626" w14:textId="77777777" w:rsidTr="00CA7FD1">
        <w:tc>
          <w:tcPr>
            <w:tcW w:w="0" w:type="auto"/>
          </w:tcPr>
          <w:p w14:paraId="32FA69B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鷦</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BB7804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Pnoepyga formosana</w:t>
            </w:r>
          </w:p>
        </w:tc>
        <w:tc>
          <w:tcPr>
            <w:tcW w:w="0" w:type="auto"/>
          </w:tcPr>
          <w:p w14:paraId="59C01C7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35</w:t>
            </w:r>
          </w:p>
        </w:tc>
      </w:tr>
      <w:tr w:rsidR="00CA7FD1" w:rsidRPr="00CA7FD1" w14:paraId="5D065E20" w14:textId="77777777" w:rsidTr="00CA7FD1">
        <w:tc>
          <w:tcPr>
            <w:tcW w:w="0" w:type="auto"/>
          </w:tcPr>
          <w:p w14:paraId="3EF151A0"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東方毛腳燕</w:t>
            </w:r>
            <w:proofErr w:type="gramEnd"/>
            <w:r w:rsidRPr="00CA7FD1">
              <w:rPr>
                <w:rFonts w:ascii="Times New Roman" w:eastAsia="標楷體" w:hAnsi="Times New Roman" w:cs="Times New Roman"/>
              </w:rPr>
              <w:t xml:space="preserve"> </w:t>
            </w:r>
          </w:p>
        </w:tc>
        <w:tc>
          <w:tcPr>
            <w:tcW w:w="0" w:type="auto"/>
          </w:tcPr>
          <w:p w14:paraId="4AD54E7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Delichon dasypus</w:t>
            </w:r>
          </w:p>
        </w:tc>
        <w:tc>
          <w:tcPr>
            <w:tcW w:w="0" w:type="auto"/>
          </w:tcPr>
          <w:p w14:paraId="742F7E1F"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184</w:t>
            </w:r>
          </w:p>
        </w:tc>
      </w:tr>
      <w:tr w:rsidR="00CA7FD1" w:rsidRPr="00CA7FD1" w14:paraId="61A57C72" w14:textId="77777777" w:rsidTr="00CA7FD1">
        <w:tc>
          <w:tcPr>
            <w:tcW w:w="0" w:type="auto"/>
          </w:tcPr>
          <w:p w14:paraId="5855DCF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白環</w:t>
            </w:r>
            <w:proofErr w:type="gramStart"/>
            <w:r w:rsidRPr="00CA7FD1">
              <w:rPr>
                <w:rFonts w:ascii="Times New Roman" w:eastAsia="標楷體" w:hAnsi="Times New Roman" w:cs="Times New Roman"/>
              </w:rPr>
              <w:t>鸚</w:t>
            </w:r>
            <w:proofErr w:type="gramEnd"/>
            <w:r w:rsidRPr="00CA7FD1">
              <w:rPr>
                <w:rFonts w:ascii="Times New Roman" w:eastAsia="標楷體" w:hAnsi="Times New Roman" w:cs="Times New Roman"/>
              </w:rPr>
              <w:t>嘴</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710C07A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Spizixos semitorques</w:t>
            </w:r>
          </w:p>
        </w:tc>
        <w:tc>
          <w:tcPr>
            <w:tcW w:w="0" w:type="auto"/>
          </w:tcPr>
          <w:p w14:paraId="758DF2B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0384CEC0" w14:textId="77777777" w:rsidTr="00CA7FD1">
        <w:tc>
          <w:tcPr>
            <w:tcW w:w="0" w:type="auto"/>
          </w:tcPr>
          <w:p w14:paraId="24A4082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白頭翁</w:t>
            </w:r>
            <w:r w:rsidRPr="00CA7FD1">
              <w:rPr>
                <w:rFonts w:ascii="Times New Roman" w:eastAsia="標楷體" w:hAnsi="Times New Roman" w:cs="Times New Roman"/>
              </w:rPr>
              <w:t xml:space="preserve"> ※ </w:t>
            </w:r>
          </w:p>
        </w:tc>
        <w:tc>
          <w:tcPr>
            <w:tcW w:w="0" w:type="auto"/>
          </w:tcPr>
          <w:p w14:paraId="43D928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Pycnonotus sinensis</w:t>
            </w:r>
          </w:p>
        </w:tc>
        <w:tc>
          <w:tcPr>
            <w:tcW w:w="0" w:type="auto"/>
          </w:tcPr>
          <w:p w14:paraId="7CE1F51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16</w:t>
            </w:r>
          </w:p>
        </w:tc>
      </w:tr>
      <w:tr w:rsidR="00CA7FD1" w:rsidRPr="00CA7FD1" w14:paraId="6DF50782" w14:textId="77777777" w:rsidTr="00CA7FD1">
        <w:tc>
          <w:tcPr>
            <w:tcW w:w="0" w:type="auto"/>
          </w:tcPr>
          <w:p w14:paraId="18FC49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紅嘴黑</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2192401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Hypsipetes leucocephalus</w:t>
            </w:r>
          </w:p>
        </w:tc>
        <w:tc>
          <w:tcPr>
            <w:tcW w:w="0" w:type="auto"/>
          </w:tcPr>
          <w:p w14:paraId="02B17C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31</w:t>
            </w:r>
          </w:p>
        </w:tc>
      </w:tr>
      <w:tr w:rsidR="00CA7FD1" w:rsidRPr="00CA7FD1" w14:paraId="73A3659E" w14:textId="77777777" w:rsidTr="00CA7FD1">
        <w:tc>
          <w:tcPr>
            <w:tcW w:w="0" w:type="auto"/>
          </w:tcPr>
          <w:p w14:paraId="6C2E058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棕面鶯</w:t>
            </w:r>
            <w:proofErr w:type="gramEnd"/>
            <w:r w:rsidRPr="00CA7FD1">
              <w:rPr>
                <w:rFonts w:ascii="Times New Roman" w:eastAsia="標楷體" w:hAnsi="Times New Roman" w:cs="Times New Roman"/>
              </w:rPr>
              <w:t xml:space="preserve"> </w:t>
            </w:r>
          </w:p>
        </w:tc>
        <w:tc>
          <w:tcPr>
            <w:tcW w:w="0" w:type="auto"/>
          </w:tcPr>
          <w:p w14:paraId="3C97143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Abroscopus albogularis</w:t>
            </w:r>
          </w:p>
        </w:tc>
        <w:tc>
          <w:tcPr>
            <w:tcW w:w="0" w:type="auto"/>
          </w:tcPr>
          <w:p w14:paraId="0AEE50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69</w:t>
            </w:r>
          </w:p>
        </w:tc>
      </w:tr>
      <w:tr w:rsidR="00CA7FD1" w:rsidRPr="00CA7FD1" w14:paraId="0E85A792" w14:textId="77777777" w:rsidTr="00CA7FD1">
        <w:tc>
          <w:tcPr>
            <w:tcW w:w="0" w:type="auto"/>
          </w:tcPr>
          <w:p w14:paraId="5E7E503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小鶯</w:t>
            </w:r>
            <w:proofErr w:type="gramEnd"/>
            <w:r w:rsidRPr="00CA7FD1">
              <w:rPr>
                <w:rFonts w:ascii="Times New Roman" w:eastAsia="標楷體" w:hAnsi="Times New Roman" w:cs="Times New Roman"/>
              </w:rPr>
              <w:t xml:space="preserve"> ※ </w:t>
            </w:r>
          </w:p>
        </w:tc>
        <w:tc>
          <w:tcPr>
            <w:tcW w:w="0" w:type="auto"/>
          </w:tcPr>
          <w:p w14:paraId="2ED8248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fortipes</w:t>
            </w:r>
          </w:p>
        </w:tc>
        <w:tc>
          <w:tcPr>
            <w:tcW w:w="0" w:type="auto"/>
          </w:tcPr>
          <w:p w14:paraId="34FDFAA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3FD284F5" w14:textId="77777777" w:rsidTr="00CA7FD1">
        <w:tc>
          <w:tcPr>
            <w:tcW w:w="0" w:type="auto"/>
          </w:tcPr>
          <w:p w14:paraId="387A49C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深山鶯</w:t>
            </w:r>
            <w:r w:rsidRPr="00CA7FD1">
              <w:rPr>
                <w:rFonts w:ascii="Times New Roman" w:eastAsia="標楷體" w:hAnsi="Times New Roman" w:cs="Times New Roman"/>
              </w:rPr>
              <w:t xml:space="preserve"> ※ </w:t>
            </w:r>
          </w:p>
        </w:tc>
        <w:tc>
          <w:tcPr>
            <w:tcW w:w="0" w:type="auto"/>
          </w:tcPr>
          <w:p w14:paraId="466D4AE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Horornis acanthizoides</w:t>
            </w:r>
          </w:p>
        </w:tc>
        <w:tc>
          <w:tcPr>
            <w:tcW w:w="0" w:type="auto"/>
          </w:tcPr>
          <w:p w14:paraId="69DF8A8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51</w:t>
            </w:r>
          </w:p>
        </w:tc>
      </w:tr>
      <w:tr w:rsidR="00CA7FD1" w:rsidRPr="00CA7FD1" w14:paraId="46F4A9B3" w14:textId="77777777" w:rsidTr="00CA7FD1">
        <w:tc>
          <w:tcPr>
            <w:tcW w:w="0" w:type="auto"/>
          </w:tcPr>
          <w:p w14:paraId="0A43870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紅頭山雀</w:t>
            </w:r>
            <w:r w:rsidRPr="00CA7FD1">
              <w:rPr>
                <w:rFonts w:ascii="Times New Roman" w:eastAsia="標楷體" w:hAnsi="Times New Roman" w:cs="Times New Roman"/>
              </w:rPr>
              <w:t xml:space="preserve"> </w:t>
            </w:r>
          </w:p>
        </w:tc>
        <w:tc>
          <w:tcPr>
            <w:tcW w:w="0" w:type="auto"/>
          </w:tcPr>
          <w:p w14:paraId="5B9F806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Aegithalos concinnus</w:t>
            </w:r>
          </w:p>
        </w:tc>
        <w:tc>
          <w:tcPr>
            <w:tcW w:w="0" w:type="auto"/>
          </w:tcPr>
          <w:p w14:paraId="110D51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63</w:t>
            </w:r>
          </w:p>
        </w:tc>
      </w:tr>
      <w:tr w:rsidR="00CA7FD1" w:rsidRPr="00CA7FD1" w14:paraId="0C3F51E6" w14:textId="77777777" w:rsidTr="00CA7FD1">
        <w:tc>
          <w:tcPr>
            <w:tcW w:w="0" w:type="auto"/>
          </w:tcPr>
          <w:p w14:paraId="331F10BE"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褐頭花翼</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9D2254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Fulvetta formosana</w:t>
            </w:r>
          </w:p>
        </w:tc>
        <w:tc>
          <w:tcPr>
            <w:tcW w:w="0" w:type="auto"/>
          </w:tcPr>
          <w:p w14:paraId="1DEC45D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3917E4A4" w14:textId="77777777" w:rsidTr="00CA7FD1">
        <w:tc>
          <w:tcPr>
            <w:tcW w:w="0" w:type="auto"/>
          </w:tcPr>
          <w:p w14:paraId="7435986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冠羽畫眉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47249BE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Yuhina brunneiceps</w:t>
            </w:r>
          </w:p>
        </w:tc>
        <w:tc>
          <w:tcPr>
            <w:tcW w:w="0" w:type="auto"/>
          </w:tcPr>
          <w:p w14:paraId="627EE4A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349</w:t>
            </w:r>
          </w:p>
        </w:tc>
      </w:tr>
      <w:tr w:rsidR="00CA7FD1" w:rsidRPr="00CA7FD1" w14:paraId="77F4C195" w14:textId="77777777" w:rsidTr="00CA7FD1">
        <w:tc>
          <w:tcPr>
            <w:tcW w:w="0" w:type="auto"/>
          </w:tcPr>
          <w:p w14:paraId="64AB43F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山紅頭</w:t>
            </w:r>
            <w:r w:rsidRPr="00CA7FD1">
              <w:rPr>
                <w:rFonts w:ascii="Times New Roman" w:eastAsia="標楷體" w:hAnsi="Times New Roman" w:cs="Times New Roman"/>
              </w:rPr>
              <w:t xml:space="preserve"> ※ </w:t>
            </w:r>
          </w:p>
        </w:tc>
        <w:tc>
          <w:tcPr>
            <w:tcW w:w="0" w:type="auto"/>
          </w:tcPr>
          <w:p w14:paraId="195B332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Cyanoderma ruficeps</w:t>
            </w:r>
          </w:p>
        </w:tc>
        <w:tc>
          <w:tcPr>
            <w:tcW w:w="0" w:type="auto"/>
          </w:tcPr>
          <w:p w14:paraId="5AC5F9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47</w:t>
            </w:r>
          </w:p>
        </w:tc>
      </w:tr>
      <w:tr w:rsidR="00CA7FD1" w:rsidRPr="00CA7FD1" w14:paraId="3407F176" w14:textId="77777777" w:rsidTr="00CA7FD1">
        <w:tc>
          <w:tcPr>
            <w:tcW w:w="0" w:type="auto"/>
          </w:tcPr>
          <w:p w14:paraId="03B35E9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340FBF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Pomatorhinus musicus</w:t>
            </w:r>
          </w:p>
        </w:tc>
        <w:tc>
          <w:tcPr>
            <w:tcW w:w="0" w:type="auto"/>
          </w:tcPr>
          <w:p w14:paraId="3F0EC0D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7CE795C1" w14:textId="77777777" w:rsidTr="00CA7FD1">
        <w:tc>
          <w:tcPr>
            <w:tcW w:w="0" w:type="auto"/>
          </w:tcPr>
          <w:p w14:paraId="2FC7060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13FCD76"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Erythrogenys erythrocnemis</w:t>
            </w:r>
          </w:p>
        </w:tc>
        <w:tc>
          <w:tcPr>
            <w:tcW w:w="0" w:type="auto"/>
          </w:tcPr>
          <w:p w14:paraId="07B9C5D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610EF65" w14:textId="77777777" w:rsidTr="00CA7FD1">
        <w:tc>
          <w:tcPr>
            <w:tcW w:w="0" w:type="auto"/>
          </w:tcPr>
          <w:p w14:paraId="5B6911D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頭烏線</w:t>
            </w:r>
            <w:proofErr w:type="gramEnd"/>
            <w:r w:rsidRPr="00CA7FD1">
              <w:rPr>
                <w:rFonts w:ascii="Times New Roman" w:eastAsia="標楷體" w:hAnsi="Times New Roman" w:cs="Times New Roman"/>
              </w:rPr>
              <w:t xml:space="preserve"> ※ </w:t>
            </w:r>
          </w:p>
        </w:tc>
        <w:tc>
          <w:tcPr>
            <w:tcW w:w="0" w:type="auto"/>
          </w:tcPr>
          <w:p w14:paraId="68DE964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Schoeniparus brunneus</w:t>
            </w:r>
          </w:p>
        </w:tc>
        <w:tc>
          <w:tcPr>
            <w:tcW w:w="0" w:type="auto"/>
          </w:tcPr>
          <w:p w14:paraId="3E3944C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20E901FA" w14:textId="77777777" w:rsidTr="00CA7FD1">
        <w:tc>
          <w:tcPr>
            <w:tcW w:w="0" w:type="auto"/>
          </w:tcPr>
          <w:p w14:paraId="42BCD2C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繡眼畫眉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0EE008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Alcippe morrisonia</w:t>
            </w:r>
          </w:p>
        </w:tc>
        <w:tc>
          <w:tcPr>
            <w:tcW w:w="0" w:type="auto"/>
          </w:tcPr>
          <w:p w14:paraId="2596AF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71</w:t>
            </w:r>
          </w:p>
        </w:tc>
      </w:tr>
      <w:tr w:rsidR="00CA7FD1" w:rsidRPr="00CA7FD1" w14:paraId="3F1A3742" w14:textId="77777777" w:rsidTr="00CA7FD1">
        <w:tc>
          <w:tcPr>
            <w:tcW w:w="0" w:type="auto"/>
          </w:tcPr>
          <w:p w14:paraId="25FDA19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臺灣噪眉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E2D32E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Trochalopteron morrisonianum</w:t>
            </w:r>
          </w:p>
        </w:tc>
        <w:tc>
          <w:tcPr>
            <w:tcW w:w="0" w:type="auto"/>
          </w:tcPr>
          <w:p w14:paraId="770613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75</w:t>
            </w:r>
          </w:p>
        </w:tc>
      </w:tr>
      <w:tr w:rsidR="00CA7FD1" w:rsidRPr="00CA7FD1" w14:paraId="744CE297" w14:textId="77777777" w:rsidTr="00CA7FD1">
        <w:tc>
          <w:tcPr>
            <w:tcW w:w="0" w:type="auto"/>
          </w:tcPr>
          <w:p w14:paraId="6BC6A25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白耳畫眉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E4EA26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Heterophasia auricularis</w:t>
            </w:r>
          </w:p>
        </w:tc>
        <w:tc>
          <w:tcPr>
            <w:tcW w:w="0" w:type="auto"/>
          </w:tcPr>
          <w:p w14:paraId="69B8DEE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332</w:t>
            </w:r>
          </w:p>
        </w:tc>
      </w:tr>
      <w:tr w:rsidR="00CA7FD1" w:rsidRPr="00CA7FD1" w14:paraId="6E7A2052" w14:textId="77777777" w:rsidTr="00CA7FD1">
        <w:tc>
          <w:tcPr>
            <w:tcW w:w="0" w:type="auto"/>
          </w:tcPr>
          <w:p w14:paraId="449DB96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紋翼畫眉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1DEC30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Actinodura morrisoniana</w:t>
            </w:r>
          </w:p>
        </w:tc>
        <w:tc>
          <w:tcPr>
            <w:tcW w:w="0" w:type="auto"/>
          </w:tcPr>
          <w:p w14:paraId="09ED44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A62DE69" w14:textId="77777777" w:rsidTr="00CA7FD1">
        <w:tc>
          <w:tcPr>
            <w:tcW w:w="0" w:type="auto"/>
          </w:tcPr>
          <w:p w14:paraId="5E36DD0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w:t>
            </w:r>
            <w:proofErr w:type="gramStart"/>
            <w:r w:rsidRPr="00CA7FD1">
              <w:rPr>
                <w:rFonts w:ascii="Times New Roman" w:eastAsia="標楷體" w:hAnsi="Times New Roman" w:cs="Times New Roman"/>
              </w:rPr>
              <w:t>藪</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9CA3D7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Liocichla steerii</w:t>
            </w:r>
          </w:p>
        </w:tc>
        <w:tc>
          <w:tcPr>
            <w:tcW w:w="0" w:type="auto"/>
          </w:tcPr>
          <w:p w14:paraId="5EA4FB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152</w:t>
            </w:r>
          </w:p>
        </w:tc>
      </w:tr>
      <w:tr w:rsidR="00CA7FD1" w:rsidRPr="00CA7FD1" w14:paraId="5A06E886" w14:textId="77777777" w:rsidTr="00CA7FD1">
        <w:tc>
          <w:tcPr>
            <w:tcW w:w="0" w:type="auto"/>
          </w:tcPr>
          <w:p w14:paraId="3DFB5E6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白喉噪眉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F60690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ruficeps</w:t>
            </w:r>
          </w:p>
        </w:tc>
        <w:tc>
          <w:tcPr>
            <w:tcW w:w="0" w:type="auto"/>
          </w:tcPr>
          <w:p w14:paraId="60A94D4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99517D4" w14:textId="77777777" w:rsidTr="00CA7FD1">
        <w:tc>
          <w:tcPr>
            <w:tcW w:w="0" w:type="auto"/>
          </w:tcPr>
          <w:p w14:paraId="561331F2"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397005E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Pterorhinus poecilorhynchus</w:t>
            </w:r>
          </w:p>
        </w:tc>
        <w:tc>
          <w:tcPr>
            <w:tcW w:w="0" w:type="auto"/>
          </w:tcPr>
          <w:p w14:paraId="199E50F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041A7D03" w14:textId="77777777" w:rsidTr="00CA7FD1">
        <w:tc>
          <w:tcPr>
            <w:tcW w:w="0" w:type="auto"/>
          </w:tcPr>
          <w:p w14:paraId="17C002C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火冠戴菊鳥</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C3728D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Regulus goodfellowi</w:t>
            </w:r>
          </w:p>
        </w:tc>
        <w:tc>
          <w:tcPr>
            <w:tcW w:w="0" w:type="auto"/>
          </w:tcPr>
          <w:p w14:paraId="2B26A1D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29</w:t>
            </w:r>
          </w:p>
        </w:tc>
      </w:tr>
      <w:tr w:rsidR="00CA7FD1" w:rsidRPr="00CA7FD1" w14:paraId="6F93A338" w14:textId="77777777" w:rsidTr="00CA7FD1">
        <w:tc>
          <w:tcPr>
            <w:tcW w:w="0" w:type="auto"/>
          </w:tcPr>
          <w:p w14:paraId="073A846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茶腹鳾</w:t>
            </w:r>
            <w:r w:rsidRPr="00CA7FD1">
              <w:rPr>
                <w:rFonts w:ascii="Times New Roman" w:eastAsia="標楷體" w:hAnsi="Times New Roman" w:cs="Times New Roman"/>
              </w:rPr>
              <w:t xml:space="preserve"> ※ </w:t>
            </w:r>
          </w:p>
        </w:tc>
        <w:tc>
          <w:tcPr>
            <w:tcW w:w="0" w:type="auto"/>
          </w:tcPr>
          <w:p w14:paraId="6AF6329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Sitta europaea</w:t>
            </w:r>
          </w:p>
        </w:tc>
        <w:tc>
          <w:tcPr>
            <w:tcW w:w="0" w:type="auto"/>
          </w:tcPr>
          <w:p w14:paraId="0200B10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8</w:t>
            </w:r>
          </w:p>
        </w:tc>
      </w:tr>
      <w:tr w:rsidR="00CA7FD1" w:rsidRPr="00CA7FD1" w14:paraId="02237416" w14:textId="77777777" w:rsidTr="00CA7FD1">
        <w:tc>
          <w:tcPr>
            <w:tcW w:w="0" w:type="auto"/>
          </w:tcPr>
          <w:p w14:paraId="0DE981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鷦鷯</w:t>
            </w:r>
            <w:r w:rsidRPr="00CA7FD1">
              <w:rPr>
                <w:rFonts w:ascii="Times New Roman" w:eastAsia="標楷體" w:hAnsi="Times New Roman" w:cs="Times New Roman"/>
              </w:rPr>
              <w:t xml:space="preserve"> ※ </w:t>
            </w:r>
          </w:p>
        </w:tc>
        <w:tc>
          <w:tcPr>
            <w:tcW w:w="0" w:type="auto"/>
          </w:tcPr>
          <w:p w14:paraId="520A8043" w14:textId="77777777" w:rsidR="00CA7FD1" w:rsidRPr="00CA7FD1" w:rsidRDefault="00CA7FD1" w:rsidP="00CA7FD1">
            <w:pPr>
              <w:jc w:val="left"/>
              <w:rPr>
                <w:rFonts w:ascii="Times New Roman" w:eastAsia="標楷體" w:hAnsi="Times New Roman" w:cs="Times New Roman"/>
                <w:i/>
                <w:iCs/>
              </w:rPr>
            </w:pPr>
            <w:proofErr w:type="gramStart"/>
            <w:r w:rsidRPr="00CA7FD1">
              <w:rPr>
                <w:rFonts w:ascii="Times New Roman" w:eastAsia="標楷體" w:hAnsi="Times New Roman" w:cs="Times New Roman"/>
                <w:i/>
                <w:iCs/>
              </w:rPr>
              <w:t>Troglodytes</w:t>
            </w:r>
            <w:proofErr w:type="gramEnd"/>
            <w:r w:rsidRPr="00CA7FD1">
              <w:rPr>
                <w:rFonts w:ascii="Times New Roman" w:eastAsia="標楷體" w:hAnsi="Times New Roman" w:cs="Times New Roman"/>
                <w:i/>
                <w:iCs/>
              </w:rPr>
              <w:t xml:space="preserve"> troglodytes</w:t>
            </w:r>
          </w:p>
        </w:tc>
        <w:tc>
          <w:tcPr>
            <w:tcW w:w="0" w:type="auto"/>
          </w:tcPr>
          <w:p w14:paraId="77E75E8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r w:rsidR="00CA7FD1" w:rsidRPr="00CA7FD1" w14:paraId="6232AA1B" w14:textId="77777777" w:rsidTr="00CA7FD1">
        <w:tc>
          <w:tcPr>
            <w:tcW w:w="0" w:type="auto"/>
          </w:tcPr>
          <w:p w14:paraId="2529254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河烏</w:t>
            </w:r>
            <w:proofErr w:type="gramEnd"/>
            <w:r w:rsidRPr="00CA7FD1">
              <w:rPr>
                <w:rFonts w:ascii="Times New Roman" w:eastAsia="標楷體" w:hAnsi="Times New Roman" w:cs="Times New Roman"/>
              </w:rPr>
              <w:t xml:space="preserve"> </w:t>
            </w:r>
          </w:p>
        </w:tc>
        <w:tc>
          <w:tcPr>
            <w:tcW w:w="0" w:type="auto"/>
          </w:tcPr>
          <w:p w14:paraId="3687812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Cinclus pallasii</w:t>
            </w:r>
          </w:p>
        </w:tc>
        <w:tc>
          <w:tcPr>
            <w:tcW w:w="0" w:type="auto"/>
          </w:tcPr>
          <w:p w14:paraId="0773027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bl>
    <w:p w14:paraId="106473FC" w14:textId="52801F7C" w:rsidR="00CA7FD1" w:rsidRPr="00CA7FD1" w:rsidRDefault="00CA7FD1" w:rsidP="00CA7FD1">
      <w:pPr>
        <w:jc w:val="both"/>
        <w:rPr>
          <w:rFonts w:hint="eastAsia"/>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w:t>
      </w:r>
      <w:r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7"/>
        <w:gridCol w:w="3861"/>
        <w:gridCol w:w="1908"/>
      </w:tblGrid>
      <w:tr w:rsidR="00CA7FD1" w:rsidRPr="00CA7FD1" w14:paraId="71FA81A4" w14:textId="77777777" w:rsidTr="00CA7FD1">
        <w:tc>
          <w:tcPr>
            <w:tcW w:w="0" w:type="auto"/>
            <w:tcBorders>
              <w:top w:val="single" w:sz="4" w:space="0" w:color="auto"/>
              <w:bottom w:val="single" w:sz="4" w:space="0" w:color="auto"/>
            </w:tcBorders>
          </w:tcPr>
          <w:p w14:paraId="403D0FE9" w14:textId="05BF07B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1983F6E" w14:textId="0C98229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8C61403" w14:textId="4374DC2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685C90AE" w14:textId="77777777" w:rsidTr="00CA7FD1">
        <w:tc>
          <w:tcPr>
            <w:tcW w:w="0" w:type="auto"/>
            <w:tcBorders>
              <w:top w:val="single" w:sz="4" w:space="0" w:color="auto"/>
            </w:tcBorders>
          </w:tcPr>
          <w:p w14:paraId="4CB4B8F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p>
        </w:tc>
        <w:tc>
          <w:tcPr>
            <w:tcW w:w="0" w:type="auto"/>
            <w:tcBorders>
              <w:top w:val="single" w:sz="4" w:space="0" w:color="auto"/>
            </w:tcBorders>
          </w:tcPr>
          <w:p w14:paraId="4C285F1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Turdus naumanni</w:t>
            </w:r>
          </w:p>
        </w:tc>
        <w:tc>
          <w:tcPr>
            <w:tcW w:w="0" w:type="auto"/>
            <w:tcBorders>
              <w:top w:val="single" w:sz="4" w:space="0" w:color="auto"/>
            </w:tcBorders>
          </w:tcPr>
          <w:p w14:paraId="43D548F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08A33143" w14:textId="77777777" w:rsidTr="00CA7FD1">
        <w:tc>
          <w:tcPr>
            <w:tcW w:w="0" w:type="auto"/>
          </w:tcPr>
          <w:p w14:paraId="42274D7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w:t>
            </w:r>
          </w:p>
        </w:tc>
        <w:tc>
          <w:tcPr>
            <w:tcW w:w="0" w:type="auto"/>
          </w:tcPr>
          <w:p w14:paraId="78D371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Muscicapa ferruginea</w:t>
            </w:r>
          </w:p>
        </w:tc>
        <w:tc>
          <w:tcPr>
            <w:tcW w:w="0" w:type="auto"/>
          </w:tcPr>
          <w:p w14:paraId="62A5AB2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34EB0081" w14:textId="77777777" w:rsidTr="00CA7FD1">
        <w:tc>
          <w:tcPr>
            <w:tcW w:w="0" w:type="auto"/>
          </w:tcPr>
          <w:p w14:paraId="77A59F1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黃腹琉璃</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27D6428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Niltava vivida</w:t>
            </w:r>
          </w:p>
        </w:tc>
        <w:tc>
          <w:tcPr>
            <w:tcW w:w="0" w:type="auto"/>
          </w:tcPr>
          <w:p w14:paraId="61C3F06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68</w:t>
            </w:r>
          </w:p>
        </w:tc>
      </w:tr>
      <w:tr w:rsidR="00CA7FD1" w:rsidRPr="00CA7FD1" w14:paraId="5FD9609E" w14:textId="77777777" w:rsidTr="00CA7FD1">
        <w:tc>
          <w:tcPr>
            <w:tcW w:w="0" w:type="auto"/>
          </w:tcPr>
          <w:p w14:paraId="367F213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小翼</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62A185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Brachypteryx goodfellowi</w:t>
            </w:r>
          </w:p>
        </w:tc>
        <w:tc>
          <w:tcPr>
            <w:tcW w:w="0" w:type="auto"/>
          </w:tcPr>
          <w:p w14:paraId="57F4A7E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78C2F802" w14:textId="77777777" w:rsidTr="00CA7FD1">
        <w:tc>
          <w:tcPr>
            <w:tcW w:w="0" w:type="auto"/>
          </w:tcPr>
          <w:p w14:paraId="315C6D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臺灣紫嘯</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1D7567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Myophonus insularis</w:t>
            </w:r>
          </w:p>
        </w:tc>
        <w:tc>
          <w:tcPr>
            <w:tcW w:w="0" w:type="auto"/>
          </w:tcPr>
          <w:p w14:paraId="7D1DBC0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310CEC26" w14:textId="77777777" w:rsidTr="00CA7FD1">
        <w:tc>
          <w:tcPr>
            <w:tcW w:w="0" w:type="auto"/>
          </w:tcPr>
          <w:p w14:paraId="6AB1700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白尾</w:t>
            </w:r>
            <w:proofErr w:type="gramStart"/>
            <w:r w:rsidRPr="00CA7FD1">
              <w:rPr>
                <w:rFonts w:ascii="Times New Roman" w:eastAsia="標楷體" w:hAnsi="Times New Roman" w:cs="Times New Roman"/>
              </w:rPr>
              <w:t>鴝</w:t>
            </w:r>
            <w:proofErr w:type="gramEnd"/>
            <w:r w:rsidRPr="00CA7FD1">
              <w:rPr>
                <w:rFonts w:ascii="Times New Roman" w:eastAsia="標楷體" w:hAnsi="Times New Roman" w:cs="Times New Roman"/>
              </w:rPr>
              <w:t xml:space="preserve"> ※ III</w:t>
            </w:r>
          </w:p>
        </w:tc>
        <w:tc>
          <w:tcPr>
            <w:tcW w:w="0" w:type="auto"/>
          </w:tcPr>
          <w:p w14:paraId="34233D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Myiomela leucura</w:t>
            </w:r>
          </w:p>
        </w:tc>
        <w:tc>
          <w:tcPr>
            <w:tcW w:w="0" w:type="auto"/>
          </w:tcPr>
          <w:p w14:paraId="46EA996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99</w:t>
            </w:r>
          </w:p>
        </w:tc>
      </w:tr>
      <w:tr w:rsidR="00CA7FD1" w:rsidRPr="00CA7FD1" w14:paraId="4DC79FB4" w14:textId="77777777" w:rsidTr="00CA7FD1">
        <w:tc>
          <w:tcPr>
            <w:tcW w:w="0" w:type="auto"/>
          </w:tcPr>
          <w:p w14:paraId="57CC49D1"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栗背林鴝</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5338B2D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Tarsiger johnstoniae</w:t>
            </w:r>
          </w:p>
        </w:tc>
        <w:tc>
          <w:tcPr>
            <w:tcW w:w="0" w:type="auto"/>
          </w:tcPr>
          <w:p w14:paraId="41329D4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53</w:t>
            </w:r>
          </w:p>
        </w:tc>
      </w:tr>
      <w:tr w:rsidR="00CA7FD1" w:rsidRPr="00CA7FD1" w14:paraId="58176FA8" w14:textId="77777777" w:rsidTr="00CA7FD1">
        <w:tc>
          <w:tcPr>
            <w:tcW w:w="0" w:type="auto"/>
          </w:tcPr>
          <w:p w14:paraId="7E4695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黃胸青</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 </w:t>
            </w:r>
          </w:p>
        </w:tc>
        <w:tc>
          <w:tcPr>
            <w:tcW w:w="0" w:type="auto"/>
          </w:tcPr>
          <w:p w14:paraId="74D309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Ficedula hyperythra</w:t>
            </w:r>
          </w:p>
        </w:tc>
        <w:tc>
          <w:tcPr>
            <w:tcW w:w="0" w:type="auto"/>
          </w:tcPr>
          <w:p w14:paraId="5F0EDBE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77B2ADAC" w14:textId="77777777" w:rsidTr="00CA7FD1">
        <w:tc>
          <w:tcPr>
            <w:tcW w:w="0" w:type="auto"/>
          </w:tcPr>
          <w:p w14:paraId="16235D1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鉛色水</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 III</w:t>
            </w:r>
          </w:p>
        </w:tc>
        <w:tc>
          <w:tcPr>
            <w:tcW w:w="0" w:type="auto"/>
          </w:tcPr>
          <w:p w14:paraId="65B72C1F"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Phoenicurus fuliginosus</w:t>
            </w:r>
          </w:p>
        </w:tc>
        <w:tc>
          <w:tcPr>
            <w:tcW w:w="0" w:type="auto"/>
          </w:tcPr>
          <w:p w14:paraId="3F248943"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2413D2D" w14:textId="77777777" w:rsidTr="00CA7FD1">
        <w:tc>
          <w:tcPr>
            <w:tcW w:w="0" w:type="auto"/>
          </w:tcPr>
          <w:p w14:paraId="1CBD93A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w:t>
            </w:r>
            <w:proofErr w:type="gramStart"/>
            <w:r w:rsidRPr="00CA7FD1">
              <w:rPr>
                <w:rFonts w:ascii="Times New Roman" w:eastAsia="標楷體" w:hAnsi="Times New Roman" w:cs="Times New Roman"/>
              </w:rPr>
              <w:t>胸啄花</w:t>
            </w:r>
            <w:proofErr w:type="gramEnd"/>
            <w:r w:rsidRPr="00CA7FD1">
              <w:rPr>
                <w:rFonts w:ascii="Times New Roman" w:eastAsia="標楷體" w:hAnsi="Times New Roman" w:cs="Times New Roman"/>
              </w:rPr>
              <w:t xml:space="preserve"> ※ </w:t>
            </w:r>
          </w:p>
        </w:tc>
        <w:tc>
          <w:tcPr>
            <w:tcW w:w="0" w:type="auto"/>
          </w:tcPr>
          <w:p w14:paraId="2FD5299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Dicaeum ignipectus</w:t>
            </w:r>
          </w:p>
        </w:tc>
        <w:tc>
          <w:tcPr>
            <w:tcW w:w="0" w:type="auto"/>
          </w:tcPr>
          <w:p w14:paraId="1FA9056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14</w:t>
            </w:r>
          </w:p>
        </w:tc>
      </w:tr>
      <w:tr w:rsidR="00CA7FD1" w:rsidRPr="00CA7FD1" w14:paraId="031356B0" w14:textId="77777777" w:rsidTr="00CA7FD1">
        <w:tc>
          <w:tcPr>
            <w:tcW w:w="0" w:type="auto"/>
          </w:tcPr>
          <w:p w14:paraId="0BD4AB63"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山麻雀</w:t>
            </w:r>
            <w:r w:rsidRPr="00CA7FD1">
              <w:rPr>
                <w:rFonts w:ascii="Times New Roman" w:eastAsia="標楷體" w:hAnsi="Times New Roman" w:cs="Times New Roman"/>
              </w:rPr>
              <w:t xml:space="preserve"> I</w:t>
            </w:r>
          </w:p>
        </w:tc>
        <w:tc>
          <w:tcPr>
            <w:tcW w:w="0" w:type="auto"/>
          </w:tcPr>
          <w:p w14:paraId="78BFA5B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Passer cinnamomeus</w:t>
            </w:r>
          </w:p>
        </w:tc>
        <w:tc>
          <w:tcPr>
            <w:tcW w:w="0" w:type="auto"/>
          </w:tcPr>
          <w:p w14:paraId="6B464D6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330BCF6" w14:textId="77777777" w:rsidTr="00CA7FD1">
        <w:tc>
          <w:tcPr>
            <w:tcW w:w="0" w:type="auto"/>
            <w:tcBorders>
              <w:bottom w:val="nil"/>
            </w:tcBorders>
          </w:tcPr>
          <w:p w14:paraId="17F1465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w:t>
            </w:r>
            <w:proofErr w:type="gramStart"/>
            <w:r w:rsidRPr="00CA7FD1">
              <w:rPr>
                <w:rFonts w:ascii="Times New Roman" w:eastAsia="標楷體" w:hAnsi="Times New Roman" w:cs="Times New Roman"/>
              </w:rPr>
              <w:t>鶺鴒</w:t>
            </w:r>
            <w:proofErr w:type="gramEnd"/>
            <w:r w:rsidRPr="00CA7FD1">
              <w:rPr>
                <w:rFonts w:ascii="Times New Roman" w:eastAsia="標楷體" w:hAnsi="Times New Roman" w:cs="Times New Roman"/>
              </w:rPr>
              <w:t xml:space="preserve"> </w:t>
            </w:r>
          </w:p>
        </w:tc>
        <w:tc>
          <w:tcPr>
            <w:tcW w:w="0" w:type="auto"/>
            <w:tcBorders>
              <w:bottom w:val="nil"/>
            </w:tcBorders>
          </w:tcPr>
          <w:p w14:paraId="1E23B45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Motacilla alba</w:t>
            </w:r>
          </w:p>
        </w:tc>
        <w:tc>
          <w:tcPr>
            <w:tcW w:w="0" w:type="auto"/>
            <w:tcBorders>
              <w:bottom w:val="nil"/>
            </w:tcBorders>
          </w:tcPr>
          <w:p w14:paraId="5AC99A4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68E04D0E" w14:textId="77777777" w:rsidTr="00CA7FD1">
        <w:tc>
          <w:tcPr>
            <w:tcW w:w="0" w:type="auto"/>
            <w:tcBorders>
              <w:top w:val="nil"/>
              <w:bottom w:val="single" w:sz="4" w:space="0" w:color="auto"/>
            </w:tcBorders>
          </w:tcPr>
          <w:p w14:paraId="7FCDE60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nil"/>
              <w:bottom w:val="single" w:sz="4" w:space="0" w:color="auto"/>
            </w:tcBorders>
          </w:tcPr>
          <w:p w14:paraId="18FFAC3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Carpodacus formosanus</w:t>
            </w:r>
          </w:p>
        </w:tc>
        <w:tc>
          <w:tcPr>
            <w:tcW w:w="0" w:type="auto"/>
            <w:tcBorders>
              <w:top w:val="nil"/>
              <w:bottom w:val="single" w:sz="4" w:space="0" w:color="auto"/>
            </w:tcBorders>
          </w:tcPr>
          <w:p w14:paraId="237F6206"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E0242F3" w14:textId="77777777" w:rsidTr="00CA7FD1">
        <w:tc>
          <w:tcPr>
            <w:tcW w:w="0" w:type="auto"/>
            <w:tcBorders>
              <w:top w:val="single" w:sz="4" w:space="0" w:color="auto"/>
            </w:tcBorders>
          </w:tcPr>
          <w:p w14:paraId="74C96746" w14:textId="12FC1665" w:rsidR="00CA7FD1" w:rsidRPr="00CA7FD1" w:rsidRDefault="00CA7FD1" w:rsidP="00CA7FD1">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67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6D8BEABA" w14:textId="77777777" w:rsidR="00CA7FD1" w:rsidRPr="00CA7FD1" w:rsidRDefault="00CA7FD1" w:rsidP="00CA7FD1">
            <w:pPr>
              <w:rPr>
                <w:rFonts w:ascii="Times New Roman" w:eastAsia="標楷體" w:hAnsi="Times New Roman" w:cs="Times New Roman"/>
                <w:i/>
                <w:iCs/>
              </w:rPr>
            </w:pPr>
          </w:p>
        </w:tc>
        <w:tc>
          <w:tcPr>
            <w:tcW w:w="0" w:type="auto"/>
            <w:tcBorders>
              <w:top w:val="single" w:sz="4" w:space="0" w:color="auto"/>
            </w:tcBorders>
          </w:tcPr>
          <w:p w14:paraId="2BB8DCFB" w14:textId="6FDDB8C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r>
              <w:rPr>
                <w:rFonts w:ascii="Times New Roman" w:eastAsia="標楷體" w:hAnsi="Times New Roman" w:cs="Times New Roman"/>
              </w:rPr>
              <w:t>,</w:t>
            </w:r>
            <w:r w:rsidRPr="00CA7FD1">
              <w:rPr>
                <w:rFonts w:ascii="Times New Roman" w:eastAsia="標楷體" w:hAnsi="Times New Roman" w:cs="Times New Roman"/>
              </w:rPr>
              <w:t>178</w:t>
            </w:r>
          </w:p>
        </w:tc>
      </w:tr>
    </w:tbl>
    <w:p w14:paraId="78243DBD" w14:textId="77777777" w:rsidR="00011F80" w:rsidRPr="00E834F7" w:rsidRDefault="00011F80">
      <w:pPr>
        <w:rPr>
          <w:rFonts w:ascii="Times New Roman" w:eastAsia="標楷體" w:hAnsi="Times New Roman" w:cs="Times New Roman" w:hint="eastAsia"/>
          <w:color w:val="0070C0"/>
        </w:rPr>
      </w:pPr>
    </w:p>
    <w:p w14:paraId="17285A17" w14:textId="1CC49228"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0742DD" w14:textId="1DD9E5D2" w:rsidR="00AA385F" w:rsidRPr="008F1956" w:rsidRDefault="000E1525" w:rsidP="000E1525">
      <w:pPr>
        <w:pStyle w:val="affe"/>
      </w:pPr>
      <w:bookmarkStart w:id="80" w:name="_Toc187943659"/>
      <w:r w:rsidRPr="008F1956">
        <w:lastRenderedPageBreak/>
        <w:t>表</w:t>
      </w:r>
      <w:r w:rsidRPr="008F1956">
        <w:t xml:space="preserve"> </w:t>
      </w:r>
      <w:r w:rsidRPr="008F1956">
        <w:fldChar w:fldCharType="begin"/>
      </w:r>
      <w:r w:rsidRPr="008F1956">
        <w:instrText xml:space="preserve"> SEQ </w:instrText>
      </w:r>
      <w:r w:rsidRPr="008F1956">
        <w:instrText>表</w:instrText>
      </w:r>
      <w:r w:rsidRPr="008F1956">
        <w:instrText xml:space="preserve"> \* ARABIC </w:instrText>
      </w:r>
      <w:r w:rsidRPr="008F1956">
        <w:fldChar w:fldCharType="separate"/>
      </w:r>
      <w:r w:rsidR="007F012B" w:rsidRPr="008F1956">
        <w:rPr>
          <w:noProof/>
        </w:rPr>
        <w:t>22</w:t>
      </w:r>
      <w:r w:rsidRPr="008F1956">
        <w:fldChar w:fldCharType="end"/>
      </w:r>
      <w:r w:rsidR="00AA385F" w:rsidRPr="008F1956">
        <w:t>、</w:t>
      </w:r>
      <w:r w:rsidR="0076182C" w:rsidRPr="008F1956">
        <w:t>202</w:t>
      </w:r>
      <w:r w:rsidR="008F1956" w:rsidRPr="008F1956">
        <w:t>5</w:t>
      </w:r>
      <w:r w:rsidR="0076182C" w:rsidRPr="008F1956">
        <w:t>年繁殖鳥類調查資料</w:t>
      </w:r>
      <w:r w:rsidR="0076182C" w:rsidRPr="008F1956">
        <w:rPr>
          <w:rFonts w:hint="eastAsia"/>
        </w:rPr>
        <w:t>屬於</w:t>
      </w:r>
      <w:r w:rsidR="0076182C" w:rsidRPr="008F1956">
        <w:t>優等</w:t>
      </w:r>
      <w:r w:rsidR="0076182C" w:rsidRPr="008F1956">
        <w:rPr>
          <w:rFonts w:hint="eastAsia"/>
        </w:rPr>
        <w:t>之</w:t>
      </w:r>
      <w:r w:rsidR="0076182C" w:rsidRPr="008F1956">
        <w:t>樣區中，在</w:t>
      </w:r>
      <w:r w:rsidR="00AA385F" w:rsidRPr="008F1956">
        <w:t>南投</w:t>
      </w:r>
      <w:r w:rsidR="00003CCE" w:rsidRPr="008F1956">
        <w:t>分署記錄的鳥種</w:t>
      </w:r>
      <w:r w:rsidR="00DC71B7" w:rsidRPr="008F1956">
        <w:rPr>
          <w:rFonts w:hint="eastAsia"/>
        </w:rPr>
        <w:t>名錄</w:t>
      </w:r>
      <w:r w:rsidR="00003CCE" w:rsidRPr="008F1956">
        <w:t>及數量</w:t>
      </w:r>
      <w:bookmarkEnd w:id="80"/>
    </w:p>
    <w:tbl>
      <w:tblPr>
        <w:tblStyle w:val="afff3"/>
        <w:tblW w:w="5000" w:type="pct"/>
        <w:tblLook w:val="0420" w:firstRow="1" w:lastRow="0" w:firstColumn="0" w:lastColumn="0" w:noHBand="0" w:noVBand="1"/>
      </w:tblPr>
      <w:tblGrid>
        <w:gridCol w:w="2724"/>
        <w:gridCol w:w="3777"/>
        <w:gridCol w:w="1805"/>
      </w:tblGrid>
      <w:tr w:rsidR="001B2D3C" w:rsidRPr="001B2D3C" w14:paraId="3A91FC52" w14:textId="77777777" w:rsidTr="001B2D3C">
        <w:tc>
          <w:tcPr>
            <w:tcW w:w="0" w:type="auto"/>
            <w:tcBorders>
              <w:top w:val="single" w:sz="4" w:space="0" w:color="auto"/>
              <w:bottom w:val="single" w:sz="4" w:space="0" w:color="auto"/>
            </w:tcBorders>
          </w:tcPr>
          <w:p w14:paraId="1D7CD9D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59BE9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00B1A8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E7077CB" w14:textId="77777777" w:rsidTr="001B2D3C">
        <w:tc>
          <w:tcPr>
            <w:tcW w:w="0" w:type="auto"/>
            <w:tcBorders>
              <w:top w:val="single" w:sz="4" w:space="0" w:color="auto"/>
            </w:tcBorders>
          </w:tcPr>
          <w:p w14:paraId="0D899C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臺灣山鷓鴣</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Borders>
              <w:top w:val="single" w:sz="4" w:space="0" w:color="auto"/>
            </w:tcBorders>
          </w:tcPr>
          <w:p w14:paraId="734C515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Arborophila crudigularis</w:t>
            </w:r>
          </w:p>
        </w:tc>
        <w:tc>
          <w:tcPr>
            <w:tcW w:w="0" w:type="auto"/>
            <w:tcBorders>
              <w:top w:val="single" w:sz="4" w:space="0" w:color="auto"/>
            </w:tcBorders>
          </w:tcPr>
          <w:p w14:paraId="51D97529"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4780E11" w14:textId="77777777" w:rsidTr="001B2D3C">
        <w:tc>
          <w:tcPr>
            <w:tcW w:w="0" w:type="auto"/>
          </w:tcPr>
          <w:p w14:paraId="5BB06E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臺灣竹雞</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A92CB1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Bambusicola sonorivox</w:t>
            </w:r>
          </w:p>
        </w:tc>
        <w:tc>
          <w:tcPr>
            <w:tcW w:w="0" w:type="auto"/>
          </w:tcPr>
          <w:p w14:paraId="0C8564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33</w:t>
            </w:r>
          </w:p>
        </w:tc>
      </w:tr>
      <w:tr w:rsidR="001B2D3C" w:rsidRPr="001B2D3C" w14:paraId="14769318" w14:textId="77777777" w:rsidTr="001B2D3C">
        <w:tc>
          <w:tcPr>
            <w:tcW w:w="0" w:type="auto"/>
          </w:tcPr>
          <w:p w14:paraId="3CC091F8"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珠頸斑鳩</w:t>
            </w:r>
            <w:proofErr w:type="gramEnd"/>
            <w:r w:rsidRPr="001B2D3C">
              <w:rPr>
                <w:rFonts w:ascii="Times New Roman" w:eastAsia="標楷體" w:hAnsi="Times New Roman" w:cs="Times New Roman"/>
              </w:rPr>
              <w:t xml:space="preserve"> </w:t>
            </w:r>
          </w:p>
        </w:tc>
        <w:tc>
          <w:tcPr>
            <w:tcW w:w="0" w:type="auto"/>
          </w:tcPr>
          <w:p w14:paraId="42ACB13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Spilopelia chinensis</w:t>
            </w:r>
          </w:p>
        </w:tc>
        <w:tc>
          <w:tcPr>
            <w:tcW w:w="0" w:type="auto"/>
          </w:tcPr>
          <w:p w14:paraId="761811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E3CD068" w14:textId="77777777" w:rsidTr="001B2D3C">
        <w:tc>
          <w:tcPr>
            <w:tcW w:w="0" w:type="auto"/>
          </w:tcPr>
          <w:p w14:paraId="23F5A92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翠翼</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267282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Chalcophaps indica</w:t>
            </w:r>
          </w:p>
        </w:tc>
        <w:tc>
          <w:tcPr>
            <w:tcW w:w="0" w:type="auto"/>
          </w:tcPr>
          <w:p w14:paraId="6A7CBB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702FCACF" w14:textId="77777777" w:rsidTr="001B2D3C">
        <w:tc>
          <w:tcPr>
            <w:tcW w:w="0" w:type="auto"/>
          </w:tcPr>
          <w:p w14:paraId="0E13FD1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FE08CD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Treron sieboldii</w:t>
            </w:r>
          </w:p>
        </w:tc>
        <w:tc>
          <w:tcPr>
            <w:tcW w:w="0" w:type="auto"/>
          </w:tcPr>
          <w:p w14:paraId="5487936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6A2A88D3" w14:textId="77777777" w:rsidTr="001B2D3C">
        <w:tc>
          <w:tcPr>
            <w:tcW w:w="0" w:type="auto"/>
          </w:tcPr>
          <w:p w14:paraId="74845D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鷹</w:t>
            </w:r>
            <w:proofErr w:type="gramStart"/>
            <w:r w:rsidRPr="001B2D3C">
              <w:rPr>
                <w:rFonts w:ascii="Times New Roman" w:eastAsia="標楷體" w:hAnsi="Times New Roman" w:cs="Times New Roman"/>
              </w:rPr>
              <w:t>鵑</w:t>
            </w:r>
            <w:proofErr w:type="gramEnd"/>
            <w:r w:rsidRPr="001B2D3C">
              <w:rPr>
                <w:rFonts w:ascii="Times New Roman" w:eastAsia="標楷體" w:hAnsi="Times New Roman" w:cs="Times New Roman"/>
              </w:rPr>
              <w:t xml:space="preserve"> </w:t>
            </w:r>
          </w:p>
        </w:tc>
        <w:tc>
          <w:tcPr>
            <w:tcW w:w="0" w:type="auto"/>
          </w:tcPr>
          <w:p w14:paraId="15157C76"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Hierococcyx sparverioides</w:t>
            </w:r>
          </w:p>
        </w:tc>
        <w:tc>
          <w:tcPr>
            <w:tcW w:w="0" w:type="auto"/>
          </w:tcPr>
          <w:p w14:paraId="7454897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8FF1859" w14:textId="77777777" w:rsidTr="001B2D3C">
        <w:tc>
          <w:tcPr>
            <w:tcW w:w="0" w:type="auto"/>
          </w:tcPr>
          <w:p w14:paraId="7CCFE46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小雨燕</w:t>
            </w:r>
            <w:r w:rsidRPr="001B2D3C">
              <w:rPr>
                <w:rFonts w:ascii="Times New Roman" w:eastAsia="標楷體" w:hAnsi="Times New Roman" w:cs="Times New Roman"/>
              </w:rPr>
              <w:t xml:space="preserve"> ※ </w:t>
            </w:r>
          </w:p>
        </w:tc>
        <w:tc>
          <w:tcPr>
            <w:tcW w:w="0" w:type="auto"/>
          </w:tcPr>
          <w:p w14:paraId="4E798CB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Apus nipalensis</w:t>
            </w:r>
          </w:p>
        </w:tc>
        <w:tc>
          <w:tcPr>
            <w:tcW w:w="0" w:type="auto"/>
          </w:tcPr>
          <w:p w14:paraId="2818584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A401F8E" w14:textId="77777777" w:rsidTr="001B2D3C">
        <w:tc>
          <w:tcPr>
            <w:tcW w:w="0" w:type="auto"/>
          </w:tcPr>
          <w:p w14:paraId="7D55DA8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大冠</w:t>
            </w:r>
            <w:proofErr w:type="gramStart"/>
            <w:r w:rsidRPr="001B2D3C">
              <w:rPr>
                <w:rFonts w:ascii="Times New Roman" w:eastAsia="標楷體" w:hAnsi="Times New Roman" w:cs="Times New Roman"/>
              </w:rPr>
              <w:t>鷲</w:t>
            </w:r>
            <w:proofErr w:type="gramEnd"/>
            <w:r w:rsidRPr="001B2D3C">
              <w:rPr>
                <w:rFonts w:ascii="Times New Roman" w:eastAsia="標楷體" w:hAnsi="Times New Roman" w:cs="Times New Roman"/>
              </w:rPr>
              <w:t xml:space="preserve"> ※ II</w:t>
            </w:r>
          </w:p>
        </w:tc>
        <w:tc>
          <w:tcPr>
            <w:tcW w:w="0" w:type="auto"/>
          </w:tcPr>
          <w:p w14:paraId="61AD893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Spilornis cheela</w:t>
            </w:r>
          </w:p>
        </w:tc>
        <w:tc>
          <w:tcPr>
            <w:tcW w:w="0" w:type="auto"/>
          </w:tcPr>
          <w:p w14:paraId="59750B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30</w:t>
            </w:r>
          </w:p>
        </w:tc>
      </w:tr>
      <w:tr w:rsidR="001B2D3C" w:rsidRPr="001B2D3C" w14:paraId="57C346E6" w14:textId="77777777" w:rsidTr="001B2D3C">
        <w:tc>
          <w:tcPr>
            <w:tcW w:w="0" w:type="auto"/>
          </w:tcPr>
          <w:p w14:paraId="090771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林</w:t>
            </w:r>
            <w:proofErr w:type="gramStart"/>
            <w:r w:rsidRPr="001B2D3C">
              <w:rPr>
                <w:rFonts w:ascii="Times New Roman" w:eastAsia="標楷體" w:hAnsi="Times New Roman" w:cs="Times New Roman"/>
              </w:rPr>
              <w:t>鵰</w:t>
            </w:r>
            <w:proofErr w:type="gramEnd"/>
            <w:r w:rsidRPr="001B2D3C">
              <w:rPr>
                <w:rFonts w:ascii="Times New Roman" w:eastAsia="標楷體" w:hAnsi="Times New Roman" w:cs="Times New Roman"/>
              </w:rPr>
              <w:t xml:space="preserve"> II</w:t>
            </w:r>
          </w:p>
        </w:tc>
        <w:tc>
          <w:tcPr>
            <w:tcW w:w="0" w:type="auto"/>
          </w:tcPr>
          <w:p w14:paraId="7D98A4D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Ictinaetus malaiensis</w:t>
            </w:r>
          </w:p>
        </w:tc>
        <w:tc>
          <w:tcPr>
            <w:tcW w:w="0" w:type="auto"/>
          </w:tcPr>
          <w:p w14:paraId="63F8B84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0AC835FF" w14:textId="77777777" w:rsidTr="001B2D3C">
        <w:tc>
          <w:tcPr>
            <w:tcW w:w="0" w:type="auto"/>
          </w:tcPr>
          <w:p w14:paraId="7983D91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鳳頭蒼鷹</w:t>
            </w:r>
            <w:r w:rsidRPr="001B2D3C">
              <w:rPr>
                <w:rFonts w:ascii="Times New Roman" w:eastAsia="標楷體" w:hAnsi="Times New Roman" w:cs="Times New Roman"/>
              </w:rPr>
              <w:t xml:space="preserve"> ※ II</w:t>
            </w:r>
          </w:p>
        </w:tc>
        <w:tc>
          <w:tcPr>
            <w:tcW w:w="0" w:type="auto"/>
          </w:tcPr>
          <w:p w14:paraId="522C4B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trivirgatus</w:t>
            </w:r>
          </w:p>
        </w:tc>
        <w:tc>
          <w:tcPr>
            <w:tcW w:w="0" w:type="auto"/>
          </w:tcPr>
          <w:p w14:paraId="084644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33B5FF39" w14:textId="77777777" w:rsidTr="001B2D3C">
        <w:tc>
          <w:tcPr>
            <w:tcW w:w="0" w:type="auto"/>
          </w:tcPr>
          <w:p w14:paraId="3DCC2C9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松雀鷹</w:t>
            </w:r>
            <w:r w:rsidRPr="001B2D3C">
              <w:rPr>
                <w:rFonts w:ascii="Times New Roman" w:eastAsia="標楷體" w:hAnsi="Times New Roman" w:cs="Times New Roman"/>
              </w:rPr>
              <w:t xml:space="preserve"> ※ II</w:t>
            </w:r>
          </w:p>
        </w:tc>
        <w:tc>
          <w:tcPr>
            <w:tcW w:w="0" w:type="auto"/>
          </w:tcPr>
          <w:p w14:paraId="5CD8469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Accipiter virgatus</w:t>
            </w:r>
          </w:p>
        </w:tc>
        <w:tc>
          <w:tcPr>
            <w:tcW w:w="0" w:type="auto"/>
          </w:tcPr>
          <w:p w14:paraId="701A1574"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7DB72C3E" w14:textId="77777777" w:rsidTr="001B2D3C">
        <w:tc>
          <w:tcPr>
            <w:tcW w:w="0" w:type="auto"/>
          </w:tcPr>
          <w:p w14:paraId="680CFFC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鵂鶹</w:t>
            </w:r>
            <w:proofErr w:type="gramEnd"/>
            <w:r w:rsidRPr="001B2D3C">
              <w:rPr>
                <w:rFonts w:ascii="Times New Roman" w:eastAsia="標楷體" w:hAnsi="Times New Roman" w:cs="Times New Roman"/>
              </w:rPr>
              <w:t xml:space="preserve"> ※ II</w:t>
            </w:r>
          </w:p>
        </w:tc>
        <w:tc>
          <w:tcPr>
            <w:tcW w:w="0" w:type="auto"/>
          </w:tcPr>
          <w:p w14:paraId="55BC64F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Taenioptynx brodiei</w:t>
            </w:r>
          </w:p>
        </w:tc>
        <w:tc>
          <w:tcPr>
            <w:tcW w:w="0" w:type="auto"/>
          </w:tcPr>
          <w:p w14:paraId="377AD12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4109A7" w14:textId="77777777" w:rsidTr="001B2D3C">
        <w:tc>
          <w:tcPr>
            <w:tcW w:w="0" w:type="auto"/>
          </w:tcPr>
          <w:p w14:paraId="77294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五色鳥</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693936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Psilopogon nuchalis</w:t>
            </w:r>
          </w:p>
        </w:tc>
        <w:tc>
          <w:tcPr>
            <w:tcW w:w="0" w:type="auto"/>
          </w:tcPr>
          <w:p w14:paraId="668B54C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142</w:t>
            </w:r>
          </w:p>
        </w:tc>
      </w:tr>
      <w:tr w:rsidR="001B2D3C" w:rsidRPr="001B2D3C" w14:paraId="414388A6" w14:textId="77777777" w:rsidTr="001B2D3C">
        <w:tc>
          <w:tcPr>
            <w:tcW w:w="0" w:type="auto"/>
          </w:tcPr>
          <w:p w14:paraId="7C1C0296"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小啄木</w:t>
            </w:r>
            <w:proofErr w:type="gramEnd"/>
            <w:r w:rsidRPr="001B2D3C">
              <w:rPr>
                <w:rFonts w:ascii="Times New Roman" w:eastAsia="標楷體" w:hAnsi="Times New Roman" w:cs="Times New Roman"/>
              </w:rPr>
              <w:t xml:space="preserve"> </w:t>
            </w:r>
          </w:p>
        </w:tc>
        <w:tc>
          <w:tcPr>
            <w:tcW w:w="0" w:type="auto"/>
          </w:tcPr>
          <w:p w14:paraId="599C3A2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Yungipicus canicapillus</w:t>
            </w:r>
          </w:p>
        </w:tc>
        <w:tc>
          <w:tcPr>
            <w:tcW w:w="0" w:type="auto"/>
          </w:tcPr>
          <w:p w14:paraId="597038E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284998E8" w14:textId="77777777" w:rsidTr="001B2D3C">
        <w:tc>
          <w:tcPr>
            <w:tcW w:w="0" w:type="auto"/>
          </w:tcPr>
          <w:p w14:paraId="56DE31E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灰喉山椒</w:t>
            </w:r>
            <w:proofErr w:type="gramEnd"/>
            <w:r w:rsidRPr="001B2D3C">
              <w:rPr>
                <w:rFonts w:ascii="Times New Roman" w:eastAsia="標楷體" w:hAnsi="Times New Roman" w:cs="Times New Roman"/>
              </w:rPr>
              <w:t>鳥</w:t>
            </w:r>
            <w:r w:rsidRPr="001B2D3C">
              <w:rPr>
                <w:rFonts w:ascii="Times New Roman" w:eastAsia="標楷體" w:hAnsi="Times New Roman" w:cs="Times New Roman"/>
              </w:rPr>
              <w:t xml:space="preserve"> </w:t>
            </w:r>
          </w:p>
        </w:tc>
        <w:tc>
          <w:tcPr>
            <w:tcW w:w="0" w:type="auto"/>
          </w:tcPr>
          <w:p w14:paraId="252C5BF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Pericrocotus solaris</w:t>
            </w:r>
          </w:p>
        </w:tc>
        <w:tc>
          <w:tcPr>
            <w:tcW w:w="0" w:type="auto"/>
          </w:tcPr>
          <w:p w14:paraId="31D089F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90E3F4C" w14:textId="77777777" w:rsidTr="001B2D3C">
        <w:tc>
          <w:tcPr>
            <w:tcW w:w="0" w:type="auto"/>
          </w:tcPr>
          <w:p w14:paraId="2A7BBD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綠畫眉</w:t>
            </w:r>
            <w:r w:rsidRPr="001B2D3C">
              <w:rPr>
                <w:rFonts w:ascii="Times New Roman" w:eastAsia="標楷體" w:hAnsi="Times New Roman" w:cs="Times New Roman"/>
              </w:rPr>
              <w:t xml:space="preserve"> </w:t>
            </w:r>
          </w:p>
        </w:tc>
        <w:tc>
          <w:tcPr>
            <w:tcW w:w="0" w:type="auto"/>
          </w:tcPr>
          <w:p w14:paraId="681D9F9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Erpornis zantholeuca</w:t>
            </w:r>
          </w:p>
        </w:tc>
        <w:tc>
          <w:tcPr>
            <w:tcW w:w="0" w:type="auto"/>
          </w:tcPr>
          <w:p w14:paraId="53810E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51776653" w14:textId="77777777" w:rsidTr="001B2D3C">
        <w:tc>
          <w:tcPr>
            <w:tcW w:w="0" w:type="auto"/>
          </w:tcPr>
          <w:p w14:paraId="529EF73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大卷尾</w:t>
            </w:r>
            <w:r w:rsidRPr="001B2D3C">
              <w:rPr>
                <w:rFonts w:ascii="Times New Roman" w:eastAsia="標楷體" w:hAnsi="Times New Roman" w:cs="Times New Roman"/>
              </w:rPr>
              <w:t xml:space="preserve"> ※ </w:t>
            </w:r>
          </w:p>
        </w:tc>
        <w:tc>
          <w:tcPr>
            <w:tcW w:w="0" w:type="auto"/>
          </w:tcPr>
          <w:p w14:paraId="377FB49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macrocercus</w:t>
            </w:r>
          </w:p>
        </w:tc>
        <w:tc>
          <w:tcPr>
            <w:tcW w:w="0" w:type="auto"/>
          </w:tcPr>
          <w:p w14:paraId="393F6E4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1CD3D036" w14:textId="77777777" w:rsidTr="001B2D3C">
        <w:tc>
          <w:tcPr>
            <w:tcW w:w="0" w:type="auto"/>
          </w:tcPr>
          <w:p w14:paraId="6C9D5CA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小卷尾</w:t>
            </w:r>
            <w:r w:rsidRPr="001B2D3C">
              <w:rPr>
                <w:rFonts w:ascii="Times New Roman" w:eastAsia="標楷體" w:hAnsi="Times New Roman" w:cs="Times New Roman"/>
              </w:rPr>
              <w:t xml:space="preserve"> ※ </w:t>
            </w:r>
          </w:p>
        </w:tc>
        <w:tc>
          <w:tcPr>
            <w:tcW w:w="0" w:type="auto"/>
          </w:tcPr>
          <w:p w14:paraId="6BF7B4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Dicrurus aeneus</w:t>
            </w:r>
          </w:p>
        </w:tc>
        <w:tc>
          <w:tcPr>
            <w:tcW w:w="0" w:type="auto"/>
          </w:tcPr>
          <w:p w14:paraId="18E4CE8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326C7FD8" w14:textId="77777777" w:rsidTr="001B2D3C">
        <w:tc>
          <w:tcPr>
            <w:tcW w:w="0" w:type="auto"/>
          </w:tcPr>
          <w:p w14:paraId="04E75FD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黑枕藍鶲</w:t>
            </w:r>
            <w:proofErr w:type="gramEnd"/>
            <w:r w:rsidRPr="001B2D3C">
              <w:rPr>
                <w:rFonts w:ascii="Times New Roman" w:eastAsia="標楷體" w:hAnsi="Times New Roman" w:cs="Times New Roman"/>
              </w:rPr>
              <w:t xml:space="preserve"> ※ </w:t>
            </w:r>
          </w:p>
        </w:tc>
        <w:tc>
          <w:tcPr>
            <w:tcW w:w="0" w:type="auto"/>
          </w:tcPr>
          <w:p w14:paraId="3B53913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Hypothymis azurea</w:t>
            </w:r>
          </w:p>
        </w:tc>
        <w:tc>
          <w:tcPr>
            <w:tcW w:w="0" w:type="auto"/>
          </w:tcPr>
          <w:p w14:paraId="0FF7D9D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23</w:t>
            </w:r>
          </w:p>
        </w:tc>
      </w:tr>
      <w:tr w:rsidR="001B2D3C" w:rsidRPr="001B2D3C" w14:paraId="02E29C89" w14:textId="77777777" w:rsidTr="001B2D3C">
        <w:tc>
          <w:tcPr>
            <w:tcW w:w="0" w:type="auto"/>
          </w:tcPr>
          <w:p w14:paraId="077155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1EB615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Garrulus glandarius</w:t>
            </w:r>
          </w:p>
        </w:tc>
        <w:tc>
          <w:tcPr>
            <w:tcW w:w="0" w:type="auto"/>
          </w:tcPr>
          <w:p w14:paraId="5E01B7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13</w:t>
            </w:r>
          </w:p>
        </w:tc>
      </w:tr>
      <w:tr w:rsidR="001B2D3C" w:rsidRPr="001B2D3C" w14:paraId="2FA5811B" w14:textId="77777777" w:rsidTr="001B2D3C">
        <w:tc>
          <w:tcPr>
            <w:tcW w:w="0" w:type="auto"/>
          </w:tcPr>
          <w:p w14:paraId="4A9BDBC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臺灣藍鵲</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584B615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Urocissa caerulea</w:t>
            </w:r>
          </w:p>
        </w:tc>
        <w:tc>
          <w:tcPr>
            <w:tcW w:w="0" w:type="auto"/>
          </w:tcPr>
          <w:p w14:paraId="5EE26E1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1DA799E" w14:textId="77777777" w:rsidTr="001B2D3C">
        <w:tc>
          <w:tcPr>
            <w:tcW w:w="0" w:type="auto"/>
          </w:tcPr>
          <w:p w14:paraId="7B56B7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樹鵲</w:t>
            </w:r>
            <w:r w:rsidRPr="001B2D3C">
              <w:rPr>
                <w:rFonts w:ascii="Times New Roman" w:eastAsia="標楷體" w:hAnsi="Times New Roman" w:cs="Times New Roman"/>
              </w:rPr>
              <w:t xml:space="preserve"> ※ </w:t>
            </w:r>
          </w:p>
        </w:tc>
        <w:tc>
          <w:tcPr>
            <w:tcW w:w="0" w:type="auto"/>
          </w:tcPr>
          <w:p w14:paraId="48BB7FE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Dendrocitta formosae</w:t>
            </w:r>
          </w:p>
        </w:tc>
        <w:tc>
          <w:tcPr>
            <w:tcW w:w="0" w:type="auto"/>
          </w:tcPr>
          <w:p w14:paraId="5C263C0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57</w:t>
            </w:r>
          </w:p>
        </w:tc>
      </w:tr>
      <w:tr w:rsidR="001B2D3C" w:rsidRPr="001B2D3C" w14:paraId="7FB158DD" w14:textId="77777777" w:rsidTr="001B2D3C">
        <w:tc>
          <w:tcPr>
            <w:tcW w:w="0" w:type="auto"/>
          </w:tcPr>
          <w:p w14:paraId="757873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星</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8EFD11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Nucifraga caryocatactes</w:t>
            </w:r>
          </w:p>
        </w:tc>
        <w:tc>
          <w:tcPr>
            <w:tcW w:w="0" w:type="auto"/>
          </w:tcPr>
          <w:p w14:paraId="133552A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3B5E65F" w14:textId="77777777" w:rsidTr="001B2D3C">
        <w:tc>
          <w:tcPr>
            <w:tcW w:w="0" w:type="auto"/>
          </w:tcPr>
          <w:p w14:paraId="51AB01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巨嘴</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w:t>
            </w:r>
          </w:p>
        </w:tc>
        <w:tc>
          <w:tcPr>
            <w:tcW w:w="0" w:type="auto"/>
          </w:tcPr>
          <w:p w14:paraId="2876EE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Corvus macrorhynchos</w:t>
            </w:r>
          </w:p>
        </w:tc>
        <w:tc>
          <w:tcPr>
            <w:tcW w:w="0" w:type="auto"/>
          </w:tcPr>
          <w:p w14:paraId="75AC07D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15</w:t>
            </w:r>
          </w:p>
        </w:tc>
      </w:tr>
      <w:tr w:rsidR="001B2D3C" w:rsidRPr="001B2D3C" w14:paraId="44039416" w14:textId="77777777" w:rsidTr="001B2D3C">
        <w:tc>
          <w:tcPr>
            <w:tcW w:w="0" w:type="auto"/>
          </w:tcPr>
          <w:p w14:paraId="5453C2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青背山雀</w:t>
            </w:r>
            <w:proofErr w:type="gramEnd"/>
            <w:r w:rsidRPr="001B2D3C">
              <w:rPr>
                <w:rFonts w:ascii="Times New Roman" w:eastAsia="標楷體" w:hAnsi="Times New Roman" w:cs="Times New Roman"/>
              </w:rPr>
              <w:t xml:space="preserve"> ※ III</w:t>
            </w:r>
          </w:p>
        </w:tc>
        <w:tc>
          <w:tcPr>
            <w:tcW w:w="0" w:type="auto"/>
          </w:tcPr>
          <w:p w14:paraId="2C69AD9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Parus monticolus</w:t>
            </w:r>
          </w:p>
        </w:tc>
        <w:tc>
          <w:tcPr>
            <w:tcW w:w="0" w:type="auto"/>
          </w:tcPr>
          <w:p w14:paraId="6D35CCE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4C80076A" w14:textId="77777777" w:rsidTr="001B2D3C">
        <w:tc>
          <w:tcPr>
            <w:tcW w:w="0" w:type="auto"/>
          </w:tcPr>
          <w:p w14:paraId="5854F0B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褐頭</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鶯</w:t>
            </w:r>
            <w:r w:rsidRPr="001B2D3C">
              <w:rPr>
                <w:rFonts w:ascii="Times New Roman" w:eastAsia="標楷體" w:hAnsi="Times New Roman" w:cs="Times New Roman"/>
              </w:rPr>
              <w:t xml:space="preserve"> ※ </w:t>
            </w:r>
          </w:p>
        </w:tc>
        <w:tc>
          <w:tcPr>
            <w:tcW w:w="0" w:type="auto"/>
          </w:tcPr>
          <w:p w14:paraId="4DA3D62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Prinia inornata</w:t>
            </w:r>
          </w:p>
        </w:tc>
        <w:tc>
          <w:tcPr>
            <w:tcW w:w="0" w:type="auto"/>
          </w:tcPr>
          <w:p w14:paraId="215B740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4E323BCE" w14:textId="77777777" w:rsidTr="001B2D3C">
        <w:tc>
          <w:tcPr>
            <w:tcW w:w="0" w:type="auto"/>
          </w:tcPr>
          <w:p w14:paraId="66A94E8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叢樹鶯</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836E6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Locustella alishanensis</w:t>
            </w:r>
          </w:p>
        </w:tc>
        <w:tc>
          <w:tcPr>
            <w:tcW w:w="0" w:type="auto"/>
          </w:tcPr>
          <w:p w14:paraId="3D38FC4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bl>
    <w:p w14:paraId="0A3CD401" w14:textId="1761DAB4"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1B2D3C" w:rsidRPr="001B2D3C" w14:paraId="5996AE84" w14:textId="77777777" w:rsidTr="001B2D3C">
        <w:tc>
          <w:tcPr>
            <w:tcW w:w="0" w:type="auto"/>
            <w:tcBorders>
              <w:top w:val="single" w:sz="4" w:space="0" w:color="auto"/>
              <w:bottom w:val="single" w:sz="4" w:space="0" w:color="auto"/>
            </w:tcBorders>
          </w:tcPr>
          <w:p w14:paraId="615448D1" w14:textId="44F989F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797A625F" w14:textId="342EB3A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671CDEA8" w14:textId="7EAEEF39"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63E1725" w14:textId="77777777" w:rsidTr="001B2D3C">
        <w:tc>
          <w:tcPr>
            <w:tcW w:w="0" w:type="auto"/>
            <w:tcBorders>
              <w:top w:val="single" w:sz="4" w:space="0" w:color="auto"/>
            </w:tcBorders>
          </w:tcPr>
          <w:p w14:paraId="782D20C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Borders>
              <w:top w:val="single" w:sz="4" w:space="0" w:color="auto"/>
            </w:tcBorders>
          </w:tcPr>
          <w:p w14:paraId="764F75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Pnoepyga formosana</w:t>
            </w:r>
          </w:p>
        </w:tc>
        <w:tc>
          <w:tcPr>
            <w:tcW w:w="0" w:type="auto"/>
            <w:tcBorders>
              <w:top w:val="single" w:sz="4" w:space="0" w:color="auto"/>
            </w:tcBorders>
          </w:tcPr>
          <w:p w14:paraId="61585EE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E2E09DA" w14:textId="77777777" w:rsidTr="001B2D3C">
        <w:tc>
          <w:tcPr>
            <w:tcW w:w="0" w:type="auto"/>
          </w:tcPr>
          <w:p w14:paraId="670A9BA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家燕</w:t>
            </w:r>
            <w:r w:rsidRPr="001B2D3C">
              <w:rPr>
                <w:rFonts w:ascii="Times New Roman" w:eastAsia="標楷體" w:hAnsi="Times New Roman" w:cs="Times New Roman"/>
              </w:rPr>
              <w:t xml:space="preserve"> </w:t>
            </w:r>
          </w:p>
        </w:tc>
        <w:tc>
          <w:tcPr>
            <w:tcW w:w="0" w:type="auto"/>
          </w:tcPr>
          <w:p w14:paraId="1D01BB1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rustica</w:t>
            </w:r>
          </w:p>
        </w:tc>
        <w:tc>
          <w:tcPr>
            <w:tcW w:w="0" w:type="auto"/>
          </w:tcPr>
          <w:p w14:paraId="667268D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A36DBEA" w14:textId="77777777" w:rsidTr="001B2D3C">
        <w:tc>
          <w:tcPr>
            <w:tcW w:w="0" w:type="auto"/>
          </w:tcPr>
          <w:p w14:paraId="573CDE0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洋燕</w:t>
            </w:r>
            <w:r w:rsidRPr="001B2D3C">
              <w:rPr>
                <w:rFonts w:ascii="Times New Roman" w:eastAsia="標楷體" w:hAnsi="Times New Roman" w:cs="Times New Roman"/>
              </w:rPr>
              <w:t xml:space="preserve"> </w:t>
            </w:r>
          </w:p>
        </w:tc>
        <w:tc>
          <w:tcPr>
            <w:tcW w:w="0" w:type="auto"/>
          </w:tcPr>
          <w:p w14:paraId="551F0A6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tahitica</w:t>
            </w:r>
          </w:p>
        </w:tc>
        <w:tc>
          <w:tcPr>
            <w:tcW w:w="0" w:type="auto"/>
          </w:tcPr>
          <w:p w14:paraId="22DF43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21</w:t>
            </w:r>
          </w:p>
        </w:tc>
      </w:tr>
      <w:tr w:rsidR="001B2D3C" w:rsidRPr="001B2D3C" w14:paraId="031EE19E" w14:textId="77777777" w:rsidTr="001B2D3C">
        <w:tc>
          <w:tcPr>
            <w:tcW w:w="0" w:type="auto"/>
          </w:tcPr>
          <w:p w14:paraId="559F7E9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白環</w:t>
            </w:r>
            <w:proofErr w:type="gramStart"/>
            <w:r w:rsidRPr="001B2D3C">
              <w:rPr>
                <w:rFonts w:ascii="Times New Roman" w:eastAsia="標楷體" w:hAnsi="Times New Roman" w:cs="Times New Roman"/>
              </w:rPr>
              <w:t>鸚</w:t>
            </w:r>
            <w:proofErr w:type="gramEnd"/>
            <w:r w:rsidRPr="001B2D3C">
              <w:rPr>
                <w:rFonts w:ascii="Times New Roman" w:eastAsia="標楷體" w:hAnsi="Times New Roman" w:cs="Times New Roman"/>
              </w:rPr>
              <w:t>嘴</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62C7635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Spizixos semitorques</w:t>
            </w:r>
          </w:p>
        </w:tc>
        <w:tc>
          <w:tcPr>
            <w:tcW w:w="0" w:type="auto"/>
          </w:tcPr>
          <w:p w14:paraId="163B7C5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12</w:t>
            </w:r>
          </w:p>
        </w:tc>
      </w:tr>
      <w:tr w:rsidR="001B2D3C" w:rsidRPr="001B2D3C" w14:paraId="406D29BC" w14:textId="77777777" w:rsidTr="001B2D3C">
        <w:tc>
          <w:tcPr>
            <w:tcW w:w="0" w:type="auto"/>
          </w:tcPr>
          <w:p w14:paraId="52C218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白頭翁</w:t>
            </w:r>
            <w:r w:rsidRPr="001B2D3C">
              <w:rPr>
                <w:rFonts w:ascii="Times New Roman" w:eastAsia="標楷體" w:hAnsi="Times New Roman" w:cs="Times New Roman"/>
              </w:rPr>
              <w:t xml:space="preserve"> ※ </w:t>
            </w:r>
          </w:p>
        </w:tc>
        <w:tc>
          <w:tcPr>
            <w:tcW w:w="0" w:type="auto"/>
          </w:tcPr>
          <w:p w14:paraId="7B2396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Pycnonotus sinensis</w:t>
            </w:r>
          </w:p>
        </w:tc>
        <w:tc>
          <w:tcPr>
            <w:tcW w:w="0" w:type="auto"/>
          </w:tcPr>
          <w:p w14:paraId="1F3E9F2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41</w:t>
            </w:r>
          </w:p>
        </w:tc>
      </w:tr>
      <w:tr w:rsidR="001B2D3C" w:rsidRPr="001B2D3C" w14:paraId="20A0D15A" w14:textId="77777777" w:rsidTr="001B2D3C">
        <w:tc>
          <w:tcPr>
            <w:tcW w:w="0" w:type="auto"/>
          </w:tcPr>
          <w:p w14:paraId="36E6E7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紅嘴黑</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534A95B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Hypsipetes leucocephalus</w:t>
            </w:r>
          </w:p>
        </w:tc>
        <w:tc>
          <w:tcPr>
            <w:tcW w:w="0" w:type="auto"/>
          </w:tcPr>
          <w:p w14:paraId="6F5EBDB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148</w:t>
            </w:r>
          </w:p>
        </w:tc>
      </w:tr>
      <w:tr w:rsidR="001B2D3C" w:rsidRPr="001B2D3C" w14:paraId="6F3D7B3F" w14:textId="77777777" w:rsidTr="001B2D3C">
        <w:tc>
          <w:tcPr>
            <w:tcW w:w="0" w:type="auto"/>
          </w:tcPr>
          <w:p w14:paraId="548C2244"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棕面鶯</w:t>
            </w:r>
            <w:proofErr w:type="gramEnd"/>
            <w:r w:rsidRPr="001B2D3C">
              <w:rPr>
                <w:rFonts w:ascii="Times New Roman" w:eastAsia="標楷體" w:hAnsi="Times New Roman" w:cs="Times New Roman"/>
              </w:rPr>
              <w:t xml:space="preserve"> </w:t>
            </w:r>
          </w:p>
        </w:tc>
        <w:tc>
          <w:tcPr>
            <w:tcW w:w="0" w:type="auto"/>
          </w:tcPr>
          <w:p w14:paraId="1F0B69D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Abroscopus albogularis</w:t>
            </w:r>
          </w:p>
        </w:tc>
        <w:tc>
          <w:tcPr>
            <w:tcW w:w="0" w:type="auto"/>
          </w:tcPr>
          <w:p w14:paraId="13E910F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51</w:t>
            </w:r>
          </w:p>
        </w:tc>
      </w:tr>
      <w:tr w:rsidR="001B2D3C" w:rsidRPr="001B2D3C" w14:paraId="06DF7EAE" w14:textId="77777777" w:rsidTr="001B2D3C">
        <w:tc>
          <w:tcPr>
            <w:tcW w:w="0" w:type="auto"/>
          </w:tcPr>
          <w:p w14:paraId="24AE08B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冠羽畫眉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43910C7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Yuhina brunneiceps</w:t>
            </w:r>
          </w:p>
        </w:tc>
        <w:tc>
          <w:tcPr>
            <w:tcW w:w="0" w:type="auto"/>
          </w:tcPr>
          <w:p w14:paraId="2E978BE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143</w:t>
            </w:r>
          </w:p>
        </w:tc>
      </w:tr>
      <w:tr w:rsidR="001B2D3C" w:rsidRPr="001B2D3C" w14:paraId="5299E870" w14:textId="77777777" w:rsidTr="001B2D3C">
        <w:tc>
          <w:tcPr>
            <w:tcW w:w="0" w:type="auto"/>
          </w:tcPr>
          <w:p w14:paraId="470B978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斯氏繡眼</w:t>
            </w:r>
            <w:r w:rsidRPr="001B2D3C">
              <w:rPr>
                <w:rFonts w:ascii="Times New Roman" w:eastAsia="標楷體" w:hAnsi="Times New Roman" w:cs="Times New Roman"/>
              </w:rPr>
              <w:t xml:space="preserve"> </w:t>
            </w:r>
          </w:p>
        </w:tc>
        <w:tc>
          <w:tcPr>
            <w:tcW w:w="0" w:type="auto"/>
          </w:tcPr>
          <w:p w14:paraId="22C1DAD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Zosterops simplex</w:t>
            </w:r>
          </w:p>
        </w:tc>
        <w:tc>
          <w:tcPr>
            <w:tcW w:w="0" w:type="auto"/>
          </w:tcPr>
          <w:p w14:paraId="01F5ED3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45</w:t>
            </w:r>
          </w:p>
        </w:tc>
      </w:tr>
      <w:tr w:rsidR="001B2D3C" w:rsidRPr="001B2D3C" w14:paraId="08A4B5F2" w14:textId="77777777" w:rsidTr="001B2D3C">
        <w:tc>
          <w:tcPr>
            <w:tcW w:w="0" w:type="auto"/>
          </w:tcPr>
          <w:p w14:paraId="7576F6E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山紅頭</w:t>
            </w:r>
            <w:r w:rsidRPr="001B2D3C">
              <w:rPr>
                <w:rFonts w:ascii="Times New Roman" w:eastAsia="標楷體" w:hAnsi="Times New Roman" w:cs="Times New Roman"/>
              </w:rPr>
              <w:t xml:space="preserve"> ※ </w:t>
            </w:r>
          </w:p>
        </w:tc>
        <w:tc>
          <w:tcPr>
            <w:tcW w:w="0" w:type="auto"/>
          </w:tcPr>
          <w:p w14:paraId="6FEA706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Cyanoderma ruficeps</w:t>
            </w:r>
          </w:p>
        </w:tc>
        <w:tc>
          <w:tcPr>
            <w:tcW w:w="0" w:type="auto"/>
          </w:tcPr>
          <w:p w14:paraId="0FE6144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62</w:t>
            </w:r>
          </w:p>
        </w:tc>
      </w:tr>
      <w:tr w:rsidR="001B2D3C" w:rsidRPr="001B2D3C" w14:paraId="23FB5465" w14:textId="77777777" w:rsidTr="001B2D3C">
        <w:tc>
          <w:tcPr>
            <w:tcW w:w="0" w:type="auto"/>
          </w:tcPr>
          <w:p w14:paraId="31E4C9B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311AA8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Pomatorhinus musicus</w:t>
            </w:r>
          </w:p>
        </w:tc>
        <w:tc>
          <w:tcPr>
            <w:tcW w:w="0" w:type="auto"/>
          </w:tcPr>
          <w:p w14:paraId="66B0B42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8</w:t>
            </w:r>
          </w:p>
        </w:tc>
      </w:tr>
      <w:tr w:rsidR="001B2D3C" w:rsidRPr="001B2D3C" w14:paraId="77C212B7" w14:textId="77777777" w:rsidTr="001B2D3C">
        <w:tc>
          <w:tcPr>
            <w:tcW w:w="0" w:type="auto"/>
          </w:tcPr>
          <w:p w14:paraId="7BE16A9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1C278F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Erythrogenys erythrocnemis</w:t>
            </w:r>
          </w:p>
        </w:tc>
        <w:tc>
          <w:tcPr>
            <w:tcW w:w="0" w:type="auto"/>
          </w:tcPr>
          <w:p w14:paraId="6CA7AD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73D852C2" w14:textId="77777777" w:rsidTr="001B2D3C">
        <w:tc>
          <w:tcPr>
            <w:tcW w:w="0" w:type="auto"/>
          </w:tcPr>
          <w:p w14:paraId="6B54E08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頭烏線</w:t>
            </w:r>
            <w:proofErr w:type="gramEnd"/>
            <w:r w:rsidRPr="001B2D3C">
              <w:rPr>
                <w:rFonts w:ascii="Times New Roman" w:eastAsia="標楷體" w:hAnsi="Times New Roman" w:cs="Times New Roman"/>
              </w:rPr>
              <w:t xml:space="preserve"> ※ </w:t>
            </w:r>
          </w:p>
        </w:tc>
        <w:tc>
          <w:tcPr>
            <w:tcW w:w="0" w:type="auto"/>
          </w:tcPr>
          <w:p w14:paraId="32358F9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Schoeniparus brunneus</w:t>
            </w:r>
          </w:p>
        </w:tc>
        <w:tc>
          <w:tcPr>
            <w:tcW w:w="0" w:type="auto"/>
          </w:tcPr>
          <w:p w14:paraId="4BD2DF9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2629E67A" w14:textId="77777777" w:rsidTr="001B2D3C">
        <w:tc>
          <w:tcPr>
            <w:tcW w:w="0" w:type="auto"/>
          </w:tcPr>
          <w:p w14:paraId="4CEBD17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繡眼畫眉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DCEA45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Alcippe morrisonia</w:t>
            </w:r>
          </w:p>
        </w:tc>
        <w:tc>
          <w:tcPr>
            <w:tcW w:w="0" w:type="auto"/>
          </w:tcPr>
          <w:p w14:paraId="4B841B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119</w:t>
            </w:r>
          </w:p>
        </w:tc>
      </w:tr>
      <w:tr w:rsidR="001B2D3C" w:rsidRPr="001B2D3C" w14:paraId="2748675F" w14:textId="77777777" w:rsidTr="001B2D3C">
        <w:tc>
          <w:tcPr>
            <w:tcW w:w="0" w:type="auto"/>
          </w:tcPr>
          <w:p w14:paraId="307B999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臺灣噪眉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0C0AD7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Trochalopteron morrisonianum</w:t>
            </w:r>
          </w:p>
        </w:tc>
        <w:tc>
          <w:tcPr>
            <w:tcW w:w="0" w:type="auto"/>
          </w:tcPr>
          <w:p w14:paraId="4ACCA0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6383F5EA" w14:textId="77777777" w:rsidTr="001B2D3C">
        <w:tc>
          <w:tcPr>
            <w:tcW w:w="0" w:type="auto"/>
          </w:tcPr>
          <w:p w14:paraId="1FB265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白耳畫眉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19DD7C2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Heterophasia auricularis</w:t>
            </w:r>
          </w:p>
        </w:tc>
        <w:tc>
          <w:tcPr>
            <w:tcW w:w="0" w:type="auto"/>
          </w:tcPr>
          <w:p w14:paraId="60EF9DC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207</w:t>
            </w:r>
          </w:p>
        </w:tc>
      </w:tr>
      <w:tr w:rsidR="001B2D3C" w:rsidRPr="001B2D3C" w14:paraId="1669E7C8" w14:textId="77777777" w:rsidTr="001B2D3C">
        <w:tc>
          <w:tcPr>
            <w:tcW w:w="0" w:type="auto"/>
          </w:tcPr>
          <w:p w14:paraId="587DF51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w:t>
            </w:r>
            <w:proofErr w:type="gramStart"/>
            <w:r w:rsidRPr="001B2D3C">
              <w:rPr>
                <w:rFonts w:ascii="Times New Roman" w:eastAsia="標楷體" w:hAnsi="Times New Roman" w:cs="Times New Roman"/>
              </w:rPr>
              <w:t>藪</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32F45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Liocichla steerii</w:t>
            </w:r>
          </w:p>
        </w:tc>
        <w:tc>
          <w:tcPr>
            <w:tcW w:w="0" w:type="auto"/>
          </w:tcPr>
          <w:p w14:paraId="778DCFC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61</w:t>
            </w:r>
          </w:p>
        </w:tc>
      </w:tr>
      <w:tr w:rsidR="001B2D3C" w:rsidRPr="001B2D3C" w14:paraId="3966A2C5" w14:textId="77777777" w:rsidTr="001B2D3C">
        <w:tc>
          <w:tcPr>
            <w:tcW w:w="0" w:type="auto"/>
          </w:tcPr>
          <w:p w14:paraId="77EDA45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2C5AE4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Garrulax taewanus</w:t>
            </w:r>
          </w:p>
        </w:tc>
        <w:tc>
          <w:tcPr>
            <w:tcW w:w="0" w:type="auto"/>
          </w:tcPr>
          <w:p w14:paraId="24BB1D7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374550D8" w14:textId="77777777" w:rsidTr="001B2D3C">
        <w:tc>
          <w:tcPr>
            <w:tcW w:w="0" w:type="auto"/>
          </w:tcPr>
          <w:p w14:paraId="317F240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白喉噪眉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596E14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ruficeps</w:t>
            </w:r>
          </w:p>
        </w:tc>
        <w:tc>
          <w:tcPr>
            <w:tcW w:w="0" w:type="auto"/>
          </w:tcPr>
          <w:p w14:paraId="384E84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77A657CC" w14:textId="77777777" w:rsidTr="001B2D3C">
        <w:tc>
          <w:tcPr>
            <w:tcW w:w="0" w:type="auto"/>
          </w:tcPr>
          <w:p w14:paraId="793B407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123FDF3"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Pterorhinus poecilorhynchus</w:t>
            </w:r>
          </w:p>
        </w:tc>
        <w:tc>
          <w:tcPr>
            <w:tcW w:w="0" w:type="auto"/>
          </w:tcPr>
          <w:p w14:paraId="0CD2377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B36AA3C" w14:textId="77777777" w:rsidTr="001B2D3C">
        <w:tc>
          <w:tcPr>
            <w:tcW w:w="0" w:type="auto"/>
          </w:tcPr>
          <w:p w14:paraId="4383143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茶腹鳾</w:t>
            </w:r>
            <w:r w:rsidRPr="001B2D3C">
              <w:rPr>
                <w:rFonts w:ascii="Times New Roman" w:eastAsia="標楷體" w:hAnsi="Times New Roman" w:cs="Times New Roman"/>
              </w:rPr>
              <w:t xml:space="preserve"> ※ </w:t>
            </w:r>
          </w:p>
        </w:tc>
        <w:tc>
          <w:tcPr>
            <w:tcW w:w="0" w:type="auto"/>
          </w:tcPr>
          <w:p w14:paraId="16AB331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Sitta europaea</w:t>
            </w:r>
          </w:p>
        </w:tc>
        <w:tc>
          <w:tcPr>
            <w:tcW w:w="0" w:type="auto"/>
          </w:tcPr>
          <w:p w14:paraId="40D29F5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1D2B4BBB" w14:textId="77777777" w:rsidTr="001B2D3C">
        <w:tc>
          <w:tcPr>
            <w:tcW w:w="0" w:type="auto"/>
          </w:tcPr>
          <w:p w14:paraId="2B2DA86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11A21A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Turdus niveiceps</w:t>
            </w:r>
          </w:p>
        </w:tc>
        <w:tc>
          <w:tcPr>
            <w:tcW w:w="0" w:type="auto"/>
          </w:tcPr>
          <w:p w14:paraId="12DC015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26A726A1" w14:textId="77777777" w:rsidTr="001B2D3C">
        <w:tc>
          <w:tcPr>
            <w:tcW w:w="0" w:type="auto"/>
          </w:tcPr>
          <w:p w14:paraId="21050D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紅尾</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w:t>
            </w:r>
          </w:p>
        </w:tc>
        <w:tc>
          <w:tcPr>
            <w:tcW w:w="0" w:type="auto"/>
          </w:tcPr>
          <w:p w14:paraId="59E2617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Muscicapa ferruginea</w:t>
            </w:r>
          </w:p>
        </w:tc>
        <w:tc>
          <w:tcPr>
            <w:tcW w:w="0" w:type="auto"/>
          </w:tcPr>
          <w:p w14:paraId="5CC2579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1B8A449" w14:textId="77777777" w:rsidTr="001B2D3C">
        <w:tc>
          <w:tcPr>
            <w:tcW w:w="0" w:type="auto"/>
          </w:tcPr>
          <w:p w14:paraId="7581C21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白腰鵲鴝</w:t>
            </w:r>
            <w:proofErr w:type="gramEnd"/>
            <w:r w:rsidRPr="001B2D3C">
              <w:rPr>
                <w:rFonts w:ascii="Times New Roman" w:eastAsia="標楷體" w:hAnsi="Times New Roman" w:cs="Times New Roman"/>
              </w:rPr>
              <w:t xml:space="preserve"> </w:t>
            </w:r>
          </w:p>
        </w:tc>
        <w:tc>
          <w:tcPr>
            <w:tcW w:w="0" w:type="auto"/>
          </w:tcPr>
          <w:p w14:paraId="0E007AE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Copsychus malabaricus</w:t>
            </w:r>
          </w:p>
        </w:tc>
        <w:tc>
          <w:tcPr>
            <w:tcW w:w="0" w:type="auto"/>
          </w:tcPr>
          <w:p w14:paraId="437885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E2B3309" w14:textId="77777777" w:rsidTr="001B2D3C">
        <w:tc>
          <w:tcPr>
            <w:tcW w:w="0" w:type="auto"/>
          </w:tcPr>
          <w:p w14:paraId="23833D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黃腹琉璃</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CDCB9B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Niltava vivida</w:t>
            </w:r>
          </w:p>
        </w:tc>
        <w:tc>
          <w:tcPr>
            <w:tcW w:w="0" w:type="auto"/>
          </w:tcPr>
          <w:p w14:paraId="3ACE7A0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2AEA3D85" w14:textId="77777777" w:rsidTr="001B2D3C">
        <w:tc>
          <w:tcPr>
            <w:tcW w:w="0" w:type="auto"/>
          </w:tcPr>
          <w:p w14:paraId="7A519C5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小翼</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27E8693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Brachypteryx goodfellowi</w:t>
            </w:r>
          </w:p>
        </w:tc>
        <w:tc>
          <w:tcPr>
            <w:tcW w:w="0" w:type="auto"/>
          </w:tcPr>
          <w:p w14:paraId="1A18225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62FEDF5" w14:textId="77777777" w:rsidTr="001B2D3C">
        <w:tc>
          <w:tcPr>
            <w:tcW w:w="0" w:type="auto"/>
          </w:tcPr>
          <w:p w14:paraId="7746EFF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白尾</w:t>
            </w:r>
            <w:proofErr w:type="gramStart"/>
            <w:r w:rsidRPr="001B2D3C">
              <w:rPr>
                <w:rFonts w:ascii="Times New Roman" w:eastAsia="標楷體" w:hAnsi="Times New Roman" w:cs="Times New Roman"/>
              </w:rPr>
              <w:t>鴝</w:t>
            </w:r>
            <w:proofErr w:type="gramEnd"/>
            <w:r w:rsidRPr="001B2D3C">
              <w:rPr>
                <w:rFonts w:ascii="Times New Roman" w:eastAsia="標楷體" w:hAnsi="Times New Roman" w:cs="Times New Roman"/>
              </w:rPr>
              <w:t xml:space="preserve"> ※ III</w:t>
            </w:r>
          </w:p>
        </w:tc>
        <w:tc>
          <w:tcPr>
            <w:tcW w:w="0" w:type="auto"/>
          </w:tcPr>
          <w:p w14:paraId="77705F4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Myiomela leucura</w:t>
            </w:r>
          </w:p>
        </w:tc>
        <w:tc>
          <w:tcPr>
            <w:tcW w:w="0" w:type="auto"/>
          </w:tcPr>
          <w:p w14:paraId="2D03CF2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48</w:t>
            </w:r>
          </w:p>
        </w:tc>
      </w:tr>
    </w:tbl>
    <w:p w14:paraId="305275E5" w14:textId="5D94D17F" w:rsidR="001B2D3C" w:rsidRPr="008F1956" w:rsidRDefault="008F1956" w:rsidP="008F1956">
      <w:pPr>
        <w:jc w:val="both"/>
        <w:rPr>
          <w:rFonts w:hint="eastAsia"/>
        </w:rPr>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w:t>
      </w:r>
      <w:r w:rsidRPr="008F1956">
        <w:rPr>
          <w:rFonts w:ascii="Times New Roman" w:eastAsia="標楷體" w:hAnsi="Times New Roman" w:cs="Times New Roman"/>
        </w:rPr>
        <w:t>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454"/>
        <w:gridCol w:w="3630"/>
        <w:gridCol w:w="2222"/>
      </w:tblGrid>
      <w:tr w:rsidR="008F1956" w:rsidRPr="001B2D3C" w14:paraId="38468DB4" w14:textId="77777777" w:rsidTr="008F1956">
        <w:tc>
          <w:tcPr>
            <w:tcW w:w="0" w:type="auto"/>
            <w:tcBorders>
              <w:top w:val="single" w:sz="4" w:space="0" w:color="auto"/>
              <w:bottom w:val="single" w:sz="4" w:space="0" w:color="auto"/>
            </w:tcBorders>
          </w:tcPr>
          <w:p w14:paraId="5E16F657" w14:textId="32FDEFBB" w:rsidR="008F1956" w:rsidRPr="001B2D3C" w:rsidRDefault="008F1956" w:rsidP="008F1956">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31F54EEF" w14:textId="52E29819" w:rsidR="008F1956" w:rsidRPr="001B2D3C" w:rsidRDefault="008F1956" w:rsidP="008F1956">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2AE1ECCF" w14:textId="59F1D5A4" w:rsidR="008F1956" w:rsidRPr="001B2D3C" w:rsidRDefault="008F1956" w:rsidP="008F1956">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69A2BBF8" w14:textId="77777777" w:rsidTr="008F1956">
        <w:tc>
          <w:tcPr>
            <w:tcW w:w="0" w:type="auto"/>
            <w:tcBorders>
              <w:top w:val="single" w:sz="4" w:space="0" w:color="auto"/>
            </w:tcBorders>
          </w:tcPr>
          <w:p w14:paraId="77C8861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黃胸青</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 </w:t>
            </w:r>
          </w:p>
        </w:tc>
        <w:tc>
          <w:tcPr>
            <w:tcW w:w="0" w:type="auto"/>
            <w:tcBorders>
              <w:top w:val="single" w:sz="4" w:space="0" w:color="auto"/>
            </w:tcBorders>
          </w:tcPr>
          <w:p w14:paraId="62CD72D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Ficedula hyperythra</w:t>
            </w:r>
          </w:p>
        </w:tc>
        <w:tc>
          <w:tcPr>
            <w:tcW w:w="0" w:type="auto"/>
            <w:tcBorders>
              <w:top w:val="single" w:sz="4" w:space="0" w:color="auto"/>
            </w:tcBorders>
          </w:tcPr>
          <w:p w14:paraId="7EBB11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00D2B7" w14:textId="77777777" w:rsidTr="001B2D3C">
        <w:tc>
          <w:tcPr>
            <w:tcW w:w="0" w:type="auto"/>
          </w:tcPr>
          <w:p w14:paraId="2311FE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綠啄花</w:t>
            </w:r>
            <w:proofErr w:type="gramEnd"/>
            <w:r w:rsidRPr="001B2D3C">
              <w:rPr>
                <w:rFonts w:ascii="Times New Roman" w:eastAsia="標楷體" w:hAnsi="Times New Roman" w:cs="Times New Roman"/>
              </w:rPr>
              <w:t xml:space="preserve"> ※ </w:t>
            </w:r>
          </w:p>
        </w:tc>
        <w:tc>
          <w:tcPr>
            <w:tcW w:w="0" w:type="auto"/>
          </w:tcPr>
          <w:p w14:paraId="046D77C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minullum</w:t>
            </w:r>
          </w:p>
        </w:tc>
        <w:tc>
          <w:tcPr>
            <w:tcW w:w="0" w:type="auto"/>
          </w:tcPr>
          <w:p w14:paraId="7699EC0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CACEFB5" w14:textId="77777777" w:rsidTr="008F1956">
        <w:tc>
          <w:tcPr>
            <w:tcW w:w="0" w:type="auto"/>
            <w:tcBorders>
              <w:bottom w:val="nil"/>
            </w:tcBorders>
          </w:tcPr>
          <w:p w14:paraId="5CA067D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w:t>
            </w:r>
            <w:proofErr w:type="gramStart"/>
            <w:r w:rsidRPr="001B2D3C">
              <w:rPr>
                <w:rFonts w:ascii="Times New Roman" w:eastAsia="標楷體" w:hAnsi="Times New Roman" w:cs="Times New Roman"/>
              </w:rPr>
              <w:t>胸啄花</w:t>
            </w:r>
            <w:proofErr w:type="gramEnd"/>
            <w:r w:rsidRPr="001B2D3C">
              <w:rPr>
                <w:rFonts w:ascii="Times New Roman" w:eastAsia="標楷體" w:hAnsi="Times New Roman" w:cs="Times New Roman"/>
              </w:rPr>
              <w:t xml:space="preserve"> ※ </w:t>
            </w:r>
          </w:p>
        </w:tc>
        <w:tc>
          <w:tcPr>
            <w:tcW w:w="0" w:type="auto"/>
            <w:tcBorders>
              <w:bottom w:val="nil"/>
            </w:tcBorders>
          </w:tcPr>
          <w:p w14:paraId="10BD314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Dicaeum ignipectus</w:t>
            </w:r>
          </w:p>
        </w:tc>
        <w:tc>
          <w:tcPr>
            <w:tcW w:w="0" w:type="auto"/>
            <w:tcBorders>
              <w:bottom w:val="nil"/>
            </w:tcBorders>
          </w:tcPr>
          <w:p w14:paraId="45190A4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63DAF98C" w14:textId="77777777" w:rsidTr="008F1956">
        <w:tc>
          <w:tcPr>
            <w:tcW w:w="0" w:type="auto"/>
            <w:tcBorders>
              <w:top w:val="nil"/>
              <w:bottom w:val="single" w:sz="4" w:space="0" w:color="auto"/>
            </w:tcBorders>
          </w:tcPr>
          <w:p w14:paraId="4174D46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w:t>
            </w:r>
            <w:proofErr w:type="gramStart"/>
            <w:r w:rsidRPr="001B2D3C">
              <w:rPr>
                <w:rFonts w:ascii="Times New Roman" w:eastAsia="標楷體" w:hAnsi="Times New Roman" w:cs="Times New Roman"/>
              </w:rPr>
              <w:t>鶺鴒</w:t>
            </w:r>
            <w:proofErr w:type="gramEnd"/>
            <w:r w:rsidRPr="001B2D3C">
              <w:rPr>
                <w:rFonts w:ascii="Times New Roman" w:eastAsia="標楷體" w:hAnsi="Times New Roman" w:cs="Times New Roman"/>
              </w:rPr>
              <w:t xml:space="preserve"> </w:t>
            </w:r>
          </w:p>
        </w:tc>
        <w:tc>
          <w:tcPr>
            <w:tcW w:w="0" w:type="auto"/>
            <w:tcBorders>
              <w:top w:val="nil"/>
              <w:bottom w:val="single" w:sz="4" w:space="0" w:color="auto"/>
            </w:tcBorders>
          </w:tcPr>
          <w:p w14:paraId="3A04A78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Motacilla alba</w:t>
            </w:r>
          </w:p>
        </w:tc>
        <w:tc>
          <w:tcPr>
            <w:tcW w:w="0" w:type="auto"/>
            <w:tcBorders>
              <w:top w:val="nil"/>
              <w:bottom w:val="single" w:sz="4" w:space="0" w:color="auto"/>
            </w:tcBorders>
          </w:tcPr>
          <w:p w14:paraId="5F9B4CB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8F1956" w:rsidRPr="001B2D3C" w14:paraId="151AB2EC" w14:textId="77777777" w:rsidTr="008F1956">
        <w:tc>
          <w:tcPr>
            <w:tcW w:w="0" w:type="auto"/>
            <w:tcBorders>
              <w:top w:val="single" w:sz="4" w:space="0" w:color="auto"/>
            </w:tcBorders>
          </w:tcPr>
          <w:p w14:paraId="2EE3D39E" w14:textId="6F4FBC1F" w:rsidR="008F1956" w:rsidRPr="001B2D3C" w:rsidRDefault="008F1956" w:rsidP="008F1956">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w:t>
            </w:r>
            <w:r>
              <w:rPr>
                <w:rFonts w:ascii="Times New Roman" w:eastAsia="標楷體" w:hAnsi="Times New Roman" w:cs="Times New Roman"/>
              </w:rPr>
              <w:t>8</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753A2698" w14:textId="77777777" w:rsidR="008F1956" w:rsidRPr="001B2D3C" w:rsidRDefault="008F1956" w:rsidP="008F1956">
            <w:pPr>
              <w:rPr>
                <w:rFonts w:ascii="Times New Roman" w:eastAsia="標楷體" w:hAnsi="Times New Roman" w:cs="Times New Roman"/>
                <w:i/>
                <w:iCs/>
              </w:rPr>
            </w:pPr>
          </w:p>
        </w:tc>
        <w:tc>
          <w:tcPr>
            <w:tcW w:w="0" w:type="auto"/>
            <w:tcBorders>
              <w:top w:val="single" w:sz="4" w:space="0" w:color="auto"/>
            </w:tcBorders>
          </w:tcPr>
          <w:p w14:paraId="52E77906" w14:textId="08ABF067" w:rsidR="008F1956" w:rsidRPr="001B2D3C" w:rsidRDefault="008F1956" w:rsidP="008F1956">
            <w:pPr>
              <w:rPr>
                <w:rFonts w:ascii="Times New Roman" w:eastAsia="標楷體" w:hAnsi="Times New Roman" w:cs="Times New Roman"/>
              </w:rPr>
            </w:pPr>
            <w:r w:rsidRPr="008F1956">
              <w:rPr>
                <w:rFonts w:ascii="Times New Roman" w:eastAsia="標楷體" w:hAnsi="Times New Roman" w:cs="Times New Roman"/>
              </w:rPr>
              <w:t>1</w:t>
            </w:r>
            <w:r>
              <w:rPr>
                <w:rFonts w:ascii="Times New Roman" w:eastAsia="標楷體" w:hAnsi="Times New Roman" w:cs="Times New Roman"/>
              </w:rPr>
              <w:t>,</w:t>
            </w:r>
            <w:r w:rsidRPr="008F1956">
              <w:rPr>
                <w:rFonts w:ascii="Times New Roman" w:eastAsia="標楷體" w:hAnsi="Times New Roman" w:cs="Times New Roman"/>
              </w:rPr>
              <w:t>474</w:t>
            </w:r>
          </w:p>
        </w:tc>
      </w:tr>
    </w:tbl>
    <w:p w14:paraId="3C27D569" w14:textId="77777777" w:rsidR="00AA385F" w:rsidRPr="00E834F7" w:rsidRDefault="00AA385F">
      <w:pPr>
        <w:rPr>
          <w:rFonts w:ascii="Times New Roman" w:eastAsia="標楷體" w:hAnsi="Times New Roman" w:cs="Times New Roman" w:hint="eastAsia"/>
          <w:color w:val="0070C0"/>
        </w:rPr>
      </w:pPr>
    </w:p>
    <w:p w14:paraId="6C81563A" w14:textId="0FC3D46F"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BD556B" w14:textId="7C0182CE" w:rsidR="00AA385F" w:rsidRPr="00E3142A" w:rsidRDefault="00910CA8" w:rsidP="00910CA8">
      <w:pPr>
        <w:pStyle w:val="affe"/>
      </w:pPr>
      <w:bookmarkStart w:id="81" w:name="_Toc187943660"/>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23</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嘉義</w:t>
      </w:r>
      <w:r w:rsidR="00003CCE" w:rsidRPr="00E3142A">
        <w:t>分署記錄的鳥種</w:t>
      </w:r>
      <w:r w:rsidR="008A3302" w:rsidRPr="00E3142A">
        <w:rPr>
          <w:rFonts w:hint="eastAsia"/>
        </w:rPr>
        <w:t>名錄</w:t>
      </w:r>
      <w:r w:rsidR="00003CCE" w:rsidRPr="00E3142A">
        <w:t>及數量</w:t>
      </w:r>
      <w:bookmarkEnd w:id="81"/>
    </w:p>
    <w:tbl>
      <w:tblPr>
        <w:tblStyle w:val="afff3"/>
        <w:tblW w:w="5000" w:type="pct"/>
        <w:tblLook w:val="0420" w:firstRow="1" w:lastRow="0" w:firstColumn="0" w:lastColumn="0" w:noHBand="0" w:noVBand="1"/>
      </w:tblPr>
      <w:tblGrid>
        <w:gridCol w:w="2712"/>
        <w:gridCol w:w="3797"/>
        <w:gridCol w:w="1797"/>
      </w:tblGrid>
      <w:tr w:rsidR="00E3142A" w:rsidRPr="00E3142A" w14:paraId="7A46D4D3" w14:textId="77777777" w:rsidTr="00E3142A">
        <w:tc>
          <w:tcPr>
            <w:tcW w:w="0" w:type="auto"/>
            <w:tcBorders>
              <w:top w:val="single" w:sz="4" w:space="0" w:color="auto"/>
              <w:bottom w:val="single" w:sz="4" w:space="0" w:color="auto"/>
            </w:tcBorders>
          </w:tcPr>
          <w:p w14:paraId="77127B5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B12D10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3BE925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489BA60E" w14:textId="77777777" w:rsidTr="00E3142A">
        <w:tc>
          <w:tcPr>
            <w:tcW w:w="0" w:type="auto"/>
            <w:tcBorders>
              <w:top w:val="single" w:sz="4" w:space="0" w:color="auto"/>
            </w:tcBorders>
          </w:tcPr>
          <w:p w14:paraId="0A5F94E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0FE0D55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3F660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93B3AD4" w14:textId="77777777" w:rsidTr="00E3142A">
        <w:tc>
          <w:tcPr>
            <w:tcW w:w="0" w:type="auto"/>
          </w:tcPr>
          <w:p w14:paraId="163E361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BACC88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5E9585C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AB3B1FF" w14:textId="77777777" w:rsidTr="00E3142A">
        <w:tc>
          <w:tcPr>
            <w:tcW w:w="0" w:type="auto"/>
          </w:tcPr>
          <w:p w14:paraId="604CAEA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紅鳩</w:t>
            </w:r>
            <w:r w:rsidRPr="00E3142A">
              <w:rPr>
                <w:rFonts w:ascii="Times New Roman" w:eastAsia="標楷體" w:hAnsi="Times New Roman" w:cs="Times New Roman"/>
              </w:rPr>
              <w:t xml:space="preserve"> </w:t>
            </w:r>
          </w:p>
        </w:tc>
        <w:tc>
          <w:tcPr>
            <w:tcW w:w="0" w:type="auto"/>
          </w:tcPr>
          <w:p w14:paraId="78D636F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Streptopelia tranquebarica</w:t>
            </w:r>
          </w:p>
        </w:tc>
        <w:tc>
          <w:tcPr>
            <w:tcW w:w="0" w:type="auto"/>
          </w:tcPr>
          <w:p w14:paraId="4D0818F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A87AD99" w14:textId="77777777" w:rsidTr="00E3142A">
        <w:tc>
          <w:tcPr>
            <w:tcW w:w="0" w:type="auto"/>
          </w:tcPr>
          <w:p w14:paraId="6AC068C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7280EF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576F79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5D25DAD" w14:textId="77777777" w:rsidTr="00E3142A">
        <w:tc>
          <w:tcPr>
            <w:tcW w:w="0" w:type="auto"/>
          </w:tcPr>
          <w:p w14:paraId="721BBE0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2D558DD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62EA08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8517D9D" w14:textId="77777777" w:rsidTr="00E3142A">
        <w:tc>
          <w:tcPr>
            <w:tcW w:w="0" w:type="auto"/>
          </w:tcPr>
          <w:p w14:paraId="7260738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793C553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1A9EC75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89AA8F0" w14:textId="77777777" w:rsidTr="00E3142A">
        <w:tc>
          <w:tcPr>
            <w:tcW w:w="0" w:type="auto"/>
          </w:tcPr>
          <w:p w14:paraId="494CCE4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小雨燕</w:t>
            </w:r>
            <w:r w:rsidRPr="00E3142A">
              <w:rPr>
                <w:rFonts w:ascii="Times New Roman" w:eastAsia="標楷體" w:hAnsi="Times New Roman" w:cs="Times New Roman"/>
              </w:rPr>
              <w:t xml:space="preserve"> ※ </w:t>
            </w:r>
          </w:p>
        </w:tc>
        <w:tc>
          <w:tcPr>
            <w:tcW w:w="0" w:type="auto"/>
          </w:tcPr>
          <w:p w14:paraId="2293006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Apus nipalensis</w:t>
            </w:r>
          </w:p>
        </w:tc>
        <w:tc>
          <w:tcPr>
            <w:tcW w:w="0" w:type="auto"/>
          </w:tcPr>
          <w:p w14:paraId="7C83D54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2F720773" w14:textId="77777777" w:rsidTr="00E3142A">
        <w:tc>
          <w:tcPr>
            <w:tcW w:w="0" w:type="auto"/>
          </w:tcPr>
          <w:p w14:paraId="104FE16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東方蜂鷹</w:t>
            </w:r>
            <w:r w:rsidRPr="00E3142A">
              <w:rPr>
                <w:rFonts w:ascii="Times New Roman" w:eastAsia="標楷體" w:hAnsi="Times New Roman" w:cs="Times New Roman"/>
              </w:rPr>
              <w:t xml:space="preserve"> II</w:t>
            </w:r>
          </w:p>
        </w:tc>
        <w:tc>
          <w:tcPr>
            <w:tcW w:w="0" w:type="auto"/>
          </w:tcPr>
          <w:p w14:paraId="6387A4B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Pernis ptilorhynchus</w:t>
            </w:r>
          </w:p>
        </w:tc>
        <w:tc>
          <w:tcPr>
            <w:tcW w:w="0" w:type="auto"/>
          </w:tcPr>
          <w:p w14:paraId="65C772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DD1CB5E" w14:textId="77777777" w:rsidTr="00E3142A">
        <w:tc>
          <w:tcPr>
            <w:tcW w:w="0" w:type="auto"/>
          </w:tcPr>
          <w:p w14:paraId="449487B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11284A0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51ABFB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1C5DD9E6" w14:textId="77777777" w:rsidTr="00E3142A">
        <w:tc>
          <w:tcPr>
            <w:tcW w:w="0" w:type="auto"/>
          </w:tcPr>
          <w:p w14:paraId="0473B33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5ADEA5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5C03E4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595B6EED" w14:textId="77777777" w:rsidTr="00E3142A">
        <w:tc>
          <w:tcPr>
            <w:tcW w:w="0" w:type="auto"/>
          </w:tcPr>
          <w:p w14:paraId="577D12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朱鸝</w:t>
            </w:r>
            <w:r w:rsidRPr="00E3142A">
              <w:rPr>
                <w:rFonts w:ascii="Times New Roman" w:eastAsia="標楷體" w:hAnsi="Times New Roman" w:cs="Times New Roman"/>
              </w:rPr>
              <w:t xml:space="preserve"> ※ II</w:t>
            </w:r>
          </w:p>
        </w:tc>
        <w:tc>
          <w:tcPr>
            <w:tcW w:w="0" w:type="auto"/>
          </w:tcPr>
          <w:p w14:paraId="744B63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Oriolus traillii</w:t>
            </w:r>
          </w:p>
        </w:tc>
        <w:tc>
          <w:tcPr>
            <w:tcW w:w="0" w:type="auto"/>
          </w:tcPr>
          <w:p w14:paraId="0B47B7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042B60D" w14:textId="77777777" w:rsidTr="00E3142A">
        <w:tc>
          <w:tcPr>
            <w:tcW w:w="0" w:type="auto"/>
          </w:tcPr>
          <w:p w14:paraId="23BB6E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大卷尾</w:t>
            </w:r>
            <w:r w:rsidRPr="00E3142A">
              <w:rPr>
                <w:rFonts w:ascii="Times New Roman" w:eastAsia="標楷體" w:hAnsi="Times New Roman" w:cs="Times New Roman"/>
              </w:rPr>
              <w:t xml:space="preserve"> ※ </w:t>
            </w:r>
          </w:p>
        </w:tc>
        <w:tc>
          <w:tcPr>
            <w:tcW w:w="0" w:type="auto"/>
          </w:tcPr>
          <w:p w14:paraId="687B22B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macrocercus</w:t>
            </w:r>
          </w:p>
        </w:tc>
        <w:tc>
          <w:tcPr>
            <w:tcW w:w="0" w:type="auto"/>
          </w:tcPr>
          <w:p w14:paraId="56F000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5393DE41" w14:textId="77777777" w:rsidTr="00E3142A">
        <w:tc>
          <w:tcPr>
            <w:tcW w:w="0" w:type="auto"/>
          </w:tcPr>
          <w:p w14:paraId="2A4F016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33F6208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044B309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278E0C3" w14:textId="77777777" w:rsidTr="00E3142A">
        <w:tc>
          <w:tcPr>
            <w:tcW w:w="0" w:type="auto"/>
          </w:tcPr>
          <w:p w14:paraId="6AC255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3C6292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2CA5DF6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25BC8C15" w14:textId="77777777" w:rsidTr="00E3142A">
        <w:tc>
          <w:tcPr>
            <w:tcW w:w="0" w:type="auto"/>
          </w:tcPr>
          <w:p w14:paraId="2253915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7AFAF9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09553AC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19793BF8" w14:textId="77777777" w:rsidTr="00E3142A">
        <w:tc>
          <w:tcPr>
            <w:tcW w:w="0" w:type="auto"/>
          </w:tcPr>
          <w:p w14:paraId="4D56C66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巨嘴鴉</w:t>
            </w:r>
            <w:r w:rsidRPr="00E3142A">
              <w:rPr>
                <w:rFonts w:ascii="Times New Roman" w:eastAsia="標楷體" w:hAnsi="Times New Roman" w:cs="Times New Roman"/>
              </w:rPr>
              <w:t xml:space="preserve"> </w:t>
            </w:r>
          </w:p>
        </w:tc>
        <w:tc>
          <w:tcPr>
            <w:tcW w:w="0" w:type="auto"/>
          </w:tcPr>
          <w:p w14:paraId="1506A09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Corvus macrorhynchos</w:t>
            </w:r>
          </w:p>
        </w:tc>
        <w:tc>
          <w:tcPr>
            <w:tcW w:w="0" w:type="auto"/>
          </w:tcPr>
          <w:p w14:paraId="3A4C3AD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F9566DC" w14:textId="77777777" w:rsidTr="00E3142A">
        <w:tc>
          <w:tcPr>
            <w:tcW w:w="0" w:type="auto"/>
          </w:tcPr>
          <w:p w14:paraId="5AFE5CF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煤山雀</w:t>
            </w:r>
            <w:r w:rsidRPr="00E3142A">
              <w:rPr>
                <w:rFonts w:ascii="Times New Roman" w:eastAsia="標楷體" w:hAnsi="Times New Roman" w:cs="Times New Roman"/>
              </w:rPr>
              <w:t xml:space="preserve"> ※ III</w:t>
            </w:r>
          </w:p>
        </w:tc>
        <w:tc>
          <w:tcPr>
            <w:tcW w:w="0" w:type="auto"/>
          </w:tcPr>
          <w:p w14:paraId="6B41D26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Periparus ater</w:t>
            </w:r>
          </w:p>
        </w:tc>
        <w:tc>
          <w:tcPr>
            <w:tcW w:w="0" w:type="auto"/>
          </w:tcPr>
          <w:p w14:paraId="57310B9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BD9516A" w14:textId="77777777" w:rsidTr="00E3142A">
        <w:tc>
          <w:tcPr>
            <w:tcW w:w="0" w:type="auto"/>
          </w:tcPr>
          <w:p w14:paraId="7197CDB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青背山雀</w:t>
            </w:r>
            <w:r w:rsidRPr="00E3142A">
              <w:rPr>
                <w:rFonts w:ascii="Times New Roman" w:eastAsia="標楷體" w:hAnsi="Times New Roman" w:cs="Times New Roman"/>
              </w:rPr>
              <w:t xml:space="preserve"> ※ III</w:t>
            </w:r>
          </w:p>
        </w:tc>
        <w:tc>
          <w:tcPr>
            <w:tcW w:w="0" w:type="auto"/>
          </w:tcPr>
          <w:p w14:paraId="67BB4C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Parus monticolus</w:t>
            </w:r>
          </w:p>
        </w:tc>
        <w:tc>
          <w:tcPr>
            <w:tcW w:w="0" w:type="auto"/>
          </w:tcPr>
          <w:p w14:paraId="1779846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4972DD7" w14:textId="77777777" w:rsidTr="00E3142A">
        <w:tc>
          <w:tcPr>
            <w:tcW w:w="0" w:type="auto"/>
          </w:tcPr>
          <w:p w14:paraId="4B151B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03DAA44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75DD446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EF324A" w14:textId="77777777" w:rsidTr="00E3142A">
        <w:tc>
          <w:tcPr>
            <w:tcW w:w="0" w:type="auto"/>
          </w:tcPr>
          <w:p w14:paraId="76C670F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洋燕</w:t>
            </w:r>
            <w:r w:rsidRPr="00E3142A">
              <w:rPr>
                <w:rFonts w:ascii="Times New Roman" w:eastAsia="標楷體" w:hAnsi="Times New Roman" w:cs="Times New Roman"/>
              </w:rPr>
              <w:t xml:space="preserve"> </w:t>
            </w:r>
          </w:p>
        </w:tc>
        <w:tc>
          <w:tcPr>
            <w:tcW w:w="0" w:type="auto"/>
          </w:tcPr>
          <w:p w14:paraId="35E78D3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tahitica</w:t>
            </w:r>
          </w:p>
        </w:tc>
        <w:tc>
          <w:tcPr>
            <w:tcW w:w="0" w:type="auto"/>
          </w:tcPr>
          <w:p w14:paraId="0F22464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13EA30EC" w14:textId="77777777" w:rsidTr="00E3142A">
        <w:tc>
          <w:tcPr>
            <w:tcW w:w="0" w:type="auto"/>
          </w:tcPr>
          <w:p w14:paraId="63691D9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2A037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678FD4F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2A220BD" w14:textId="77777777" w:rsidTr="00E3142A">
        <w:tc>
          <w:tcPr>
            <w:tcW w:w="0" w:type="auto"/>
          </w:tcPr>
          <w:p w14:paraId="1A6386C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77357CB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59FE7A2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32</w:t>
            </w:r>
          </w:p>
        </w:tc>
      </w:tr>
      <w:tr w:rsidR="00E3142A" w:rsidRPr="00E3142A" w14:paraId="33252463" w14:textId="77777777" w:rsidTr="00E3142A">
        <w:tc>
          <w:tcPr>
            <w:tcW w:w="0" w:type="auto"/>
          </w:tcPr>
          <w:p w14:paraId="70CEA6F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42E7FC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58E062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0EBB4C6A" w14:textId="77777777" w:rsidTr="00E3142A">
        <w:tc>
          <w:tcPr>
            <w:tcW w:w="0" w:type="auto"/>
          </w:tcPr>
          <w:p w14:paraId="32F1B13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深山鶯</w:t>
            </w:r>
            <w:r w:rsidRPr="00E3142A">
              <w:rPr>
                <w:rFonts w:ascii="Times New Roman" w:eastAsia="標楷體" w:hAnsi="Times New Roman" w:cs="Times New Roman"/>
              </w:rPr>
              <w:t xml:space="preserve"> ※ </w:t>
            </w:r>
          </w:p>
        </w:tc>
        <w:tc>
          <w:tcPr>
            <w:tcW w:w="0" w:type="auto"/>
          </w:tcPr>
          <w:p w14:paraId="7D28A7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Horornis acanthizoides</w:t>
            </w:r>
          </w:p>
        </w:tc>
        <w:tc>
          <w:tcPr>
            <w:tcW w:w="0" w:type="auto"/>
          </w:tcPr>
          <w:p w14:paraId="1BB1CAB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57A321BE" w14:textId="77777777" w:rsidTr="00E3142A">
        <w:tc>
          <w:tcPr>
            <w:tcW w:w="0" w:type="auto"/>
          </w:tcPr>
          <w:p w14:paraId="426F483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42331BC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3DBEB1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0CABA965" w14:textId="77777777" w:rsidTr="00E3142A">
        <w:tc>
          <w:tcPr>
            <w:tcW w:w="0" w:type="auto"/>
          </w:tcPr>
          <w:p w14:paraId="28525E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7AEDEA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Pr>
          <w:p w14:paraId="144A97B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30</w:t>
            </w:r>
          </w:p>
        </w:tc>
      </w:tr>
      <w:tr w:rsidR="00E3142A" w:rsidRPr="00E3142A" w14:paraId="5AAA46BD" w14:textId="77777777" w:rsidTr="00E3142A">
        <w:tc>
          <w:tcPr>
            <w:tcW w:w="0" w:type="auto"/>
          </w:tcPr>
          <w:p w14:paraId="308E2D9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斯氏繡眼</w:t>
            </w:r>
            <w:r w:rsidRPr="00E3142A">
              <w:rPr>
                <w:rFonts w:ascii="Times New Roman" w:eastAsia="標楷體" w:hAnsi="Times New Roman" w:cs="Times New Roman"/>
              </w:rPr>
              <w:t xml:space="preserve"> </w:t>
            </w:r>
          </w:p>
        </w:tc>
        <w:tc>
          <w:tcPr>
            <w:tcW w:w="0" w:type="auto"/>
          </w:tcPr>
          <w:p w14:paraId="597869B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Zosterops simplex</w:t>
            </w:r>
          </w:p>
        </w:tc>
        <w:tc>
          <w:tcPr>
            <w:tcW w:w="0" w:type="auto"/>
          </w:tcPr>
          <w:p w14:paraId="7B7BE26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bl>
    <w:p w14:paraId="1C228A01" w14:textId="4FDB6078" w:rsid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3</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樣區中，在嘉義分署記錄的鳥種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1"/>
        <w:gridCol w:w="4097"/>
        <w:gridCol w:w="1678"/>
      </w:tblGrid>
      <w:tr w:rsidR="00E3142A" w:rsidRPr="00E3142A" w14:paraId="0124AB46" w14:textId="77777777" w:rsidTr="00E3142A">
        <w:tc>
          <w:tcPr>
            <w:tcW w:w="0" w:type="auto"/>
            <w:tcBorders>
              <w:top w:val="single" w:sz="4" w:space="0" w:color="auto"/>
              <w:bottom w:val="single" w:sz="4" w:space="0" w:color="auto"/>
            </w:tcBorders>
          </w:tcPr>
          <w:p w14:paraId="229A7507" w14:textId="392CBFDD"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A8862F7" w14:textId="04C95462" w:rsidR="00E3142A" w:rsidRPr="00E3142A" w:rsidRDefault="00E3142A" w:rsidP="00E3142A">
            <w:pPr>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7D4953E6" w14:textId="3AB6F7F0"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23945A0E" w14:textId="77777777" w:rsidTr="00E3142A">
        <w:tc>
          <w:tcPr>
            <w:tcW w:w="0" w:type="auto"/>
            <w:tcBorders>
              <w:top w:val="single" w:sz="4" w:space="0" w:color="auto"/>
            </w:tcBorders>
          </w:tcPr>
          <w:p w14:paraId="5168A4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Borders>
              <w:top w:val="single" w:sz="4" w:space="0" w:color="auto"/>
            </w:tcBorders>
          </w:tcPr>
          <w:p w14:paraId="366BE19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Borders>
              <w:top w:val="single" w:sz="4" w:space="0" w:color="auto"/>
            </w:tcBorders>
          </w:tcPr>
          <w:p w14:paraId="63BB4D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708D011" w14:textId="77777777" w:rsidTr="00E3142A">
        <w:tc>
          <w:tcPr>
            <w:tcW w:w="0" w:type="auto"/>
          </w:tcPr>
          <w:p w14:paraId="0D4FA0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2CA718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6B723284"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59315089" w14:textId="77777777" w:rsidTr="00E3142A">
        <w:tc>
          <w:tcPr>
            <w:tcW w:w="0" w:type="auto"/>
          </w:tcPr>
          <w:p w14:paraId="4822D50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54020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0DEAA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86938F0" w14:textId="77777777" w:rsidTr="00E3142A">
        <w:tc>
          <w:tcPr>
            <w:tcW w:w="0" w:type="auto"/>
          </w:tcPr>
          <w:p w14:paraId="53EB797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0BA011C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16D65AE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BD9046" w14:textId="77777777" w:rsidTr="00E3142A">
        <w:tc>
          <w:tcPr>
            <w:tcW w:w="0" w:type="auto"/>
          </w:tcPr>
          <w:p w14:paraId="37BA28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BC239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7BAEB0B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19</w:t>
            </w:r>
          </w:p>
        </w:tc>
      </w:tr>
      <w:tr w:rsidR="00E3142A" w:rsidRPr="00E3142A" w14:paraId="1F04160B" w14:textId="77777777" w:rsidTr="00E3142A">
        <w:tc>
          <w:tcPr>
            <w:tcW w:w="0" w:type="auto"/>
          </w:tcPr>
          <w:p w14:paraId="3E54D81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57F3FF7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Trochalopteron morrisonianum</w:t>
            </w:r>
          </w:p>
        </w:tc>
        <w:tc>
          <w:tcPr>
            <w:tcW w:w="0" w:type="auto"/>
          </w:tcPr>
          <w:p w14:paraId="469D63A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6D043AF4" w14:textId="77777777" w:rsidTr="00E3142A">
        <w:tc>
          <w:tcPr>
            <w:tcW w:w="0" w:type="auto"/>
          </w:tcPr>
          <w:p w14:paraId="7ACE75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D8ABA4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2E1815A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31</w:t>
            </w:r>
          </w:p>
        </w:tc>
      </w:tr>
      <w:tr w:rsidR="00E3142A" w:rsidRPr="00E3142A" w14:paraId="2DD4EFFD" w14:textId="77777777" w:rsidTr="00E3142A">
        <w:tc>
          <w:tcPr>
            <w:tcW w:w="0" w:type="auto"/>
          </w:tcPr>
          <w:p w14:paraId="565689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0F1F56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6D6098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3F39A52B" w14:textId="77777777" w:rsidTr="00E3142A">
        <w:tc>
          <w:tcPr>
            <w:tcW w:w="0" w:type="auto"/>
          </w:tcPr>
          <w:p w14:paraId="5D077C1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火冠戴菊鳥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032FC3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Regulus goodfellowi</w:t>
            </w:r>
          </w:p>
        </w:tc>
        <w:tc>
          <w:tcPr>
            <w:tcW w:w="0" w:type="auto"/>
          </w:tcPr>
          <w:p w14:paraId="5A6A688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5CC80C9" w14:textId="77777777" w:rsidTr="00E3142A">
        <w:tc>
          <w:tcPr>
            <w:tcW w:w="0" w:type="auto"/>
          </w:tcPr>
          <w:p w14:paraId="218239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灰頭椋鳥</w:t>
            </w:r>
            <w:r w:rsidRPr="00E3142A">
              <w:rPr>
                <w:rFonts w:ascii="Times New Roman" w:eastAsia="標楷體" w:hAnsi="Times New Roman" w:cs="Times New Roman"/>
              </w:rPr>
              <w:t xml:space="preserve"> </w:t>
            </w:r>
          </w:p>
        </w:tc>
        <w:tc>
          <w:tcPr>
            <w:tcW w:w="0" w:type="auto"/>
          </w:tcPr>
          <w:p w14:paraId="1BD4F2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Sturnia malabarica</w:t>
            </w:r>
          </w:p>
        </w:tc>
        <w:tc>
          <w:tcPr>
            <w:tcW w:w="0" w:type="auto"/>
          </w:tcPr>
          <w:p w14:paraId="5362867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3986278C" w14:textId="77777777" w:rsidTr="00E3142A">
        <w:tc>
          <w:tcPr>
            <w:tcW w:w="0" w:type="auto"/>
          </w:tcPr>
          <w:p w14:paraId="117549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白腰鵲鴝</w:t>
            </w:r>
            <w:r w:rsidRPr="00E3142A">
              <w:rPr>
                <w:rFonts w:ascii="Times New Roman" w:eastAsia="標楷體" w:hAnsi="Times New Roman" w:cs="Times New Roman"/>
              </w:rPr>
              <w:t xml:space="preserve"> </w:t>
            </w:r>
          </w:p>
        </w:tc>
        <w:tc>
          <w:tcPr>
            <w:tcW w:w="0" w:type="auto"/>
          </w:tcPr>
          <w:p w14:paraId="5B8ED37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Copsychus malabaricus</w:t>
            </w:r>
          </w:p>
        </w:tc>
        <w:tc>
          <w:tcPr>
            <w:tcW w:w="0" w:type="auto"/>
          </w:tcPr>
          <w:p w14:paraId="115308D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191C6722" w14:textId="77777777" w:rsidTr="00E3142A">
        <w:tc>
          <w:tcPr>
            <w:tcW w:w="0" w:type="auto"/>
          </w:tcPr>
          <w:p w14:paraId="6AA7F5B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488AF8E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67B73F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76FE6D2F" w14:textId="77777777" w:rsidTr="00E3142A">
        <w:tc>
          <w:tcPr>
            <w:tcW w:w="0" w:type="auto"/>
            <w:tcBorders>
              <w:bottom w:val="nil"/>
            </w:tcBorders>
          </w:tcPr>
          <w:p w14:paraId="71AD30C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bottom w:val="nil"/>
            </w:tcBorders>
          </w:tcPr>
          <w:p w14:paraId="1C345F2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bottom w:val="nil"/>
            </w:tcBorders>
          </w:tcPr>
          <w:p w14:paraId="20339C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75C80ED2" w14:textId="77777777" w:rsidTr="00E3142A">
        <w:tc>
          <w:tcPr>
            <w:tcW w:w="0" w:type="auto"/>
            <w:tcBorders>
              <w:top w:val="nil"/>
              <w:bottom w:val="single" w:sz="4" w:space="0" w:color="auto"/>
            </w:tcBorders>
          </w:tcPr>
          <w:p w14:paraId="19AFA2C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紅胸啄花</w:t>
            </w:r>
            <w:r w:rsidRPr="00E3142A">
              <w:rPr>
                <w:rFonts w:ascii="Times New Roman" w:eastAsia="標楷體" w:hAnsi="Times New Roman" w:cs="Times New Roman"/>
              </w:rPr>
              <w:t xml:space="preserve"> ※ </w:t>
            </w:r>
          </w:p>
        </w:tc>
        <w:tc>
          <w:tcPr>
            <w:tcW w:w="0" w:type="auto"/>
            <w:tcBorders>
              <w:top w:val="nil"/>
              <w:bottom w:val="single" w:sz="4" w:space="0" w:color="auto"/>
            </w:tcBorders>
          </w:tcPr>
          <w:p w14:paraId="02048C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Dicaeum ignipectus</w:t>
            </w:r>
          </w:p>
        </w:tc>
        <w:tc>
          <w:tcPr>
            <w:tcW w:w="0" w:type="auto"/>
            <w:tcBorders>
              <w:top w:val="nil"/>
              <w:bottom w:val="single" w:sz="4" w:space="0" w:color="auto"/>
            </w:tcBorders>
          </w:tcPr>
          <w:p w14:paraId="03808DA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B707BD8" w14:textId="77777777" w:rsidTr="00E3142A">
        <w:tc>
          <w:tcPr>
            <w:tcW w:w="0" w:type="auto"/>
            <w:tcBorders>
              <w:top w:val="single" w:sz="4" w:space="0" w:color="auto"/>
            </w:tcBorders>
          </w:tcPr>
          <w:p w14:paraId="559B093B" w14:textId="4FC9BB0F"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41</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37BE0975"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107D8BFF" w14:textId="4B0C896B"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277</w:t>
            </w:r>
          </w:p>
        </w:tc>
      </w:tr>
    </w:tbl>
    <w:p w14:paraId="39B52E44" w14:textId="77777777" w:rsidR="00E3142A" w:rsidRDefault="00E3142A" w:rsidP="00910CA8">
      <w:pPr>
        <w:jc w:val="both"/>
        <w:rPr>
          <w:rFonts w:ascii="Times New Roman" w:eastAsia="標楷體" w:hAnsi="Times New Roman" w:cs="Times New Roman"/>
          <w:color w:val="0070C0"/>
        </w:rPr>
      </w:pPr>
    </w:p>
    <w:p w14:paraId="6892B908" w14:textId="467D4C0D" w:rsidR="0047165F" w:rsidRPr="00E3142A" w:rsidRDefault="0047165F" w:rsidP="00910CA8">
      <w:pPr>
        <w:jc w:val="both"/>
        <w:rPr>
          <w:rFonts w:ascii="Times New Roman" w:eastAsia="標楷體" w:hAnsi="Times New Roman" w:cs="Times New Roman"/>
        </w:rPr>
      </w:pPr>
    </w:p>
    <w:p w14:paraId="30027A51" w14:textId="77777777" w:rsidR="0047165F" w:rsidRPr="00E834F7" w:rsidRDefault="0047165F" w:rsidP="00AA385F">
      <w:pPr>
        <w:spacing w:line="360" w:lineRule="auto"/>
        <w:jc w:val="both"/>
        <w:rPr>
          <w:rFonts w:ascii="Times New Roman" w:eastAsia="標楷體" w:hAnsi="Times New Roman" w:cs="Times New Roman"/>
          <w:color w:val="0070C0"/>
        </w:rPr>
      </w:pPr>
    </w:p>
    <w:p w14:paraId="331BE821" w14:textId="77777777" w:rsidR="0047165F" w:rsidRPr="00E834F7" w:rsidRDefault="0047165F">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1D21EA2" w14:textId="1C562870" w:rsidR="00AA385F" w:rsidRPr="00E3142A" w:rsidRDefault="00910CA8" w:rsidP="00910CA8">
      <w:pPr>
        <w:pStyle w:val="affe"/>
      </w:pPr>
      <w:bookmarkStart w:id="82" w:name="_Toc187943661"/>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7F012B" w:rsidRPr="00E3142A">
        <w:rPr>
          <w:noProof/>
        </w:rPr>
        <w:t>24</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屏東</w:t>
      </w:r>
      <w:r w:rsidR="00003CCE" w:rsidRPr="00E3142A">
        <w:t>分署記錄的鳥種</w:t>
      </w:r>
      <w:r w:rsidR="00746165" w:rsidRPr="00E3142A">
        <w:rPr>
          <w:rFonts w:hint="eastAsia"/>
        </w:rPr>
        <w:t>名錄</w:t>
      </w:r>
      <w:r w:rsidR="00003CCE" w:rsidRPr="00E3142A">
        <w:t>及數量</w:t>
      </w:r>
      <w:bookmarkEnd w:id="82"/>
    </w:p>
    <w:tbl>
      <w:tblPr>
        <w:tblStyle w:val="afff3"/>
        <w:tblW w:w="5000" w:type="pct"/>
        <w:tblLook w:val="0420" w:firstRow="1" w:lastRow="0" w:firstColumn="0" w:lastColumn="0" w:noHBand="0" w:noVBand="1"/>
      </w:tblPr>
      <w:tblGrid>
        <w:gridCol w:w="2724"/>
        <w:gridCol w:w="3777"/>
        <w:gridCol w:w="1805"/>
      </w:tblGrid>
      <w:tr w:rsidR="00E3142A" w:rsidRPr="00E3142A" w14:paraId="259538D1" w14:textId="77777777" w:rsidTr="00E3142A">
        <w:tc>
          <w:tcPr>
            <w:tcW w:w="0" w:type="auto"/>
            <w:tcBorders>
              <w:top w:val="single" w:sz="4" w:space="0" w:color="auto"/>
              <w:bottom w:val="single" w:sz="4" w:space="0" w:color="auto"/>
            </w:tcBorders>
          </w:tcPr>
          <w:p w14:paraId="190D606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3137C72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43E0E3F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r w:rsidRPr="00E3142A">
              <w:rPr>
                <w:rFonts w:ascii="Times New Roman" w:eastAsia="標楷體" w:hAnsi="Times New Roman" w:cs="Times New Roman"/>
              </w:rPr>
              <w:t>隻次</w:t>
            </w:r>
            <w:r w:rsidRPr="00E3142A">
              <w:rPr>
                <w:rFonts w:ascii="Times New Roman" w:eastAsia="標楷體" w:hAnsi="Times New Roman" w:cs="Times New Roman"/>
              </w:rPr>
              <w:t>)</w:t>
            </w:r>
          </w:p>
        </w:tc>
      </w:tr>
      <w:tr w:rsidR="00E3142A" w:rsidRPr="00E3142A" w14:paraId="4A042595" w14:textId="77777777" w:rsidTr="00E3142A">
        <w:tc>
          <w:tcPr>
            <w:tcW w:w="0" w:type="auto"/>
            <w:tcBorders>
              <w:top w:val="single" w:sz="4" w:space="0" w:color="auto"/>
            </w:tcBorders>
          </w:tcPr>
          <w:p w14:paraId="68B1807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7C9A4D9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Arborophila crudigularis</w:t>
            </w:r>
          </w:p>
        </w:tc>
        <w:tc>
          <w:tcPr>
            <w:tcW w:w="0" w:type="auto"/>
            <w:tcBorders>
              <w:top w:val="single" w:sz="4" w:space="0" w:color="auto"/>
            </w:tcBorders>
          </w:tcPr>
          <w:p w14:paraId="469E829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25</w:t>
            </w:r>
          </w:p>
        </w:tc>
      </w:tr>
      <w:tr w:rsidR="00E3142A" w:rsidRPr="00E3142A" w14:paraId="1E189763" w14:textId="77777777" w:rsidTr="00E3142A">
        <w:tc>
          <w:tcPr>
            <w:tcW w:w="0" w:type="auto"/>
          </w:tcPr>
          <w:p w14:paraId="1C22995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661CB7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Bambusicola sonorivox</w:t>
            </w:r>
          </w:p>
        </w:tc>
        <w:tc>
          <w:tcPr>
            <w:tcW w:w="0" w:type="auto"/>
          </w:tcPr>
          <w:p w14:paraId="20C76FC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B7FC542" w14:textId="77777777" w:rsidTr="00E3142A">
        <w:tc>
          <w:tcPr>
            <w:tcW w:w="0" w:type="auto"/>
          </w:tcPr>
          <w:p w14:paraId="307486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珠頸斑鳩</w:t>
            </w:r>
            <w:r w:rsidRPr="00E3142A">
              <w:rPr>
                <w:rFonts w:ascii="Times New Roman" w:eastAsia="標楷體" w:hAnsi="Times New Roman" w:cs="Times New Roman"/>
              </w:rPr>
              <w:t xml:space="preserve"> </w:t>
            </w:r>
          </w:p>
        </w:tc>
        <w:tc>
          <w:tcPr>
            <w:tcW w:w="0" w:type="auto"/>
          </w:tcPr>
          <w:p w14:paraId="014E7A6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Spilopelia chinensis</w:t>
            </w:r>
          </w:p>
        </w:tc>
        <w:tc>
          <w:tcPr>
            <w:tcW w:w="0" w:type="auto"/>
          </w:tcPr>
          <w:p w14:paraId="3ABA634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4534DD05" w14:textId="77777777" w:rsidTr="00E3142A">
        <w:tc>
          <w:tcPr>
            <w:tcW w:w="0" w:type="auto"/>
          </w:tcPr>
          <w:p w14:paraId="0FBF3CD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翠翼鳩</w:t>
            </w:r>
            <w:r w:rsidRPr="00E3142A">
              <w:rPr>
                <w:rFonts w:ascii="Times New Roman" w:eastAsia="標楷體" w:hAnsi="Times New Roman" w:cs="Times New Roman"/>
              </w:rPr>
              <w:t xml:space="preserve"> </w:t>
            </w:r>
          </w:p>
        </w:tc>
        <w:tc>
          <w:tcPr>
            <w:tcW w:w="0" w:type="auto"/>
          </w:tcPr>
          <w:p w14:paraId="368D98A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Chalcophaps indica</w:t>
            </w:r>
          </w:p>
        </w:tc>
        <w:tc>
          <w:tcPr>
            <w:tcW w:w="0" w:type="auto"/>
          </w:tcPr>
          <w:p w14:paraId="7125763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C20602" w14:textId="77777777" w:rsidTr="00E3142A">
        <w:tc>
          <w:tcPr>
            <w:tcW w:w="0" w:type="auto"/>
          </w:tcPr>
          <w:p w14:paraId="180FD5C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綠鳩</w:t>
            </w:r>
            <w:r w:rsidRPr="00E3142A">
              <w:rPr>
                <w:rFonts w:ascii="Times New Roman" w:eastAsia="標楷體" w:hAnsi="Times New Roman" w:cs="Times New Roman"/>
              </w:rPr>
              <w:t xml:space="preserve"> </w:t>
            </w:r>
          </w:p>
        </w:tc>
        <w:tc>
          <w:tcPr>
            <w:tcW w:w="0" w:type="auto"/>
          </w:tcPr>
          <w:p w14:paraId="3288AEF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sieboldii</w:t>
            </w:r>
          </w:p>
        </w:tc>
        <w:tc>
          <w:tcPr>
            <w:tcW w:w="0" w:type="auto"/>
          </w:tcPr>
          <w:p w14:paraId="40AC659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7A76E6B" w14:textId="77777777" w:rsidTr="00E3142A">
        <w:tc>
          <w:tcPr>
            <w:tcW w:w="0" w:type="auto"/>
          </w:tcPr>
          <w:p w14:paraId="1E6D3E6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紅頭綠鳩</w:t>
            </w:r>
            <w:r w:rsidRPr="00E3142A">
              <w:rPr>
                <w:rFonts w:ascii="Times New Roman" w:eastAsia="標楷體" w:hAnsi="Times New Roman" w:cs="Times New Roman"/>
              </w:rPr>
              <w:t xml:space="preserve"> ※ II</w:t>
            </w:r>
          </w:p>
        </w:tc>
        <w:tc>
          <w:tcPr>
            <w:tcW w:w="0" w:type="auto"/>
          </w:tcPr>
          <w:p w14:paraId="5FFF36A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Treron formosae</w:t>
            </w:r>
          </w:p>
        </w:tc>
        <w:tc>
          <w:tcPr>
            <w:tcW w:w="0" w:type="auto"/>
          </w:tcPr>
          <w:p w14:paraId="5CDF901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D60EB10" w14:textId="77777777" w:rsidTr="00E3142A">
        <w:tc>
          <w:tcPr>
            <w:tcW w:w="0" w:type="auto"/>
          </w:tcPr>
          <w:p w14:paraId="3D43AAD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鷹鵑</w:t>
            </w:r>
            <w:r w:rsidRPr="00E3142A">
              <w:rPr>
                <w:rFonts w:ascii="Times New Roman" w:eastAsia="標楷體" w:hAnsi="Times New Roman" w:cs="Times New Roman"/>
              </w:rPr>
              <w:t xml:space="preserve"> </w:t>
            </w:r>
          </w:p>
        </w:tc>
        <w:tc>
          <w:tcPr>
            <w:tcW w:w="0" w:type="auto"/>
          </w:tcPr>
          <w:p w14:paraId="67FE5EE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Hierococcyx sparverioides</w:t>
            </w:r>
          </w:p>
        </w:tc>
        <w:tc>
          <w:tcPr>
            <w:tcW w:w="0" w:type="auto"/>
          </w:tcPr>
          <w:p w14:paraId="248CECB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FE7B965" w14:textId="77777777" w:rsidTr="00E3142A">
        <w:tc>
          <w:tcPr>
            <w:tcW w:w="0" w:type="auto"/>
          </w:tcPr>
          <w:p w14:paraId="1A26977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大冠鷲</w:t>
            </w:r>
            <w:r w:rsidRPr="00E3142A">
              <w:rPr>
                <w:rFonts w:ascii="Times New Roman" w:eastAsia="標楷體" w:hAnsi="Times New Roman" w:cs="Times New Roman"/>
              </w:rPr>
              <w:t xml:space="preserve"> ※ II</w:t>
            </w:r>
          </w:p>
        </w:tc>
        <w:tc>
          <w:tcPr>
            <w:tcW w:w="0" w:type="auto"/>
          </w:tcPr>
          <w:p w14:paraId="558D4AC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Spilornis cheela</w:t>
            </w:r>
          </w:p>
        </w:tc>
        <w:tc>
          <w:tcPr>
            <w:tcW w:w="0" w:type="auto"/>
          </w:tcPr>
          <w:p w14:paraId="2879B37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6AFE17C" w14:textId="77777777" w:rsidTr="00E3142A">
        <w:tc>
          <w:tcPr>
            <w:tcW w:w="0" w:type="auto"/>
          </w:tcPr>
          <w:p w14:paraId="57C0429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灰面鵟鷹</w:t>
            </w:r>
            <w:r w:rsidRPr="00E3142A">
              <w:rPr>
                <w:rFonts w:ascii="Times New Roman" w:eastAsia="標楷體" w:hAnsi="Times New Roman" w:cs="Times New Roman"/>
              </w:rPr>
              <w:t xml:space="preserve"> II</w:t>
            </w:r>
          </w:p>
        </w:tc>
        <w:tc>
          <w:tcPr>
            <w:tcW w:w="0" w:type="auto"/>
          </w:tcPr>
          <w:p w14:paraId="05C8629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Butastur indicus</w:t>
            </w:r>
          </w:p>
        </w:tc>
        <w:tc>
          <w:tcPr>
            <w:tcW w:w="0" w:type="auto"/>
          </w:tcPr>
          <w:p w14:paraId="737B27B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41F3381B" w14:textId="77777777" w:rsidTr="00E3142A">
        <w:tc>
          <w:tcPr>
            <w:tcW w:w="0" w:type="auto"/>
          </w:tcPr>
          <w:p w14:paraId="346A46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鳳頭蒼鷹</w:t>
            </w:r>
            <w:r w:rsidRPr="00E3142A">
              <w:rPr>
                <w:rFonts w:ascii="Times New Roman" w:eastAsia="標楷體" w:hAnsi="Times New Roman" w:cs="Times New Roman"/>
              </w:rPr>
              <w:t xml:space="preserve"> ※ II</w:t>
            </w:r>
          </w:p>
        </w:tc>
        <w:tc>
          <w:tcPr>
            <w:tcW w:w="0" w:type="auto"/>
          </w:tcPr>
          <w:p w14:paraId="6C2D46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trivirgatus</w:t>
            </w:r>
          </w:p>
        </w:tc>
        <w:tc>
          <w:tcPr>
            <w:tcW w:w="0" w:type="auto"/>
          </w:tcPr>
          <w:p w14:paraId="1FF981B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B5CD7B6" w14:textId="77777777" w:rsidTr="00E3142A">
        <w:tc>
          <w:tcPr>
            <w:tcW w:w="0" w:type="auto"/>
          </w:tcPr>
          <w:p w14:paraId="2ABC34B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松雀鷹</w:t>
            </w:r>
            <w:r w:rsidRPr="00E3142A">
              <w:rPr>
                <w:rFonts w:ascii="Times New Roman" w:eastAsia="標楷體" w:hAnsi="Times New Roman" w:cs="Times New Roman"/>
              </w:rPr>
              <w:t xml:space="preserve"> ※ II</w:t>
            </w:r>
          </w:p>
        </w:tc>
        <w:tc>
          <w:tcPr>
            <w:tcW w:w="0" w:type="auto"/>
          </w:tcPr>
          <w:p w14:paraId="113FCA5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Accipiter virgatus</w:t>
            </w:r>
          </w:p>
        </w:tc>
        <w:tc>
          <w:tcPr>
            <w:tcW w:w="0" w:type="auto"/>
          </w:tcPr>
          <w:p w14:paraId="5743493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1E142C" w14:textId="77777777" w:rsidTr="00E3142A">
        <w:tc>
          <w:tcPr>
            <w:tcW w:w="0" w:type="auto"/>
          </w:tcPr>
          <w:p w14:paraId="43CC505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鵂鶹</w:t>
            </w:r>
            <w:r w:rsidRPr="00E3142A">
              <w:rPr>
                <w:rFonts w:ascii="Times New Roman" w:eastAsia="標楷體" w:hAnsi="Times New Roman" w:cs="Times New Roman"/>
              </w:rPr>
              <w:t xml:space="preserve"> ※ II</w:t>
            </w:r>
          </w:p>
        </w:tc>
        <w:tc>
          <w:tcPr>
            <w:tcW w:w="0" w:type="auto"/>
          </w:tcPr>
          <w:p w14:paraId="1031D5D2"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Taenioptynx brodiei</w:t>
            </w:r>
          </w:p>
        </w:tc>
        <w:tc>
          <w:tcPr>
            <w:tcW w:w="0" w:type="auto"/>
          </w:tcPr>
          <w:p w14:paraId="62E49B1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37D621BD" w14:textId="77777777" w:rsidTr="00E3142A">
        <w:tc>
          <w:tcPr>
            <w:tcW w:w="0" w:type="auto"/>
          </w:tcPr>
          <w:p w14:paraId="57F8C7E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E18F22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Psilopogon nuchalis</w:t>
            </w:r>
          </w:p>
        </w:tc>
        <w:tc>
          <w:tcPr>
            <w:tcW w:w="0" w:type="auto"/>
          </w:tcPr>
          <w:p w14:paraId="1E0EC63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52</w:t>
            </w:r>
          </w:p>
        </w:tc>
      </w:tr>
      <w:tr w:rsidR="00E3142A" w:rsidRPr="00E3142A" w14:paraId="3CF6ADEC" w14:textId="77777777" w:rsidTr="00E3142A">
        <w:tc>
          <w:tcPr>
            <w:tcW w:w="0" w:type="auto"/>
          </w:tcPr>
          <w:p w14:paraId="2CD924A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小啄木</w:t>
            </w:r>
            <w:r w:rsidRPr="00E3142A">
              <w:rPr>
                <w:rFonts w:ascii="Times New Roman" w:eastAsia="標楷體" w:hAnsi="Times New Roman" w:cs="Times New Roman"/>
              </w:rPr>
              <w:t xml:space="preserve"> </w:t>
            </w:r>
          </w:p>
        </w:tc>
        <w:tc>
          <w:tcPr>
            <w:tcW w:w="0" w:type="auto"/>
          </w:tcPr>
          <w:p w14:paraId="215F0D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Yungipicus canicapillus</w:t>
            </w:r>
          </w:p>
        </w:tc>
        <w:tc>
          <w:tcPr>
            <w:tcW w:w="0" w:type="auto"/>
          </w:tcPr>
          <w:p w14:paraId="5698BF7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C942CE8" w14:textId="77777777" w:rsidTr="00E3142A">
        <w:tc>
          <w:tcPr>
            <w:tcW w:w="0" w:type="auto"/>
          </w:tcPr>
          <w:p w14:paraId="5E7B013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灰喉山椒鳥</w:t>
            </w:r>
            <w:r w:rsidRPr="00E3142A">
              <w:rPr>
                <w:rFonts w:ascii="Times New Roman" w:eastAsia="標楷體" w:hAnsi="Times New Roman" w:cs="Times New Roman"/>
              </w:rPr>
              <w:t xml:space="preserve"> </w:t>
            </w:r>
          </w:p>
        </w:tc>
        <w:tc>
          <w:tcPr>
            <w:tcW w:w="0" w:type="auto"/>
          </w:tcPr>
          <w:p w14:paraId="2FEA639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Pericrocotus solaris</w:t>
            </w:r>
          </w:p>
        </w:tc>
        <w:tc>
          <w:tcPr>
            <w:tcW w:w="0" w:type="auto"/>
          </w:tcPr>
          <w:p w14:paraId="4DFB4BB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4D186D3A" w14:textId="77777777" w:rsidTr="00E3142A">
        <w:tc>
          <w:tcPr>
            <w:tcW w:w="0" w:type="auto"/>
          </w:tcPr>
          <w:p w14:paraId="1B8B851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綠畫眉</w:t>
            </w:r>
            <w:r w:rsidRPr="00E3142A">
              <w:rPr>
                <w:rFonts w:ascii="Times New Roman" w:eastAsia="標楷體" w:hAnsi="Times New Roman" w:cs="Times New Roman"/>
              </w:rPr>
              <w:t xml:space="preserve"> </w:t>
            </w:r>
          </w:p>
        </w:tc>
        <w:tc>
          <w:tcPr>
            <w:tcW w:w="0" w:type="auto"/>
          </w:tcPr>
          <w:p w14:paraId="527CAD4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Erpornis zantholeuca</w:t>
            </w:r>
          </w:p>
        </w:tc>
        <w:tc>
          <w:tcPr>
            <w:tcW w:w="0" w:type="auto"/>
          </w:tcPr>
          <w:p w14:paraId="141036F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33E938E" w14:textId="77777777" w:rsidTr="00E3142A">
        <w:tc>
          <w:tcPr>
            <w:tcW w:w="0" w:type="auto"/>
          </w:tcPr>
          <w:p w14:paraId="3D23345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0A9AF6F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Dicrurus aeneus</w:t>
            </w:r>
          </w:p>
        </w:tc>
        <w:tc>
          <w:tcPr>
            <w:tcW w:w="0" w:type="auto"/>
          </w:tcPr>
          <w:p w14:paraId="760259D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11</w:t>
            </w:r>
          </w:p>
        </w:tc>
      </w:tr>
      <w:tr w:rsidR="00E3142A" w:rsidRPr="00E3142A" w14:paraId="351C44E2" w14:textId="77777777" w:rsidTr="00E3142A">
        <w:tc>
          <w:tcPr>
            <w:tcW w:w="0" w:type="auto"/>
          </w:tcPr>
          <w:p w14:paraId="22AF9CC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黑枕藍鶲</w:t>
            </w:r>
            <w:r w:rsidRPr="00E3142A">
              <w:rPr>
                <w:rFonts w:ascii="Times New Roman" w:eastAsia="標楷體" w:hAnsi="Times New Roman" w:cs="Times New Roman"/>
              </w:rPr>
              <w:t xml:space="preserve"> ※ </w:t>
            </w:r>
          </w:p>
        </w:tc>
        <w:tc>
          <w:tcPr>
            <w:tcW w:w="0" w:type="auto"/>
          </w:tcPr>
          <w:p w14:paraId="461F6C1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Hypothymis azurea</w:t>
            </w:r>
          </w:p>
        </w:tc>
        <w:tc>
          <w:tcPr>
            <w:tcW w:w="0" w:type="auto"/>
          </w:tcPr>
          <w:p w14:paraId="3E82A5B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4997BC6E" w14:textId="77777777" w:rsidTr="00E3142A">
        <w:tc>
          <w:tcPr>
            <w:tcW w:w="0" w:type="auto"/>
          </w:tcPr>
          <w:p w14:paraId="188B5F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松鴉</w:t>
            </w:r>
            <w:r w:rsidRPr="00E3142A">
              <w:rPr>
                <w:rFonts w:ascii="Times New Roman" w:eastAsia="標楷體" w:hAnsi="Times New Roman" w:cs="Times New Roman"/>
              </w:rPr>
              <w:t xml:space="preserve"> ※ </w:t>
            </w:r>
          </w:p>
        </w:tc>
        <w:tc>
          <w:tcPr>
            <w:tcW w:w="0" w:type="auto"/>
          </w:tcPr>
          <w:p w14:paraId="35CA647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Garrulus glandarius</w:t>
            </w:r>
          </w:p>
        </w:tc>
        <w:tc>
          <w:tcPr>
            <w:tcW w:w="0" w:type="auto"/>
          </w:tcPr>
          <w:p w14:paraId="307D14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06A73868" w14:textId="77777777" w:rsidTr="00E3142A">
        <w:tc>
          <w:tcPr>
            <w:tcW w:w="0" w:type="auto"/>
          </w:tcPr>
          <w:p w14:paraId="5D24B1F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63CCEB3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Dendrocitta formosae</w:t>
            </w:r>
          </w:p>
        </w:tc>
        <w:tc>
          <w:tcPr>
            <w:tcW w:w="0" w:type="auto"/>
          </w:tcPr>
          <w:p w14:paraId="4768483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23</w:t>
            </w:r>
          </w:p>
        </w:tc>
      </w:tr>
      <w:tr w:rsidR="00E3142A" w:rsidRPr="00E3142A" w14:paraId="5C999D9C" w14:textId="77777777" w:rsidTr="00E3142A">
        <w:tc>
          <w:tcPr>
            <w:tcW w:w="0" w:type="auto"/>
          </w:tcPr>
          <w:p w14:paraId="582B99C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1BB6BF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4CE086A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6D283982" w14:textId="77777777" w:rsidTr="00E3142A">
        <w:tc>
          <w:tcPr>
            <w:tcW w:w="0" w:type="auto"/>
          </w:tcPr>
          <w:p w14:paraId="0C4062A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白環鸚嘴鵯</w:t>
            </w:r>
            <w:r w:rsidRPr="00E3142A">
              <w:rPr>
                <w:rFonts w:ascii="Times New Roman" w:eastAsia="標楷體" w:hAnsi="Times New Roman" w:cs="Times New Roman"/>
              </w:rPr>
              <w:t xml:space="preserve"> ※ </w:t>
            </w:r>
          </w:p>
        </w:tc>
        <w:tc>
          <w:tcPr>
            <w:tcW w:w="0" w:type="auto"/>
          </w:tcPr>
          <w:p w14:paraId="1D1694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Spizixos semitorques</w:t>
            </w:r>
          </w:p>
        </w:tc>
        <w:tc>
          <w:tcPr>
            <w:tcW w:w="0" w:type="auto"/>
          </w:tcPr>
          <w:p w14:paraId="064A58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44A8E0D" w14:textId="77777777" w:rsidTr="00E3142A">
        <w:tc>
          <w:tcPr>
            <w:tcW w:w="0" w:type="auto"/>
          </w:tcPr>
          <w:p w14:paraId="3B331B2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烏頭翁</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32A5627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taivanus</w:t>
            </w:r>
          </w:p>
        </w:tc>
        <w:tc>
          <w:tcPr>
            <w:tcW w:w="0" w:type="auto"/>
          </w:tcPr>
          <w:p w14:paraId="0DBE302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24</w:t>
            </w:r>
          </w:p>
        </w:tc>
      </w:tr>
      <w:tr w:rsidR="00E3142A" w:rsidRPr="00E3142A" w14:paraId="0BC6026D" w14:textId="77777777" w:rsidTr="00E3142A">
        <w:tc>
          <w:tcPr>
            <w:tcW w:w="0" w:type="auto"/>
          </w:tcPr>
          <w:p w14:paraId="4B387D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14330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19B33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9544027" w14:textId="77777777" w:rsidTr="00E3142A">
        <w:tc>
          <w:tcPr>
            <w:tcW w:w="0" w:type="auto"/>
          </w:tcPr>
          <w:p w14:paraId="4657C7F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紅嘴黑鵯</w:t>
            </w:r>
            <w:r w:rsidRPr="00E3142A">
              <w:rPr>
                <w:rFonts w:ascii="Times New Roman" w:eastAsia="標楷體" w:hAnsi="Times New Roman" w:cs="Times New Roman"/>
              </w:rPr>
              <w:t xml:space="preserve"> ※ </w:t>
            </w:r>
          </w:p>
        </w:tc>
        <w:tc>
          <w:tcPr>
            <w:tcW w:w="0" w:type="auto"/>
          </w:tcPr>
          <w:p w14:paraId="309E592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45CFA0A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69</w:t>
            </w:r>
          </w:p>
        </w:tc>
      </w:tr>
      <w:tr w:rsidR="00E3142A" w:rsidRPr="00E3142A" w14:paraId="57D0F2F7" w14:textId="77777777" w:rsidTr="00E3142A">
        <w:tc>
          <w:tcPr>
            <w:tcW w:w="0" w:type="auto"/>
          </w:tcPr>
          <w:p w14:paraId="402DE53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棕面鶯</w:t>
            </w:r>
            <w:r w:rsidRPr="00E3142A">
              <w:rPr>
                <w:rFonts w:ascii="Times New Roman" w:eastAsia="標楷體" w:hAnsi="Times New Roman" w:cs="Times New Roman"/>
              </w:rPr>
              <w:t xml:space="preserve"> </w:t>
            </w:r>
          </w:p>
        </w:tc>
        <w:tc>
          <w:tcPr>
            <w:tcW w:w="0" w:type="auto"/>
          </w:tcPr>
          <w:p w14:paraId="3BBE7E8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Abroscopus albogularis</w:t>
            </w:r>
          </w:p>
        </w:tc>
        <w:tc>
          <w:tcPr>
            <w:tcW w:w="0" w:type="auto"/>
          </w:tcPr>
          <w:p w14:paraId="16084F2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41</w:t>
            </w:r>
          </w:p>
        </w:tc>
      </w:tr>
      <w:tr w:rsidR="00E3142A" w:rsidRPr="00E3142A" w14:paraId="7AEB23B7" w14:textId="77777777" w:rsidTr="00E3142A">
        <w:tc>
          <w:tcPr>
            <w:tcW w:w="0" w:type="auto"/>
          </w:tcPr>
          <w:p w14:paraId="0605D4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28ABC7D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Aegithalos concinnus</w:t>
            </w:r>
          </w:p>
        </w:tc>
        <w:tc>
          <w:tcPr>
            <w:tcW w:w="0" w:type="auto"/>
          </w:tcPr>
          <w:p w14:paraId="611EF00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10</w:t>
            </w:r>
          </w:p>
        </w:tc>
      </w:tr>
    </w:tbl>
    <w:p w14:paraId="601C8DB8" w14:textId="3A132199" w:rsidR="00E3142A" w:rsidRP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4</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樣區中，在屏東分署記錄的鳥種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800"/>
        <w:gridCol w:w="3787"/>
        <w:gridCol w:w="1719"/>
      </w:tblGrid>
      <w:tr w:rsidR="00E3142A" w:rsidRPr="00E3142A" w14:paraId="49AD361B" w14:textId="77777777" w:rsidTr="00E3142A">
        <w:tc>
          <w:tcPr>
            <w:tcW w:w="0" w:type="auto"/>
            <w:tcBorders>
              <w:top w:val="single" w:sz="4" w:space="0" w:color="auto"/>
              <w:bottom w:val="single" w:sz="4" w:space="0" w:color="auto"/>
            </w:tcBorders>
          </w:tcPr>
          <w:p w14:paraId="00E9A9A5" w14:textId="6C618DEE"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F1DD4AB" w14:textId="758ED1FA"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567460AA" w14:textId="031A6108"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5958C263" w14:textId="77777777" w:rsidTr="00E3142A">
        <w:tc>
          <w:tcPr>
            <w:tcW w:w="0" w:type="auto"/>
            <w:tcBorders>
              <w:top w:val="single" w:sz="4" w:space="0" w:color="auto"/>
            </w:tcBorders>
          </w:tcPr>
          <w:p w14:paraId="29C6284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32031A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Yuhina brunneiceps</w:t>
            </w:r>
          </w:p>
        </w:tc>
        <w:tc>
          <w:tcPr>
            <w:tcW w:w="0" w:type="auto"/>
            <w:tcBorders>
              <w:top w:val="single" w:sz="4" w:space="0" w:color="auto"/>
            </w:tcBorders>
          </w:tcPr>
          <w:p w14:paraId="3C16FF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2D705039" w14:textId="77777777" w:rsidTr="00E3142A">
        <w:tc>
          <w:tcPr>
            <w:tcW w:w="0" w:type="auto"/>
          </w:tcPr>
          <w:p w14:paraId="3D262B1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Pr>
          <w:p w14:paraId="7C4F734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Cyanoderma ruficeps</w:t>
            </w:r>
          </w:p>
        </w:tc>
        <w:tc>
          <w:tcPr>
            <w:tcW w:w="0" w:type="auto"/>
          </w:tcPr>
          <w:p w14:paraId="0F077DC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134457BD" w14:textId="77777777" w:rsidTr="00E3142A">
        <w:tc>
          <w:tcPr>
            <w:tcW w:w="0" w:type="auto"/>
          </w:tcPr>
          <w:p w14:paraId="48C25EE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3BF35E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Pomatorhinus musicus</w:t>
            </w:r>
          </w:p>
        </w:tc>
        <w:tc>
          <w:tcPr>
            <w:tcW w:w="0" w:type="auto"/>
          </w:tcPr>
          <w:p w14:paraId="3983E0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28BA1D" w14:textId="77777777" w:rsidTr="00E3142A">
        <w:tc>
          <w:tcPr>
            <w:tcW w:w="0" w:type="auto"/>
          </w:tcPr>
          <w:p w14:paraId="3FE6A75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0EAF22A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Erythrogenys erythrocnemis</w:t>
            </w:r>
          </w:p>
        </w:tc>
        <w:tc>
          <w:tcPr>
            <w:tcW w:w="0" w:type="auto"/>
          </w:tcPr>
          <w:p w14:paraId="6FD13D4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769319" w14:textId="77777777" w:rsidTr="00E3142A">
        <w:tc>
          <w:tcPr>
            <w:tcW w:w="0" w:type="auto"/>
          </w:tcPr>
          <w:p w14:paraId="3A78C4F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頭烏線</w:t>
            </w:r>
            <w:r w:rsidRPr="00E3142A">
              <w:rPr>
                <w:rFonts w:ascii="Times New Roman" w:eastAsia="標楷體" w:hAnsi="Times New Roman" w:cs="Times New Roman"/>
              </w:rPr>
              <w:t xml:space="preserve"> ※ </w:t>
            </w:r>
          </w:p>
        </w:tc>
        <w:tc>
          <w:tcPr>
            <w:tcW w:w="0" w:type="auto"/>
          </w:tcPr>
          <w:p w14:paraId="462967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Schoeniparus brunneus</w:t>
            </w:r>
          </w:p>
        </w:tc>
        <w:tc>
          <w:tcPr>
            <w:tcW w:w="0" w:type="auto"/>
          </w:tcPr>
          <w:p w14:paraId="3D74EB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38</w:t>
            </w:r>
          </w:p>
        </w:tc>
      </w:tr>
      <w:tr w:rsidR="00E3142A" w:rsidRPr="00E3142A" w14:paraId="52EF50AA" w14:textId="77777777" w:rsidTr="00E3142A">
        <w:tc>
          <w:tcPr>
            <w:tcW w:w="0" w:type="auto"/>
          </w:tcPr>
          <w:p w14:paraId="64F5FC0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BD259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Alcippe morrisonia</w:t>
            </w:r>
          </w:p>
        </w:tc>
        <w:tc>
          <w:tcPr>
            <w:tcW w:w="0" w:type="auto"/>
          </w:tcPr>
          <w:p w14:paraId="5FB236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36</w:t>
            </w:r>
          </w:p>
        </w:tc>
      </w:tr>
      <w:tr w:rsidR="00E3142A" w:rsidRPr="00E3142A" w14:paraId="0EE8DFC4" w14:textId="77777777" w:rsidTr="00E3142A">
        <w:tc>
          <w:tcPr>
            <w:tcW w:w="0" w:type="auto"/>
          </w:tcPr>
          <w:p w14:paraId="41F6732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26AD9B5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Heterophasia auricularis</w:t>
            </w:r>
          </w:p>
        </w:tc>
        <w:tc>
          <w:tcPr>
            <w:tcW w:w="0" w:type="auto"/>
          </w:tcPr>
          <w:p w14:paraId="6D2DBE4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141</w:t>
            </w:r>
          </w:p>
        </w:tc>
      </w:tr>
      <w:tr w:rsidR="00E3142A" w:rsidRPr="00E3142A" w14:paraId="161F0FF7" w14:textId="77777777" w:rsidTr="00E3142A">
        <w:tc>
          <w:tcPr>
            <w:tcW w:w="0" w:type="auto"/>
          </w:tcPr>
          <w:p w14:paraId="16DD2A5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DAEE23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Liocichla steerii</w:t>
            </w:r>
          </w:p>
        </w:tc>
        <w:tc>
          <w:tcPr>
            <w:tcW w:w="0" w:type="auto"/>
          </w:tcPr>
          <w:p w14:paraId="7928325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63</w:t>
            </w:r>
          </w:p>
        </w:tc>
      </w:tr>
      <w:tr w:rsidR="00E3142A" w:rsidRPr="00E3142A" w14:paraId="15AA1575" w14:textId="77777777" w:rsidTr="00E3142A">
        <w:tc>
          <w:tcPr>
            <w:tcW w:w="0" w:type="auto"/>
          </w:tcPr>
          <w:p w14:paraId="40B4359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臺灣白喉噪眉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5C78F14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Pterorhinus ruficeps</w:t>
            </w:r>
          </w:p>
        </w:tc>
        <w:tc>
          <w:tcPr>
            <w:tcW w:w="0" w:type="auto"/>
          </w:tcPr>
          <w:p w14:paraId="26CCB0D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6A8CAB10" w14:textId="77777777" w:rsidTr="00E3142A">
        <w:tc>
          <w:tcPr>
            <w:tcW w:w="0" w:type="auto"/>
          </w:tcPr>
          <w:p w14:paraId="3905F7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4E3ADD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Niltava vivida</w:t>
            </w:r>
          </w:p>
        </w:tc>
        <w:tc>
          <w:tcPr>
            <w:tcW w:w="0" w:type="auto"/>
          </w:tcPr>
          <w:p w14:paraId="1D914E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06BD43D" w14:textId="77777777" w:rsidTr="00E3142A">
        <w:tc>
          <w:tcPr>
            <w:tcW w:w="0" w:type="auto"/>
            <w:tcBorders>
              <w:bottom w:val="nil"/>
            </w:tcBorders>
          </w:tcPr>
          <w:p w14:paraId="318B79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臺灣紫嘯鶇</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Borders>
              <w:bottom w:val="nil"/>
            </w:tcBorders>
          </w:tcPr>
          <w:p w14:paraId="4EAED0D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Myophonus insularis</w:t>
            </w:r>
          </w:p>
        </w:tc>
        <w:tc>
          <w:tcPr>
            <w:tcW w:w="0" w:type="auto"/>
            <w:tcBorders>
              <w:bottom w:val="nil"/>
            </w:tcBorders>
          </w:tcPr>
          <w:p w14:paraId="238DC28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4A23F0A" w14:textId="77777777" w:rsidTr="00E3142A">
        <w:tc>
          <w:tcPr>
            <w:tcW w:w="0" w:type="auto"/>
            <w:tcBorders>
              <w:top w:val="nil"/>
              <w:bottom w:val="single" w:sz="4" w:space="0" w:color="auto"/>
            </w:tcBorders>
          </w:tcPr>
          <w:p w14:paraId="13B9E7E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白尾鴝</w:t>
            </w:r>
            <w:r w:rsidRPr="00E3142A">
              <w:rPr>
                <w:rFonts w:ascii="Times New Roman" w:eastAsia="標楷體" w:hAnsi="Times New Roman" w:cs="Times New Roman"/>
              </w:rPr>
              <w:t xml:space="preserve"> ※ III</w:t>
            </w:r>
          </w:p>
        </w:tc>
        <w:tc>
          <w:tcPr>
            <w:tcW w:w="0" w:type="auto"/>
            <w:tcBorders>
              <w:top w:val="nil"/>
              <w:bottom w:val="single" w:sz="4" w:space="0" w:color="auto"/>
            </w:tcBorders>
          </w:tcPr>
          <w:p w14:paraId="5E0338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Myiomela leucura</w:t>
            </w:r>
          </w:p>
        </w:tc>
        <w:tc>
          <w:tcPr>
            <w:tcW w:w="0" w:type="auto"/>
            <w:tcBorders>
              <w:top w:val="nil"/>
              <w:bottom w:val="single" w:sz="4" w:space="0" w:color="auto"/>
            </w:tcBorders>
          </w:tcPr>
          <w:p w14:paraId="3CA22CE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6C7C3D68" w14:textId="77777777" w:rsidTr="00E3142A">
        <w:tc>
          <w:tcPr>
            <w:tcW w:w="0" w:type="auto"/>
            <w:tcBorders>
              <w:top w:val="single" w:sz="4" w:space="0" w:color="auto"/>
            </w:tcBorders>
          </w:tcPr>
          <w:p w14:paraId="587B8356" w14:textId="7F731CDE"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39</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156A561B"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2B7617CF" w14:textId="45939652"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770</w:t>
            </w:r>
          </w:p>
        </w:tc>
      </w:tr>
    </w:tbl>
    <w:p w14:paraId="2ECB63D6" w14:textId="77777777" w:rsidR="00E3142A" w:rsidRDefault="00E3142A" w:rsidP="00910CA8">
      <w:pPr>
        <w:jc w:val="both"/>
        <w:rPr>
          <w:rFonts w:ascii="Times New Roman" w:eastAsia="標楷體" w:hAnsi="Times New Roman" w:cs="Times New Roman"/>
          <w:color w:val="0070C0"/>
        </w:rPr>
      </w:pPr>
    </w:p>
    <w:p w14:paraId="16F8671E" w14:textId="10BA9848" w:rsidR="007F2DFD" w:rsidRPr="00E834F7" w:rsidRDefault="007F2DFD">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352D0B9" w14:textId="5049760A" w:rsidR="007F2DFD" w:rsidRPr="00FE3847" w:rsidRDefault="00910CA8" w:rsidP="00910CA8">
      <w:pPr>
        <w:pStyle w:val="affe"/>
      </w:pPr>
      <w:bookmarkStart w:id="83" w:name="_Toc187943662"/>
      <w:r w:rsidRPr="00FE3847">
        <w:lastRenderedPageBreak/>
        <w:t>表</w:t>
      </w:r>
      <w:r w:rsidRPr="00FE3847">
        <w:t xml:space="preserve"> </w:t>
      </w:r>
      <w:r w:rsidRPr="00FE3847">
        <w:fldChar w:fldCharType="begin"/>
      </w:r>
      <w:r w:rsidRPr="00FE3847">
        <w:instrText xml:space="preserve"> SEQ </w:instrText>
      </w:r>
      <w:r w:rsidRPr="00FE3847">
        <w:instrText>表</w:instrText>
      </w:r>
      <w:r w:rsidRPr="00FE3847">
        <w:instrText xml:space="preserve"> \* ARABIC </w:instrText>
      </w:r>
      <w:r w:rsidRPr="00FE3847">
        <w:fldChar w:fldCharType="separate"/>
      </w:r>
      <w:r w:rsidR="007F012B" w:rsidRPr="00FE3847">
        <w:rPr>
          <w:noProof/>
        </w:rPr>
        <w:t>25</w:t>
      </w:r>
      <w:r w:rsidRPr="00FE3847">
        <w:fldChar w:fldCharType="end"/>
      </w:r>
      <w:r w:rsidR="007F2DFD" w:rsidRPr="00FE3847">
        <w:t>、</w:t>
      </w:r>
      <w:r w:rsidR="0076182C" w:rsidRPr="00FE3847">
        <w:t>202</w:t>
      </w:r>
      <w:r w:rsidR="00FE3847" w:rsidRPr="00FE3847">
        <w:t>5</w:t>
      </w:r>
      <w:r w:rsidR="0076182C" w:rsidRPr="00FE3847">
        <w:t>年繁殖鳥類調查資料</w:t>
      </w:r>
      <w:r w:rsidR="0076182C" w:rsidRPr="00FE3847">
        <w:rPr>
          <w:rFonts w:hint="eastAsia"/>
        </w:rPr>
        <w:t>屬於</w:t>
      </w:r>
      <w:r w:rsidR="0076182C" w:rsidRPr="00FE3847">
        <w:t>優等</w:t>
      </w:r>
      <w:r w:rsidR="0076182C" w:rsidRPr="00FE3847">
        <w:rPr>
          <w:rFonts w:hint="eastAsia"/>
        </w:rPr>
        <w:t>之</w:t>
      </w:r>
      <w:r w:rsidR="0076182C" w:rsidRPr="00FE3847">
        <w:t>樣區中，在</w:t>
      </w:r>
      <w:r w:rsidR="007F2DFD" w:rsidRPr="00FE3847">
        <w:t>花蓮</w:t>
      </w:r>
      <w:r w:rsidR="00003CCE" w:rsidRPr="00FE3847">
        <w:t>分署記錄的鳥種</w:t>
      </w:r>
      <w:r w:rsidR="003A67D0" w:rsidRPr="00FE3847">
        <w:rPr>
          <w:rFonts w:hint="eastAsia"/>
        </w:rPr>
        <w:t>名錄</w:t>
      </w:r>
      <w:r w:rsidR="00003CCE" w:rsidRPr="00FE3847">
        <w:t>及數量</w:t>
      </w:r>
      <w:bookmarkEnd w:id="83"/>
    </w:p>
    <w:tbl>
      <w:tblPr>
        <w:tblStyle w:val="afff3"/>
        <w:tblW w:w="5000" w:type="pct"/>
        <w:tblLook w:val="0420" w:firstRow="1" w:lastRow="0" w:firstColumn="0" w:lastColumn="0" w:noHBand="0" w:noVBand="1"/>
      </w:tblPr>
      <w:tblGrid>
        <w:gridCol w:w="2724"/>
        <w:gridCol w:w="3777"/>
        <w:gridCol w:w="1805"/>
      </w:tblGrid>
      <w:tr w:rsidR="00FE3847" w:rsidRPr="00FE3847" w14:paraId="48A20C87" w14:textId="77777777" w:rsidTr="00FE3847">
        <w:tc>
          <w:tcPr>
            <w:tcW w:w="0" w:type="auto"/>
            <w:tcBorders>
              <w:top w:val="single" w:sz="4" w:space="0" w:color="auto"/>
              <w:bottom w:val="single" w:sz="4" w:space="0" w:color="auto"/>
            </w:tcBorders>
          </w:tcPr>
          <w:p w14:paraId="6945F19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3B52E93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76CA441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21D809D3" w14:textId="77777777" w:rsidTr="00FE3847">
        <w:tc>
          <w:tcPr>
            <w:tcW w:w="0" w:type="auto"/>
            <w:tcBorders>
              <w:top w:val="single" w:sz="4" w:space="0" w:color="auto"/>
            </w:tcBorders>
          </w:tcPr>
          <w:p w14:paraId="0BC7747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臺灣山鷓鴣</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top w:val="single" w:sz="4" w:space="0" w:color="auto"/>
            </w:tcBorders>
          </w:tcPr>
          <w:p w14:paraId="7DCC5990"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Arborophila crudigularis</w:t>
            </w:r>
          </w:p>
        </w:tc>
        <w:tc>
          <w:tcPr>
            <w:tcW w:w="0" w:type="auto"/>
            <w:tcBorders>
              <w:top w:val="single" w:sz="4" w:space="0" w:color="auto"/>
            </w:tcBorders>
          </w:tcPr>
          <w:p w14:paraId="2394E31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9</w:t>
            </w:r>
          </w:p>
        </w:tc>
      </w:tr>
      <w:tr w:rsidR="00FE3847" w:rsidRPr="00FE3847" w14:paraId="19B6517F" w14:textId="77777777" w:rsidTr="00FE3847">
        <w:tc>
          <w:tcPr>
            <w:tcW w:w="0" w:type="auto"/>
          </w:tcPr>
          <w:p w14:paraId="77FDA6C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藍腹</w:t>
            </w:r>
            <w:proofErr w:type="gramStart"/>
            <w:r w:rsidRPr="00FE3847">
              <w:rPr>
                <w:rFonts w:ascii="Times New Roman" w:eastAsia="標楷體" w:hAnsi="Times New Roman" w:cs="Times New Roman"/>
              </w:rPr>
              <w:t>鷴</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8F463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Lophura swinhoii</w:t>
            </w:r>
          </w:p>
        </w:tc>
        <w:tc>
          <w:tcPr>
            <w:tcW w:w="0" w:type="auto"/>
          </w:tcPr>
          <w:p w14:paraId="329F06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5D1348F3" w14:textId="77777777" w:rsidTr="00FE3847">
        <w:tc>
          <w:tcPr>
            <w:tcW w:w="0" w:type="auto"/>
          </w:tcPr>
          <w:p w14:paraId="026135A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臺灣竹雞</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6540A3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Bambusicola sonorivox</w:t>
            </w:r>
          </w:p>
        </w:tc>
        <w:tc>
          <w:tcPr>
            <w:tcW w:w="0" w:type="auto"/>
          </w:tcPr>
          <w:p w14:paraId="4118521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727AC42F" w14:textId="77777777" w:rsidTr="00FE3847">
        <w:tc>
          <w:tcPr>
            <w:tcW w:w="0" w:type="auto"/>
          </w:tcPr>
          <w:p w14:paraId="47E27C60"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灰林鴿</w:t>
            </w:r>
            <w:proofErr w:type="gramEnd"/>
            <w:r w:rsidRPr="00FE3847">
              <w:rPr>
                <w:rFonts w:ascii="Times New Roman" w:eastAsia="標楷體" w:hAnsi="Times New Roman" w:cs="Times New Roman"/>
              </w:rPr>
              <w:t xml:space="preserve"> </w:t>
            </w:r>
          </w:p>
        </w:tc>
        <w:tc>
          <w:tcPr>
            <w:tcW w:w="0" w:type="auto"/>
          </w:tcPr>
          <w:p w14:paraId="56CA508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Columba pulchricollis</w:t>
            </w:r>
          </w:p>
        </w:tc>
        <w:tc>
          <w:tcPr>
            <w:tcW w:w="0" w:type="auto"/>
          </w:tcPr>
          <w:p w14:paraId="2A7F58B4"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1C2CC20E" w14:textId="77777777" w:rsidTr="00FE3847">
        <w:tc>
          <w:tcPr>
            <w:tcW w:w="0" w:type="auto"/>
          </w:tcPr>
          <w:p w14:paraId="6AC5344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鷹</w:t>
            </w:r>
            <w:proofErr w:type="gramStart"/>
            <w:r w:rsidRPr="00FE3847">
              <w:rPr>
                <w:rFonts w:ascii="Times New Roman" w:eastAsia="標楷體" w:hAnsi="Times New Roman" w:cs="Times New Roman"/>
              </w:rPr>
              <w:t>鵑</w:t>
            </w:r>
            <w:proofErr w:type="gramEnd"/>
            <w:r w:rsidRPr="00FE3847">
              <w:rPr>
                <w:rFonts w:ascii="Times New Roman" w:eastAsia="標楷體" w:hAnsi="Times New Roman" w:cs="Times New Roman"/>
              </w:rPr>
              <w:t xml:space="preserve"> </w:t>
            </w:r>
          </w:p>
        </w:tc>
        <w:tc>
          <w:tcPr>
            <w:tcW w:w="0" w:type="auto"/>
          </w:tcPr>
          <w:p w14:paraId="2A72CB7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Hierococcyx sparverioides</w:t>
            </w:r>
          </w:p>
        </w:tc>
        <w:tc>
          <w:tcPr>
            <w:tcW w:w="0" w:type="auto"/>
          </w:tcPr>
          <w:p w14:paraId="10F4D8C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B8B3E71" w14:textId="77777777" w:rsidTr="00FE3847">
        <w:tc>
          <w:tcPr>
            <w:tcW w:w="0" w:type="auto"/>
          </w:tcPr>
          <w:p w14:paraId="7C1D474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北方中杜鵑</w:t>
            </w:r>
            <w:r w:rsidRPr="00FE3847">
              <w:rPr>
                <w:rFonts w:ascii="Times New Roman" w:eastAsia="標楷體" w:hAnsi="Times New Roman" w:cs="Times New Roman"/>
              </w:rPr>
              <w:t xml:space="preserve"> </w:t>
            </w:r>
          </w:p>
        </w:tc>
        <w:tc>
          <w:tcPr>
            <w:tcW w:w="0" w:type="auto"/>
          </w:tcPr>
          <w:p w14:paraId="0A4592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Cuculus optatus</w:t>
            </w:r>
          </w:p>
        </w:tc>
        <w:tc>
          <w:tcPr>
            <w:tcW w:w="0" w:type="auto"/>
          </w:tcPr>
          <w:p w14:paraId="2A1966D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57BA2873" w14:textId="77777777" w:rsidTr="00FE3847">
        <w:tc>
          <w:tcPr>
            <w:tcW w:w="0" w:type="auto"/>
          </w:tcPr>
          <w:p w14:paraId="17E743F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小雨燕</w:t>
            </w:r>
            <w:r w:rsidRPr="00FE3847">
              <w:rPr>
                <w:rFonts w:ascii="Times New Roman" w:eastAsia="標楷體" w:hAnsi="Times New Roman" w:cs="Times New Roman"/>
              </w:rPr>
              <w:t xml:space="preserve"> ※ </w:t>
            </w:r>
          </w:p>
        </w:tc>
        <w:tc>
          <w:tcPr>
            <w:tcW w:w="0" w:type="auto"/>
          </w:tcPr>
          <w:p w14:paraId="1E26A5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Apus nipalensis</w:t>
            </w:r>
          </w:p>
        </w:tc>
        <w:tc>
          <w:tcPr>
            <w:tcW w:w="0" w:type="auto"/>
          </w:tcPr>
          <w:p w14:paraId="4BA36DD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41</w:t>
            </w:r>
          </w:p>
        </w:tc>
      </w:tr>
      <w:tr w:rsidR="00FE3847" w:rsidRPr="00FE3847" w14:paraId="58516356" w14:textId="77777777" w:rsidTr="00FE3847">
        <w:tc>
          <w:tcPr>
            <w:tcW w:w="0" w:type="auto"/>
          </w:tcPr>
          <w:p w14:paraId="1BAE9EF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大冠</w:t>
            </w:r>
            <w:proofErr w:type="gramStart"/>
            <w:r w:rsidRPr="00FE3847">
              <w:rPr>
                <w:rFonts w:ascii="Times New Roman" w:eastAsia="標楷體" w:hAnsi="Times New Roman" w:cs="Times New Roman"/>
              </w:rPr>
              <w:t>鷲</w:t>
            </w:r>
            <w:proofErr w:type="gramEnd"/>
            <w:r w:rsidRPr="00FE3847">
              <w:rPr>
                <w:rFonts w:ascii="Times New Roman" w:eastAsia="標楷體" w:hAnsi="Times New Roman" w:cs="Times New Roman"/>
              </w:rPr>
              <w:t xml:space="preserve"> ※ II</w:t>
            </w:r>
          </w:p>
        </w:tc>
        <w:tc>
          <w:tcPr>
            <w:tcW w:w="0" w:type="auto"/>
          </w:tcPr>
          <w:p w14:paraId="151545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Spilornis cheela</w:t>
            </w:r>
          </w:p>
        </w:tc>
        <w:tc>
          <w:tcPr>
            <w:tcW w:w="0" w:type="auto"/>
          </w:tcPr>
          <w:p w14:paraId="6C2165F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6C99A663" w14:textId="77777777" w:rsidTr="00FE3847">
        <w:tc>
          <w:tcPr>
            <w:tcW w:w="0" w:type="auto"/>
          </w:tcPr>
          <w:p w14:paraId="455CB37B"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鵂鶹</w:t>
            </w:r>
            <w:proofErr w:type="gramEnd"/>
            <w:r w:rsidRPr="00FE3847">
              <w:rPr>
                <w:rFonts w:ascii="Times New Roman" w:eastAsia="標楷體" w:hAnsi="Times New Roman" w:cs="Times New Roman"/>
              </w:rPr>
              <w:t xml:space="preserve"> ※ II</w:t>
            </w:r>
          </w:p>
        </w:tc>
        <w:tc>
          <w:tcPr>
            <w:tcW w:w="0" w:type="auto"/>
          </w:tcPr>
          <w:p w14:paraId="105E5C5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Taenioptynx brodiei</w:t>
            </w:r>
          </w:p>
        </w:tc>
        <w:tc>
          <w:tcPr>
            <w:tcW w:w="0" w:type="auto"/>
          </w:tcPr>
          <w:p w14:paraId="0F09233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w:t>
            </w:r>
          </w:p>
        </w:tc>
      </w:tr>
      <w:tr w:rsidR="00FE3847" w:rsidRPr="00FE3847" w14:paraId="236670A3" w14:textId="77777777" w:rsidTr="00FE3847">
        <w:tc>
          <w:tcPr>
            <w:tcW w:w="0" w:type="auto"/>
          </w:tcPr>
          <w:p w14:paraId="5D910BE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五色鳥</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082014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Psilopogon nuchalis</w:t>
            </w:r>
          </w:p>
        </w:tc>
        <w:tc>
          <w:tcPr>
            <w:tcW w:w="0" w:type="auto"/>
          </w:tcPr>
          <w:p w14:paraId="36778CE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15</w:t>
            </w:r>
          </w:p>
        </w:tc>
      </w:tr>
      <w:tr w:rsidR="00FE3847" w:rsidRPr="00FE3847" w14:paraId="44BF4F27" w14:textId="77777777" w:rsidTr="00FE3847">
        <w:tc>
          <w:tcPr>
            <w:tcW w:w="0" w:type="auto"/>
          </w:tcPr>
          <w:p w14:paraId="2BFBDF74"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小啄木</w:t>
            </w:r>
            <w:proofErr w:type="gramEnd"/>
            <w:r w:rsidRPr="00FE3847">
              <w:rPr>
                <w:rFonts w:ascii="Times New Roman" w:eastAsia="標楷體" w:hAnsi="Times New Roman" w:cs="Times New Roman"/>
              </w:rPr>
              <w:t xml:space="preserve"> </w:t>
            </w:r>
          </w:p>
        </w:tc>
        <w:tc>
          <w:tcPr>
            <w:tcW w:w="0" w:type="auto"/>
          </w:tcPr>
          <w:p w14:paraId="78B82E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Yungipicus canicapillus</w:t>
            </w:r>
          </w:p>
        </w:tc>
        <w:tc>
          <w:tcPr>
            <w:tcW w:w="0" w:type="auto"/>
          </w:tcPr>
          <w:p w14:paraId="4CDC914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2CD38B63" w14:textId="77777777" w:rsidTr="00FE3847">
        <w:tc>
          <w:tcPr>
            <w:tcW w:w="0" w:type="auto"/>
          </w:tcPr>
          <w:p w14:paraId="7A4C61A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灰喉山椒</w:t>
            </w:r>
            <w:proofErr w:type="gramEnd"/>
            <w:r w:rsidRPr="00FE3847">
              <w:rPr>
                <w:rFonts w:ascii="Times New Roman" w:eastAsia="標楷體" w:hAnsi="Times New Roman" w:cs="Times New Roman"/>
              </w:rPr>
              <w:t>鳥</w:t>
            </w:r>
            <w:r w:rsidRPr="00FE3847">
              <w:rPr>
                <w:rFonts w:ascii="Times New Roman" w:eastAsia="標楷體" w:hAnsi="Times New Roman" w:cs="Times New Roman"/>
              </w:rPr>
              <w:t xml:space="preserve"> </w:t>
            </w:r>
          </w:p>
        </w:tc>
        <w:tc>
          <w:tcPr>
            <w:tcW w:w="0" w:type="auto"/>
          </w:tcPr>
          <w:p w14:paraId="5F4A753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Pericrocotus solaris</w:t>
            </w:r>
          </w:p>
        </w:tc>
        <w:tc>
          <w:tcPr>
            <w:tcW w:w="0" w:type="auto"/>
          </w:tcPr>
          <w:p w14:paraId="467FB8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27</w:t>
            </w:r>
          </w:p>
        </w:tc>
      </w:tr>
      <w:tr w:rsidR="00FE3847" w:rsidRPr="00FE3847" w14:paraId="5F04F1EF" w14:textId="77777777" w:rsidTr="00FE3847">
        <w:tc>
          <w:tcPr>
            <w:tcW w:w="0" w:type="auto"/>
          </w:tcPr>
          <w:p w14:paraId="4A97219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綠畫眉</w:t>
            </w:r>
            <w:r w:rsidRPr="00FE3847">
              <w:rPr>
                <w:rFonts w:ascii="Times New Roman" w:eastAsia="標楷體" w:hAnsi="Times New Roman" w:cs="Times New Roman"/>
              </w:rPr>
              <w:t xml:space="preserve"> </w:t>
            </w:r>
          </w:p>
        </w:tc>
        <w:tc>
          <w:tcPr>
            <w:tcW w:w="0" w:type="auto"/>
          </w:tcPr>
          <w:p w14:paraId="22F17D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Erpornis zantholeuca</w:t>
            </w:r>
          </w:p>
        </w:tc>
        <w:tc>
          <w:tcPr>
            <w:tcW w:w="0" w:type="auto"/>
          </w:tcPr>
          <w:p w14:paraId="255F95D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30</w:t>
            </w:r>
          </w:p>
        </w:tc>
      </w:tr>
      <w:tr w:rsidR="00FE3847" w:rsidRPr="00FE3847" w14:paraId="6A01B3D6" w14:textId="77777777" w:rsidTr="00FE3847">
        <w:tc>
          <w:tcPr>
            <w:tcW w:w="0" w:type="auto"/>
          </w:tcPr>
          <w:p w14:paraId="5BC255E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朱鸝</w:t>
            </w:r>
            <w:r w:rsidRPr="00FE3847">
              <w:rPr>
                <w:rFonts w:ascii="Times New Roman" w:eastAsia="標楷體" w:hAnsi="Times New Roman" w:cs="Times New Roman"/>
              </w:rPr>
              <w:t xml:space="preserve"> ※ II</w:t>
            </w:r>
          </w:p>
        </w:tc>
        <w:tc>
          <w:tcPr>
            <w:tcW w:w="0" w:type="auto"/>
          </w:tcPr>
          <w:p w14:paraId="4967922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Oriolus traillii</w:t>
            </w:r>
          </w:p>
        </w:tc>
        <w:tc>
          <w:tcPr>
            <w:tcW w:w="0" w:type="auto"/>
          </w:tcPr>
          <w:p w14:paraId="255FDF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53C91949" w14:textId="77777777" w:rsidTr="00FE3847">
        <w:tc>
          <w:tcPr>
            <w:tcW w:w="0" w:type="auto"/>
          </w:tcPr>
          <w:p w14:paraId="5E5D078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大卷尾</w:t>
            </w:r>
            <w:r w:rsidRPr="00FE3847">
              <w:rPr>
                <w:rFonts w:ascii="Times New Roman" w:eastAsia="標楷體" w:hAnsi="Times New Roman" w:cs="Times New Roman"/>
              </w:rPr>
              <w:t xml:space="preserve"> ※ </w:t>
            </w:r>
          </w:p>
        </w:tc>
        <w:tc>
          <w:tcPr>
            <w:tcW w:w="0" w:type="auto"/>
          </w:tcPr>
          <w:p w14:paraId="31F7EB9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macrocercus</w:t>
            </w:r>
          </w:p>
        </w:tc>
        <w:tc>
          <w:tcPr>
            <w:tcW w:w="0" w:type="auto"/>
          </w:tcPr>
          <w:p w14:paraId="0F15D64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0711311A" w14:textId="77777777" w:rsidTr="00FE3847">
        <w:tc>
          <w:tcPr>
            <w:tcW w:w="0" w:type="auto"/>
          </w:tcPr>
          <w:p w14:paraId="64DBDCA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小卷尾</w:t>
            </w:r>
            <w:r w:rsidRPr="00FE3847">
              <w:rPr>
                <w:rFonts w:ascii="Times New Roman" w:eastAsia="標楷體" w:hAnsi="Times New Roman" w:cs="Times New Roman"/>
              </w:rPr>
              <w:t xml:space="preserve"> ※ </w:t>
            </w:r>
          </w:p>
        </w:tc>
        <w:tc>
          <w:tcPr>
            <w:tcW w:w="0" w:type="auto"/>
          </w:tcPr>
          <w:p w14:paraId="61AD22B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Dicrurus aeneus</w:t>
            </w:r>
          </w:p>
        </w:tc>
        <w:tc>
          <w:tcPr>
            <w:tcW w:w="0" w:type="auto"/>
          </w:tcPr>
          <w:p w14:paraId="4A1AF40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17</w:t>
            </w:r>
          </w:p>
        </w:tc>
      </w:tr>
      <w:tr w:rsidR="00FE3847" w:rsidRPr="00FE3847" w14:paraId="55B292B8" w14:textId="77777777" w:rsidTr="00FE3847">
        <w:tc>
          <w:tcPr>
            <w:tcW w:w="0" w:type="auto"/>
          </w:tcPr>
          <w:p w14:paraId="3995638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黑枕藍鶲</w:t>
            </w:r>
            <w:proofErr w:type="gramEnd"/>
            <w:r w:rsidRPr="00FE3847">
              <w:rPr>
                <w:rFonts w:ascii="Times New Roman" w:eastAsia="標楷體" w:hAnsi="Times New Roman" w:cs="Times New Roman"/>
              </w:rPr>
              <w:t xml:space="preserve"> ※ </w:t>
            </w:r>
          </w:p>
        </w:tc>
        <w:tc>
          <w:tcPr>
            <w:tcW w:w="0" w:type="auto"/>
          </w:tcPr>
          <w:p w14:paraId="3317E48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Hypothymis azurea</w:t>
            </w:r>
          </w:p>
        </w:tc>
        <w:tc>
          <w:tcPr>
            <w:tcW w:w="0" w:type="auto"/>
          </w:tcPr>
          <w:p w14:paraId="36A792A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0DAFC03B" w14:textId="77777777" w:rsidTr="00FE3847">
        <w:tc>
          <w:tcPr>
            <w:tcW w:w="0" w:type="auto"/>
          </w:tcPr>
          <w:p w14:paraId="3EB38C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樹鵲</w:t>
            </w:r>
            <w:r w:rsidRPr="00FE3847">
              <w:rPr>
                <w:rFonts w:ascii="Times New Roman" w:eastAsia="標楷體" w:hAnsi="Times New Roman" w:cs="Times New Roman"/>
              </w:rPr>
              <w:t xml:space="preserve"> ※ </w:t>
            </w:r>
          </w:p>
        </w:tc>
        <w:tc>
          <w:tcPr>
            <w:tcW w:w="0" w:type="auto"/>
          </w:tcPr>
          <w:p w14:paraId="0924437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Dendrocitta formosae</w:t>
            </w:r>
          </w:p>
        </w:tc>
        <w:tc>
          <w:tcPr>
            <w:tcW w:w="0" w:type="auto"/>
          </w:tcPr>
          <w:p w14:paraId="4F3DB75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CAA284E" w14:textId="77777777" w:rsidTr="00FE3847">
        <w:tc>
          <w:tcPr>
            <w:tcW w:w="0" w:type="auto"/>
          </w:tcPr>
          <w:p w14:paraId="2A6E445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巨嘴</w:t>
            </w:r>
            <w:proofErr w:type="gramStart"/>
            <w:r w:rsidRPr="00FE3847">
              <w:rPr>
                <w:rFonts w:ascii="Times New Roman" w:eastAsia="標楷體" w:hAnsi="Times New Roman" w:cs="Times New Roman"/>
              </w:rPr>
              <w:t>鴉</w:t>
            </w:r>
            <w:proofErr w:type="gramEnd"/>
            <w:r w:rsidRPr="00FE3847">
              <w:rPr>
                <w:rFonts w:ascii="Times New Roman" w:eastAsia="標楷體" w:hAnsi="Times New Roman" w:cs="Times New Roman"/>
              </w:rPr>
              <w:t xml:space="preserve"> </w:t>
            </w:r>
          </w:p>
        </w:tc>
        <w:tc>
          <w:tcPr>
            <w:tcW w:w="0" w:type="auto"/>
          </w:tcPr>
          <w:p w14:paraId="633FA9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Corvus macrorhynchos</w:t>
            </w:r>
          </w:p>
        </w:tc>
        <w:tc>
          <w:tcPr>
            <w:tcW w:w="0" w:type="auto"/>
          </w:tcPr>
          <w:p w14:paraId="1C5DFC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5636C849" w14:textId="77777777" w:rsidTr="00FE3847">
        <w:tc>
          <w:tcPr>
            <w:tcW w:w="0" w:type="auto"/>
          </w:tcPr>
          <w:p w14:paraId="06D92D7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煤山雀</w:t>
            </w:r>
            <w:r w:rsidRPr="00FE3847">
              <w:rPr>
                <w:rFonts w:ascii="Times New Roman" w:eastAsia="標楷體" w:hAnsi="Times New Roman" w:cs="Times New Roman"/>
              </w:rPr>
              <w:t xml:space="preserve"> ※ III</w:t>
            </w:r>
          </w:p>
        </w:tc>
        <w:tc>
          <w:tcPr>
            <w:tcW w:w="0" w:type="auto"/>
          </w:tcPr>
          <w:p w14:paraId="54B16AF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Periparus ater</w:t>
            </w:r>
          </w:p>
        </w:tc>
        <w:tc>
          <w:tcPr>
            <w:tcW w:w="0" w:type="auto"/>
          </w:tcPr>
          <w:p w14:paraId="35609B6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C246E1B" w14:textId="77777777" w:rsidTr="00FE3847">
        <w:tc>
          <w:tcPr>
            <w:tcW w:w="0" w:type="auto"/>
          </w:tcPr>
          <w:p w14:paraId="0EAE7AC1"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赤</w:t>
            </w:r>
            <w:proofErr w:type="gramEnd"/>
            <w:r w:rsidRPr="00FE3847">
              <w:rPr>
                <w:rFonts w:ascii="Times New Roman" w:eastAsia="標楷體" w:hAnsi="Times New Roman" w:cs="Times New Roman"/>
              </w:rPr>
              <w:t>腹山雀</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6A7F69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Sittiparus castaneoventris</w:t>
            </w:r>
          </w:p>
        </w:tc>
        <w:tc>
          <w:tcPr>
            <w:tcW w:w="0" w:type="auto"/>
          </w:tcPr>
          <w:p w14:paraId="04AC96D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10</w:t>
            </w:r>
          </w:p>
        </w:tc>
      </w:tr>
      <w:tr w:rsidR="00FE3847" w:rsidRPr="00FE3847" w14:paraId="12AC043C" w14:textId="77777777" w:rsidTr="00FE3847">
        <w:tc>
          <w:tcPr>
            <w:tcW w:w="0" w:type="auto"/>
          </w:tcPr>
          <w:p w14:paraId="4CA0E92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青背山雀</w:t>
            </w:r>
            <w:proofErr w:type="gramEnd"/>
            <w:r w:rsidRPr="00FE3847">
              <w:rPr>
                <w:rFonts w:ascii="Times New Roman" w:eastAsia="標楷體" w:hAnsi="Times New Roman" w:cs="Times New Roman"/>
              </w:rPr>
              <w:t xml:space="preserve"> ※ III</w:t>
            </w:r>
          </w:p>
        </w:tc>
        <w:tc>
          <w:tcPr>
            <w:tcW w:w="0" w:type="auto"/>
          </w:tcPr>
          <w:p w14:paraId="541CA9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Parus monticolus</w:t>
            </w:r>
          </w:p>
        </w:tc>
        <w:tc>
          <w:tcPr>
            <w:tcW w:w="0" w:type="auto"/>
          </w:tcPr>
          <w:p w14:paraId="6AA9E4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7207A234" w14:textId="77777777" w:rsidTr="00FE3847">
        <w:tc>
          <w:tcPr>
            <w:tcW w:w="0" w:type="auto"/>
          </w:tcPr>
          <w:p w14:paraId="6C2B29D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w:t>
            </w:r>
            <w:proofErr w:type="gramStart"/>
            <w:r w:rsidRPr="00FE3847">
              <w:rPr>
                <w:rFonts w:ascii="Times New Roman" w:eastAsia="標楷體" w:hAnsi="Times New Roman" w:cs="Times New Roman"/>
              </w:rPr>
              <w:t>叢樹鶯</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4EF118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Locustella alishanensis</w:t>
            </w:r>
          </w:p>
        </w:tc>
        <w:tc>
          <w:tcPr>
            <w:tcW w:w="0" w:type="auto"/>
          </w:tcPr>
          <w:p w14:paraId="123ABA3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7C63B740" w14:textId="77777777" w:rsidTr="00FE3847">
        <w:tc>
          <w:tcPr>
            <w:tcW w:w="0" w:type="auto"/>
          </w:tcPr>
          <w:p w14:paraId="29E6A23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家燕</w:t>
            </w:r>
            <w:r w:rsidRPr="00FE3847">
              <w:rPr>
                <w:rFonts w:ascii="Times New Roman" w:eastAsia="標楷體" w:hAnsi="Times New Roman" w:cs="Times New Roman"/>
              </w:rPr>
              <w:t xml:space="preserve"> </w:t>
            </w:r>
          </w:p>
        </w:tc>
        <w:tc>
          <w:tcPr>
            <w:tcW w:w="0" w:type="auto"/>
          </w:tcPr>
          <w:p w14:paraId="0FEB20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Hirundo rustica</w:t>
            </w:r>
          </w:p>
        </w:tc>
        <w:tc>
          <w:tcPr>
            <w:tcW w:w="0" w:type="auto"/>
          </w:tcPr>
          <w:p w14:paraId="4A460CB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E1C093C" w14:textId="77777777" w:rsidTr="00FE3847">
        <w:tc>
          <w:tcPr>
            <w:tcW w:w="0" w:type="auto"/>
          </w:tcPr>
          <w:p w14:paraId="187A177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東方毛腳燕</w:t>
            </w:r>
            <w:proofErr w:type="gramEnd"/>
            <w:r w:rsidRPr="00FE3847">
              <w:rPr>
                <w:rFonts w:ascii="Times New Roman" w:eastAsia="標楷體" w:hAnsi="Times New Roman" w:cs="Times New Roman"/>
              </w:rPr>
              <w:t xml:space="preserve"> </w:t>
            </w:r>
          </w:p>
        </w:tc>
        <w:tc>
          <w:tcPr>
            <w:tcW w:w="0" w:type="auto"/>
          </w:tcPr>
          <w:p w14:paraId="1EE3554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Delichon dasypus</w:t>
            </w:r>
          </w:p>
        </w:tc>
        <w:tc>
          <w:tcPr>
            <w:tcW w:w="0" w:type="auto"/>
          </w:tcPr>
          <w:p w14:paraId="124C245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70E93F13" w14:textId="77777777" w:rsidTr="00FE3847">
        <w:tc>
          <w:tcPr>
            <w:tcW w:w="0" w:type="auto"/>
          </w:tcPr>
          <w:p w14:paraId="649B09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白環</w:t>
            </w:r>
            <w:proofErr w:type="gramStart"/>
            <w:r w:rsidRPr="00FE3847">
              <w:rPr>
                <w:rFonts w:ascii="Times New Roman" w:eastAsia="標楷體" w:hAnsi="Times New Roman" w:cs="Times New Roman"/>
              </w:rPr>
              <w:t>鸚</w:t>
            </w:r>
            <w:proofErr w:type="gramEnd"/>
            <w:r w:rsidRPr="00FE3847">
              <w:rPr>
                <w:rFonts w:ascii="Times New Roman" w:eastAsia="標楷體" w:hAnsi="Times New Roman" w:cs="Times New Roman"/>
              </w:rPr>
              <w:t>嘴</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Pr>
          <w:p w14:paraId="2AC96BD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Spizixos semitorques</w:t>
            </w:r>
          </w:p>
        </w:tc>
        <w:tc>
          <w:tcPr>
            <w:tcW w:w="0" w:type="auto"/>
          </w:tcPr>
          <w:p w14:paraId="0C3BE5B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0629463" w14:textId="77777777" w:rsidTr="00FE3847">
        <w:tc>
          <w:tcPr>
            <w:tcW w:w="0" w:type="auto"/>
          </w:tcPr>
          <w:p w14:paraId="3F25BDA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烏頭翁</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25EA86C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Pycnonotus taivanus</w:t>
            </w:r>
          </w:p>
        </w:tc>
        <w:tc>
          <w:tcPr>
            <w:tcW w:w="0" w:type="auto"/>
          </w:tcPr>
          <w:p w14:paraId="3140DCC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bl>
    <w:p w14:paraId="2D423FB7" w14:textId="00927877" w:rsidR="00FE3847" w:rsidRPr="00FE3847" w:rsidRDefault="00FE3847">
      <w:r w:rsidRPr="00FE3847">
        <w:rPr>
          <w:rFonts w:ascii="Times New Roman" w:eastAsia="標楷體" w:hAnsi="Times New Roman" w:cs="Times New Roman"/>
        </w:rPr>
        <w:lastRenderedPageBreak/>
        <w:t>表</w:t>
      </w:r>
      <w:r w:rsidRPr="00FE3847">
        <w:rPr>
          <w:rFonts w:ascii="Times New Roman" w:eastAsia="標楷體" w:hAnsi="Times New Roman" w:cs="Times New Roman"/>
        </w:rPr>
        <w:t>2</w:t>
      </w:r>
      <w:r w:rsidRPr="00FE3847">
        <w:rPr>
          <w:rFonts w:ascii="Times New Roman" w:eastAsia="標楷體" w:hAnsi="Times New Roman" w:cs="Times New Roman" w:hint="eastAsia"/>
        </w:rPr>
        <w:t>5</w:t>
      </w:r>
      <w:r w:rsidRPr="00FE3847">
        <w:rPr>
          <w:rFonts w:ascii="Times New Roman" w:eastAsia="標楷體" w:hAnsi="Times New Roman" w:cs="Times New Roman"/>
        </w:rPr>
        <w:t>、</w:t>
      </w:r>
      <w:r w:rsidRPr="00FE3847">
        <w:rPr>
          <w:rFonts w:ascii="Times New Roman" w:eastAsia="標楷體" w:hAnsi="Times New Roman" w:cs="Times New Roman"/>
        </w:rPr>
        <w:t>202</w:t>
      </w:r>
      <w:r w:rsidRPr="00FE3847">
        <w:rPr>
          <w:rFonts w:ascii="Times New Roman" w:eastAsia="標楷體" w:hAnsi="Times New Roman" w:cs="Times New Roman"/>
        </w:rPr>
        <w:t>5</w:t>
      </w:r>
      <w:r w:rsidRPr="00FE3847">
        <w:rPr>
          <w:rFonts w:ascii="Times New Roman" w:eastAsia="標楷體" w:hAnsi="Times New Roman" w:cs="Times New Roman"/>
        </w:rPr>
        <w:t>年繁殖鳥類調查資料</w:t>
      </w:r>
      <w:r w:rsidRPr="00FE3847">
        <w:rPr>
          <w:rFonts w:ascii="Times New Roman" w:eastAsia="標楷體" w:hAnsi="Times New Roman" w:cs="Times New Roman" w:hint="eastAsia"/>
        </w:rPr>
        <w:t>屬於</w:t>
      </w:r>
      <w:r w:rsidRPr="00FE3847">
        <w:rPr>
          <w:rFonts w:ascii="Times New Roman" w:eastAsia="標楷體" w:hAnsi="Times New Roman" w:cs="Times New Roman"/>
        </w:rPr>
        <w:t>優等</w:t>
      </w:r>
      <w:r w:rsidRPr="00FE3847">
        <w:rPr>
          <w:rFonts w:ascii="Times New Roman" w:eastAsia="標楷體" w:hAnsi="Times New Roman" w:cs="Times New Roman" w:hint="eastAsia"/>
        </w:rPr>
        <w:t>之</w:t>
      </w:r>
      <w:r w:rsidRPr="00FE3847">
        <w:rPr>
          <w:rFonts w:ascii="Times New Roman" w:eastAsia="標楷體" w:hAnsi="Times New Roman" w:cs="Times New Roman"/>
        </w:rPr>
        <w:t>樣區中，在花蓮分署記錄的鳥種</w:t>
      </w:r>
      <w:r w:rsidRPr="00FE3847">
        <w:rPr>
          <w:rFonts w:ascii="Times New Roman" w:eastAsia="標楷體" w:hAnsi="Times New Roman" w:cs="Times New Roman" w:hint="eastAsia"/>
        </w:rPr>
        <w:t>名錄</w:t>
      </w:r>
      <w:r w:rsidRPr="00FE3847">
        <w:rPr>
          <w:rFonts w:ascii="Times New Roman" w:eastAsia="標楷體" w:hAnsi="Times New Roman" w:cs="Times New Roman"/>
        </w:rPr>
        <w:t>及數量</w:t>
      </w:r>
      <w:r w:rsidRPr="00FE3847">
        <w:rPr>
          <w:rFonts w:ascii="Times New Roman" w:eastAsia="標楷體" w:hAnsi="Times New Roman" w:cs="Times New Roman" w:hint="eastAsia"/>
        </w:rPr>
        <w:t>(</w:t>
      </w:r>
      <w:r w:rsidRPr="00FE3847">
        <w:rPr>
          <w:rFonts w:ascii="Times New Roman" w:eastAsia="標楷體" w:hAnsi="Times New Roman" w:cs="Times New Roman" w:hint="eastAsia"/>
        </w:rPr>
        <w:t>續</w:t>
      </w:r>
      <w:r w:rsidRPr="00FE3847">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10"/>
        <w:gridCol w:w="4083"/>
        <w:gridCol w:w="1813"/>
      </w:tblGrid>
      <w:tr w:rsidR="00FE3847" w:rsidRPr="00FE3847" w14:paraId="5DB95EF2" w14:textId="77777777" w:rsidTr="00FE3847">
        <w:tc>
          <w:tcPr>
            <w:tcW w:w="0" w:type="auto"/>
            <w:tcBorders>
              <w:top w:val="single" w:sz="4" w:space="0" w:color="auto"/>
              <w:bottom w:val="single" w:sz="4" w:space="0" w:color="auto"/>
            </w:tcBorders>
          </w:tcPr>
          <w:p w14:paraId="1471D213" w14:textId="6120C73A"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6D94EBBB" w14:textId="4187E4D2"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0524540E" w14:textId="15622395"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35DE2B82" w14:textId="77777777" w:rsidTr="00FE3847">
        <w:tc>
          <w:tcPr>
            <w:tcW w:w="0" w:type="auto"/>
            <w:tcBorders>
              <w:top w:val="single" w:sz="4" w:space="0" w:color="auto"/>
            </w:tcBorders>
          </w:tcPr>
          <w:p w14:paraId="00E3687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紅嘴黑</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Borders>
              <w:top w:val="single" w:sz="4" w:space="0" w:color="auto"/>
            </w:tcBorders>
          </w:tcPr>
          <w:p w14:paraId="2F2C6B0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Hypsipetes leucocephalus</w:t>
            </w:r>
          </w:p>
        </w:tc>
        <w:tc>
          <w:tcPr>
            <w:tcW w:w="0" w:type="auto"/>
            <w:tcBorders>
              <w:top w:val="single" w:sz="4" w:space="0" w:color="auto"/>
            </w:tcBorders>
          </w:tcPr>
          <w:p w14:paraId="56131A2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82</w:t>
            </w:r>
          </w:p>
        </w:tc>
      </w:tr>
      <w:tr w:rsidR="00FE3847" w:rsidRPr="00FE3847" w14:paraId="772D8B28" w14:textId="77777777" w:rsidTr="00FE3847">
        <w:tc>
          <w:tcPr>
            <w:tcW w:w="0" w:type="auto"/>
          </w:tcPr>
          <w:p w14:paraId="2737EF5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棕面鶯</w:t>
            </w:r>
            <w:proofErr w:type="gramEnd"/>
            <w:r w:rsidRPr="00FE3847">
              <w:rPr>
                <w:rFonts w:ascii="Times New Roman" w:eastAsia="標楷體" w:hAnsi="Times New Roman" w:cs="Times New Roman"/>
              </w:rPr>
              <w:t xml:space="preserve"> </w:t>
            </w:r>
          </w:p>
        </w:tc>
        <w:tc>
          <w:tcPr>
            <w:tcW w:w="0" w:type="auto"/>
          </w:tcPr>
          <w:p w14:paraId="27E5E9F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Abroscopus albogularis</w:t>
            </w:r>
          </w:p>
        </w:tc>
        <w:tc>
          <w:tcPr>
            <w:tcW w:w="0" w:type="auto"/>
          </w:tcPr>
          <w:p w14:paraId="3A4EAC1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1E7CE3A6" w14:textId="77777777" w:rsidTr="00FE3847">
        <w:tc>
          <w:tcPr>
            <w:tcW w:w="0" w:type="auto"/>
          </w:tcPr>
          <w:p w14:paraId="29406755"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遠東樹鶯</w:t>
            </w:r>
            <w:proofErr w:type="gramEnd"/>
            <w:r w:rsidRPr="00FE3847">
              <w:rPr>
                <w:rFonts w:ascii="Times New Roman" w:eastAsia="標楷體" w:hAnsi="Times New Roman" w:cs="Times New Roman"/>
              </w:rPr>
              <w:t xml:space="preserve"> </w:t>
            </w:r>
          </w:p>
        </w:tc>
        <w:tc>
          <w:tcPr>
            <w:tcW w:w="0" w:type="auto"/>
          </w:tcPr>
          <w:p w14:paraId="26C8EDA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canturians</w:t>
            </w:r>
          </w:p>
        </w:tc>
        <w:tc>
          <w:tcPr>
            <w:tcW w:w="0" w:type="auto"/>
          </w:tcPr>
          <w:p w14:paraId="055164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71B889D1" w14:textId="77777777" w:rsidTr="00FE3847">
        <w:tc>
          <w:tcPr>
            <w:tcW w:w="0" w:type="auto"/>
          </w:tcPr>
          <w:p w14:paraId="38360DD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小鶯</w:t>
            </w:r>
            <w:proofErr w:type="gramEnd"/>
            <w:r w:rsidRPr="00FE3847">
              <w:rPr>
                <w:rFonts w:ascii="Times New Roman" w:eastAsia="標楷體" w:hAnsi="Times New Roman" w:cs="Times New Roman"/>
              </w:rPr>
              <w:t xml:space="preserve"> ※ </w:t>
            </w:r>
          </w:p>
        </w:tc>
        <w:tc>
          <w:tcPr>
            <w:tcW w:w="0" w:type="auto"/>
          </w:tcPr>
          <w:p w14:paraId="0CBE470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fortipes</w:t>
            </w:r>
          </w:p>
        </w:tc>
        <w:tc>
          <w:tcPr>
            <w:tcW w:w="0" w:type="auto"/>
          </w:tcPr>
          <w:p w14:paraId="7AB7A16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6C833C2" w14:textId="77777777" w:rsidTr="00FE3847">
        <w:tc>
          <w:tcPr>
            <w:tcW w:w="0" w:type="auto"/>
          </w:tcPr>
          <w:p w14:paraId="4F8C122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深山鶯</w:t>
            </w:r>
            <w:r w:rsidRPr="00FE3847">
              <w:rPr>
                <w:rFonts w:ascii="Times New Roman" w:eastAsia="標楷體" w:hAnsi="Times New Roman" w:cs="Times New Roman"/>
              </w:rPr>
              <w:t xml:space="preserve"> ※ </w:t>
            </w:r>
          </w:p>
        </w:tc>
        <w:tc>
          <w:tcPr>
            <w:tcW w:w="0" w:type="auto"/>
          </w:tcPr>
          <w:p w14:paraId="4BA267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Horornis acanthizoides</w:t>
            </w:r>
          </w:p>
        </w:tc>
        <w:tc>
          <w:tcPr>
            <w:tcW w:w="0" w:type="auto"/>
          </w:tcPr>
          <w:p w14:paraId="3060A5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161B6D58" w14:textId="77777777" w:rsidTr="00FE3847">
        <w:tc>
          <w:tcPr>
            <w:tcW w:w="0" w:type="auto"/>
          </w:tcPr>
          <w:p w14:paraId="4976417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紅頭山雀</w:t>
            </w:r>
            <w:r w:rsidRPr="00FE3847">
              <w:rPr>
                <w:rFonts w:ascii="Times New Roman" w:eastAsia="標楷體" w:hAnsi="Times New Roman" w:cs="Times New Roman"/>
              </w:rPr>
              <w:t xml:space="preserve"> </w:t>
            </w:r>
          </w:p>
        </w:tc>
        <w:tc>
          <w:tcPr>
            <w:tcW w:w="0" w:type="auto"/>
          </w:tcPr>
          <w:p w14:paraId="58BB321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Aegithalos concinnus</w:t>
            </w:r>
          </w:p>
        </w:tc>
        <w:tc>
          <w:tcPr>
            <w:tcW w:w="0" w:type="auto"/>
          </w:tcPr>
          <w:p w14:paraId="207DD32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18</w:t>
            </w:r>
          </w:p>
        </w:tc>
      </w:tr>
      <w:tr w:rsidR="00FE3847" w:rsidRPr="00FE3847" w14:paraId="14057031" w14:textId="77777777" w:rsidTr="00FE3847">
        <w:tc>
          <w:tcPr>
            <w:tcW w:w="0" w:type="auto"/>
          </w:tcPr>
          <w:p w14:paraId="353E967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褐頭花翼</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3D1E663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Fulvetta formosana</w:t>
            </w:r>
          </w:p>
        </w:tc>
        <w:tc>
          <w:tcPr>
            <w:tcW w:w="0" w:type="auto"/>
          </w:tcPr>
          <w:p w14:paraId="5243F47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39B6F513" w14:textId="77777777" w:rsidTr="00FE3847">
        <w:tc>
          <w:tcPr>
            <w:tcW w:w="0" w:type="auto"/>
          </w:tcPr>
          <w:p w14:paraId="2FADB2D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冠羽畫眉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35B1931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Yuhina brunneiceps</w:t>
            </w:r>
          </w:p>
        </w:tc>
        <w:tc>
          <w:tcPr>
            <w:tcW w:w="0" w:type="auto"/>
          </w:tcPr>
          <w:p w14:paraId="786444F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58</w:t>
            </w:r>
          </w:p>
        </w:tc>
      </w:tr>
      <w:tr w:rsidR="00FE3847" w:rsidRPr="00FE3847" w14:paraId="43DC6F32" w14:textId="77777777" w:rsidTr="00FE3847">
        <w:tc>
          <w:tcPr>
            <w:tcW w:w="0" w:type="auto"/>
          </w:tcPr>
          <w:p w14:paraId="3AE4B40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斯氏繡眼</w:t>
            </w:r>
            <w:r w:rsidRPr="00FE3847">
              <w:rPr>
                <w:rFonts w:ascii="Times New Roman" w:eastAsia="標楷體" w:hAnsi="Times New Roman" w:cs="Times New Roman"/>
              </w:rPr>
              <w:t xml:space="preserve"> </w:t>
            </w:r>
          </w:p>
        </w:tc>
        <w:tc>
          <w:tcPr>
            <w:tcW w:w="0" w:type="auto"/>
          </w:tcPr>
          <w:p w14:paraId="72DBD12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Zosterops simplex</w:t>
            </w:r>
          </w:p>
        </w:tc>
        <w:tc>
          <w:tcPr>
            <w:tcW w:w="0" w:type="auto"/>
          </w:tcPr>
          <w:p w14:paraId="75F49A9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45566942" w14:textId="77777777" w:rsidTr="00FE3847">
        <w:tc>
          <w:tcPr>
            <w:tcW w:w="0" w:type="auto"/>
          </w:tcPr>
          <w:p w14:paraId="7AA2BC3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山紅頭</w:t>
            </w:r>
            <w:r w:rsidRPr="00FE3847">
              <w:rPr>
                <w:rFonts w:ascii="Times New Roman" w:eastAsia="標楷體" w:hAnsi="Times New Roman" w:cs="Times New Roman"/>
              </w:rPr>
              <w:t xml:space="preserve"> ※ </w:t>
            </w:r>
          </w:p>
        </w:tc>
        <w:tc>
          <w:tcPr>
            <w:tcW w:w="0" w:type="auto"/>
          </w:tcPr>
          <w:p w14:paraId="501C394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Cyanoderma ruficeps</w:t>
            </w:r>
          </w:p>
        </w:tc>
        <w:tc>
          <w:tcPr>
            <w:tcW w:w="0" w:type="auto"/>
          </w:tcPr>
          <w:p w14:paraId="65CEB08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29</w:t>
            </w:r>
          </w:p>
        </w:tc>
      </w:tr>
      <w:tr w:rsidR="00FE3847" w:rsidRPr="00FE3847" w14:paraId="35A2DFCD" w14:textId="77777777" w:rsidTr="00FE3847">
        <w:tc>
          <w:tcPr>
            <w:tcW w:w="0" w:type="auto"/>
          </w:tcPr>
          <w:p w14:paraId="1F10D06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3171D6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Pomatorhinus musicus</w:t>
            </w:r>
          </w:p>
        </w:tc>
        <w:tc>
          <w:tcPr>
            <w:tcW w:w="0" w:type="auto"/>
          </w:tcPr>
          <w:p w14:paraId="08D02E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23</w:t>
            </w:r>
          </w:p>
        </w:tc>
      </w:tr>
      <w:tr w:rsidR="00FE3847" w:rsidRPr="00FE3847" w14:paraId="5CC11C77" w14:textId="77777777" w:rsidTr="00FE3847">
        <w:tc>
          <w:tcPr>
            <w:tcW w:w="0" w:type="auto"/>
          </w:tcPr>
          <w:p w14:paraId="44709D8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F592183"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Erythrogenys erythrocnemis</w:t>
            </w:r>
          </w:p>
        </w:tc>
        <w:tc>
          <w:tcPr>
            <w:tcW w:w="0" w:type="auto"/>
          </w:tcPr>
          <w:p w14:paraId="096758A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35</w:t>
            </w:r>
          </w:p>
        </w:tc>
      </w:tr>
      <w:tr w:rsidR="00FE3847" w:rsidRPr="00FE3847" w14:paraId="6DFC6A82" w14:textId="77777777" w:rsidTr="00FE3847">
        <w:tc>
          <w:tcPr>
            <w:tcW w:w="0" w:type="auto"/>
          </w:tcPr>
          <w:p w14:paraId="776DEF9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頭烏線</w:t>
            </w:r>
            <w:proofErr w:type="gramEnd"/>
            <w:r w:rsidRPr="00FE3847">
              <w:rPr>
                <w:rFonts w:ascii="Times New Roman" w:eastAsia="標楷體" w:hAnsi="Times New Roman" w:cs="Times New Roman"/>
              </w:rPr>
              <w:t xml:space="preserve"> ※ </w:t>
            </w:r>
          </w:p>
        </w:tc>
        <w:tc>
          <w:tcPr>
            <w:tcW w:w="0" w:type="auto"/>
          </w:tcPr>
          <w:p w14:paraId="4F8DAF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Schoeniparus brunneus</w:t>
            </w:r>
          </w:p>
        </w:tc>
        <w:tc>
          <w:tcPr>
            <w:tcW w:w="0" w:type="auto"/>
          </w:tcPr>
          <w:p w14:paraId="099D2E0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81</w:t>
            </w:r>
          </w:p>
        </w:tc>
      </w:tr>
      <w:tr w:rsidR="00FE3847" w:rsidRPr="00FE3847" w14:paraId="3C9B32B4" w14:textId="77777777" w:rsidTr="00FE3847">
        <w:tc>
          <w:tcPr>
            <w:tcW w:w="0" w:type="auto"/>
          </w:tcPr>
          <w:p w14:paraId="078EE98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繡眼畫眉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10A0991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Alcippe morrisonia</w:t>
            </w:r>
          </w:p>
        </w:tc>
        <w:tc>
          <w:tcPr>
            <w:tcW w:w="0" w:type="auto"/>
          </w:tcPr>
          <w:p w14:paraId="7C1E973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46</w:t>
            </w:r>
          </w:p>
        </w:tc>
      </w:tr>
      <w:tr w:rsidR="00FE3847" w:rsidRPr="00FE3847" w14:paraId="6DF74C3D" w14:textId="77777777" w:rsidTr="00FE3847">
        <w:tc>
          <w:tcPr>
            <w:tcW w:w="0" w:type="auto"/>
          </w:tcPr>
          <w:p w14:paraId="28F4FFA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白耳畫眉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9FF8DF7"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Heterophasia auricularis</w:t>
            </w:r>
          </w:p>
        </w:tc>
        <w:tc>
          <w:tcPr>
            <w:tcW w:w="0" w:type="auto"/>
          </w:tcPr>
          <w:p w14:paraId="3BF62BB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30EA2FAD" w14:textId="77777777" w:rsidTr="00FE3847">
        <w:tc>
          <w:tcPr>
            <w:tcW w:w="0" w:type="auto"/>
          </w:tcPr>
          <w:p w14:paraId="4334B4A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紋翼畫眉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80415B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Actinodura morrisoniana</w:t>
            </w:r>
          </w:p>
        </w:tc>
        <w:tc>
          <w:tcPr>
            <w:tcW w:w="0" w:type="auto"/>
          </w:tcPr>
          <w:p w14:paraId="2FC197D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w:t>
            </w:r>
          </w:p>
        </w:tc>
      </w:tr>
      <w:tr w:rsidR="00FE3847" w:rsidRPr="00FE3847" w14:paraId="75A8082F" w14:textId="77777777" w:rsidTr="00FE3847">
        <w:tc>
          <w:tcPr>
            <w:tcW w:w="0" w:type="auto"/>
          </w:tcPr>
          <w:p w14:paraId="2333D84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w:t>
            </w:r>
            <w:proofErr w:type="gramStart"/>
            <w:r w:rsidRPr="00FE3847">
              <w:rPr>
                <w:rFonts w:ascii="Times New Roman" w:eastAsia="標楷體" w:hAnsi="Times New Roman" w:cs="Times New Roman"/>
              </w:rPr>
              <w:t>藪</w:t>
            </w:r>
            <w:proofErr w:type="gramEnd"/>
            <w:r w:rsidRPr="00FE3847">
              <w:rPr>
                <w:rFonts w:ascii="Times New Roman" w:eastAsia="標楷體" w:hAnsi="Times New Roman" w:cs="Times New Roman"/>
              </w:rPr>
              <w:t>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6FC691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Liocichla steerii</w:t>
            </w:r>
          </w:p>
        </w:tc>
        <w:tc>
          <w:tcPr>
            <w:tcW w:w="0" w:type="auto"/>
          </w:tcPr>
          <w:p w14:paraId="6C578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26</w:t>
            </w:r>
          </w:p>
        </w:tc>
      </w:tr>
      <w:tr w:rsidR="00FE3847" w:rsidRPr="00FE3847" w14:paraId="24C73D66" w14:textId="77777777" w:rsidTr="00FE3847">
        <w:tc>
          <w:tcPr>
            <w:tcW w:w="0" w:type="auto"/>
          </w:tcPr>
          <w:p w14:paraId="4A4EDB73"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棕噪眉</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4E45A5A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Pterorhinus poecilorhynchus</w:t>
            </w:r>
          </w:p>
        </w:tc>
        <w:tc>
          <w:tcPr>
            <w:tcW w:w="0" w:type="auto"/>
          </w:tcPr>
          <w:p w14:paraId="60F1514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0F98FDD7" w14:textId="77777777" w:rsidTr="00FE3847">
        <w:tc>
          <w:tcPr>
            <w:tcW w:w="0" w:type="auto"/>
          </w:tcPr>
          <w:p w14:paraId="0A8B45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茶腹鳾</w:t>
            </w:r>
            <w:r w:rsidRPr="00FE3847">
              <w:rPr>
                <w:rFonts w:ascii="Times New Roman" w:eastAsia="標楷體" w:hAnsi="Times New Roman" w:cs="Times New Roman"/>
              </w:rPr>
              <w:t xml:space="preserve"> ※ </w:t>
            </w:r>
          </w:p>
        </w:tc>
        <w:tc>
          <w:tcPr>
            <w:tcW w:w="0" w:type="auto"/>
          </w:tcPr>
          <w:p w14:paraId="1BF70CD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Sitta europaea</w:t>
            </w:r>
          </w:p>
        </w:tc>
        <w:tc>
          <w:tcPr>
            <w:tcW w:w="0" w:type="auto"/>
          </w:tcPr>
          <w:p w14:paraId="6FB50BF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6A66B7AB" w14:textId="77777777" w:rsidTr="00FE3847">
        <w:tc>
          <w:tcPr>
            <w:tcW w:w="0" w:type="auto"/>
          </w:tcPr>
          <w:p w14:paraId="7B4EE55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紅尾</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w:t>
            </w:r>
          </w:p>
        </w:tc>
        <w:tc>
          <w:tcPr>
            <w:tcW w:w="0" w:type="auto"/>
          </w:tcPr>
          <w:p w14:paraId="1CC20CD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Muscicapa ferruginea</w:t>
            </w:r>
          </w:p>
        </w:tc>
        <w:tc>
          <w:tcPr>
            <w:tcW w:w="0" w:type="auto"/>
          </w:tcPr>
          <w:p w14:paraId="5B731E8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0578B8" w14:textId="77777777" w:rsidTr="00FE3847">
        <w:tc>
          <w:tcPr>
            <w:tcW w:w="0" w:type="auto"/>
          </w:tcPr>
          <w:p w14:paraId="01A115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黃腹琉璃</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BCD5A6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Niltava vivida</w:t>
            </w:r>
          </w:p>
        </w:tc>
        <w:tc>
          <w:tcPr>
            <w:tcW w:w="0" w:type="auto"/>
          </w:tcPr>
          <w:p w14:paraId="3011A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EFDBF1C" w14:textId="77777777" w:rsidTr="00FE3847">
        <w:tc>
          <w:tcPr>
            <w:tcW w:w="0" w:type="auto"/>
          </w:tcPr>
          <w:p w14:paraId="39F4FD4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小翼</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06A65BF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Brachypteryx goodfellowi</w:t>
            </w:r>
          </w:p>
        </w:tc>
        <w:tc>
          <w:tcPr>
            <w:tcW w:w="0" w:type="auto"/>
          </w:tcPr>
          <w:p w14:paraId="3723AF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0406688" w14:textId="77777777" w:rsidTr="00FE3847">
        <w:tc>
          <w:tcPr>
            <w:tcW w:w="0" w:type="auto"/>
          </w:tcPr>
          <w:p w14:paraId="179977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臺灣紫嘯</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7594E8A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Myophonus insularis</w:t>
            </w:r>
          </w:p>
        </w:tc>
        <w:tc>
          <w:tcPr>
            <w:tcW w:w="0" w:type="auto"/>
          </w:tcPr>
          <w:p w14:paraId="6CAD526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7E003C98" w14:textId="77777777" w:rsidTr="00FE3847">
        <w:tc>
          <w:tcPr>
            <w:tcW w:w="0" w:type="auto"/>
          </w:tcPr>
          <w:p w14:paraId="51AA532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白尾</w:t>
            </w:r>
            <w:proofErr w:type="gramStart"/>
            <w:r w:rsidRPr="00FE3847">
              <w:rPr>
                <w:rFonts w:ascii="Times New Roman" w:eastAsia="標楷體" w:hAnsi="Times New Roman" w:cs="Times New Roman"/>
              </w:rPr>
              <w:t>鴝</w:t>
            </w:r>
            <w:proofErr w:type="gramEnd"/>
            <w:r w:rsidRPr="00FE3847">
              <w:rPr>
                <w:rFonts w:ascii="Times New Roman" w:eastAsia="標楷體" w:hAnsi="Times New Roman" w:cs="Times New Roman"/>
              </w:rPr>
              <w:t xml:space="preserve"> ※ III</w:t>
            </w:r>
          </w:p>
        </w:tc>
        <w:tc>
          <w:tcPr>
            <w:tcW w:w="0" w:type="auto"/>
          </w:tcPr>
          <w:p w14:paraId="0E44367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Myiomela leucura</w:t>
            </w:r>
          </w:p>
        </w:tc>
        <w:tc>
          <w:tcPr>
            <w:tcW w:w="0" w:type="auto"/>
          </w:tcPr>
          <w:p w14:paraId="69EB2BE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31</w:t>
            </w:r>
          </w:p>
        </w:tc>
      </w:tr>
      <w:tr w:rsidR="00FE3847" w:rsidRPr="00FE3847" w14:paraId="725E3450" w14:textId="77777777" w:rsidTr="00FE3847">
        <w:tc>
          <w:tcPr>
            <w:tcW w:w="0" w:type="auto"/>
            <w:tcBorders>
              <w:bottom w:val="nil"/>
            </w:tcBorders>
          </w:tcPr>
          <w:p w14:paraId="6A2180D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栗背林鴝</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bottom w:val="nil"/>
            </w:tcBorders>
          </w:tcPr>
          <w:p w14:paraId="2258880E"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Tarsiger johnstoniae</w:t>
            </w:r>
          </w:p>
        </w:tc>
        <w:tc>
          <w:tcPr>
            <w:tcW w:w="0" w:type="auto"/>
            <w:tcBorders>
              <w:bottom w:val="nil"/>
            </w:tcBorders>
          </w:tcPr>
          <w:p w14:paraId="396853A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14D47E" w14:textId="77777777" w:rsidTr="00FE3847">
        <w:tc>
          <w:tcPr>
            <w:tcW w:w="0" w:type="auto"/>
            <w:tcBorders>
              <w:top w:val="nil"/>
              <w:bottom w:val="single" w:sz="4" w:space="0" w:color="auto"/>
            </w:tcBorders>
          </w:tcPr>
          <w:p w14:paraId="2309CA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黃胸青</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 </w:t>
            </w:r>
          </w:p>
        </w:tc>
        <w:tc>
          <w:tcPr>
            <w:tcW w:w="0" w:type="auto"/>
            <w:tcBorders>
              <w:top w:val="nil"/>
              <w:bottom w:val="single" w:sz="4" w:space="0" w:color="auto"/>
            </w:tcBorders>
          </w:tcPr>
          <w:p w14:paraId="49ACC68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Ficedula hyperythra</w:t>
            </w:r>
          </w:p>
        </w:tc>
        <w:tc>
          <w:tcPr>
            <w:tcW w:w="0" w:type="auto"/>
            <w:tcBorders>
              <w:top w:val="nil"/>
              <w:bottom w:val="single" w:sz="4" w:space="0" w:color="auto"/>
            </w:tcBorders>
          </w:tcPr>
          <w:p w14:paraId="044A4A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95A30E1" w14:textId="77777777" w:rsidTr="00FE3847">
        <w:tc>
          <w:tcPr>
            <w:tcW w:w="0" w:type="auto"/>
            <w:tcBorders>
              <w:top w:val="single" w:sz="4" w:space="0" w:color="auto"/>
            </w:tcBorders>
          </w:tcPr>
          <w:p w14:paraId="1E12FBF7" w14:textId="707FE7AB" w:rsidR="00FE3847" w:rsidRPr="00FE3847" w:rsidRDefault="00FE3847" w:rsidP="00FE3847">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595904C7" w14:textId="77777777" w:rsidR="00FE3847" w:rsidRPr="00FE3847" w:rsidRDefault="00FE3847" w:rsidP="00FE3847">
            <w:pPr>
              <w:rPr>
                <w:rFonts w:ascii="Times New Roman" w:eastAsia="標楷體" w:hAnsi="Times New Roman" w:cs="Times New Roman"/>
                <w:i/>
                <w:iCs/>
              </w:rPr>
            </w:pPr>
          </w:p>
        </w:tc>
        <w:tc>
          <w:tcPr>
            <w:tcW w:w="0" w:type="auto"/>
            <w:tcBorders>
              <w:top w:val="single" w:sz="4" w:space="0" w:color="auto"/>
            </w:tcBorders>
          </w:tcPr>
          <w:p w14:paraId="47191C29" w14:textId="3D3BCAB6"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732</w:t>
            </w:r>
          </w:p>
        </w:tc>
      </w:tr>
    </w:tbl>
    <w:p w14:paraId="503D64DD" w14:textId="2D5F69BA" w:rsidR="009D204E" w:rsidRPr="00EE1C6D" w:rsidRDefault="00910CA8" w:rsidP="00910CA8">
      <w:pPr>
        <w:pStyle w:val="affe"/>
      </w:pPr>
      <w:bookmarkStart w:id="84" w:name="_Toc187943663"/>
      <w:r w:rsidRPr="00EE1C6D">
        <w:lastRenderedPageBreak/>
        <w:t>表</w:t>
      </w:r>
      <w:r w:rsidRPr="00EE1C6D">
        <w:t xml:space="preserve"> </w:t>
      </w:r>
      <w:r w:rsidRPr="00EE1C6D">
        <w:fldChar w:fldCharType="begin"/>
      </w:r>
      <w:r w:rsidRPr="00EE1C6D">
        <w:instrText xml:space="preserve"> SEQ </w:instrText>
      </w:r>
      <w:r w:rsidRPr="00EE1C6D">
        <w:instrText>表</w:instrText>
      </w:r>
      <w:r w:rsidRPr="00EE1C6D">
        <w:instrText xml:space="preserve"> \* ARABIC </w:instrText>
      </w:r>
      <w:r w:rsidRPr="00EE1C6D">
        <w:fldChar w:fldCharType="separate"/>
      </w:r>
      <w:r w:rsidR="007F012B" w:rsidRPr="00EE1C6D">
        <w:rPr>
          <w:noProof/>
        </w:rPr>
        <w:t>26</w:t>
      </w:r>
      <w:r w:rsidRPr="00EE1C6D">
        <w:fldChar w:fldCharType="end"/>
      </w:r>
      <w:r w:rsidR="009D204E" w:rsidRPr="00EE1C6D">
        <w:t>、</w:t>
      </w:r>
      <w:r w:rsidR="0076182C" w:rsidRPr="00EE1C6D">
        <w:t>202</w:t>
      </w:r>
      <w:r w:rsidR="00EE1C6D" w:rsidRPr="00EE1C6D">
        <w:t>5</w:t>
      </w:r>
      <w:r w:rsidR="0076182C" w:rsidRPr="00EE1C6D">
        <w:t>年繁殖鳥類調查資料</w:t>
      </w:r>
      <w:r w:rsidR="0076182C" w:rsidRPr="00EE1C6D">
        <w:rPr>
          <w:rFonts w:hint="eastAsia"/>
        </w:rPr>
        <w:t>屬於</w:t>
      </w:r>
      <w:r w:rsidR="0076182C" w:rsidRPr="00EE1C6D">
        <w:t>優等</w:t>
      </w:r>
      <w:r w:rsidR="0076182C" w:rsidRPr="00EE1C6D">
        <w:rPr>
          <w:rFonts w:hint="eastAsia"/>
        </w:rPr>
        <w:t>之</w:t>
      </w:r>
      <w:r w:rsidR="0076182C" w:rsidRPr="00EE1C6D">
        <w:t>樣區中，在</w:t>
      </w:r>
      <w:proofErr w:type="gramStart"/>
      <w:r w:rsidR="009D204E" w:rsidRPr="00EE1C6D">
        <w:t>臺</w:t>
      </w:r>
      <w:proofErr w:type="gramEnd"/>
      <w:r w:rsidR="009D204E" w:rsidRPr="00EE1C6D">
        <w:t>東</w:t>
      </w:r>
      <w:r w:rsidR="00003CCE" w:rsidRPr="00EE1C6D">
        <w:t>分署記錄的鳥種</w:t>
      </w:r>
      <w:r w:rsidR="00D44BBC" w:rsidRPr="00EE1C6D">
        <w:rPr>
          <w:rFonts w:hint="eastAsia"/>
        </w:rPr>
        <w:t>名錄</w:t>
      </w:r>
      <w:r w:rsidR="00003CCE" w:rsidRPr="00EE1C6D">
        <w:t>及數量</w:t>
      </w:r>
      <w:bookmarkEnd w:id="84"/>
    </w:p>
    <w:tbl>
      <w:tblPr>
        <w:tblStyle w:val="afff3"/>
        <w:tblW w:w="5000" w:type="pct"/>
        <w:tblLook w:val="0420" w:firstRow="1" w:lastRow="0" w:firstColumn="0" w:lastColumn="0" w:noHBand="0" w:noVBand="1"/>
      </w:tblPr>
      <w:tblGrid>
        <w:gridCol w:w="2753"/>
        <w:gridCol w:w="3728"/>
        <w:gridCol w:w="1825"/>
      </w:tblGrid>
      <w:tr w:rsidR="00EE1C6D" w:rsidRPr="00EE1C6D" w14:paraId="32C39C66" w14:textId="77777777" w:rsidTr="00EE1C6D">
        <w:tc>
          <w:tcPr>
            <w:tcW w:w="0" w:type="auto"/>
            <w:tcBorders>
              <w:top w:val="single" w:sz="4" w:space="0" w:color="auto"/>
              <w:bottom w:val="single" w:sz="4" w:space="0" w:color="auto"/>
            </w:tcBorders>
          </w:tcPr>
          <w:p w14:paraId="0A31DD05"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35F8B19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20C14D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607A057B" w14:textId="77777777" w:rsidTr="00EE1C6D">
        <w:tc>
          <w:tcPr>
            <w:tcW w:w="0" w:type="auto"/>
            <w:tcBorders>
              <w:top w:val="single" w:sz="4" w:space="0" w:color="auto"/>
            </w:tcBorders>
          </w:tcPr>
          <w:p w14:paraId="1553B4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臺灣山鷓鴣</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Borders>
              <w:top w:val="single" w:sz="4" w:space="0" w:color="auto"/>
            </w:tcBorders>
          </w:tcPr>
          <w:p w14:paraId="472FE72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Arborophila crudigularis</w:t>
            </w:r>
          </w:p>
        </w:tc>
        <w:tc>
          <w:tcPr>
            <w:tcW w:w="0" w:type="auto"/>
            <w:tcBorders>
              <w:top w:val="single" w:sz="4" w:space="0" w:color="auto"/>
            </w:tcBorders>
          </w:tcPr>
          <w:p w14:paraId="13C3FAD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10</w:t>
            </w:r>
          </w:p>
        </w:tc>
      </w:tr>
      <w:tr w:rsidR="00EE1C6D" w:rsidRPr="00EE1C6D" w14:paraId="1E3CFEB9" w14:textId="77777777" w:rsidTr="00EE1C6D">
        <w:tc>
          <w:tcPr>
            <w:tcW w:w="0" w:type="auto"/>
          </w:tcPr>
          <w:p w14:paraId="44312C8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臺灣竹雞</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2D871A81"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Bambusicola sonorivox</w:t>
            </w:r>
          </w:p>
        </w:tc>
        <w:tc>
          <w:tcPr>
            <w:tcW w:w="0" w:type="auto"/>
          </w:tcPr>
          <w:p w14:paraId="3310955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15</w:t>
            </w:r>
          </w:p>
        </w:tc>
      </w:tr>
      <w:tr w:rsidR="00EE1C6D" w:rsidRPr="00EE1C6D" w14:paraId="4B6531DE" w14:textId="77777777" w:rsidTr="00EE1C6D">
        <w:tc>
          <w:tcPr>
            <w:tcW w:w="0" w:type="auto"/>
          </w:tcPr>
          <w:p w14:paraId="2504BED3"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珠頸斑鳩</w:t>
            </w:r>
            <w:proofErr w:type="gramEnd"/>
            <w:r w:rsidRPr="00EE1C6D">
              <w:rPr>
                <w:rFonts w:ascii="Times New Roman" w:eastAsia="標楷體" w:hAnsi="Times New Roman" w:cs="Times New Roman"/>
              </w:rPr>
              <w:t xml:space="preserve"> </w:t>
            </w:r>
          </w:p>
        </w:tc>
        <w:tc>
          <w:tcPr>
            <w:tcW w:w="0" w:type="auto"/>
          </w:tcPr>
          <w:p w14:paraId="421960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Spilopelia chinensis</w:t>
            </w:r>
          </w:p>
        </w:tc>
        <w:tc>
          <w:tcPr>
            <w:tcW w:w="0" w:type="auto"/>
          </w:tcPr>
          <w:p w14:paraId="62900D9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34E2444E" w14:textId="77777777" w:rsidTr="00EE1C6D">
        <w:tc>
          <w:tcPr>
            <w:tcW w:w="0" w:type="auto"/>
          </w:tcPr>
          <w:p w14:paraId="0436E2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w:t>
            </w:r>
            <w:proofErr w:type="gramStart"/>
            <w:r w:rsidRPr="00EE1C6D">
              <w:rPr>
                <w:rFonts w:ascii="Times New Roman" w:eastAsia="標楷體" w:hAnsi="Times New Roman" w:cs="Times New Roman"/>
              </w:rPr>
              <w:t>鳩</w:t>
            </w:r>
            <w:proofErr w:type="gramEnd"/>
            <w:r w:rsidRPr="00EE1C6D">
              <w:rPr>
                <w:rFonts w:ascii="Times New Roman" w:eastAsia="標楷體" w:hAnsi="Times New Roman" w:cs="Times New Roman"/>
              </w:rPr>
              <w:t xml:space="preserve"> </w:t>
            </w:r>
          </w:p>
        </w:tc>
        <w:tc>
          <w:tcPr>
            <w:tcW w:w="0" w:type="auto"/>
          </w:tcPr>
          <w:p w14:paraId="48963BD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Treron sieboldii</w:t>
            </w:r>
          </w:p>
        </w:tc>
        <w:tc>
          <w:tcPr>
            <w:tcW w:w="0" w:type="auto"/>
          </w:tcPr>
          <w:p w14:paraId="4683445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324A90B" w14:textId="77777777" w:rsidTr="00EE1C6D">
        <w:tc>
          <w:tcPr>
            <w:tcW w:w="0" w:type="auto"/>
          </w:tcPr>
          <w:p w14:paraId="676337B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北方中杜鵑</w:t>
            </w:r>
            <w:r w:rsidRPr="00EE1C6D">
              <w:rPr>
                <w:rFonts w:ascii="Times New Roman" w:eastAsia="標楷體" w:hAnsi="Times New Roman" w:cs="Times New Roman"/>
              </w:rPr>
              <w:t xml:space="preserve"> </w:t>
            </w:r>
          </w:p>
        </w:tc>
        <w:tc>
          <w:tcPr>
            <w:tcW w:w="0" w:type="auto"/>
          </w:tcPr>
          <w:p w14:paraId="645DE12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Cuculus optatus</w:t>
            </w:r>
          </w:p>
        </w:tc>
        <w:tc>
          <w:tcPr>
            <w:tcW w:w="0" w:type="auto"/>
          </w:tcPr>
          <w:p w14:paraId="0093049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12</w:t>
            </w:r>
          </w:p>
        </w:tc>
      </w:tr>
      <w:tr w:rsidR="00EE1C6D" w:rsidRPr="00EE1C6D" w14:paraId="28B720FE" w14:textId="77777777" w:rsidTr="00EE1C6D">
        <w:tc>
          <w:tcPr>
            <w:tcW w:w="0" w:type="auto"/>
          </w:tcPr>
          <w:p w14:paraId="5075D2B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小雨燕</w:t>
            </w:r>
            <w:r w:rsidRPr="00EE1C6D">
              <w:rPr>
                <w:rFonts w:ascii="Times New Roman" w:eastAsia="標楷體" w:hAnsi="Times New Roman" w:cs="Times New Roman"/>
              </w:rPr>
              <w:t xml:space="preserve"> ※ </w:t>
            </w:r>
          </w:p>
        </w:tc>
        <w:tc>
          <w:tcPr>
            <w:tcW w:w="0" w:type="auto"/>
          </w:tcPr>
          <w:p w14:paraId="5321223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Apus nipalensis</w:t>
            </w:r>
          </w:p>
        </w:tc>
        <w:tc>
          <w:tcPr>
            <w:tcW w:w="0" w:type="auto"/>
          </w:tcPr>
          <w:p w14:paraId="392A597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79</w:t>
            </w:r>
          </w:p>
        </w:tc>
      </w:tr>
      <w:tr w:rsidR="00EE1C6D" w:rsidRPr="00EE1C6D" w14:paraId="3A269BD3" w14:textId="77777777" w:rsidTr="00EE1C6D">
        <w:tc>
          <w:tcPr>
            <w:tcW w:w="0" w:type="auto"/>
          </w:tcPr>
          <w:p w14:paraId="1479864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灰腳秧雞</w:t>
            </w:r>
            <w:proofErr w:type="gramEnd"/>
            <w:r w:rsidRPr="00EE1C6D">
              <w:rPr>
                <w:rFonts w:ascii="Times New Roman" w:eastAsia="標楷體" w:hAnsi="Times New Roman" w:cs="Times New Roman"/>
              </w:rPr>
              <w:t xml:space="preserve"> ※ </w:t>
            </w:r>
          </w:p>
        </w:tc>
        <w:tc>
          <w:tcPr>
            <w:tcW w:w="0" w:type="auto"/>
          </w:tcPr>
          <w:p w14:paraId="1521B2C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Rallina eurizonoides</w:t>
            </w:r>
          </w:p>
        </w:tc>
        <w:tc>
          <w:tcPr>
            <w:tcW w:w="0" w:type="auto"/>
          </w:tcPr>
          <w:p w14:paraId="48D54E3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8EAE194" w14:textId="77777777" w:rsidTr="00EE1C6D">
        <w:tc>
          <w:tcPr>
            <w:tcW w:w="0" w:type="auto"/>
          </w:tcPr>
          <w:p w14:paraId="7634D38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黑冠麻鷺</w:t>
            </w:r>
            <w:proofErr w:type="gramEnd"/>
            <w:r w:rsidRPr="00EE1C6D">
              <w:rPr>
                <w:rFonts w:ascii="Times New Roman" w:eastAsia="標楷體" w:hAnsi="Times New Roman" w:cs="Times New Roman"/>
              </w:rPr>
              <w:t xml:space="preserve"> </w:t>
            </w:r>
          </w:p>
        </w:tc>
        <w:tc>
          <w:tcPr>
            <w:tcW w:w="0" w:type="auto"/>
          </w:tcPr>
          <w:p w14:paraId="63A4C99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Gorsachius melanolophus</w:t>
            </w:r>
          </w:p>
        </w:tc>
        <w:tc>
          <w:tcPr>
            <w:tcW w:w="0" w:type="auto"/>
          </w:tcPr>
          <w:p w14:paraId="43D7CD46"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40167045" w14:textId="77777777" w:rsidTr="00EE1C6D">
        <w:tc>
          <w:tcPr>
            <w:tcW w:w="0" w:type="auto"/>
          </w:tcPr>
          <w:p w14:paraId="75DCBAD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大冠</w:t>
            </w:r>
            <w:proofErr w:type="gramStart"/>
            <w:r w:rsidRPr="00EE1C6D">
              <w:rPr>
                <w:rFonts w:ascii="Times New Roman" w:eastAsia="標楷體" w:hAnsi="Times New Roman" w:cs="Times New Roman"/>
              </w:rPr>
              <w:t>鷲</w:t>
            </w:r>
            <w:proofErr w:type="gramEnd"/>
            <w:r w:rsidRPr="00EE1C6D">
              <w:rPr>
                <w:rFonts w:ascii="Times New Roman" w:eastAsia="標楷體" w:hAnsi="Times New Roman" w:cs="Times New Roman"/>
              </w:rPr>
              <w:t xml:space="preserve"> ※ II</w:t>
            </w:r>
          </w:p>
        </w:tc>
        <w:tc>
          <w:tcPr>
            <w:tcW w:w="0" w:type="auto"/>
          </w:tcPr>
          <w:p w14:paraId="2FF990C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Spilornis cheela</w:t>
            </w:r>
          </w:p>
        </w:tc>
        <w:tc>
          <w:tcPr>
            <w:tcW w:w="0" w:type="auto"/>
          </w:tcPr>
          <w:p w14:paraId="143493C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842531E" w14:textId="77777777" w:rsidTr="00EE1C6D">
        <w:tc>
          <w:tcPr>
            <w:tcW w:w="0" w:type="auto"/>
          </w:tcPr>
          <w:p w14:paraId="37DDD04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鳳頭蒼鷹</w:t>
            </w:r>
            <w:r w:rsidRPr="00EE1C6D">
              <w:rPr>
                <w:rFonts w:ascii="Times New Roman" w:eastAsia="標楷體" w:hAnsi="Times New Roman" w:cs="Times New Roman"/>
              </w:rPr>
              <w:t xml:space="preserve"> ※ II</w:t>
            </w:r>
          </w:p>
        </w:tc>
        <w:tc>
          <w:tcPr>
            <w:tcW w:w="0" w:type="auto"/>
          </w:tcPr>
          <w:p w14:paraId="538BD2AA"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trivirgatus</w:t>
            </w:r>
          </w:p>
        </w:tc>
        <w:tc>
          <w:tcPr>
            <w:tcW w:w="0" w:type="auto"/>
          </w:tcPr>
          <w:p w14:paraId="361D974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BF34381" w14:textId="77777777" w:rsidTr="00EE1C6D">
        <w:tc>
          <w:tcPr>
            <w:tcW w:w="0" w:type="auto"/>
          </w:tcPr>
          <w:p w14:paraId="137B8031"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赤腹鷹</w:t>
            </w:r>
            <w:proofErr w:type="gramEnd"/>
            <w:r w:rsidRPr="00EE1C6D">
              <w:rPr>
                <w:rFonts w:ascii="Times New Roman" w:eastAsia="標楷體" w:hAnsi="Times New Roman" w:cs="Times New Roman"/>
              </w:rPr>
              <w:t xml:space="preserve"> II</w:t>
            </w:r>
          </w:p>
        </w:tc>
        <w:tc>
          <w:tcPr>
            <w:tcW w:w="0" w:type="auto"/>
          </w:tcPr>
          <w:p w14:paraId="03F1868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soloensis</w:t>
            </w:r>
          </w:p>
        </w:tc>
        <w:tc>
          <w:tcPr>
            <w:tcW w:w="0" w:type="auto"/>
          </w:tcPr>
          <w:p w14:paraId="63C3DC9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50</w:t>
            </w:r>
          </w:p>
        </w:tc>
      </w:tr>
      <w:tr w:rsidR="00EE1C6D" w:rsidRPr="00EE1C6D" w14:paraId="63A45235" w14:textId="77777777" w:rsidTr="00EE1C6D">
        <w:tc>
          <w:tcPr>
            <w:tcW w:w="0" w:type="auto"/>
          </w:tcPr>
          <w:p w14:paraId="6E71AF3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松雀鷹</w:t>
            </w:r>
            <w:r w:rsidRPr="00EE1C6D">
              <w:rPr>
                <w:rFonts w:ascii="Times New Roman" w:eastAsia="標楷體" w:hAnsi="Times New Roman" w:cs="Times New Roman"/>
              </w:rPr>
              <w:t xml:space="preserve"> ※ II</w:t>
            </w:r>
          </w:p>
        </w:tc>
        <w:tc>
          <w:tcPr>
            <w:tcW w:w="0" w:type="auto"/>
          </w:tcPr>
          <w:p w14:paraId="1A5B947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Accipiter virgatus</w:t>
            </w:r>
          </w:p>
        </w:tc>
        <w:tc>
          <w:tcPr>
            <w:tcW w:w="0" w:type="auto"/>
          </w:tcPr>
          <w:p w14:paraId="465C729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52E9EBA1" w14:textId="77777777" w:rsidTr="00EE1C6D">
        <w:tc>
          <w:tcPr>
            <w:tcW w:w="0" w:type="auto"/>
          </w:tcPr>
          <w:p w14:paraId="31F2AF2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鵂鶹</w:t>
            </w:r>
            <w:proofErr w:type="gramEnd"/>
            <w:r w:rsidRPr="00EE1C6D">
              <w:rPr>
                <w:rFonts w:ascii="Times New Roman" w:eastAsia="標楷體" w:hAnsi="Times New Roman" w:cs="Times New Roman"/>
              </w:rPr>
              <w:t xml:space="preserve"> ※ II</w:t>
            </w:r>
          </w:p>
        </w:tc>
        <w:tc>
          <w:tcPr>
            <w:tcW w:w="0" w:type="auto"/>
          </w:tcPr>
          <w:p w14:paraId="4636DE63"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Taenioptynx brodiei</w:t>
            </w:r>
          </w:p>
        </w:tc>
        <w:tc>
          <w:tcPr>
            <w:tcW w:w="0" w:type="auto"/>
          </w:tcPr>
          <w:p w14:paraId="41FE46A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C2DA15B" w14:textId="77777777" w:rsidTr="00EE1C6D">
        <w:tc>
          <w:tcPr>
            <w:tcW w:w="0" w:type="auto"/>
          </w:tcPr>
          <w:p w14:paraId="730173B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五色鳥</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9C08FA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Psilopogon nuchalis</w:t>
            </w:r>
          </w:p>
        </w:tc>
        <w:tc>
          <w:tcPr>
            <w:tcW w:w="0" w:type="auto"/>
          </w:tcPr>
          <w:p w14:paraId="0B544D7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w:t>
            </w:r>
          </w:p>
        </w:tc>
      </w:tr>
      <w:tr w:rsidR="00EE1C6D" w:rsidRPr="00EE1C6D" w14:paraId="17F7B81F" w14:textId="77777777" w:rsidTr="00EE1C6D">
        <w:tc>
          <w:tcPr>
            <w:tcW w:w="0" w:type="auto"/>
          </w:tcPr>
          <w:p w14:paraId="3D93FDF2"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小啄木</w:t>
            </w:r>
            <w:proofErr w:type="gramEnd"/>
            <w:r w:rsidRPr="00EE1C6D">
              <w:rPr>
                <w:rFonts w:ascii="Times New Roman" w:eastAsia="標楷體" w:hAnsi="Times New Roman" w:cs="Times New Roman"/>
              </w:rPr>
              <w:t xml:space="preserve"> </w:t>
            </w:r>
          </w:p>
        </w:tc>
        <w:tc>
          <w:tcPr>
            <w:tcW w:w="0" w:type="auto"/>
          </w:tcPr>
          <w:p w14:paraId="7181F73D"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Yungipicus canicapillus</w:t>
            </w:r>
          </w:p>
        </w:tc>
        <w:tc>
          <w:tcPr>
            <w:tcW w:w="0" w:type="auto"/>
          </w:tcPr>
          <w:p w14:paraId="21F6E68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4</w:t>
            </w:r>
          </w:p>
        </w:tc>
      </w:tr>
      <w:tr w:rsidR="00EE1C6D" w:rsidRPr="00EE1C6D" w14:paraId="3620F87E" w14:textId="77777777" w:rsidTr="00EE1C6D">
        <w:tc>
          <w:tcPr>
            <w:tcW w:w="0" w:type="auto"/>
          </w:tcPr>
          <w:p w14:paraId="155F2B45"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灰喉山椒</w:t>
            </w:r>
            <w:proofErr w:type="gramEnd"/>
            <w:r w:rsidRPr="00EE1C6D">
              <w:rPr>
                <w:rFonts w:ascii="Times New Roman" w:eastAsia="標楷體" w:hAnsi="Times New Roman" w:cs="Times New Roman"/>
              </w:rPr>
              <w:t>鳥</w:t>
            </w:r>
            <w:r w:rsidRPr="00EE1C6D">
              <w:rPr>
                <w:rFonts w:ascii="Times New Roman" w:eastAsia="標楷體" w:hAnsi="Times New Roman" w:cs="Times New Roman"/>
              </w:rPr>
              <w:t xml:space="preserve"> </w:t>
            </w:r>
          </w:p>
        </w:tc>
        <w:tc>
          <w:tcPr>
            <w:tcW w:w="0" w:type="auto"/>
          </w:tcPr>
          <w:p w14:paraId="7F0BBDC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Pericrocotus solaris</w:t>
            </w:r>
          </w:p>
        </w:tc>
        <w:tc>
          <w:tcPr>
            <w:tcW w:w="0" w:type="auto"/>
          </w:tcPr>
          <w:p w14:paraId="007C2841"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w:t>
            </w:r>
          </w:p>
        </w:tc>
      </w:tr>
      <w:tr w:rsidR="00EE1C6D" w:rsidRPr="00EE1C6D" w14:paraId="1EE679CC" w14:textId="77777777" w:rsidTr="00EE1C6D">
        <w:tc>
          <w:tcPr>
            <w:tcW w:w="0" w:type="auto"/>
          </w:tcPr>
          <w:p w14:paraId="29E9BA11"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綠畫眉</w:t>
            </w:r>
            <w:r w:rsidRPr="00EE1C6D">
              <w:rPr>
                <w:rFonts w:ascii="Times New Roman" w:eastAsia="標楷體" w:hAnsi="Times New Roman" w:cs="Times New Roman"/>
              </w:rPr>
              <w:t xml:space="preserve"> </w:t>
            </w:r>
          </w:p>
        </w:tc>
        <w:tc>
          <w:tcPr>
            <w:tcW w:w="0" w:type="auto"/>
          </w:tcPr>
          <w:p w14:paraId="0693D74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Erpornis zantholeuca</w:t>
            </w:r>
          </w:p>
        </w:tc>
        <w:tc>
          <w:tcPr>
            <w:tcW w:w="0" w:type="auto"/>
          </w:tcPr>
          <w:p w14:paraId="70B65BA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13</w:t>
            </w:r>
          </w:p>
        </w:tc>
      </w:tr>
      <w:tr w:rsidR="00EE1C6D" w:rsidRPr="00EE1C6D" w14:paraId="79717D23" w14:textId="77777777" w:rsidTr="00EE1C6D">
        <w:tc>
          <w:tcPr>
            <w:tcW w:w="0" w:type="auto"/>
          </w:tcPr>
          <w:p w14:paraId="0ADB4B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朱鸝</w:t>
            </w:r>
            <w:r w:rsidRPr="00EE1C6D">
              <w:rPr>
                <w:rFonts w:ascii="Times New Roman" w:eastAsia="標楷體" w:hAnsi="Times New Roman" w:cs="Times New Roman"/>
              </w:rPr>
              <w:t xml:space="preserve"> ※ II</w:t>
            </w:r>
          </w:p>
        </w:tc>
        <w:tc>
          <w:tcPr>
            <w:tcW w:w="0" w:type="auto"/>
          </w:tcPr>
          <w:p w14:paraId="19DBC1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Oriolus traillii</w:t>
            </w:r>
          </w:p>
        </w:tc>
        <w:tc>
          <w:tcPr>
            <w:tcW w:w="0" w:type="auto"/>
          </w:tcPr>
          <w:p w14:paraId="1EA34A9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25BF4AB0" w14:textId="77777777" w:rsidTr="00EE1C6D">
        <w:tc>
          <w:tcPr>
            <w:tcW w:w="0" w:type="auto"/>
          </w:tcPr>
          <w:p w14:paraId="11DA925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大卷尾</w:t>
            </w:r>
            <w:r w:rsidRPr="00EE1C6D">
              <w:rPr>
                <w:rFonts w:ascii="Times New Roman" w:eastAsia="標楷體" w:hAnsi="Times New Roman" w:cs="Times New Roman"/>
              </w:rPr>
              <w:t xml:space="preserve"> ※ </w:t>
            </w:r>
          </w:p>
        </w:tc>
        <w:tc>
          <w:tcPr>
            <w:tcW w:w="0" w:type="auto"/>
          </w:tcPr>
          <w:p w14:paraId="092CD95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macrocercus</w:t>
            </w:r>
          </w:p>
        </w:tc>
        <w:tc>
          <w:tcPr>
            <w:tcW w:w="0" w:type="auto"/>
          </w:tcPr>
          <w:p w14:paraId="189BA2B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CA3AEFB" w14:textId="77777777" w:rsidTr="00EE1C6D">
        <w:tc>
          <w:tcPr>
            <w:tcW w:w="0" w:type="auto"/>
          </w:tcPr>
          <w:p w14:paraId="36A0F87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小卷尾</w:t>
            </w:r>
            <w:r w:rsidRPr="00EE1C6D">
              <w:rPr>
                <w:rFonts w:ascii="Times New Roman" w:eastAsia="標楷體" w:hAnsi="Times New Roman" w:cs="Times New Roman"/>
              </w:rPr>
              <w:t xml:space="preserve"> ※ </w:t>
            </w:r>
          </w:p>
        </w:tc>
        <w:tc>
          <w:tcPr>
            <w:tcW w:w="0" w:type="auto"/>
          </w:tcPr>
          <w:p w14:paraId="58698FE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Dicrurus aeneus</w:t>
            </w:r>
          </w:p>
        </w:tc>
        <w:tc>
          <w:tcPr>
            <w:tcW w:w="0" w:type="auto"/>
          </w:tcPr>
          <w:p w14:paraId="64C1749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w:t>
            </w:r>
          </w:p>
        </w:tc>
      </w:tr>
      <w:tr w:rsidR="00EE1C6D" w:rsidRPr="00EE1C6D" w14:paraId="3562B719" w14:textId="77777777" w:rsidTr="00EE1C6D">
        <w:tc>
          <w:tcPr>
            <w:tcW w:w="0" w:type="auto"/>
          </w:tcPr>
          <w:p w14:paraId="5E7CCE5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黑枕藍鶲</w:t>
            </w:r>
            <w:proofErr w:type="gramEnd"/>
            <w:r w:rsidRPr="00EE1C6D">
              <w:rPr>
                <w:rFonts w:ascii="Times New Roman" w:eastAsia="標楷體" w:hAnsi="Times New Roman" w:cs="Times New Roman"/>
              </w:rPr>
              <w:t xml:space="preserve"> ※ </w:t>
            </w:r>
          </w:p>
        </w:tc>
        <w:tc>
          <w:tcPr>
            <w:tcW w:w="0" w:type="auto"/>
          </w:tcPr>
          <w:p w14:paraId="7505B74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Hypothymis azurea</w:t>
            </w:r>
          </w:p>
        </w:tc>
        <w:tc>
          <w:tcPr>
            <w:tcW w:w="0" w:type="auto"/>
          </w:tcPr>
          <w:p w14:paraId="7755E5E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11</w:t>
            </w:r>
          </w:p>
        </w:tc>
      </w:tr>
      <w:tr w:rsidR="00EE1C6D" w:rsidRPr="00EE1C6D" w14:paraId="175CCE9F" w14:textId="77777777" w:rsidTr="00EE1C6D">
        <w:tc>
          <w:tcPr>
            <w:tcW w:w="0" w:type="auto"/>
          </w:tcPr>
          <w:p w14:paraId="2717199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臺灣藍鵲</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3C3E8C9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Urocissa caerulea</w:t>
            </w:r>
          </w:p>
        </w:tc>
        <w:tc>
          <w:tcPr>
            <w:tcW w:w="0" w:type="auto"/>
          </w:tcPr>
          <w:p w14:paraId="46A3DCD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8A1F9FF" w14:textId="77777777" w:rsidTr="00EE1C6D">
        <w:tc>
          <w:tcPr>
            <w:tcW w:w="0" w:type="auto"/>
          </w:tcPr>
          <w:p w14:paraId="5E6F7669"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樹鵲</w:t>
            </w:r>
            <w:r w:rsidRPr="00EE1C6D">
              <w:rPr>
                <w:rFonts w:ascii="Times New Roman" w:eastAsia="標楷體" w:hAnsi="Times New Roman" w:cs="Times New Roman"/>
              </w:rPr>
              <w:t xml:space="preserve"> ※ </w:t>
            </w:r>
          </w:p>
        </w:tc>
        <w:tc>
          <w:tcPr>
            <w:tcW w:w="0" w:type="auto"/>
          </w:tcPr>
          <w:p w14:paraId="751E9360"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Dendrocitta formosae</w:t>
            </w:r>
          </w:p>
        </w:tc>
        <w:tc>
          <w:tcPr>
            <w:tcW w:w="0" w:type="auto"/>
          </w:tcPr>
          <w:p w14:paraId="3108C60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24</w:t>
            </w:r>
          </w:p>
        </w:tc>
      </w:tr>
      <w:tr w:rsidR="00EE1C6D" w:rsidRPr="00EE1C6D" w14:paraId="658C73F1" w14:textId="77777777" w:rsidTr="00EE1C6D">
        <w:tc>
          <w:tcPr>
            <w:tcW w:w="0" w:type="auto"/>
          </w:tcPr>
          <w:p w14:paraId="390084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洋燕</w:t>
            </w:r>
            <w:r w:rsidRPr="00EE1C6D">
              <w:rPr>
                <w:rFonts w:ascii="Times New Roman" w:eastAsia="標楷體" w:hAnsi="Times New Roman" w:cs="Times New Roman"/>
              </w:rPr>
              <w:t xml:space="preserve"> </w:t>
            </w:r>
          </w:p>
        </w:tc>
        <w:tc>
          <w:tcPr>
            <w:tcW w:w="0" w:type="auto"/>
          </w:tcPr>
          <w:p w14:paraId="63E24CE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Hirundo tahitica</w:t>
            </w:r>
          </w:p>
        </w:tc>
        <w:tc>
          <w:tcPr>
            <w:tcW w:w="0" w:type="auto"/>
          </w:tcPr>
          <w:p w14:paraId="7BAE374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48CF4D9" w14:textId="77777777" w:rsidTr="00EE1C6D">
        <w:tc>
          <w:tcPr>
            <w:tcW w:w="0" w:type="auto"/>
          </w:tcPr>
          <w:p w14:paraId="5848BED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烏頭翁</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79CE133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Pycnonotus taivanus</w:t>
            </w:r>
          </w:p>
        </w:tc>
        <w:tc>
          <w:tcPr>
            <w:tcW w:w="0" w:type="auto"/>
          </w:tcPr>
          <w:p w14:paraId="71C458B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16</w:t>
            </w:r>
          </w:p>
        </w:tc>
      </w:tr>
      <w:tr w:rsidR="00EE1C6D" w:rsidRPr="00EE1C6D" w14:paraId="0CF99C8A" w14:textId="77777777" w:rsidTr="00EE1C6D">
        <w:tc>
          <w:tcPr>
            <w:tcW w:w="0" w:type="auto"/>
          </w:tcPr>
          <w:p w14:paraId="7E99E67F"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紅嘴黑</w:t>
            </w:r>
            <w:proofErr w:type="gramStart"/>
            <w:r w:rsidRPr="00EE1C6D">
              <w:rPr>
                <w:rFonts w:ascii="Times New Roman" w:eastAsia="標楷體" w:hAnsi="Times New Roman" w:cs="Times New Roman"/>
              </w:rPr>
              <w:t>鵯</w:t>
            </w:r>
            <w:proofErr w:type="gramEnd"/>
            <w:r w:rsidRPr="00EE1C6D">
              <w:rPr>
                <w:rFonts w:ascii="Times New Roman" w:eastAsia="標楷體" w:hAnsi="Times New Roman" w:cs="Times New Roman"/>
              </w:rPr>
              <w:t xml:space="preserve"> ※ </w:t>
            </w:r>
          </w:p>
        </w:tc>
        <w:tc>
          <w:tcPr>
            <w:tcW w:w="0" w:type="auto"/>
          </w:tcPr>
          <w:p w14:paraId="712C82C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Hypsipetes leucocephalus</w:t>
            </w:r>
          </w:p>
        </w:tc>
        <w:tc>
          <w:tcPr>
            <w:tcW w:w="0" w:type="auto"/>
          </w:tcPr>
          <w:p w14:paraId="53A21B2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89</w:t>
            </w:r>
          </w:p>
        </w:tc>
      </w:tr>
      <w:tr w:rsidR="00EE1C6D" w:rsidRPr="00EE1C6D" w14:paraId="7DCCDB9B" w14:textId="77777777" w:rsidTr="00EE1C6D">
        <w:tc>
          <w:tcPr>
            <w:tcW w:w="0" w:type="auto"/>
          </w:tcPr>
          <w:p w14:paraId="5EF7120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斯氏繡眼</w:t>
            </w:r>
            <w:r w:rsidRPr="00EE1C6D">
              <w:rPr>
                <w:rFonts w:ascii="Times New Roman" w:eastAsia="標楷體" w:hAnsi="Times New Roman" w:cs="Times New Roman"/>
              </w:rPr>
              <w:t xml:space="preserve"> </w:t>
            </w:r>
          </w:p>
        </w:tc>
        <w:tc>
          <w:tcPr>
            <w:tcW w:w="0" w:type="auto"/>
          </w:tcPr>
          <w:p w14:paraId="477B83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Zosterops simplex</w:t>
            </w:r>
          </w:p>
        </w:tc>
        <w:tc>
          <w:tcPr>
            <w:tcW w:w="0" w:type="auto"/>
          </w:tcPr>
          <w:p w14:paraId="6878CFE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bl>
    <w:p w14:paraId="2F3AA6A9" w14:textId="319293A7" w:rsidR="00EE1C6D" w:rsidRDefault="00EE1C6D">
      <w:r w:rsidRPr="00EE1C6D">
        <w:rPr>
          <w:rFonts w:ascii="Times New Roman" w:eastAsia="標楷體" w:hAnsi="Times New Roman" w:cs="Times New Roman"/>
        </w:rPr>
        <w:lastRenderedPageBreak/>
        <w:t>表</w:t>
      </w:r>
      <w:r w:rsidRPr="00EE1C6D">
        <w:rPr>
          <w:rFonts w:ascii="Times New Roman" w:eastAsia="標楷體" w:hAnsi="Times New Roman" w:cs="Times New Roman"/>
        </w:rPr>
        <w:t>2</w:t>
      </w:r>
      <w:r w:rsidRPr="00EE1C6D">
        <w:rPr>
          <w:rFonts w:ascii="Times New Roman" w:eastAsia="標楷體" w:hAnsi="Times New Roman" w:cs="Times New Roman" w:hint="eastAsia"/>
        </w:rPr>
        <w:t>6</w:t>
      </w:r>
      <w:r w:rsidRPr="00EE1C6D">
        <w:rPr>
          <w:rFonts w:ascii="Times New Roman" w:eastAsia="標楷體" w:hAnsi="Times New Roman" w:cs="Times New Roman"/>
        </w:rPr>
        <w:t>、</w:t>
      </w:r>
      <w:r w:rsidRPr="00EE1C6D">
        <w:rPr>
          <w:rFonts w:ascii="Times New Roman" w:eastAsia="標楷體" w:hAnsi="Times New Roman" w:cs="Times New Roman"/>
        </w:rPr>
        <w:t>2025</w:t>
      </w:r>
      <w:r w:rsidRPr="00EE1C6D">
        <w:rPr>
          <w:rFonts w:ascii="Times New Roman" w:eastAsia="標楷體" w:hAnsi="Times New Roman" w:cs="Times New Roman"/>
        </w:rPr>
        <w:t>年繁殖鳥類調查資料</w:t>
      </w:r>
      <w:r w:rsidRPr="00EE1C6D">
        <w:rPr>
          <w:rFonts w:ascii="Times New Roman" w:eastAsia="標楷體" w:hAnsi="Times New Roman" w:cs="Times New Roman" w:hint="eastAsia"/>
        </w:rPr>
        <w:t>屬於</w:t>
      </w:r>
      <w:r w:rsidRPr="00EE1C6D">
        <w:rPr>
          <w:rFonts w:ascii="Times New Roman" w:eastAsia="標楷體" w:hAnsi="Times New Roman" w:cs="Times New Roman"/>
        </w:rPr>
        <w:t>優等</w:t>
      </w:r>
      <w:r w:rsidRPr="00EE1C6D">
        <w:rPr>
          <w:rFonts w:ascii="Times New Roman" w:eastAsia="標楷體" w:hAnsi="Times New Roman" w:cs="Times New Roman" w:hint="eastAsia"/>
        </w:rPr>
        <w:t>之</w:t>
      </w:r>
      <w:r w:rsidRPr="00EE1C6D">
        <w:rPr>
          <w:rFonts w:ascii="Times New Roman" w:eastAsia="標楷體" w:hAnsi="Times New Roman" w:cs="Times New Roman"/>
        </w:rPr>
        <w:t>樣區中，在</w:t>
      </w:r>
      <w:proofErr w:type="gramStart"/>
      <w:r w:rsidRPr="00EE1C6D">
        <w:rPr>
          <w:rFonts w:ascii="Times New Roman" w:eastAsia="標楷體" w:hAnsi="Times New Roman" w:cs="Times New Roman"/>
        </w:rPr>
        <w:t>臺</w:t>
      </w:r>
      <w:proofErr w:type="gramEnd"/>
      <w:r w:rsidRPr="00EE1C6D">
        <w:rPr>
          <w:rFonts w:ascii="Times New Roman" w:eastAsia="標楷體" w:hAnsi="Times New Roman" w:cs="Times New Roman"/>
        </w:rPr>
        <w:t>東分署記錄的鳥種</w:t>
      </w:r>
      <w:r w:rsidRPr="00EE1C6D">
        <w:rPr>
          <w:rFonts w:ascii="Times New Roman" w:eastAsia="標楷體" w:hAnsi="Times New Roman" w:cs="Times New Roman" w:hint="eastAsia"/>
        </w:rPr>
        <w:t>名錄</w:t>
      </w:r>
      <w:r w:rsidRPr="00EE1C6D">
        <w:rPr>
          <w:rFonts w:ascii="Times New Roman" w:eastAsia="標楷體" w:hAnsi="Times New Roman" w:cs="Times New Roman"/>
        </w:rPr>
        <w:t>及數量</w:t>
      </w:r>
      <w:r w:rsidRPr="00EE1C6D">
        <w:rPr>
          <w:rFonts w:ascii="Times New Roman" w:eastAsia="標楷體" w:hAnsi="Times New Roman" w:cs="Times New Roman" w:hint="eastAsia"/>
        </w:rPr>
        <w:t>(</w:t>
      </w:r>
      <w:r w:rsidRPr="00EE1C6D">
        <w:rPr>
          <w:rFonts w:ascii="Times New Roman" w:eastAsia="標楷體" w:hAnsi="Times New Roman" w:cs="Times New Roman" w:hint="eastAsia"/>
        </w:rPr>
        <w:t>續</w:t>
      </w:r>
      <w:r w:rsidRPr="00EE1C6D">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36"/>
        <w:gridCol w:w="4037"/>
        <w:gridCol w:w="1833"/>
      </w:tblGrid>
      <w:tr w:rsidR="00EE1C6D" w:rsidRPr="00EE1C6D" w14:paraId="0CBB4DB6" w14:textId="77777777" w:rsidTr="00EE1C6D">
        <w:tc>
          <w:tcPr>
            <w:tcW w:w="0" w:type="auto"/>
            <w:tcBorders>
              <w:top w:val="single" w:sz="4" w:space="0" w:color="auto"/>
              <w:bottom w:val="single" w:sz="4" w:space="0" w:color="auto"/>
            </w:tcBorders>
          </w:tcPr>
          <w:p w14:paraId="68D39F4F" w14:textId="27F6C60E"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19938C91" w14:textId="4118BFA8"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4C845B9C" w14:textId="6D7D6F30"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54911D72" w14:textId="77777777" w:rsidTr="00EE1C6D">
        <w:tc>
          <w:tcPr>
            <w:tcW w:w="0" w:type="auto"/>
            <w:tcBorders>
              <w:top w:val="single" w:sz="4" w:space="0" w:color="auto"/>
            </w:tcBorders>
          </w:tcPr>
          <w:p w14:paraId="3711D1D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山紅頭</w:t>
            </w:r>
            <w:r w:rsidRPr="00EE1C6D">
              <w:rPr>
                <w:rFonts w:ascii="Times New Roman" w:eastAsia="標楷體" w:hAnsi="Times New Roman" w:cs="Times New Roman"/>
              </w:rPr>
              <w:t xml:space="preserve"> ※ </w:t>
            </w:r>
          </w:p>
        </w:tc>
        <w:tc>
          <w:tcPr>
            <w:tcW w:w="0" w:type="auto"/>
            <w:tcBorders>
              <w:top w:val="single" w:sz="4" w:space="0" w:color="auto"/>
            </w:tcBorders>
          </w:tcPr>
          <w:p w14:paraId="41AB8A0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Cyanoderma ruficeps</w:t>
            </w:r>
          </w:p>
        </w:tc>
        <w:tc>
          <w:tcPr>
            <w:tcW w:w="0" w:type="auto"/>
            <w:tcBorders>
              <w:top w:val="single" w:sz="4" w:space="0" w:color="auto"/>
            </w:tcBorders>
          </w:tcPr>
          <w:p w14:paraId="6CDC2555"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29</w:t>
            </w:r>
          </w:p>
        </w:tc>
      </w:tr>
      <w:tr w:rsidR="00EE1C6D" w:rsidRPr="00EE1C6D" w14:paraId="1D56ED21" w14:textId="77777777" w:rsidTr="00EE1C6D">
        <w:tc>
          <w:tcPr>
            <w:tcW w:w="0" w:type="auto"/>
          </w:tcPr>
          <w:p w14:paraId="5E238A1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4754882"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Pomatorhinus musicus</w:t>
            </w:r>
          </w:p>
        </w:tc>
        <w:tc>
          <w:tcPr>
            <w:tcW w:w="0" w:type="auto"/>
          </w:tcPr>
          <w:p w14:paraId="726B66E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18</w:t>
            </w:r>
          </w:p>
        </w:tc>
      </w:tr>
      <w:tr w:rsidR="00EE1C6D" w:rsidRPr="00EE1C6D" w14:paraId="5DA07DD7" w14:textId="77777777" w:rsidTr="00EE1C6D">
        <w:tc>
          <w:tcPr>
            <w:tcW w:w="0" w:type="auto"/>
          </w:tcPr>
          <w:p w14:paraId="2AD3DCB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CC7F8A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Erythrogenys erythrocnemis</w:t>
            </w:r>
          </w:p>
        </w:tc>
        <w:tc>
          <w:tcPr>
            <w:tcW w:w="0" w:type="auto"/>
          </w:tcPr>
          <w:p w14:paraId="3E9B0F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r w:rsidR="00EE1C6D" w:rsidRPr="00EE1C6D" w14:paraId="74582AEA" w14:textId="77777777" w:rsidTr="00EE1C6D">
        <w:tc>
          <w:tcPr>
            <w:tcW w:w="0" w:type="auto"/>
          </w:tcPr>
          <w:p w14:paraId="71088FE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頭烏線</w:t>
            </w:r>
            <w:proofErr w:type="gramEnd"/>
            <w:r w:rsidRPr="00EE1C6D">
              <w:rPr>
                <w:rFonts w:ascii="Times New Roman" w:eastAsia="標楷體" w:hAnsi="Times New Roman" w:cs="Times New Roman"/>
              </w:rPr>
              <w:t xml:space="preserve"> ※ </w:t>
            </w:r>
          </w:p>
        </w:tc>
        <w:tc>
          <w:tcPr>
            <w:tcW w:w="0" w:type="auto"/>
          </w:tcPr>
          <w:p w14:paraId="7086435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Schoeniparus brunneus</w:t>
            </w:r>
          </w:p>
        </w:tc>
        <w:tc>
          <w:tcPr>
            <w:tcW w:w="0" w:type="auto"/>
          </w:tcPr>
          <w:p w14:paraId="69D390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28</w:t>
            </w:r>
          </w:p>
        </w:tc>
      </w:tr>
      <w:tr w:rsidR="00EE1C6D" w:rsidRPr="00EE1C6D" w14:paraId="05B52490" w14:textId="77777777" w:rsidTr="00EE1C6D">
        <w:tc>
          <w:tcPr>
            <w:tcW w:w="0" w:type="auto"/>
          </w:tcPr>
          <w:p w14:paraId="75734F3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繡眼畫眉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3B3B74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Alcippe morrisonia</w:t>
            </w:r>
          </w:p>
        </w:tc>
        <w:tc>
          <w:tcPr>
            <w:tcW w:w="0" w:type="auto"/>
          </w:tcPr>
          <w:p w14:paraId="008B93E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21</w:t>
            </w:r>
          </w:p>
        </w:tc>
      </w:tr>
      <w:tr w:rsidR="00EE1C6D" w:rsidRPr="00EE1C6D" w14:paraId="20B8E6BD" w14:textId="77777777" w:rsidTr="00EE1C6D">
        <w:tc>
          <w:tcPr>
            <w:tcW w:w="0" w:type="auto"/>
          </w:tcPr>
          <w:p w14:paraId="11486B8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白耳畫眉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2251D66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Heterophasia auricularis</w:t>
            </w:r>
          </w:p>
        </w:tc>
        <w:tc>
          <w:tcPr>
            <w:tcW w:w="0" w:type="auto"/>
          </w:tcPr>
          <w:p w14:paraId="389AABA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6804A6C" w14:textId="77777777" w:rsidTr="00EE1C6D">
        <w:tc>
          <w:tcPr>
            <w:tcW w:w="0" w:type="auto"/>
          </w:tcPr>
          <w:p w14:paraId="7078A0C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5EBD9E8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Garrulax taewanus</w:t>
            </w:r>
          </w:p>
        </w:tc>
        <w:tc>
          <w:tcPr>
            <w:tcW w:w="0" w:type="auto"/>
          </w:tcPr>
          <w:p w14:paraId="2B779AF4"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BCA8C43" w14:textId="77777777" w:rsidTr="00EE1C6D">
        <w:tc>
          <w:tcPr>
            <w:tcW w:w="0" w:type="auto"/>
          </w:tcPr>
          <w:p w14:paraId="22B3EB8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臺灣紫嘯</w:t>
            </w:r>
            <w:proofErr w:type="gramStart"/>
            <w:r w:rsidRPr="00EE1C6D">
              <w:rPr>
                <w:rFonts w:ascii="Times New Roman" w:eastAsia="標楷體" w:hAnsi="Times New Roman" w:cs="Times New Roman"/>
              </w:rPr>
              <w:t>鶇</w:t>
            </w:r>
            <w:proofErr w:type="gramEnd"/>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B5F48C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Myophonus insularis</w:t>
            </w:r>
          </w:p>
        </w:tc>
        <w:tc>
          <w:tcPr>
            <w:tcW w:w="0" w:type="auto"/>
          </w:tcPr>
          <w:p w14:paraId="4178A1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5BC37E0" w14:textId="77777777" w:rsidTr="00EE1C6D">
        <w:tc>
          <w:tcPr>
            <w:tcW w:w="0" w:type="auto"/>
            <w:tcBorders>
              <w:bottom w:val="nil"/>
            </w:tcBorders>
          </w:tcPr>
          <w:p w14:paraId="3473CA4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綠啄花</w:t>
            </w:r>
            <w:proofErr w:type="gramEnd"/>
            <w:r w:rsidRPr="00EE1C6D">
              <w:rPr>
                <w:rFonts w:ascii="Times New Roman" w:eastAsia="標楷體" w:hAnsi="Times New Roman" w:cs="Times New Roman"/>
              </w:rPr>
              <w:t xml:space="preserve"> ※ </w:t>
            </w:r>
          </w:p>
        </w:tc>
        <w:tc>
          <w:tcPr>
            <w:tcW w:w="0" w:type="auto"/>
            <w:tcBorders>
              <w:bottom w:val="nil"/>
            </w:tcBorders>
          </w:tcPr>
          <w:p w14:paraId="592484E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Dicaeum minullum</w:t>
            </w:r>
          </w:p>
        </w:tc>
        <w:tc>
          <w:tcPr>
            <w:tcW w:w="0" w:type="auto"/>
            <w:tcBorders>
              <w:bottom w:val="nil"/>
            </w:tcBorders>
          </w:tcPr>
          <w:p w14:paraId="690C3E3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A0433AB" w14:textId="77777777" w:rsidTr="00EE1C6D">
        <w:tc>
          <w:tcPr>
            <w:tcW w:w="0" w:type="auto"/>
            <w:tcBorders>
              <w:top w:val="nil"/>
              <w:bottom w:val="single" w:sz="4" w:space="0" w:color="auto"/>
            </w:tcBorders>
          </w:tcPr>
          <w:p w14:paraId="70B84910"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斑文鳥</w:t>
            </w:r>
            <w:r w:rsidRPr="00EE1C6D">
              <w:rPr>
                <w:rFonts w:ascii="Times New Roman" w:eastAsia="標楷體" w:hAnsi="Times New Roman" w:cs="Times New Roman"/>
              </w:rPr>
              <w:t xml:space="preserve"> </w:t>
            </w:r>
          </w:p>
        </w:tc>
        <w:tc>
          <w:tcPr>
            <w:tcW w:w="0" w:type="auto"/>
            <w:tcBorders>
              <w:top w:val="nil"/>
              <w:bottom w:val="single" w:sz="4" w:space="0" w:color="auto"/>
            </w:tcBorders>
          </w:tcPr>
          <w:p w14:paraId="68D7EFF5"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Lonchura punctulata</w:t>
            </w:r>
          </w:p>
        </w:tc>
        <w:tc>
          <w:tcPr>
            <w:tcW w:w="0" w:type="auto"/>
            <w:tcBorders>
              <w:top w:val="nil"/>
              <w:bottom w:val="single" w:sz="4" w:space="0" w:color="auto"/>
            </w:tcBorders>
          </w:tcPr>
          <w:p w14:paraId="3F1D81A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2610D14" w14:textId="77777777" w:rsidTr="00EE1C6D">
        <w:tc>
          <w:tcPr>
            <w:tcW w:w="0" w:type="auto"/>
            <w:tcBorders>
              <w:top w:val="single" w:sz="4" w:space="0" w:color="auto"/>
            </w:tcBorders>
          </w:tcPr>
          <w:p w14:paraId="5192AA3B" w14:textId="5926A66E" w:rsidR="00EE1C6D" w:rsidRPr="00EE1C6D" w:rsidRDefault="00EE1C6D" w:rsidP="00EE1C6D">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02998230" w14:textId="77777777" w:rsidR="00EE1C6D" w:rsidRPr="00EE1C6D" w:rsidRDefault="00EE1C6D" w:rsidP="00EE1C6D">
            <w:pPr>
              <w:rPr>
                <w:rFonts w:ascii="Times New Roman" w:eastAsia="標楷體" w:hAnsi="Times New Roman" w:cs="Times New Roman"/>
                <w:i/>
                <w:iCs/>
              </w:rPr>
            </w:pPr>
          </w:p>
        </w:tc>
        <w:tc>
          <w:tcPr>
            <w:tcW w:w="0" w:type="auto"/>
            <w:tcBorders>
              <w:top w:val="single" w:sz="4" w:space="0" w:color="auto"/>
            </w:tcBorders>
          </w:tcPr>
          <w:p w14:paraId="56241C5D" w14:textId="48E47EE3"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522</w:t>
            </w:r>
          </w:p>
        </w:tc>
      </w:tr>
    </w:tbl>
    <w:p w14:paraId="23240039" w14:textId="77777777" w:rsidR="00EE1C6D" w:rsidRDefault="00EE1C6D" w:rsidP="00910CA8">
      <w:pPr>
        <w:jc w:val="both"/>
        <w:rPr>
          <w:rFonts w:ascii="Times New Roman" w:eastAsia="標楷體" w:hAnsi="Times New Roman" w:cs="Times New Roman"/>
          <w:color w:val="0070C0"/>
        </w:rPr>
      </w:pPr>
    </w:p>
    <w:p w14:paraId="0864DC36" w14:textId="77777777" w:rsidR="00947E73" w:rsidRPr="00E834F7" w:rsidRDefault="00947E73">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C0BE71F" w14:textId="10C5454C" w:rsidR="00947E73" w:rsidRPr="005F1CAE" w:rsidRDefault="00910CA8" w:rsidP="00910CA8">
      <w:pPr>
        <w:pStyle w:val="affe"/>
        <w:rPr>
          <w:rFonts w:cs="Times New Roman"/>
        </w:rPr>
      </w:pPr>
      <w:bookmarkStart w:id="85" w:name="_Toc187943664"/>
      <w:r w:rsidRPr="005F1CAE">
        <w:lastRenderedPageBreak/>
        <w:t>表</w:t>
      </w:r>
      <w:r w:rsidRPr="005F1CAE">
        <w:t xml:space="preserve"> </w:t>
      </w:r>
      <w:r w:rsidRPr="005F1CAE">
        <w:rPr>
          <w:rFonts w:cs="Times New Roman"/>
        </w:rPr>
        <w:fldChar w:fldCharType="begin"/>
      </w:r>
      <w:r w:rsidRPr="005F1CAE">
        <w:rPr>
          <w:rFonts w:cs="Times New Roman"/>
        </w:rPr>
        <w:instrText xml:space="preserve"> SEQ </w:instrText>
      </w:r>
      <w:r w:rsidRPr="005F1CAE">
        <w:rPr>
          <w:rFonts w:cs="Times New Roman"/>
        </w:rPr>
        <w:instrText>表</w:instrText>
      </w:r>
      <w:r w:rsidRPr="005F1CAE">
        <w:rPr>
          <w:rFonts w:cs="Times New Roman"/>
        </w:rPr>
        <w:instrText xml:space="preserve"> \* ARABIC </w:instrText>
      </w:r>
      <w:r w:rsidRPr="005F1CAE">
        <w:rPr>
          <w:rFonts w:cs="Times New Roman"/>
        </w:rPr>
        <w:fldChar w:fldCharType="separate"/>
      </w:r>
      <w:r w:rsidR="007F012B" w:rsidRPr="005F1CAE">
        <w:rPr>
          <w:rFonts w:cs="Times New Roman"/>
          <w:noProof/>
        </w:rPr>
        <w:t>27</w:t>
      </w:r>
      <w:r w:rsidRPr="005F1CAE">
        <w:rPr>
          <w:rFonts w:cs="Times New Roman"/>
        </w:rPr>
        <w:fldChar w:fldCharType="end"/>
      </w:r>
      <w:r w:rsidR="00947E73" w:rsidRPr="005F1CAE">
        <w:rPr>
          <w:rFonts w:cs="Times New Roman"/>
        </w:rPr>
        <w:t>、</w:t>
      </w:r>
      <w:r w:rsidR="00E4001C" w:rsidRPr="005F1CAE">
        <w:rPr>
          <w:rFonts w:cs="Times New Roman"/>
        </w:rPr>
        <w:t>202</w:t>
      </w:r>
      <w:r w:rsidR="005F1CAE" w:rsidRPr="005F1CAE">
        <w:rPr>
          <w:rFonts w:cs="Times New Roman" w:hint="eastAsia"/>
        </w:rPr>
        <w:t>5</w:t>
      </w:r>
      <w:r w:rsidR="00E4001C" w:rsidRPr="005F1CAE">
        <w:rPr>
          <w:rFonts w:cs="Times New Roman"/>
        </w:rPr>
        <w:t>年</w:t>
      </w:r>
      <w:r w:rsidR="0015154A" w:rsidRPr="005F1CAE">
        <w:rPr>
          <w:rFonts w:cs="Times New Roman"/>
        </w:rPr>
        <w:t>繁殖鳥</w:t>
      </w:r>
      <w:r w:rsidR="0015154A" w:rsidRPr="005F1CAE">
        <w:rPr>
          <w:rFonts w:cs="Times New Roman" w:hint="eastAsia"/>
        </w:rPr>
        <w:t>類</w:t>
      </w:r>
      <w:r w:rsidR="00947E73" w:rsidRPr="005F1CAE">
        <w:rPr>
          <w:rFonts w:cs="Times New Roman"/>
        </w:rPr>
        <w:t>初階訓練班測驗分析結果</w:t>
      </w:r>
      <w:bookmarkEnd w:id="85"/>
    </w:p>
    <w:tbl>
      <w:tblPr>
        <w:tblStyle w:val="afff3"/>
        <w:tblW w:w="5000" w:type="pct"/>
        <w:tblLook w:val="04A0" w:firstRow="1" w:lastRow="0" w:firstColumn="1" w:lastColumn="0" w:noHBand="0" w:noVBand="1"/>
      </w:tblPr>
      <w:tblGrid>
        <w:gridCol w:w="1842"/>
        <w:gridCol w:w="3356"/>
        <w:gridCol w:w="1729"/>
        <w:gridCol w:w="1379"/>
      </w:tblGrid>
      <w:tr w:rsidR="00E834F7" w:rsidRPr="005F1CAE" w14:paraId="63E0AB73" w14:textId="77777777" w:rsidTr="005F1CAE">
        <w:trPr>
          <w:trHeight w:val="208"/>
        </w:trPr>
        <w:tc>
          <w:tcPr>
            <w:tcW w:w="1109" w:type="pct"/>
            <w:tcBorders>
              <w:top w:val="single" w:sz="4" w:space="0" w:color="auto"/>
              <w:bottom w:val="single" w:sz="4" w:space="0" w:color="auto"/>
            </w:tcBorders>
          </w:tcPr>
          <w:p w14:paraId="1B186F75" w14:textId="1061B6C8"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項目</w:t>
            </w:r>
          </w:p>
        </w:tc>
        <w:tc>
          <w:tcPr>
            <w:tcW w:w="2020" w:type="pct"/>
            <w:tcBorders>
              <w:top w:val="single" w:sz="4" w:space="0" w:color="auto"/>
              <w:bottom w:val="single" w:sz="4" w:space="0" w:color="auto"/>
            </w:tcBorders>
            <w:noWrap/>
            <w:hideMark/>
          </w:tcPr>
          <w:p w14:paraId="64EEAFAD" w14:textId="02DDD771" w:rsidR="00947E73" w:rsidRPr="005F1CAE" w:rsidRDefault="0015154A"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測驗題目</w:t>
            </w:r>
          </w:p>
        </w:tc>
        <w:tc>
          <w:tcPr>
            <w:tcW w:w="1041" w:type="pct"/>
            <w:tcBorders>
              <w:top w:val="single" w:sz="4" w:space="0" w:color="auto"/>
              <w:bottom w:val="single" w:sz="4" w:space="0" w:color="auto"/>
            </w:tcBorders>
            <w:noWrap/>
            <w:hideMark/>
          </w:tcPr>
          <w:p w14:paraId="33D67842" w14:textId="31645B84"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t</w:t>
            </w:r>
          </w:p>
        </w:tc>
        <w:tc>
          <w:tcPr>
            <w:tcW w:w="830" w:type="pct"/>
            <w:tcBorders>
              <w:top w:val="single" w:sz="4" w:space="0" w:color="auto"/>
              <w:bottom w:val="single" w:sz="4" w:space="0" w:color="auto"/>
            </w:tcBorders>
            <w:noWrap/>
            <w:hideMark/>
          </w:tcPr>
          <w:p w14:paraId="45D051D8" w14:textId="110317A3"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i/>
                <w:iCs/>
              </w:rPr>
              <w:t xml:space="preserve">p </w:t>
            </w:r>
            <w:r w:rsidRPr="005F1CAE">
              <w:rPr>
                <w:rFonts w:ascii="Times New Roman" w:eastAsia="標楷體" w:hAnsi="Times New Roman" w:cs="Times New Roman"/>
              </w:rPr>
              <w:t>值</w:t>
            </w:r>
          </w:p>
        </w:tc>
      </w:tr>
      <w:tr w:rsidR="005F1CAE" w:rsidRPr="005F1CAE" w14:paraId="66230973" w14:textId="77777777" w:rsidTr="005F1CAE">
        <w:trPr>
          <w:trHeight w:val="300"/>
        </w:trPr>
        <w:tc>
          <w:tcPr>
            <w:tcW w:w="1109" w:type="pct"/>
            <w:tcBorders>
              <w:top w:val="single" w:sz="4" w:space="0" w:color="auto"/>
            </w:tcBorders>
          </w:tcPr>
          <w:p w14:paraId="17399502" w14:textId="2BF356E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調查方法</w:t>
            </w:r>
          </w:p>
        </w:tc>
        <w:tc>
          <w:tcPr>
            <w:tcW w:w="2020" w:type="pct"/>
            <w:tcBorders>
              <w:top w:val="single" w:sz="4" w:space="0" w:color="auto"/>
            </w:tcBorders>
            <w:noWrap/>
            <w:hideMark/>
          </w:tcPr>
          <w:p w14:paraId="3D1E4EC4" w14:textId="2E81568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月份</w:t>
            </w:r>
          </w:p>
        </w:tc>
        <w:tc>
          <w:tcPr>
            <w:tcW w:w="1041" w:type="pct"/>
            <w:tcBorders>
              <w:top w:val="single" w:sz="4" w:space="0" w:color="auto"/>
            </w:tcBorders>
            <w:noWrap/>
            <w:hideMark/>
          </w:tcPr>
          <w:p w14:paraId="4EC095EF" w14:textId="1AFBCD0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tcBorders>
              <w:top w:val="single" w:sz="4" w:space="0" w:color="auto"/>
            </w:tcBorders>
            <w:noWrap/>
            <w:hideMark/>
          </w:tcPr>
          <w:p w14:paraId="4D44DEC5" w14:textId="2A7E5A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2408668A" w14:textId="77777777" w:rsidTr="005F1CAE">
        <w:trPr>
          <w:trHeight w:val="300"/>
        </w:trPr>
        <w:tc>
          <w:tcPr>
            <w:tcW w:w="1109" w:type="pct"/>
          </w:tcPr>
          <w:p w14:paraId="4869098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2E7178" w14:textId="58C761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時間</w:t>
            </w:r>
          </w:p>
        </w:tc>
        <w:tc>
          <w:tcPr>
            <w:tcW w:w="1041" w:type="pct"/>
            <w:noWrap/>
            <w:hideMark/>
          </w:tcPr>
          <w:p w14:paraId="35C3E9A0" w14:textId="57EE013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37E68195" w14:textId="16B8417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E6D634E" w14:textId="77777777" w:rsidTr="005F1CAE">
        <w:trPr>
          <w:trHeight w:val="300"/>
        </w:trPr>
        <w:tc>
          <w:tcPr>
            <w:tcW w:w="1109" w:type="pct"/>
          </w:tcPr>
          <w:p w14:paraId="7A5F5AC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E02733B" w14:textId="6C8A5973"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樣點距離</w:t>
            </w:r>
            <w:proofErr w:type="gramEnd"/>
          </w:p>
        </w:tc>
        <w:tc>
          <w:tcPr>
            <w:tcW w:w="1041" w:type="pct"/>
            <w:noWrap/>
            <w:hideMark/>
          </w:tcPr>
          <w:p w14:paraId="3F0B97BE" w14:textId="35953B4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2.73</w:t>
            </w:r>
          </w:p>
        </w:tc>
        <w:tc>
          <w:tcPr>
            <w:tcW w:w="830" w:type="pct"/>
            <w:noWrap/>
            <w:hideMark/>
          </w:tcPr>
          <w:p w14:paraId="3AC930DC" w14:textId="61E258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24434767" w14:textId="77777777" w:rsidTr="005F1CAE">
        <w:trPr>
          <w:trHeight w:val="300"/>
        </w:trPr>
        <w:tc>
          <w:tcPr>
            <w:tcW w:w="1109" w:type="pct"/>
          </w:tcPr>
          <w:p w14:paraId="541B5628"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8894405" w14:textId="5CA2AA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停留時間</w:t>
            </w:r>
          </w:p>
        </w:tc>
        <w:tc>
          <w:tcPr>
            <w:tcW w:w="1041" w:type="pct"/>
            <w:noWrap/>
            <w:hideMark/>
          </w:tcPr>
          <w:p w14:paraId="55035107" w14:textId="385330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7B4851E1" w14:textId="06286A5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50BD9634" w14:textId="77777777" w:rsidTr="005F1CAE">
        <w:trPr>
          <w:trHeight w:val="300"/>
        </w:trPr>
        <w:tc>
          <w:tcPr>
            <w:tcW w:w="1109" w:type="pct"/>
          </w:tcPr>
          <w:p w14:paraId="2139D2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9CB1929" w14:textId="12E5F68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猴群</w:t>
            </w:r>
          </w:p>
        </w:tc>
        <w:tc>
          <w:tcPr>
            <w:tcW w:w="1041" w:type="pct"/>
            <w:noWrap/>
            <w:hideMark/>
          </w:tcPr>
          <w:p w14:paraId="4F90E833" w14:textId="781D1DA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1.96</w:t>
            </w:r>
          </w:p>
        </w:tc>
        <w:tc>
          <w:tcPr>
            <w:tcW w:w="830" w:type="pct"/>
            <w:noWrap/>
            <w:hideMark/>
          </w:tcPr>
          <w:p w14:paraId="0528D01C" w14:textId="65701942"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0.06</w:t>
            </w:r>
          </w:p>
        </w:tc>
      </w:tr>
      <w:tr w:rsidR="005F1CAE" w:rsidRPr="005F1CAE" w14:paraId="20E6FA8F" w14:textId="77777777" w:rsidTr="005F1CAE">
        <w:trPr>
          <w:trHeight w:val="300"/>
        </w:trPr>
        <w:tc>
          <w:tcPr>
            <w:tcW w:w="1109" w:type="pct"/>
          </w:tcPr>
          <w:p w14:paraId="61B8DC36"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2F7877" w14:textId="62B2F98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環境照片</w:t>
            </w:r>
          </w:p>
        </w:tc>
        <w:tc>
          <w:tcPr>
            <w:tcW w:w="1041" w:type="pct"/>
            <w:noWrap/>
            <w:hideMark/>
          </w:tcPr>
          <w:p w14:paraId="5F2D45CB" w14:textId="6AF5311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66DB7168" w14:textId="090A1F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13F5C2C6" w14:textId="77777777" w:rsidTr="005F1CAE">
        <w:trPr>
          <w:trHeight w:val="300"/>
        </w:trPr>
        <w:tc>
          <w:tcPr>
            <w:tcW w:w="1109" w:type="pct"/>
          </w:tcPr>
          <w:p w14:paraId="671BF725"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55A5B81" w14:textId="59837E6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GPS</w:t>
            </w:r>
            <w:r w:rsidRPr="005F1CAE">
              <w:rPr>
                <w:rFonts w:ascii="Times New Roman" w:eastAsia="標楷體" w:hAnsi="Times New Roman" w:cs="Times New Roman"/>
              </w:rPr>
              <w:t>照片</w:t>
            </w:r>
          </w:p>
        </w:tc>
        <w:tc>
          <w:tcPr>
            <w:tcW w:w="1041" w:type="pct"/>
            <w:noWrap/>
            <w:hideMark/>
          </w:tcPr>
          <w:p w14:paraId="3675451F" w14:textId="14B3D92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4BE98742" w14:textId="27ED3B0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6649C5FF" w14:textId="77777777" w:rsidTr="005F1CAE">
        <w:trPr>
          <w:trHeight w:val="300"/>
        </w:trPr>
        <w:tc>
          <w:tcPr>
            <w:tcW w:w="1109" w:type="pct"/>
          </w:tcPr>
          <w:p w14:paraId="14D119B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108B1431" w14:textId="197C35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主調</w:t>
            </w:r>
          </w:p>
        </w:tc>
        <w:tc>
          <w:tcPr>
            <w:tcW w:w="1041" w:type="pct"/>
            <w:noWrap/>
            <w:hideMark/>
          </w:tcPr>
          <w:p w14:paraId="4292642F" w14:textId="6EF76C7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051A2463" w14:textId="6B66D90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7406E145" w14:textId="77777777" w:rsidTr="005F1CAE">
        <w:trPr>
          <w:trHeight w:val="300"/>
        </w:trPr>
        <w:tc>
          <w:tcPr>
            <w:tcW w:w="1109" w:type="pct"/>
            <w:tcBorders>
              <w:bottom w:val="nil"/>
            </w:tcBorders>
          </w:tcPr>
          <w:p w14:paraId="7A8B349E"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34A8A88F" w14:textId="3293199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回傳資料</w:t>
            </w:r>
          </w:p>
        </w:tc>
        <w:tc>
          <w:tcPr>
            <w:tcW w:w="1041" w:type="pct"/>
            <w:tcBorders>
              <w:bottom w:val="nil"/>
            </w:tcBorders>
            <w:noWrap/>
            <w:hideMark/>
          </w:tcPr>
          <w:p w14:paraId="4557509D" w14:textId="17FC32A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bottom w:val="nil"/>
            </w:tcBorders>
            <w:noWrap/>
            <w:hideMark/>
          </w:tcPr>
          <w:p w14:paraId="41BC68A2" w14:textId="55BD447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64A9EB7" w14:textId="77777777" w:rsidTr="005F1CAE">
        <w:trPr>
          <w:trHeight w:val="300"/>
        </w:trPr>
        <w:tc>
          <w:tcPr>
            <w:tcW w:w="1109" w:type="pct"/>
            <w:tcBorders>
              <w:top w:val="nil"/>
              <w:bottom w:val="single" w:sz="4" w:space="0" w:color="auto"/>
            </w:tcBorders>
          </w:tcPr>
          <w:p w14:paraId="303F4501"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46FD0CC7" w14:textId="6E620F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AI</w:t>
            </w:r>
            <w:r w:rsidRPr="005F1CAE">
              <w:rPr>
                <w:rFonts w:ascii="Times New Roman" w:eastAsia="標楷體" w:hAnsi="Times New Roman" w:cs="Times New Roman"/>
              </w:rPr>
              <w:t>使用條件</w:t>
            </w:r>
          </w:p>
        </w:tc>
        <w:tc>
          <w:tcPr>
            <w:tcW w:w="1041" w:type="pct"/>
            <w:tcBorders>
              <w:top w:val="nil"/>
              <w:bottom w:val="single" w:sz="4" w:space="0" w:color="auto"/>
            </w:tcBorders>
            <w:noWrap/>
            <w:hideMark/>
          </w:tcPr>
          <w:p w14:paraId="74DFF9BE" w14:textId="1656D80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nil"/>
              <w:bottom w:val="single" w:sz="4" w:space="0" w:color="auto"/>
            </w:tcBorders>
            <w:noWrap/>
            <w:hideMark/>
          </w:tcPr>
          <w:p w14:paraId="4F7CEADA" w14:textId="4BD76B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BADE485" w14:textId="77777777" w:rsidTr="005F1CAE">
        <w:trPr>
          <w:trHeight w:val="67"/>
        </w:trPr>
        <w:tc>
          <w:tcPr>
            <w:tcW w:w="1109" w:type="pct"/>
            <w:tcBorders>
              <w:top w:val="single" w:sz="4" w:space="0" w:color="auto"/>
            </w:tcBorders>
          </w:tcPr>
          <w:p w14:paraId="6C890ACC" w14:textId="524B455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鳥類外形辨識</w:t>
            </w:r>
          </w:p>
        </w:tc>
        <w:tc>
          <w:tcPr>
            <w:tcW w:w="2020" w:type="pct"/>
            <w:tcBorders>
              <w:top w:val="single" w:sz="4" w:space="0" w:color="auto"/>
            </w:tcBorders>
            <w:noWrap/>
            <w:hideMark/>
          </w:tcPr>
          <w:p w14:paraId="77B78D12" w14:textId="46EC75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麻雀</w:t>
            </w:r>
          </w:p>
        </w:tc>
        <w:tc>
          <w:tcPr>
            <w:tcW w:w="1041" w:type="pct"/>
            <w:tcBorders>
              <w:top w:val="single" w:sz="4" w:space="0" w:color="auto"/>
            </w:tcBorders>
            <w:noWrap/>
            <w:hideMark/>
          </w:tcPr>
          <w:p w14:paraId="57ABED64" w14:textId="5E63BB2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single" w:sz="4" w:space="0" w:color="auto"/>
            </w:tcBorders>
            <w:noWrap/>
            <w:hideMark/>
          </w:tcPr>
          <w:p w14:paraId="79BEE6EC" w14:textId="04DB1A1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D3F66D9" w14:textId="77777777" w:rsidTr="005F1CAE">
        <w:trPr>
          <w:trHeight w:val="300"/>
        </w:trPr>
        <w:tc>
          <w:tcPr>
            <w:tcW w:w="1109" w:type="pct"/>
          </w:tcPr>
          <w:p w14:paraId="4940AD8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92494AA" w14:textId="3A043B68"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珠頸斑鳩</w:t>
            </w:r>
            <w:proofErr w:type="gramEnd"/>
          </w:p>
        </w:tc>
        <w:tc>
          <w:tcPr>
            <w:tcW w:w="1041" w:type="pct"/>
            <w:noWrap/>
            <w:hideMark/>
          </w:tcPr>
          <w:p w14:paraId="1B680923" w14:textId="5DE2D64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1.14</w:t>
            </w:r>
          </w:p>
        </w:tc>
        <w:tc>
          <w:tcPr>
            <w:tcW w:w="830" w:type="pct"/>
            <w:noWrap/>
            <w:hideMark/>
          </w:tcPr>
          <w:p w14:paraId="01335338" w14:textId="65237BA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0.26</w:t>
            </w:r>
          </w:p>
        </w:tc>
      </w:tr>
      <w:tr w:rsidR="005F1CAE" w:rsidRPr="005F1CAE" w14:paraId="6F38D6A8" w14:textId="77777777" w:rsidTr="005F1CAE">
        <w:trPr>
          <w:trHeight w:val="300"/>
        </w:trPr>
        <w:tc>
          <w:tcPr>
            <w:tcW w:w="1109" w:type="pct"/>
          </w:tcPr>
          <w:p w14:paraId="1477E7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437C274" w14:textId="1585DE1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紅嘴黑</w:t>
            </w:r>
            <w:proofErr w:type="gramStart"/>
            <w:r w:rsidRPr="005F1CAE">
              <w:rPr>
                <w:rFonts w:ascii="Times New Roman" w:eastAsia="標楷體" w:hAnsi="Times New Roman" w:cs="Times New Roman"/>
              </w:rPr>
              <w:t>鵯</w:t>
            </w:r>
            <w:proofErr w:type="gramEnd"/>
          </w:p>
        </w:tc>
        <w:tc>
          <w:tcPr>
            <w:tcW w:w="1041" w:type="pct"/>
            <w:noWrap/>
            <w:hideMark/>
          </w:tcPr>
          <w:p w14:paraId="7A2BCEE4" w14:textId="1083C3E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7DACF4D0" w14:textId="4AFA586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5730C9A0" w14:textId="77777777" w:rsidTr="005F1CAE">
        <w:trPr>
          <w:trHeight w:val="300"/>
        </w:trPr>
        <w:tc>
          <w:tcPr>
            <w:tcW w:w="1109" w:type="pct"/>
          </w:tcPr>
          <w:p w14:paraId="5F57096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28FD80D" w14:textId="5CF42EA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13604FA7" w14:textId="5467F75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3.36</w:t>
            </w:r>
          </w:p>
        </w:tc>
        <w:tc>
          <w:tcPr>
            <w:tcW w:w="830" w:type="pct"/>
            <w:noWrap/>
            <w:hideMark/>
          </w:tcPr>
          <w:p w14:paraId="70DC86EB" w14:textId="1A8F7476"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DBCB47B" w14:textId="77777777" w:rsidTr="005F1CAE">
        <w:trPr>
          <w:trHeight w:val="300"/>
        </w:trPr>
        <w:tc>
          <w:tcPr>
            <w:tcW w:w="1109" w:type="pct"/>
          </w:tcPr>
          <w:p w14:paraId="299C54E3"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5B3DA77" w14:textId="47998845"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黑冠麻鷺</w:t>
            </w:r>
            <w:proofErr w:type="gramEnd"/>
          </w:p>
        </w:tc>
        <w:tc>
          <w:tcPr>
            <w:tcW w:w="1041" w:type="pct"/>
            <w:noWrap/>
            <w:hideMark/>
          </w:tcPr>
          <w:p w14:paraId="5FD0CAD0" w14:textId="6BE976E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6801879E" w14:textId="018CDA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396474DF" w14:textId="77777777" w:rsidTr="005F1CAE">
        <w:trPr>
          <w:trHeight w:val="300"/>
        </w:trPr>
        <w:tc>
          <w:tcPr>
            <w:tcW w:w="1109" w:type="pct"/>
          </w:tcPr>
          <w:p w14:paraId="30AD0954"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B64A4BA" w14:textId="005FBB1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翠鳥</w:t>
            </w:r>
          </w:p>
        </w:tc>
        <w:tc>
          <w:tcPr>
            <w:tcW w:w="1041" w:type="pct"/>
            <w:noWrap/>
            <w:hideMark/>
          </w:tcPr>
          <w:p w14:paraId="0F106FCE" w14:textId="7B094118"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3.67</w:t>
            </w:r>
          </w:p>
        </w:tc>
        <w:tc>
          <w:tcPr>
            <w:tcW w:w="830" w:type="pct"/>
            <w:noWrap/>
            <w:hideMark/>
          </w:tcPr>
          <w:p w14:paraId="049DEB9C" w14:textId="5217525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5DDF436" w14:textId="77777777" w:rsidTr="005F1CAE">
        <w:trPr>
          <w:trHeight w:val="300"/>
        </w:trPr>
        <w:tc>
          <w:tcPr>
            <w:tcW w:w="1109" w:type="pct"/>
          </w:tcPr>
          <w:p w14:paraId="68C9B21B"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DE46780" w14:textId="495DFDF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1E638733" w14:textId="341E8E5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2.22</w:t>
            </w:r>
          </w:p>
        </w:tc>
        <w:tc>
          <w:tcPr>
            <w:tcW w:w="830" w:type="pct"/>
            <w:noWrap/>
            <w:hideMark/>
          </w:tcPr>
          <w:p w14:paraId="6B466001" w14:textId="653134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20868515" w14:textId="77777777" w:rsidTr="005F1CAE">
        <w:trPr>
          <w:trHeight w:val="300"/>
        </w:trPr>
        <w:tc>
          <w:tcPr>
            <w:tcW w:w="1109" w:type="pct"/>
            <w:tcBorders>
              <w:bottom w:val="nil"/>
            </w:tcBorders>
          </w:tcPr>
          <w:p w14:paraId="74B663CB"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2EEE7A2F" w14:textId="4C116A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大卷尾</w:t>
            </w:r>
          </w:p>
        </w:tc>
        <w:tc>
          <w:tcPr>
            <w:tcW w:w="1041" w:type="pct"/>
            <w:tcBorders>
              <w:bottom w:val="nil"/>
            </w:tcBorders>
            <w:noWrap/>
            <w:hideMark/>
          </w:tcPr>
          <w:p w14:paraId="0DD22A41" w14:textId="5F6C025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1.86</w:t>
            </w:r>
          </w:p>
        </w:tc>
        <w:tc>
          <w:tcPr>
            <w:tcW w:w="830" w:type="pct"/>
            <w:tcBorders>
              <w:bottom w:val="nil"/>
            </w:tcBorders>
            <w:noWrap/>
            <w:hideMark/>
          </w:tcPr>
          <w:p w14:paraId="52ABB689" w14:textId="757E6D8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10D7AAFF" w14:textId="77777777" w:rsidTr="005F1CAE">
        <w:trPr>
          <w:trHeight w:val="300"/>
        </w:trPr>
        <w:tc>
          <w:tcPr>
            <w:tcW w:w="1109" w:type="pct"/>
            <w:tcBorders>
              <w:top w:val="nil"/>
              <w:bottom w:val="single" w:sz="4" w:space="0" w:color="auto"/>
            </w:tcBorders>
          </w:tcPr>
          <w:p w14:paraId="1243A01D"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63AC2BE7" w14:textId="72E904F6"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tcBorders>
              <w:top w:val="nil"/>
              <w:bottom w:val="single" w:sz="4" w:space="0" w:color="auto"/>
            </w:tcBorders>
            <w:noWrap/>
            <w:hideMark/>
          </w:tcPr>
          <w:p w14:paraId="5F1D1C60" w14:textId="20AB37B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4.05</w:t>
            </w:r>
          </w:p>
        </w:tc>
        <w:tc>
          <w:tcPr>
            <w:tcW w:w="830" w:type="pct"/>
            <w:tcBorders>
              <w:top w:val="nil"/>
              <w:bottom w:val="single" w:sz="4" w:space="0" w:color="auto"/>
            </w:tcBorders>
            <w:noWrap/>
            <w:hideMark/>
          </w:tcPr>
          <w:p w14:paraId="7AD67872" w14:textId="07C653E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966D9DF" w14:textId="77777777" w:rsidTr="005F1CAE">
        <w:trPr>
          <w:trHeight w:val="300"/>
        </w:trPr>
        <w:tc>
          <w:tcPr>
            <w:tcW w:w="1109" w:type="pct"/>
            <w:tcBorders>
              <w:top w:val="single" w:sz="4" w:space="0" w:color="auto"/>
            </w:tcBorders>
          </w:tcPr>
          <w:p w14:paraId="76B778A2" w14:textId="247F2DA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鳥類聲音辨識</w:t>
            </w:r>
          </w:p>
        </w:tc>
        <w:tc>
          <w:tcPr>
            <w:tcW w:w="2020" w:type="pct"/>
            <w:tcBorders>
              <w:top w:val="single" w:sz="4" w:space="0" w:color="auto"/>
            </w:tcBorders>
            <w:noWrap/>
            <w:hideMark/>
          </w:tcPr>
          <w:p w14:paraId="11F0928E" w14:textId="027ADAC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五色鳥</w:t>
            </w:r>
          </w:p>
        </w:tc>
        <w:tc>
          <w:tcPr>
            <w:tcW w:w="1041" w:type="pct"/>
            <w:tcBorders>
              <w:top w:val="single" w:sz="4" w:space="0" w:color="auto"/>
            </w:tcBorders>
            <w:noWrap/>
            <w:hideMark/>
          </w:tcPr>
          <w:p w14:paraId="55331745" w14:textId="742C098B"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3.20</w:t>
            </w:r>
          </w:p>
        </w:tc>
        <w:tc>
          <w:tcPr>
            <w:tcW w:w="830" w:type="pct"/>
            <w:tcBorders>
              <w:top w:val="single" w:sz="4" w:space="0" w:color="auto"/>
            </w:tcBorders>
            <w:noWrap/>
            <w:hideMark/>
          </w:tcPr>
          <w:p w14:paraId="2410890F" w14:textId="6842067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7EDEC58" w14:textId="77777777" w:rsidTr="005F1CAE">
        <w:trPr>
          <w:trHeight w:val="300"/>
        </w:trPr>
        <w:tc>
          <w:tcPr>
            <w:tcW w:w="1109" w:type="pct"/>
          </w:tcPr>
          <w:p w14:paraId="30DA587E"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C0F62F" w14:textId="7EF74E5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2AB14F6E" w14:textId="2099B7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3.12</w:t>
            </w:r>
          </w:p>
        </w:tc>
        <w:tc>
          <w:tcPr>
            <w:tcW w:w="830" w:type="pct"/>
            <w:noWrap/>
            <w:hideMark/>
          </w:tcPr>
          <w:p w14:paraId="6F40E714" w14:textId="2F2CFBE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63A1CAA2" w14:textId="77777777" w:rsidTr="005F1CAE">
        <w:trPr>
          <w:trHeight w:val="300"/>
        </w:trPr>
        <w:tc>
          <w:tcPr>
            <w:tcW w:w="1109" w:type="pct"/>
          </w:tcPr>
          <w:p w14:paraId="614A65EA"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D90AC08" w14:textId="30FC64A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白頭翁</w:t>
            </w:r>
          </w:p>
        </w:tc>
        <w:tc>
          <w:tcPr>
            <w:tcW w:w="1041" w:type="pct"/>
            <w:noWrap/>
            <w:hideMark/>
          </w:tcPr>
          <w:p w14:paraId="6224945B" w14:textId="06455EA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1.84</w:t>
            </w:r>
          </w:p>
        </w:tc>
        <w:tc>
          <w:tcPr>
            <w:tcW w:w="830" w:type="pct"/>
            <w:noWrap/>
            <w:hideMark/>
          </w:tcPr>
          <w:p w14:paraId="305C652A" w14:textId="545713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461770A7" w14:textId="77777777" w:rsidTr="005F1CAE">
        <w:trPr>
          <w:trHeight w:val="300"/>
        </w:trPr>
        <w:tc>
          <w:tcPr>
            <w:tcW w:w="1109" w:type="pct"/>
          </w:tcPr>
          <w:p w14:paraId="44205BE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0E7828A" w14:textId="7085DB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紅嘴黑</w:t>
            </w:r>
            <w:proofErr w:type="gramStart"/>
            <w:r w:rsidRPr="0072682B">
              <w:rPr>
                <w:rFonts w:ascii="Times New Roman" w:eastAsia="標楷體" w:hAnsi="Times New Roman" w:cs="Times New Roman"/>
                <w:b/>
                <w:bCs/>
              </w:rPr>
              <w:t>鵯</w:t>
            </w:r>
            <w:proofErr w:type="gramEnd"/>
          </w:p>
        </w:tc>
        <w:tc>
          <w:tcPr>
            <w:tcW w:w="1041" w:type="pct"/>
            <w:noWrap/>
            <w:hideMark/>
          </w:tcPr>
          <w:p w14:paraId="5C87D23B" w14:textId="5960352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5.65</w:t>
            </w:r>
          </w:p>
        </w:tc>
        <w:tc>
          <w:tcPr>
            <w:tcW w:w="830" w:type="pct"/>
            <w:noWrap/>
            <w:hideMark/>
          </w:tcPr>
          <w:p w14:paraId="61990310" w14:textId="0681268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9A32B28" w14:textId="77777777" w:rsidTr="005F1CAE">
        <w:trPr>
          <w:trHeight w:val="300"/>
        </w:trPr>
        <w:tc>
          <w:tcPr>
            <w:tcW w:w="1109" w:type="pct"/>
          </w:tcPr>
          <w:p w14:paraId="7ADFFDD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C498978" w14:textId="191EF5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山紅頭</w:t>
            </w:r>
          </w:p>
        </w:tc>
        <w:tc>
          <w:tcPr>
            <w:tcW w:w="1041" w:type="pct"/>
            <w:noWrap/>
            <w:hideMark/>
          </w:tcPr>
          <w:p w14:paraId="7C2B690D" w14:textId="03CF27C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4.89</w:t>
            </w:r>
          </w:p>
        </w:tc>
        <w:tc>
          <w:tcPr>
            <w:tcW w:w="830" w:type="pct"/>
            <w:noWrap/>
            <w:hideMark/>
          </w:tcPr>
          <w:p w14:paraId="286A1B39" w14:textId="4001BD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9707EAB" w14:textId="77777777" w:rsidTr="005F1CAE">
        <w:trPr>
          <w:trHeight w:val="300"/>
        </w:trPr>
        <w:tc>
          <w:tcPr>
            <w:tcW w:w="1109" w:type="pct"/>
          </w:tcPr>
          <w:p w14:paraId="4A90F00D"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BB6204" w14:textId="5A4BC40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56AC0E0A" w14:textId="7F23D0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6.30</w:t>
            </w:r>
          </w:p>
        </w:tc>
        <w:tc>
          <w:tcPr>
            <w:tcW w:w="830" w:type="pct"/>
            <w:noWrap/>
            <w:hideMark/>
          </w:tcPr>
          <w:p w14:paraId="21A386A0" w14:textId="204CBEC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708F9BAD" w14:textId="77777777" w:rsidTr="005F1CAE">
        <w:trPr>
          <w:trHeight w:val="300"/>
        </w:trPr>
        <w:tc>
          <w:tcPr>
            <w:tcW w:w="1109" w:type="pct"/>
          </w:tcPr>
          <w:p w14:paraId="0A3ED4B2"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27726E42" w14:textId="45A9128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小彎嘴</w:t>
            </w:r>
          </w:p>
        </w:tc>
        <w:tc>
          <w:tcPr>
            <w:tcW w:w="1041" w:type="pct"/>
            <w:noWrap/>
          </w:tcPr>
          <w:p w14:paraId="6BFC994A" w14:textId="0239C80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2.68</w:t>
            </w:r>
          </w:p>
        </w:tc>
        <w:tc>
          <w:tcPr>
            <w:tcW w:w="830" w:type="pct"/>
            <w:noWrap/>
          </w:tcPr>
          <w:p w14:paraId="54919861" w14:textId="7DBC54D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37A3A573" w14:textId="77777777" w:rsidTr="005F1CAE">
        <w:trPr>
          <w:trHeight w:val="300"/>
        </w:trPr>
        <w:tc>
          <w:tcPr>
            <w:tcW w:w="1109" w:type="pct"/>
          </w:tcPr>
          <w:p w14:paraId="1351C7A4"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43648BFC" w14:textId="729CBB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斯氏繡眼</w:t>
            </w:r>
          </w:p>
        </w:tc>
        <w:tc>
          <w:tcPr>
            <w:tcW w:w="1041" w:type="pct"/>
            <w:noWrap/>
          </w:tcPr>
          <w:p w14:paraId="035B1F3D" w14:textId="01C15E6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2.24</w:t>
            </w:r>
          </w:p>
        </w:tc>
        <w:tc>
          <w:tcPr>
            <w:tcW w:w="830" w:type="pct"/>
            <w:noWrap/>
          </w:tcPr>
          <w:p w14:paraId="59CA0EB9" w14:textId="724E9BF5"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6833C61D" w14:textId="77777777" w:rsidTr="005F1CAE">
        <w:trPr>
          <w:trHeight w:val="300"/>
        </w:trPr>
        <w:tc>
          <w:tcPr>
            <w:tcW w:w="1109" w:type="pct"/>
          </w:tcPr>
          <w:p w14:paraId="3EAA3347"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0BB83819" w14:textId="27ACA081"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noWrap/>
          </w:tcPr>
          <w:p w14:paraId="354CBF9F" w14:textId="47EE451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4.64</w:t>
            </w:r>
          </w:p>
        </w:tc>
        <w:tc>
          <w:tcPr>
            <w:tcW w:w="830" w:type="pct"/>
            <w:noWrap/>
          </w:tcPr>
          <w:p w14:paraId="5C5FF480" w14:textId="1ADDD44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bl>
    <w:tbl>
      <w:tblPr>
        <w:tblW w:w="5000" w:type="pct"/>
        <w:tblCellMar>
          <w:left w:w="28" w:type="dxa"/>
          <w:right w:w="28" w:type="dxa"/>
        </w:tblCellMar>
        <w:tblLook w:val="04A0" w:firstRow="1" w:lastRow="0" w:firstColumn="1" w:lastColumn="0" w:noHBand="0" w:noVBand="1"/>
      </w:tblPr>
      <w:tblGrid>
        <w:gridCol w:w="1842"/>
        <w:gridCol w:w="3356"/>
        <w:gridCol w:w="1729"/>
        <w:gridCol w:w="1379"/>
      </w:tblGrid>
      <w:tr w:rsidR="005F1CAE" w:rsidRPr="005F1CAE" w14:paraId="56AE365A" w14:textId="77777777" w:rsidTr="005F1CAE">
        <w:trPr>
          <w:trHeight w:val="300"/>
        </w:trPr>
        <w:tc>
          <w:tcPr>
            <w:tcW w:w="1109" w:type="pct"/>
            <w:tcBorders>
              <w:top w:val="nil"/>
              <w:left w:val="nil"/>
              <w:right w:val="nil"/>
            </w:tcBorders>
            <w:vAlign w:val="center"/>
          </w:tcPr>
          <w:p w14:paraId="4245B25C" w14:textId="4DCE0A8D" w:rsidR="005F1CAE" w:rsidRPr="005F1CAE" w:rsidRDefault="005F1CAE" w:rsidP="005F1CAE">
            <w:pPr>
              <w:spacing w:line="360" w:lineRule="auto"/>
              <w:jc w:val="center"/>
              <w:rPr>
                <w:rFonts w:ascii="Times New Roman" w:eastAsia="標楷體" w:hAnsi="Times New Roman" w:cs="Times New Roman"/>
                <w:color w:val="0070C0"/>
              </w:rPr>
            </w:pPr>
            <w:r w:rsidRPr="005F1CAE">
              <w:rPr>
                <w:rFonts w:ascii="Times New Roman" w:eastAsia="標楷體" w:hAnsi="Times New Roman" w:cs="Times New Roman" w:hint="eastAsia"/>
              </w:rPr>
              <w:t>辨識工具操作</w:t>
            </w:r>
          </w:p>
        </w:tc>
        <w:tc>
          <w:tcPr>
            <w:tcW w:w="2020" w:type="pct"/>
            <w:tcBorders>
              <w:top w:val="nil"/>
              <w:left w:val="nil"/>
              <w:right w:val="nil"/>
            </w:tcBorders>
            <w:shd w:val="clear" w:color="auto" w:fill="auto"/>
            <w:noWrap/>
            <w:vAlign w:val="center"/>
          </w:tcPr>
          <w:p w14:paraId="06D85941" w14:textId="437713F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merlin</w:t>
            </w:r>
            <w:r w:rsidRPr="0072682B">
              <w:rPr>
                <w:rFonts w:ascii="Times New Roman" w:eastAsia="標楷體" w:hAnsi="Times New Roman" w:cs="Times New Roman"/>
                <w:b/>
                <w:bCs/>
              </w:rPr>
              <w:t>操作</w:t>
            </w:r>
            <w:r w:rsidRPr="0072682B">
              <w:rPr>
                <w:rFonts w:ascii="Times New Roman" w:eastAsia="標楷體" w:hAnsi="Times New Roman" w:cs="Times New Roman"/>
                <w:b/>
                <w:bCs/>
              </w:rPr>
              <w:t>_</w:t>
            </w:r>
            <w:r w:rsidRPr="0072682B">
              <w:rPr>
                <w:rFonts w:ascii="Times New Roman" w:eastAsia="標楷體" w:hAnsi="Times New Roman" w:cs="Times New Roman"/>
                <w:b/>
                <w:bCs/>
              </w:rPr>
              <w:t>照片辨識</w:t>
            </w:r>
          </w:p>
        </w:tc>
        <w:tc>
          <w:tcPr>
            <w:tcW w:w="1041" w:type="pct"/>
            <w:tcBorders>
              <w:top w:val="nil"/>
              <w:left w:val="nil"/>
              <w:right w:val="nil"/>
            </w:tcBorders>
            <w:shd w:val="clear" w:color="auto" w:fill="auto"/>
            <w:noWrap/>
            <w:vAlign w:val="center"/>
          </w:tcPr>
          <w:p w14:paraId="34E4C052" w14:textId="4A46928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3.20</w:t>
            </w:r>
          </w:p>
        </w:tc>
        <w:tc>
          <w:tcPr>
            <w:tcW w:w="830" w:type="pct"/>
            <w:tcBorders>
              <w:top w:val="nil"/>
              <w:left w:val="nil"/>
              <w:right w:val="nil"/>
            </w:tcBorders>
            <w:shd w:val="clear" w:color="auto" w:fill="auto"/>
            <w:noWrap/>
            <w:vAlign w:val="center"/>
          </w:tcPr>
          <w:p w14:paraId="46B2DBFC" w14:textId="1070E333"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0.00</w:t>
            </w:r>
          </w:p>
        </w:tc>
      </w:tr>
      <w:tr w:rsidR="005F1CAE" w:rsidRPr="005F1CAE" w14:paraId="153D19A9" w14:textId="77777777" w:rsidTr="005F1CAE">
        <w:trPr>
          <w:trHeight w:val="300"/>
        </w:trPr>
        <w:tc>
          <w:tcPr>
            <w:tcW w:w="1109" w:type="pct"/>
            <w:tcBorders>
              <w:top w:val="nil"/>
              <w:left w:val="nil"/>
              <w:bottom w:val="single" w:sz="4" w:space="0" w:color="auto"/>
              <w:right w:val="nil"/>
            </w:tcBorders>
            <w:vAlign w:val="center"/>
          </w:tcPr>
          <w:p w14:paraId="0509C9EA" w14:textId="77777777" w:rsidR="005F1CAE" w:rsidRPr="005F1CAE" w:rsidRDefault="005F1CAE" w:rsidP="005F1CAE">
            <w:pPr>
              <w:spacing w:line="360" w:lineRule="auto"/>
              <w:jc w:val="center"/>
              <w:rPr>
                <w:rFonts w:ascii="Times New Roman" w:eastAsia="標楷體" w:hAnsi="Times New Roman" w:cs="Times New Roman"/>
                <w:color w:val="0070C0"/>
              </w:rPr>
            </w:pPr>
          </w:p>
        </w:tc>
        <w:tc>
          <w:tcPr>
            <w:tcW w:w="2020" w:type="pct"/>
            <w:tcBorders>
              <w:top w:val="nil"/>
              <w:left w:val="nil"/>
              <w:bottom w:val="single" w:sz="4" w:space="0" w:color="auto"/>
              <w:right w:val="nil"/>
            </w:tcBorders>
            <w:shd w:val="clear" w:color="auto" w:fill="auto"/>
            <w:noWrap/>
            <w:vAlign w:val="bottom"/>
            <w:hideMark/>
          </w:tcPr>
          <w:p w14:paraId="6393DAB7" w14:textId="106C73D3"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merlin</w:t>
            </w:r>
            <w:r w:rsidRPr="005F1CAE">
              <w:rPr>
                <w:rFonts w:ascii="Times New Roman" w:eastAsia="標楷體" w:hAnsi="Times New Roman" w:cs="Times New Roman"/>
                <w:color w:val="000000"/>
              </w:rPr>
              <w:t>操作</w:t>
            </w:r>
            <w:r w:rsidRPr="005F1CAE">
              <w:rPr>
                <w:rFonts w:ascii="Times New Roman" w:eastAsia="標楷體" w:hAnsi="Times New Roman" w:cs="Times New Roman"/>
                <w:color w:val="000000"/>
              </w:rPr>
              <w:t>_</w:t>
            </w:r>
            <w:proofErr w:type="gramStart"/>
            <w:r w:rsidRPr="005F1CAE">
              <w:rPr>
                <w:rFonts w:ascii="Times New Roman" w:eastAsia="標楷體" w:hAnsi="Times New Roman" w:cs="Times New Roman"/>
                <w:color w:val="000000"/>
              </w:rPr>
              <w:t>鳥音辨識</w:t>
            </w:r>
            <w:proofErr w:type="gramEnd"/>
          </w:p>
        </w:tc>
        <w:tc>
          <w:tcPr>
            <w:tcW w:w="1041" w:type="pct"/>
            <w:tcBorders>
              <w:top w:val="nil"/>
              <w:left w:val="nil"/>
              <w:bottom w:val="single" w:sz="4" w:space="0" w:color="auto"/>
              <w:right w:val="nil"/>
            </w:tcBorders>
            <w:shd w:val="clear" w:color="auto" w:fill="auto"/>
            <w:noWrap/>
            <w:vAlign w:val="bottom"/>
            <w:hideMark/>
          </w:tcPr>
          <w:p w14:paraId="3A3A8DF9" w14:textId="51CF33E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c>
          <w:tcPr>
            <w:tcW w:w="830" w:type="pct"/>
            <w:tcBorders>
              <w:top w:val="nil"/>
              <w:left w:val="nil"/>
              <w:bottom w:val="single" w:sz="4" w:space="0" w:color="auto"/>
              <w:right w:val="nil"/>
            </w:tcBorders>
            <w:shd w:val="clear" w:color="auto" w:fill="auto"/>
            <w:noWrap/>
            <w:vAlign w:val="bottom"/>
            <w:hideMark/>
          </w:tcPr>
          <w:p w14:paraId="73656E15" w14:textId="203E18C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r>
      <w:tr w:rsidR="005F1CAE" w:rsidRPr="005F1CAE" w14:paraId="40D13FA6" w14:textId="77777777" w:rsidTr="005F1CAE">
        <w:trPr>
          <w:trHeight w:val="300"/>
        </w:trPr>
        <w:tc>
          <w:tcPr>
            <w:tcW w:w="1109" w:type="pct"/>
            <w:tcBorders>
              <w:top w:val="single" w:sz="4" w:space="0" w:color="auto"/>
              <w:left w:val="nil"/>
              <w:bottom w:val="single" w:sz="4" w:space="0" w:color="auto"/>
              <w:right w:val="nil"/>
            </w:tcBorders>
            <w:vAlign w:val="center"/>
          </w:tcPr>
          <w:p w14:paraId="640E2FF3" w14:textId="77777777"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rPr>
              <w:t>總分</w:t>
            </w:r>
          </w:p>
        </w:tc>
        <w:tc>
          <w:tcPr>
            <w:tcW w:w="2020" w:type="pct"/>
            <w:tcBorders>
              <w:top w:val="single" w:sz="4" w:space="0" w:color="auto"/>
              <w:left w:val="nil"/>
              <w:bottom w:val="single" w:sz="4" w:space="0" w:color="auto"/>
              <w:right w:val="nil"/>
            </w:tcBorders>
            <w:shd w:val="clear" w:color="auto" w:fill="auto"/>
            <w:noWrap/>
            <w:vAlign w:val="center"/>
          </w:tcPr>
          <w:p w14:paraId="0F526907" w14:textId="77777777" w:rsidR="005F1CAE" w:rsidRPr="0090293A" w:rsidRDefault="005F1CAE" w:rsidP="005F1CAE">
            <w:pPr>
              <w:spacing w:line="360" w:lineRule="auto"/>
              <w:jc w:val="center"/>
              <w:rPr>
                <w:rFonts w:ascii="Times New Roman" w:eastAsia="標楷體" w:hAnsi="Times New Roman" w:cs="Times New Roman"/>
                <w:color w:val="0070C0"/>
              </w:rPr>
            </w:pPr>
          </w:p>
        </w:tc>
        <w:tc>
          <w:tcPr>
            <w:tcW w:w="1041" w:type="pct"/>
            <w:tcBorders>
              <w:top w:val="single" w:sz="4" w:space="0" w:color="auto"/>
              <w:left w:val="nil"/>
              <w:bottom w:val="single" w:sz="4" w:space="0" w:color="auto"/>
              <w:right w:val="nil"/>
            </w:tcBorders>
            <w:shd w:val="clear" w:color="auto" w:fill="auto"/>
            <w:noWrap/>
            <w:vAlign w:val="bottom"/>
          </w:tcPr>
          <w:p w14:paraId="6793ECA9" w14:textId="1B7207FC"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6.54</w:t>
            </w:r>
          </w:p>
        </w:tc>
        <w:tc>
          <w:tcPr>
            <w:tcW w:w="830" w:type="pct"/>
            <w:tcBorders>
              <w:top w:val="single" w:sz="4" w:space="0" w:color="auto"/>
              <w:left w:val="nil"/>
              <w:bottom w:val="single" w:sz="4" w:space="0" w:color="auto"/>
              <w:right w:val="nil"/>
            </w:tcBorders>
            <w:shd w:val="clear" w:color="auto" w:fill="auto"/>
            <w:noWrap/>
            <w:vAlign w:val="bottom"/>
          </w:tcPr>
          <w:p w14:paraId="30EAF54C" w14:textId="6F40CC08"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0.00</w:t>
            </w:r>
          </w:p>
        </w:tc>
      </w:tr>
    </w:tbl>
    <w:p w14:paraId="2BF93418" w14:textId="77777777" w:rsidR="00947E73" w:rsidRPr="00E834F7" w:rsidRDefault="00947E73">
      <w:pPr>
        <w:suppressAutoHyphens/>
        <w:rPr>
          <w:rFonts w:ascii="Times New Roman" w:eastAsia="標楷體" w:hAnsi="Times New Roman" w:cs="Times New Roman"/>
          <w:color w:val="0070C0"/>
        </w:rPr>
      </w:pPr>
    </w:p>
    <w:p w14:paraId="6A517804" w14:textId="461C7C0A" w:rsidR="005A0B69" w:rsidRPr="00E834F7" w:rsidRDefault="005A0B69">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71694D" w14:textId="0463494A" w:rsidR="005A0B69" w:rsidRPr="00E834F7" w:rsidRDefault="00910CA8" w:rsidP="00910CA8">
      <w:pPr>
        <w:pStyle w:val="affe"/>
        <w:rPr>
          <w:rFonts w:cs="Times New Roman"/>
          <w:color w:val="0070C0"/>
        </w:rPr>
      </w:pPr>
      <w:bookmarkStart w:id="86" w:name="_Toc187943665"/>
      <w:r w:rsidRPr="00E834F7">
        <w:rPr>
          <w:color w:val="0070C0"/>
        </w:rPr>
        <w:lastRenderedPageBreak/>
        <w:t>表</w:t>
      </w:r>
      <w:r w:rsidRPr="00E834F7">
        <w:rPr>
          <w:color w:val="0070C0"/>
        </w:rPr>
        <w:t xml:space="preserve"> </w:t>
      </w:r>
      <w:r w:rsidRPr="00E834F7">
        <w:rPr>
          <w:color w:val="0070C0"/>
        </w:rPr>
        <w:fldChar w:fldCharType="begin"/>
      </w:r>
      <w:r w:rsidRPr="00E834F7">
        <w:rPr>
          <w:color w:val="0070C0"/>
        </w:rPr>
        <w:instrText xml:space="preserve"> SEQ </w:instrText>
      </w:r>
      <w:r w:rsidRPr="00E834F7">
        <w:rPr>
          <w:color w:val="0070C0"/>
        </w:rPr>
        <w:instrText>表</w:instrText>
      </w:r>
      <w:r w:rsidRPr="00E834F7">
        <w:rPr>
          <w:color w:val="0070C0"/>
        </w:rPr>
        <w:instrText xml:space="preserve"> \* ARABIC </w:instrText>
      </w:r>
      <w:r w:rsidRPr="00E834F7">
        <w:rPr>
          <w:color w:val="0070C0"/>
        </w:rPr>
        <w:fldChar w:fldCharType="separate"/>
      </w:r>
      <w:r w:rsidR="007F012B" w:rsidRPr="00E834F7">
        <w:rPr>
          <w:noProof/>
          <w:color w:val="0070C0"/>
        </w:rPr>
        <w:t>28</w:t>
      </w:r>
      <w:r w:rsidRPr="00E834F7">
        <w:rPr>
          <w:color w:val="0070C0"/>
        </w:rPr>
        <w:fldChar w:fldCharType="end"/>
      </w:r>
      <w:r w:rsidR="005A0B69" w:rsidRPr="00E834F7">
        <w:rPr>
          <w:rFonts w:cs="Times New Roman"/>
          <w:color w:val="0070C0"/>
        </w:rPr>
        <w:t>、</w:t>
      </w:r>
      <w:r w:rsidR="00E4001C" w:rsidRPr="00E834F7">
        <w:rPr>
          <w:rFonts w:cs="Times New Roman"/>
          <w:color w:val="0070C0"/>
        </w:rPr>
        <w:t>2024</w:t>
      </w:r>
      <w:r w:rsidR="00E4001C" w:rsidRPr="00E834F7">
        <w:rPr>
          <w:rFonts w:cs="Times New Roman"/>
          <w:color w:val="0070C0"/>
        </w:rPr>
        <w:t>年</w:t>
      </w:r>
      <w:r w:rsidR="00E34178" w:rsidRPr="00E834F7">
        <w:rPr>
          <w:rFonts w:cs="Times New Roman" w:hint="eastAsia"/>
          <w:color w:val="0070C0"/>
        </w:rPr>
        <w:t>繁殖鳥類</w:t>
      </w:r>
      <w:r w:rsidR="005A0B69" w:rsidRPr="00E834F7">
        <w:rPr>
          <w:rFonts w:cs="Times New Roman"/>
          <w:color w:val="0070C0"/>
        </w:rPr>
        <w:t>進階訓練班測驗分析</w:t>
      </w:r>
      <w:r w:rsidR="00F25491" w:rsidRPr="00E834F7">
        <w:rPr>
          <w:rFonts w:cs="Times New Roman"/>
          <w:color w:val="0070C0"/>
        </w:rPr>
        <w:t>結果</w:t>
      </w:r>
      <w:bookmarkEnd w:id="86"/>
    </w:p>
    <w:tbl>
      <w:tblPr>
        <w:tblW w:w="5000" w:type="pct"/>
        <w:tblCellMar>
          <w:left w:w="28" w:type="dxa"/>
          <w:right w:w="28" w:type="dxa"/>
        </w:tblCellMar>
        <w:tblLook w:val="04A0" w:firstRow="1" w:lastRow="0" w:firstColumn="1" w:lastColumn="0" w:noHBand="0" w:noVBand="1"/>
      </w:tblPr>
      <w:tblGrid>
        <w:gridCol w:w="2887"/>
        <w:gridCol w:w="2887"/>
        <w:gridCol w:w="1073"/>
        <w:gridCol w:w="1459"/>
      </w:tblGrid>
      <w:tr w:rsidR="00E834F7" w:rsidRPr="00E834F7" w14:paraId="61F5AAA5" w14:textId="77777777" w:rsidTr="00C04728">
        <w:trPr>
          <w:trHeight w:val="300"/>
        </w:trPr>
        <w:tc>
          <w:tcPr>
            <w:tcW w:w="1738" w:type="pct"/>
            <w:tcBorders>
              <w:top w:val="single" w:sz="4" w:space="0" w:color="auto"/>
              <w:left w:val="nil"/>
              <w:bottom w:val="single" w:sz="4" w:space="0" w:color="auto"/>
              <w:right w:val="nil"/>
            </w:tcBorders>
            <w:vAlign w:val="center"/>
          </w:tcPr>
          <w:p w14:paraId="27DB278E" w14:textId="2D924193" w:rsidR="003F07AD" w:rsidRPr="00E834F7" w:rsidRDefault="003F07AD" w:rsidP="003F07A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項目</w:t>
            </w:r>
          </w:p>
        </w:tc>
        <w:tc>
          <w:tcPr>
            <w:tcW w:w="1738" w:type="pct"/>
            <w:tcBorders>
              <w:top w:val="single" w:sz="4" w:space="0" w:color="auto"/>
              <w:left w:val="nil"/>
              <w:bottom w:val="single" w:sz="4" w:space="0" w:color="auto"/>
              <w:right w:val="nil"/>
            </w:tcBorders>
            <w:shd w:val="clear" w:color="auto" w:fill="auto"/>
            <w:noWrap/>
            <w:vAlign w:val="center"/>
            <w:hideMark/>
          </w:tcPr>
          <w:p w14:paraId="0BA2AC03" w14:textId="651C60A4" w:rsidR="003F07AD" w:rsidRPr="00E834F7" w:rsidRDefault="003F07AD" w:rsidP="003F07A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hint="eastAsia"/>
                <w:color w:val="0070C0"/>
              </w:rPr>
              <w:t>測驗題目</w:t>
            </w:r>
          </w:p>
        </w:tc>
        <w:tc>
          <w:tcPr>
            <w:tcW w:w="646" w:type="pct"/>
            <w:tcBorders>
              <w:top w:val="single" w:sz="4" w:space="0" w:color="auto"/>
              <w:left w:val="nil"/>
              <w:bottom w:val="single" w:sz="4" w:space="0" w:color="auto"/>
              <w:right w:val="nil"/>
            </w:tcBorders>
            <w:shd w:val="clear" w:color="auto" w:fill="auto"/>
            <w:noWrap/>
            <w:vAlign w:val="center"/>
            <w:hideMark/>
          </w:tcPr>
          <w:p w14:paraId="7AADB824" w14:textId="000FE540" w:rsidR="003F07AD" w:rsidRPr="00E834F7" w:rsidRDefault="003F07AD" w:rsidP="003F07A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t</w:t>
            </w:r>
          </w:p>
        </w:tc>
        <w:tc>
          <w:tcPr>
            <w:tcW w:w="878" w:type="pct"/>
            <w:tcBorders>
              <w:top w:val="single" w:sz="4" w:space="0" w:color="auto"/>
              <w:left w:val="nil"/>
              <w:bottom w:val="single" w:sz="4" w:space="0" w:color="auto"/>
              <w:right w:val="nil"/>
            </w:tcBorders>
            <w:shd w:val="clear" w:color="auto" w:fill="auto"/>
            <w:noWrap/>
            <w:vAlign w:val="center"/>
            <w:hideMark/>
          </w:tcPr>
          <w:p w14:paraId="757E4119" w14:textId="62177F48" w:rsidR="003F07AD" w:rsidRPr="00E834F7" w:rsidRDefault="003F07AD" w:rsidP="003F07A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i/>
                <w:iCs/>
                <w:color w:val="0070C0"/>
              </w:rPr>
              <w:t xml:space="preserve">p </w:t>
            </w:r>
            <w:r w:rsidRPr="00E834F7">
              <w:rPr>
                <w:rFonts w:ascii="Times New Roman" w:eastAsia="標楷體" w:hAnsi="Times New Roman" w:cs="Times New Roman"/>
                <w:color w:val="0070C0"/>
              </w:rPr>
              <w:t>值</w:t>
            </w:r>
          </w:p>
        </w:tc>
      </w:tr>
      <w:tr w:rsidR="00E834F7" w:rsidRPr="00E834F7" w14:paraId="50E3A29B" w14:textId="77777777" w:rsidTr="00F35C67">
        <w:trPr>
          <w:trHeight w:val="300"/>
        </w:trPr>
        <w:tc>
          <w:tcPr>
            <w:tcW w:w="1738" w:type="pct"/>
            <w:tcBorders>
              <w:top w:val="single" w:sz="4" w:space="0" w:color="auto"/>
              <w:left w:val="nil"/>
              <w:bottom w:val="nil"/>
              <w:right w:val="nil"/>
            </w:tcBorders>
          </w:tcPr>
          <w:p w14:paraId="3399CD8F" w14:textId="0D346F28" w:rsidR="00F54FDB" w:rsidRPr="00E834F7" w:rsidRDefault="003F07AD" w:rsidP="00F54FDB">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hint="eastAsia"/>
                <w:color w:val="0070C0"/>
              </w:rPr>
              <w:t>鳥類</w:t>
            </w:r>
            <w:r w:rsidRPr="00E834F7">
              <w:rPr>
                <w:rFonts w:ascii="Times New Roman" w:eastAsia="標楷體" w:hAnsi="Times New Roman" w:cs="Times New Roman"/>
                <w:color w:val="0070C0"/>
              </w:rPr>
              <w:t>外形辨識</w:t>
            </w:r>
          </w:p>
        </w:tc>
        <w:tc>
          <w:tcPr>
            <w:tcW w:w="1738" w:type="pct"/>
            <w:tcBorders>
              <w:top w:val="single" w:sz="4" w:space="0" w:color="auto"/>
              <w:left w:val="nil"/>
              <w:bottom w:val="nil"/>
              <w:right w:val="nil"/>
            </w:tcBorders>
            <w:shd w:val="clear" w:color="auto" w:fill="auto"/>
            <w:noWrap/>
            <w:hideMark/>
          </w:tcPr>
          <w:p w14:paraId="28A05C00" w14:textId="5CC7604E"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冠羽畫眉</w:t>
            </w:r>
          </w:p>
        </w:tc>
        <w:tc>
          <w:tcPr>
            <w:tcW w:w="646" w:type="pct"/>
            <w:tcBorders>
              <w:top w:val="single" w:sz="4" w:space="0" w:color="auto"/>
              <w:left w:val="nil"/>
              <w:bottom w:val="nil"/>
              <w:right w:val="nil"/>
            </w:tcBorders>
            <w:shd w:val="clear" w:color="auto" w:fill="auto"/>
            <w:noWrap/>
            <w:hideMark/>
          </w:tcPr>
          <w:p w14:paraId="2AF64098" w14:textId="42069078"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1.44</w:t>
            </w:r>
          </w:p>
        </w:tc>
        <w:tc>
          <w:tcPr>
            <w:tcW w:w="878" w:type="pct"/>
            <w:tcBorders>
              <w:top w:val="single" w:sz="4" w:space="0" w:color="auto"/>
              <w:left w:val="nil"/>
              <w:bottom w:val="nil"/>
              <w:right w:val="nil"/>
            </w:tcBorders>
            <w:shd w:val="clear" w:color="auto" w:fill="auto"/>
            <w:noWrap/>
            <w:hideMark/>
          </w:tcPr>
          <w:p w14:paraId="4418E3D5" w14:textId="26AB38EA"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0.16</w:t>
            </w:r>
          </w:p>
        </w:tc>
      </w:tr>
      <w:tr w:rsidR="00E834F7" w:rsidRPr="00E834F7" w14:paraId="653242F0" w14:textId="77777777" w:rsidTr="00F35C67">
        <w:trPr>
          <w:trHeight w:val="300"/>
        </w:trPr>
        <w:tc>
          <w:tcPr>
            <w:tcW w:w="1738" w:type="pct"/>
            <w:tcBorders>
              <w:top w:val="nil"/>
              <w:left w:val="nil"/>
              <w:bottom w:val="nil"/>
              <w:right w:val="nil"/>
            </w:tcBorders>
          </w:tcPr>
          <w:p w14:paraId="10ED6F6D"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47E1F065" w14:textId="22666F8B"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紅頭山雀</w:t>
            </w:r>
          </w:p>
        </w:tc>
        <w:tc>
          <w:tcPr>
            <w:tcW w:w="646" w:type="pct"/>
            <w:tcBorders>
              <w:top w:val="nil"/>
              <w:left w:val="nil"/>
              <w:bottom w:val="nil"/>
              <w:right w:val="nil"/>
            </w:tcBorders>
            <w:shd w:val="clear" w:color="auto" w:fill="auto"/>
            <w:noWrap/>
            <w:hideMark/>
          </w:tcPr>
          <w:p w14:paraId="41D03599" w14:textId="6836E12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1.44</w:t>
            </w:r>
          </w:p>
        </w:tc>
        <w:tc>
          <w:tcPr>
            <w:tcW w:w="878" w:type="pct"/>
            <w:tcBorders>
              <w:top w:val="nil"/>
              <w:left w:val="nil"/>
              <w:bottom w:val="nil"/>
              <w:right w:val="nil"/>
            </w:tcBorders>
            <w:shd w:val="clear" w:color="auto" w:fill="auto"/>
            <w:noWrap/>
            <w:hideMark/>
          </w:tcPr>
          <w:p w14:paraId="6BA4FF6D" w14:textId="0E077A5B"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0.16</w:t>
            </w:r>
          </w:p>
        </w:tc>
      </w:tr>
      <w:tr w:rsidR="00E834F7" w:rsidRPr="00E834F7" w14:paraId="7F86A961" w14:textId="77777777" w:rsidTr="00F35C67">
        <w:trPr>
          <w:trHeight w:val="300"/>
        </w:trPr>
        <w:tc>
          <w:tcPr>
            <w:tcW w:w="1738" w:type="pct"/>
            <w:tcBorders>
              <w:top w:val="nil"/>
              <w:left w:val="nil"/>
              <w:bottom w:val="nil"/>
              <w:right w:val="nil"/>
            </w:tcBorders>
          </w:tcPr>
          <w:p w14:paraId="2E0E4B83"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543EED1E" w14:textId="6E1382A9"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藍腹</w:t>
            </w:r>
            <w:proofErr w:type="gramStart"/>
            <w:r w:rsidRPr="00E834F7">
              <w:rPr>
                <w:rFonts w:ascii="Times New Roman" w:eastAsia="標楷體" w:hAnsi="Times New Roman" w:cs="Times New Roman"/>
                <w:b/>
                <w:bCs/>
                <w:color w:val="0070C0"/>
              </w:rPr>
              <w:t>鷴</w:t>
            </w:r>
            <w:proofErr w:type="gramEnd"/>
          </w:p>
        </w:tc>
        <w:tc>
          <w:tcPr>
            <w:tcW w:w="646" w:type="pct"/>
            <w:tcBorders>
              <w:top w:val="nil"/>
              <w:left w:val="nil"/>
              <w:bottom w:val="nil"/>
              <w:right w:val="nil"/>
            </w:tcBorders>
            <w:shd w:val="clear" w:color="auto" w:fill="auto"/>
            <w:noWrap/>
            <w:hideMark/>
          </w:tcPr>
          <w:p w14:paraId="0D1B8260" w14:textId="775A1E9B"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2.42</w:t>
            </w:r>
          </w:p>
        </w:tc>
        <w:tc>
          <w:tcPr>
            <w:tcW w:w="878" w:type="pct"/>
            <w:tcBorders>
              <w:top w:val="nil"/>
              <w:left w:val="nil"/>
              <w:bottom w:val="nil"/>
              <w:right w:val="nil"/>
            </w:tcBorders>
            <w:shd w:val="clear" w:color="auto" w:fill="auto"/>
            <w:noWrap/>
            <w:hideMark/>
          </w:tcPr>
          <w:p w14:paraId="7365549E" w14:textId="779F1567"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0.02</w:t>
            </w:r>
          </w:p>
        </w:tc>
      </w:tr>
      <w:tr w:rsidR="00E834F7" w:rsidRPr="00E834F7" w14:paraId="1FCE589C" w14:textId="77777777" w:rsidTr="00F35C67">
        <w:trPr>
          <w:trHeight w:val="300"/>
        </w:trPr>
        <w:tc>
          <w:tcPr>
            <w:tcW w:w="1738" w:type="pct"/>
            <w:tcBorders>
              <w:top w:val="nil"/>
              <w:left w:val="nil"/>
              <w:bottom w:val="nil"/>
              <w:right w:val="nil"/>
            </w:tcBorders>
          </w:tcPr>
          <w:p w14:paraId="6F46135C"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C1CD8C9" w14:textId="35B79CF5"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煤山雀</w:t>
            </w:r>
          </w:p>
        </w:tc>
        <w:tc>
          <w:tcPr>
            <w:tcW w:w="646" w:type="pct"/>
            <w:tcBorders>
              <w:top w:val="nil"/>
              <w:left w:val="nil"/>
              <w:bottom w:val="nil"/>
              <w:right w:val="nil"/>
            </w:tcBorders>
            <w:shd w:val="clear" w:color="auto" w:fill="auto"/>
            <w:noWrap/>
            <w:hideMark/>
          </w:tcPr>
          <w:p w14:paraId="29B57C40" w14:textId="73DEBEED"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2.42</w:t>
            </w:r>
          </w:p>
        </w:tc>
        <w:tc>
          <w:tcPr>
            <w:tcW w:w="878" w:type="pct"/>
            <w:tcBorders>
              <w:top w:val="nil"/>
              <w:left w:val="nil"/>
              <w:bottom w:val="nil"/>
              <w:right w:val="nil"/>
            </w:tcBorders>
            <w:shd w:val="clear" w:color="auto" w:fill="auto"/>
            <w:noWrap/>
            <w:hideMark/>
          </w:tcPr>
          <w:p w14:paraId="326C6603" w14:textId="5CCFE546"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0.02</w:t>
            </w:r>
          </w:p>
        </w:tc>
      </w:tr>
      <w:tr w:rsidR="00E834F7" w:rsidRPr="00E834F7" w14:paraId="63147D0D" w14:textId="77777777" w:rsidTr="00F35C67">
        <w:trPr>
          <w:trHeight w:val="300"/>
        </w:trPr>
        <w:tc>
          <w:tcPr>
            <w:tcW w:w="1738" w:type="pct"/>
            <w:tcBorders>
              <w:top w:val="nil"/>
              <w:left w:val="nil"/>
              <w:bottom w:val="nil"/>
              <w:right w:val="nil"/>
            </w:tcBorders>
          </w:tcPr>
          <w:p w14:paraId="34883E76"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4A2A2699" w14:textId="21A79B25"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黃山雀</w:t>
            </w:r>
          </w:p>
        </w:tc>
        <w:tc>
          <w:tcPr>
            <w:tcW w:w="646" w:type="pct"/>
            <w:tcBorders>
              <w:top w:val="nil"/>
              <w:left w:val="nil"/>
              <w:bottom w:val="nil"/>
              <w:right w:val="nil"/>
            </w:tcBorders>
            <w:shd w:val="clear" w:color="auto" w:fill="auto"/>
            <w:noWrap/>
            <w:hideMark/>
          </w:tcPr>
          <w:p w14:paraId="4E1791D3" w14:textId="75541ECF"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0.44</w:t>
            </w:r>
          </w:p>
        </w:tc>
        <w:tc>
          <w:tcPr>
            <w:tcW w:w="878" w:type="pct"/>
            <w:tcBorders>
              <w:top w:val="nil"/>
              <w:left w:val="nil"/>
              <w:bottom w:val="nil"/>
              <w:right w:val="nil"/>
            </w:tcBorders>
            <w:shd w:val="clear" w:color="auto" w:fill="auto"/>
            <w:noWrap/>
            <w:hideMark/>
          </w:tcPr>
          <w:p w14:paraId="7942281C" w14:textId="1A076E69"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0.66</w:t>
            </w:r>
          </w:p>
        </w:tc>
      </w:tr>
      <w:tr w:rsidR="00E834F7" w:rsidRPr="00E834F7" w14:paraId="351AE154" w14:textId="77777777" w:rsidTr="00F35C67">
        <w:trPr>
          <w:trHeight w:val="300"/>
        </w:trPr>
        <w:tc>
          <w:tcPr>
            <w:tcW w:w="1738" w:type="pct"/>
            <w:tcBorders>
              <w:top w:val="nil"/>
              <w:left w:val="nil"/>
              <w:bottom w:val="nil"/>
              <w:right w:val="nil"/>
            </w:tcBorders>
          </w:tcPr>
          <w:p w14:paraId="1045B46F"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240E3E1B" w14:textId="2F064802"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臺灣白眉林</w:t>
            </w:r>
            <w:proofErr w:type="gramStart"/>
            <w:r w:rsidRPr="00E834F7">
              <w:rPr>
                <w:rFonts w:ascii="Times New Roman" w:eastAsia="標楷體" w:hAnsi="Times New Roman" w:cs="Times New Roman"/>
                <w:color w:val="0070C0"/>
              </w:rPr>
              <w:t>鴝</w:t>
            </w:r>
            <w:proofErr w:type="gramEnd"/>
          </w:p>
        </w:tc>
        <w:tc>
          <w:tcPr>
            <w:tcW w:w="646" w:type="pct"/>
            <w:tcBorders>
              <w:top w:val="nil"/>
              <w:left w:val="nil"/>
              <w:bottom w:val="nil"/>
              <w:right w:val="nil"/>
            </w:tcBorders>
            <w:shd w:val="clear" w:color="auto" w:fill="auto"/>
            <w:noWrap/>
            <w:hideMark/>
          </w:tcPr>
          <w:p w14:paraId="5171583E" w14:textId="2653E880"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w:t>
            </w:r>
          </w:p>
        </w:tc>
        <w:tc>
          <w:tcPr>
            <w:tcW w:w="878" w:type="pct"/>
            <w:tcBorders>
              <w:top w:val="nil"/>
              <w:left w:val="nil"/>
              <w:bottom w:val="nil"/>
              <w:right w:val="nil"/>
            </w:tcBorders>
            <w:shd w:val="clear" w:color="auto" w:fill="auto"/>
            <w:noWrap/>
            <w:hideMark/>
          </w:tcPr>
          <w:p w14:paraId="0453127A" w14:textId="573BA09D"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0.33</w:t>
            </w:r>
          </w:p>
        </w:tc>
      </w:tr>
      <w:tr w:rsidR="00E834F7" w:rsidRPr="00E834F7" w14:paraId="2E713870" w14:textId="77777777" w:rsidTr="00F35C67">
        <w:trPr>
          <w:trHeight w:val="300"/>
        </w:trPr>
        <w:tc>
          <w:tcPr>
            <w:tcW w:w="1738" w:type="pct"/>
            <w:tcBorders>
              <w:top w:val="nil"/>
              <w:left w:val="nil"/>
              <w:bottom w:val="nil"/>
              <w:right w:val="nil"/>
            </w:tcBorders>
          </w:tcPr>
          <w:p w14:paraId="5A31E692"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34316A7" w14:textId="44B1F3B7"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繡眼畫眉</w:t>
            </w:r>
          </w:p>
        </w:tc>
        <w:tc>
          <w:tcPr>
            <w:tcW w:w="646" w:type="pct"/>
            <w:tcBorders>
              <w:top w:val="nil"/>
              <w:left w:val="nil"/>
              <w:bottom w:val="nil"/>
              <w:right w:val="nil"/>
            </w:tcBorders>
            <w:shd w:val="clear" w:color="auto" w:fill="auto"/>
            <w:noWrap/>
            <w:hideMark/>
          </w:tcPr>
          <w:p w14:paraId="1FC8EBEC" w14:textId="0E5A6A31"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-0.44</w:t>
            </w:r>
          </w:p>
        </w:tc>
        <w:tc>
          <w:tcPr>
            <w:tcW w:w="878" w:type="pct"/>
            <w:tcBorders>
              <w:top w:val="nil"/>
              <w:left w:val="nil"/>
              <w:bottom w:val="nil"/>
              <w:right w:val="nil"/>
            </w:tcBorders>
            <w:shd w:val="clear" w:color="auto" w:fill="auto"/>
            <w:noWrap/>
            <w:hideMark/>
          </w:tcPr>
          <w:p w14:paraId="7A0F7BBF" w14:textId="067A2BE2"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0.66</w:t>
            </w:r>
          </w:p>
        </w:tc>
      </w:tr>
      <w:tr w:rsidR="00E834F7" w:rsidRPr="00E834F7" w14:paraId="094311FF" w14:textId="77777777" w:rsidTr="00F35C67">
        <w:trPr>
          <w:trHeight w:val="300"/>
        </w:trPr>
        <w:tc>
          <w:tcPr>
            <w:tcW w:w="1738" w:type="pct"/>
            <w:tcBorders>
              <w:top w:val="nil"/>
              <w:left w:val="nil"/>
              <w:bottom w:val="nil"/>
              <w:right w:val="nil"/>
            </w:tcBorders>
          </w:tcPr>
          <w:p w14:paraId="63B68B21"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488EDBE1" w14:textId="4052BA0B" w:rsidR="00F54FDB" w:rsidRPr="00E834F7" w:rsidRDefault="00F54FDB" w:rsidP="00F35C67">
            <w:pPr>
              <w:spacing w:line="360" w:lineRule="auto"/>
              <w:jc w:val="center"/>
              <w:rPr>
                <w:rFonts w:ascii="Times New Roman" w:eastAsia="標楷體" w:hAnsi="Times New Roman" w:cs="Times New Roman"/>
                <w:b/>
                <w:bCs/>
                <w:color w:val="0070C0"/>
              </w:rPr>
            </w:pPr>
            <w:proofErr w:type="gramStart"/>
            <w:r w:rsidRPr="00E834F7">
              <w:rPr>
                <w:rFonts w:ascii="Times New Roman" w:eastAsia="標楷體" w:hAnsi="Times New Roman" w:cs="Times New Roman"/>
                <w:b/>
                <w:bCs/>
                <w:color w:val="0070C0"/>
              </w:rPr>
              <w:t>臺灣噪眉</w:t>
            </w:r>
            <w:proofErr w:type="gramEnd"/>
          </w:p>
        </w:tc>
        <w:tc>
          <w:tcPr>
            <w:tcW w:w="646" w:type="pct"/>
            <w:tcBorders>
              <w:top w:val="nil"/>
              <w:left w:val="nil"/>
              <w:bottom w:val="nil"/>
              <w:right w:val="nil"/>
            </w:tcBorders>
            <w:shd w:val="clear" w:color="auto" w:fill="auto"/>
            <w:noWrap/>
            <w:hideMark/>
          </w:tcPr>
          <w:p w14:paraId="2B96339C" w14:textId="6F661DDD"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4.45</w:t>
            </w:r>
          </w:p>
        </w:tc>
        <w:tc>
          <w:tcPr>
            <w:tcW w:w="878" w:type="pct"/>
            <w:tcBorders>
              <w:top w:val="nil"/>
              <w:left w:val="nil"/>
              <w:bottom w:val="nil"/>
              <w:right w:val="nil"/>
            </w:tcBorders>
            <w:shd w:val="clear" w:color="auto" w:fill="auto"/>
            <w:noWrap/>
            <w:hideMark/>
          </w:tcPr>
          <w:p w14:paraId="3C46BE97" w14:textId="4C162FC4"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0.00</w:t>
            </w:r>
          </w:p>
        </w:tc>
      </w:tr>
      <w:tr w:rsidR="00E834F7" w:rsidRPr="00E834F7" w14:paraId="5FF76E38" w14:textId="77777777" w:rsidTr="00F35C67">
        <w:trPr>
          <w:trHeight w:val="300"/>
        </w:trPr>
        <w:tc>
          <w:tcPr>
            <w:tcW w:w="1738" w:type="pct"/>
            <w:tcBorders>
              <w:top w:val="nil"/>
              <w:left w:val="nil"/>
              <w:right w:val="nil"/>
            </w:tcBorders>
          </w:tcPr>
          <w:p w14:paraId="59D12C03"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right w:val="nil"/>
            </w:tcBorders>
            <w:shd w:val="clear" w:color="auto" w:fill="auto"/>
            <w:noWrap/>
            <w:hideMark/>
          </w:tcPr>
          <w:p w14:paraId="6D162340" w14:textId="6F0CDBBD" w:rsidR="00F54FDB" w:rsidRPr="00E834F7" w:rsidRDefault="00F54FDB" w:rsidP="00F35C67">
            <w:pPr>
              <w:spacing w:line="360" w:lineRule="auto"/>
              <w:jc w:val="center"/>
              <w:rPr>
                <w:rFonts w:ascii="Times New Roman" w:eastAsia="標楷體" w:hAnsi="Times New Roman" w:cs="Times New Roman"/>
                <w:b/>
                <w:bCs/>
                <w:color w:val="0070C0"/>
              </w:rPr>
            </w:pPr>
            <w:proofErr w:type="gramStart"/>
            <w:r w:rsidRPr="00E834F7">
              <w:rPr>
                <w:rFonts w:ascii="Times New Roman" w:eastAsia="標楷體" w:hAnsi="Times New Roman" w:cs="Times New Roman"/>
                <w:b/>
                <w:bCs/>
                <w:color w:val="0070C0"/>
              </w:rPr>
              <w:t>火冠戴菊鳥</w:t>
            </w:r>
            <w:proofErr w:type="gramEnd"/>
          </w:p>
        </w:tc>
        <w:tc>
          <w:tcPr>
            <w:tcW w:w="646" w:type="pct"/>
            <w:tcBorders>
              <w:top w:val="nil"/>
              <w:left w:val="nil"/>
              <w:right w:val="nil"/>
            </w:tcBorders>
            <w:shd w:val="clear" w:color="auto" w:fill="auto"/>
            <w:noWrap/>
            <w:hideMark/>
          </w:tcPr>
          <w:p w14:paraId="05533BC3" w14:textId="2FCD457A"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2.98</w:t>
            </w:r>
          </w:p>
        </w:tc>
        <w:tc>
          <w:tcPr>
            <w:tcW w:w="878" w:type="pct"/>
            <w:tcBorders>
              <w:top w:val="nil"/>
              <w:left w:val="nil"/>
              <w:right w:val="nil"/>
            </w:tcBorders>
            <w:shd w:val="clear" w:color="auto" w:fill="auto"/>
            <w:noWrap/>
            <w:hideMark/>
          </w:tcPr>
          <w:p w14:paraId="65285A1D" w14:textId="239E9CAA"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0.01</w:t>
            </w:r>
          </w:p>
        </w:tc>
      </w:tr>
      <w:tr w:rsidR="00E834F7" w:rsidRPr="00E834F7" w14:paraId="0AF2DB49" w14:textId="77777777" w:rsidTr="00F35C67">
        <w:trPr>
          <w:trHeight w:val="300"/>
        </w:trPr>
        <w:tc>
          <w:tcPr>
            <w:tcW w:w="1738" w:type="pct"/>
            <w:tcBorders>
              <w:top w:val="nil"/>
              <w:left w:val="nil"/>
              <w:bottom w:val="single" w:sz="4" w:space="0" w:color="auto"/>
              <w:right w:val="nil"/>
            </w:tcBorders>
          </w:tcPr>
          <w:p w14:paraId="31AB059D"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single" w:sz="4" w:space="0" w:color="auto"/>
              <w:right w:val="nil"/>
            </w:tcBorders>
            <w:shd w:val="clear" w:color="auto" w:fill="auto"/>
            <w:noWrap/>
            <w:hideMark/>
          </w:tcPr>
          <w:p w14:paraId="324C48F0" w14:textId="18B554B2" w:rsidR="00F54FDB" w:rsidRPr="00E834F7" w:rsidRDefault="00F54FDB" w:rsidP="00F35C67">
            <w:pPr>
              <w:spacing w:line="360" w:lineRule="auto"/>
              <w:jc w:val="center"/>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栗背林鴝</w:t>
            </w:r>
            <w:proofErr w:type="gramEnd"/>
          </w:p>
        </w:tc>
        <w:tc>
          <w:tcPr>
            <w:tcW w:w="646" w:type="pct"/>
            <w:tcBorders>
              <w:top w:val="nil"/>
              <w:left w:val="nil"/>
              <w:bottom w:val="single" w:sz="4" w:space="0" w:color="auto"/>
              <w:right w:val="nil"/>
            </w:tcBorders>
            <w:shd w:val="clear" w:color="auto" w:fill="auto"/>
            <w:noWrap/>
            <w:hideMark/>
          </w:tcPr>
          <w:p w14:paraId="3396FCED" w14:textId="41569283"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1.68</w:t>
            </w:r>
          </w:p>
        </w:tc>
        <w:tc>
          <w:tcPr>
            <w:tcW w:w="878" w:type="pct"/>
            <w:tcBorders>
              <w:top w:val="nil"/>
              <w:left w:val="nil"/>
              <w:bottom w:val="single" w:sz="4" w:space="0" w:color="auto"/>
              <w:right w:val="nil"/>
            </w:tcBorders>
            <w:shd w:val="clear" w:color="auto" w:fill="auto"/>
            <w:noWrap/>
            <w:hideMark/>
          </w:tcPr>
          <w:p w14:paraId="4271CC7D" w14:textId="69B2C3E0"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0.10</w:t>
            </w:r>
          </w:p>
        </w:tc>
      </w:tr>
      <w:tr w:rsidR="00E834F7" w:rsidRPr="00E834F7" w14:paraId="2168F751" w14:textId="77777777" w:rsidTr="00F35C67">
        <w:trPr>
          <w:trHeight w:val="300"/>
        </w:trPr>
        <w:tc>
          <w:tcPr>
            <w:tcW w:w="1738" w:type="pct"/>
            <w:tcBorders>
              <w:top w:val="single" w:sz="4" w:space="0" w:color="auto"/>
              <w:left w:val="nil"/>
              <w:bottom w:val="nil"/>
              <w:right w:val="nil"/>
            </w:tcBorders>
          </w:tcPr>
          <w:p w14:paraId="5886881A" w14:textId="672691FF" w:rsidR="00F54FDB" w:rsidRPr="00E834F7" w:rsidRDefault="003F07AD" w:rsidP="00F54FDB">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hint="eastAsia"/>
                <w:color w:val="0070C0"/>
              </w:rPr>
              <w:t>鳥類</w:t>
            </w:r>
            <w:r w:rsidRPr="00E834F7">
              <w:rPr>
                <w:rFonts w:ascii="Times New Roman" w:eastAsia="標楷體" w:hAnsi="Times New Roman" w:cs="Times New Roman"/>
                <w:color w:val="0070C0"/>
              </w:rPr>
              <w:t>聲音辨識</w:t>
            </w:r>
          </w:p>
        </w:tc>
        <w:tc>
          <w:tcPr>
            <w:tcW w:w="1738" w:type="pct"/>
            <w:tcBorders>
              <w:top w:val="single" w:sz="4" w:space="0" w:color="auto"/>
              <w:left w:val="nil"/>
              <w:bottom w:val="nil"/>
              <w:right w:val="nil"/>
            </w:tcBorders>
            <w:shd w:val="clear" w:color="auto" w:fill="auto"/>
            <w:noWrap/>
            <w:hideMark/>
          </w:tcPr>
          <w:p w14:paraId="21D32D9A" w14:textId="58788C5A"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深山鶯</w:t>
            </w:r>
          </w:p>
        </w:tc>
        <w:tc>
          <w:tcPr>
            <w:tcW w:w="646" w:type="pct"/>
            <w:tcBorders>
              <w:top w:val="single" w:sz="4" w:space="0" w:color="auto"/>
              <w:left w:val="nil"/>
              <w:bottom w:val="nil"/>
              <w:right w:val="nil"/>
            </w:tcBorders>
            <w:shd w:val="clear" w:color="auto" w:fill="auto"/>
            <w:noWrap/>
            <w:hideMark/>
          </w:tcPr>
          <w:p w14:paraId="3D893B9F" w14:textId="46DFFEC9"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3.27</w:t>
            </w:r>
          </w:p>
        </w:tc>
        <w:tc>
          <w:tcPr>
            <w:tcW w:w="878" w:type="pct"/>
            <w:tcBorders>
              <w:top w:val="single" w:sz="4" w:space="0" w:color="auto"/>
              <w:left w:val="nil"/>
              <w:bottom w:val="nil"/>
              <w:right w:val="nil"/>
            </w:tcBorders>
            <w:shd w:val="clear" w:color="auto" w:fill="auto"/>
            <w:noWrap/>
            <w:hideMark/>
          </w:tcPr>
          <w:p w14:paraId="54C111F6" w14:textId="61B08793"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0.00</w:t>
            </w:r>
          </w:p>
        </w:tc>
      </w:tr>
      <w:tr w:rsidR="00E834F7" w:rsidRPr="00E834F7" w14:paraId="39E920F5" w14:textId="77777777" w:rsidTr="00F35C67">
        <w:trPr>
          <w:trHeight w:val="300"/>
        </w:trPr>
        <w:tc>
          <w:tcPr>
            <w:tcW w:w="1738" w:type="pct"/>
            <w:tcBorders>
              <w:top w:val="nil"/>
              <w:left w:val="nil"/>
              <w:bottom w:val="nil"/>
              <w:right w:val="nil"/>
            </w:tcBorders>
          </w:tcPr>
          <w:p w14:paraId="3861EF43"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52E49DD0" w14:textId="664FC277"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白耳畫眉</w:t>
            </w:r>
          </w:p>
        </w:tc>
        <w:tc>
          <w:tcPr>
            <w:tcW w:w="646" w:type="pct"/>
            <w:tcBorders>
              <w:top w:val="nil"/>
              <w:left w:val="nil"/>
              <w:bottom w:val="nil"/>
              <w:right w:val="nil"/>
            </w:tcBorders>
            <w:shd w:val="clear" w:color="auto" w:fill="auto"/>
            <w:noWrap/>
            <w:hideMark/>
          </w:tcPr>
          <w:p w14:paraId="27872807" w14:textId="7D71EADF"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2.98</w:t>
            </w:r>
          </w:p>
        </w:tc>
        <w:tc>
          <w:tcPr>
            <w:tcW w:w="878" w:type="pct"/>
            <w:tcBorders>
              <w:top w:val="nil"/>
              <w:left w:val="nil"/>
              <w:bottom w:val="nil"/>
              <w:right w:val="nil"/>
            </w:tcBorders>
            <w:shd w:val="clear" w:color="auto" w:fill="auto"/>
            <w:noWrap/>
            <w:hideMark/>
          </w:tcPr>
          <w:p w14:paraId="07176ADD" w14:textId="0E3D1AC3"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0.01</w:t>
            </w:r>
          </w:p>
        </w:tc>
      </w:tr>
      <w:tr w:rsidR="00E834F7" w:rsidRPr="00E834F7" w14:paraId="450BBA0F" w14:textId="77777777" w:rsidTr="00F35C67">
        <w:trPr>
          <w:trHeight w:val="300"/>
        </w:trPr>
        <w:tc>
          <w:tcPr>
            <w:tcW w:w="1738" w:type="pct"/>
            <w:tcBorders>
              <w:top w:val="nil"/>
              <w:left w:val="nil"/>
              <w:bottom w:val="nil"/>
              <w:right w:val="nil"/>
            </w:tcBorders>
          </w:tcPr>
          <w:p w14:paraId="39E504C8"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3FA239FC" w14:textId="65CB9576"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星</w:t>
            </w:r>
            <w:proofErr w:type="gramStart"/>
            <w:r w:rsidRPr="00E834F7">
              <w:rPr>
                <w:rFonts w:ascii="Times New Roman" w:eastAsia="標楷體" w:hAnsi="Times New Roman" w:cs="Times New Roman"/>
                <w:color w:val="0070C0"/>
              </w:rPr>
              <w:t>鴉</w:t>
            </w:r>
            <w:proofErr w:type="gramEnd"/>
          </w:p>
        </w:tc>
        <w:tc>
          <w:tcPr>
            <w:tcW w:w="646" w:type="pct"/>
            <w:tcBorders>
              <w:top w:val="nil"/>
              <w:left w:val="nil"/>
              <w:bottom w:val="nil"/>
              <w:right w:val="nil"/>
            </w:tcBorders>
            <w:shd w:val="clear" w:color="auto" w:fill="auto"/>
            <w:noWrap/>
            <w:hideMark/>
          </w:tcPr>
          <w:p w14:paraId="4D97505D" w14:textId="6678862F"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w:t>
            </w:r>
          </w:p>
        </w:tc>
        <w:tc>
          <w:tcPr>
            <w:tcW w:w="878" w:type="pct"/>
            <w:tcBorders>
              <w:top w:val="nil"/>
              <w:left w:val="nil"/>
              <w:bottom w:val="nil"/>
              <w:right w:val="nil"/>
            </w:tcBorders>
            <w:shd w:val="clear" w:color="auto" w:fill="auto"/>
            <w:noWrap/>
            <w:hideMark/>
          </w:tcPr>
          <w:p w14:paraId="40F2D521" w14:textId="541ACFC4"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1.00</w:t>
            </w:r>
          </w:p>
        </w:tc>
      </w:tr>
      <w:tr w:rsidR="00E834F7" w:rsidRPr="00E834F7" w14:paraId="659E4A09" w14:textId="77777777" w:rsidTr="00F35C67">
        <w:trPr>
          <w:trHeight w:val="300"/>
        </w:trPr>
        <w:tc>
          <w:tcPr>
            <w:tcW w:w="1738" w:type="pct"/>
            <w:tcBorders>
              <w:top w:val="nil"/>
              <w:left w:val="nil"/>
              <w:bottom w:val="nil"/>
              <w:right w:val="nil"/>
            </w:tcBorders>
          </w:tcPr>
          <w:p w14:paraId="5A33C115"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DEDAF8F" w14:textId="04FC79AD" w:rsidR="00F54FDB" w:rsidRPr="00E834F7" w:rsidRDefault="00F54FDB" w:rsidP="00F35C67">
            <w:pPr>
              <w:spacing w:line="360" w:lineRule="auto"/>
              <w:jc w:val="center"/>
              <w:rPr>
                <w:rFonts w:ascii="Times New Roman" w:eastAsia="標楷體" w:hAnsi="Times New Roman" w:cs="Times New Roman"/>
                <w:b/>
                <w:bCs/>
                <w:color w:val="0070C0"/>
              </w:rPr>
            </w:pPr>
            <w:proofErr w:type="gramStart"/>
            <w:r w:rsidRPr="00E834F7">
              <w:rPr>
                <w:rFonts w:ascii="Times New Roman" w:eastAsia="標楷體" w:hAnsi="Times New Roman" w:cs="Times New Roman"/>
                <w:b/>
                <w:bCs/>
                <w:color w:val="0070C0"/>
              </w:rPr>
              <w:t>棕面鶯</w:t>
            </w:r>
            <w:proofErr w:type="gramEnd"/>
          </w:p>
        </w:tc>
        <w:tc>
          <w:tcPr>
            <w:tcW w:w="646" w:type="pct"/>
            <w:tcBorders>
              <w:top w:val="nil"/>
              <w:left w:val="nil"/>
              <w:bottom w:val="nil"/>
              <w:right w:val="nil"/>
            </w:tcBorders>
            <w:shd w:val="clear" w:color="auto" w:fill="auto"/>
            <w:noWrap/>
            <w:hideMark/>
          </w:tcPr>
          <w:p w14:paraId="5274E02F" w14:textId="4CB8E892"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2.25</w:t>
            </w:r>
          </w:p>
        </w:tc>
        <w:tc>
          <w:tcPr>
            <w:tcW w:w="878" w:type="pct"/>
            <w:tcBorders>
              <w:top w:val="nil"/>
              <w:left w:val="nil"/>
              <w:bottom w:val="nil"/>
              <w:right w:val="nil"/>
            </w:tcBorders>
            <w:shd w:val="clear" w:color="auto" w:fill="auto"/>
            <w:noWrap/>
            <w:hideMark/>
          </w:tcPr>
          <w:p w14:paraId="68C93FD1" w14:textId="77E99761"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0.03</w:t>
            </w:r>
          </w:p>
        </w:tc>
      </w:tr>
      <w:tr w:rsidR="00E834F7" w:rsidRPr="00E834F7" w14:paraId="0D8D1BD5" w14:textId="77777777" w:rsidTr="00F35C67">
        <w:trPr>
          <w:trHeight w:val="300"/>
        </w:trPr>
        <w:tc>
          <w:tcPr>
            <w:tcW w:w="1738" w:type="pct"/>
            <w:tcBorders>
              <w:top w:val="nil"/>
              <w:left w:val="nil"/>
              <w:bottom w:val="nil"/>
              <w:right w:val="nil"/>
            </w:tcBorders>
          </w:tcPr>
          <w:p w14:paraId="59381EA0"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048B1663" w14:textId="4E5714C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黃胸</w:t>
            </w:r>
            <w:proofErr w:type="gramStart"/>
            <w:r w:rsidRPr="00E834F7">
              <w:rPr>
                <w:rFonts w:ascii="Times New Roman" w:eastAsia="標楷體" w:hAnsi="Times New Roman" w:cs="Times New Roman"/>
                <w:color w:val="0070C0"/>
              </w:rPr>
              <w:t>藪</w:t>
            </w:r>
            <w:proofErr w:type="gramEnd"/>
            <w:r w:rsidRPr="00E834F7">
              <w:rPr>
                <w:rFonts w:ascii="Times New Roman" w:eastAsia="標楷體" w:hAnsi="Times New Roman" w:cs="Times New Roman"/>
                <w:color w:val="0070C0"/>
              </w:rPr>
              <w:t>眉</w:t>
            </w:r>
          </w:p>
        </w:tc>
        <w:tc>
          <w:tcPr>
            <w:tcW w:w="646" w:type="pct"/>
            <w:tcBorders>
              <w:top w:val="nil"/>
              <w:left w:val="nil"/>
              <w:bottom w:val="nil"/>
              <w:right w:val="nil"/>
            </w:tcBorders>
            <w:shd w:val="clear" w:color="auto" w:fill="auto"/>
            <w:noWrap/>
            <w:hideMark/>
          </w:tcPr>
          <w:p w14:paraId="66E682A5" w14:textId="24F5E3B3"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1.44</w:t>
            </w:r>
          </w:p>
        </w:tc>
        <w:tc>
          <w:tcPr>
            <w:tcW w:w="878" w:type="pct"/>
            <w:tcBorders>
              <w:top w:val="nil"/>
              <w:left w:val="nil"/>
              <w:bottom w:val="nil"/>
              <w:right w:val="nil"/>
            </w:tcBorders>
            <w:shd w:val="clear" w:color="auto" w:fill="auto"/>
            <w:noWrap/>
            <w:hideMark/>
          </w:tcPr>
          <w:p w14:paraId="342ED400" w14:textId="44BAA4D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0.16</w:t>
            </w:r>
          </w:p>
        </w:tc>
      </w:tr>
      <w:tr w:rsidR="00E834F7" w:rsidRPr="00E834F7" w14:paraId="31E9AB36" w14:textId="77777777" w:rsidTr="00F35C67">
        <w:trPr>
          <w:trHeight w:val="300"/>
        </w:trPr>
        <w:tc>
          <w:tcPr>
            <w:tcW w:w="1738" w:type="pct"/>
            <w:tcBorders>
              <w:top w:val="nil"/>
              <w:left w:val="nil"/>
              <w:bottom w:val="nil"/>
              <w:right w:val="nil"/>
            </w:tcBorders>
          </w:tcPr>
          <w:p w14:paraId="4B4B13B7"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79718155" w14:textId="62CD5A08"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繡眼畫眉</w:t>
            </w:r>
          </w:p>
        </w:tc>
        <w:tc>
          <w:tcPr>
            <w:tcW w:w="646" w:type="pct"/>
            <w:tcBorders>
              <w:top w:val="nil"/>
              <w:left w:val="nil"/>
              <w:bottom w:val="nil"/>
              <w:right w:val="nil"/>
            </w:tcBorders>
            <w:shd w:val="clear" w:color="auto" w:fill="auto"/>
            <w:noWrap/>
            <w:hideMark/>
          </w:tcPr>
          <w:p w14:paraId="127B9A9C" w14:textId="5BADA08E"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1.8</w:t>
            </w:r>
          </w:p>
        </w:tc>
        <w:tc>
          <w:tcPr>
            <w:tcW w:w="878" w:type="pct"/>
            <w:tcBorders>
              <w:top w:val="nil"/>
              <w:left w:val="nil"/>
              <w:bottom w:val="nil"/>
              <w:right w:val="nil"/>
            </w:tcBorders>
            <w:shd w:val="clear" w:color="auto" w:fill="auto"/>
            <w:noWrap/>
            <w:hideMark/>
          </w:tcPr>
          <w:p w14:paraId="2AE7088C" w14:textId="1390B09D"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0.08</w:t>
            </w:r>
          </w:p>
        </w:tc>
      </w:tr>
      <w:tr w:rsidR="00E834F7" w:rsidRPr="00E834F7" w14:paraId="3B5FDD6F" w14:textId="77777777" w:rsidTr="00F35C67">
        <w:trPr>
          <w:trHeight w:val="300"/>
        </w:trPr>
        <w:tc>
          <w:tcPr>
            <w:tcW w:w="1738" w:type="pct"/>
            <w:tcBorders>
              <w:top w:val="nil"/>
              <w:left w:val="nil"/>
              <w:bottom w:val="nil"/>
              <w:right w:val="nil"/>
            </w:tcBorders>
          </w:tcPr>
          <w:p w14:paraId="297F46D4"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C5A10E7" w14:textId="5A3B498C"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黃腹琉璃</w:t>
            </w:r>
          </w:p>
        </w:tc>
        <w:tc>
          <w:tcPr>
            <w:tcW w:w="646" w:type="pct"/>
            <w:tcBorders>
              <w:top w:val="nil"/>
              <w:left w:val="nil"/>
              <w:bottom w:val="nil"/>
              <w:right w:val="nil"/>
            </w:tcBorders>
            <w:shd w:val="clear" w:color="auto" w:fill="auto"/>
            <w:noWrap/>
            <w:hideMark/>
          </w:tcPr>
          <w:p w14:paraId="56476966" w14:textId="14434CB2"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2.54</w:t>
            </w:r>
          </w:p>
        </w:tc>
        <w:tc>
          <w:tcPr>
            <w:tcW w:w="878" w:type="pct"/>
            <w:tcBorders>
              <w:top w:val="nil"/>
              <w:left w:val="nil"/>
              <w:bottom w:val="nil"/>
              <w:right w:val="nil"/>
            </w:tcBorders>
            <w:shd w:val="clear" w:color="auto" w:fill="auto"/>
            <w:noWrap/>
            <w:hideMark/>
          </w:tcPr>
          <w:p w14:paraId="0CA35516" w14:textId="200DDAA9"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0.02</w:t>
            </w:r>
          </w:p>
        </w:tc>
      </w:tr>
      <w:tr w:rsidR="00E834F7" w:rsidRPr="00E834F7" w14:paraId="076C7808" w14:textId="77777777" w:rsidTr="00F35C67">
        <w:trPr>
          <w:trHeight w:val="300"/>
        </w:trPr>
        <w:tc>
          <w:tcPr>
            <w:tcW w:w="1738" w:type="pct"/>
            <w:tcBorders>
              <w:top w:val="nil"/>
              <w:left w:val="nil"/>
              <w:bottom w:val="nil"/>
              <w:right w:val="nil"/>
            </w:tcBorders>
          </w:tcPr>
          <w:p w14:paraId="5B17B168"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7BEAED5" w14:textId="2BA8672A"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臺灣</w:t>
            </w:r>
            <w:proofErr w:type="gramStart"/>
            <w:r w:rsidRPr="00E834F7">
              <w:rPr>
                <w:rFonts w:ascii="Times New Roman" w:eastAsia="標楷體" w:hAnsi="Times New Roman" w:cs="Times New Roman"/>
                <w:b/>
                <w:bCs/>
                <w:color w:val="0070C0"/>
              </w:rPr>
              <w:t>鷦</w:t>
            </w:r>
            <w:proofErr w:type="gramEnd"/>
            <w:r w:rsidRPr="00E834F7">
              <w:rPr>
                <w:rFonts w:ascii="Times New Roman" w:eastAsia="標楷體" w:hAnsi="Times New Roman" w:cs="Times New Roman"/>
                <w:b/>
                <w:bCs/>
                <w:color w:val="0070C0"/>
              </w:rPr>
              <w:t>眉</w:t>
            </w:r>
          </w:p>
        </w:tc>
        <w:tc>
          <w:tcPr>
            <w:tcW w:w="646" w:type="pct"/>
            <w:tcBorders>
              <w:top w:val="nil"/>
              <w:left w:val="nil"/>
              <w:bottom w:val="nil"/>
              <w:right w:val="nil"/>
            </w:tcBorders>
            <w:shd w:val="clear" w:color="auto" w:fill="auto"/>
            <w:noWrap/>
            <w:hideMark/>
          </w:tcPr>
          <w:p w14:paraId="19461479" w14:textId="3809D755"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2.82</w:t>
            </w:r>
          </w:p>
        </w:tc>
        <w:tc>
          <w:tcPr>
            <w:tcW w:w="878" w:type="pct"/>
            <w:tcBorders>
              <w:top w:val="nil"/>
              <w:left w:val="nil"/>
              <w:bottom w:val="nil"/>
              <w:right w:val="nil"/>
            </w:tcBorders>
            <w:shd w:val="clear" w:color="auto" w:fill="auto"/>
            <w:noWrap/>
            <w:hideMark/>
          </w:tcPr>
          <w:p w14:paraId="308C196F" w14:textId="68445E85"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0.01</w:t>
            </w:r>
          </w:p>
        </w:tc>
      </w:tr>
      <w:tr w:rsidR="00E834F7" w:rsidRPr="00E834F7" w14:paraId="0FCD4442" w14:textId="77777777" w:rsidTr="00F35C67">
        <w:trPr>
          <w:trHeight w:val="300"/>
        </w:trPr>
        <w:tc>
          <w:tcPr>
            <w:tcW w:w="1738" w:type="pct"/>
            <w:tcBorders>
              <w:top w:val="nil"/>
              <w:left w:val="nil"/>
              <w:bottom w:val="nil"/>
              <w:right w:val="nil"/>
            </w:tcBorders>
          </w:tcPr>
          <w:p w14:paraId="43110534"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nil"/>
              <w:right w:val="nil"/>
            </w:tcBorders>
            <w:shd w:val="clear" w:color="auto" w:fill="auto"/>
            <w:noWrap/>
            <w:hideMark/>
          </w:tcPr>
          <w:p w14:paraId="674572C4" w14:textId="4EE72D5F" w:rsidR="00F54FDB" w:rsidRPr="00E834F7" w:rsidRDefault="00F54FDB" w:rsidP="00F35C67">
            <w:pPr>
              <w:spacing w:line="360" w:lineRule="auto"/>
              <w:jc w:val="center"/>
              <w:rPr>
                <w:rFonts w:ascii="Times New Roman" w:eastAsia="標楷體" w:hAnsi="Times New Roman" w:cs="Times New Roman"/>
                <w:b/>
                <w:bCs/>
                <w:color w:val="0070C0"/>
              </w:rPr>
            </w:pPr>
            <w:proofErr w:type="gramStart"/>
            <w:r w:rsidRPr="00E834F7">
              <w:rPr>
                <w:rFonts w:ascii="Times New Roman" w:eastAsia="標楷體" w:hAnsi="Times New Roman" w:cs="Times New Roman"/>
                <w:b/>
                <w:bCs/>
                <w:color w:val="0070C0"/>
              </w:rPr>
              <w:t>臺灣噪眉</w:t>
            </w:r>
            <w:proofErr w:type="gramEnd"/>
          </w:p>
        </w:tc>
        <w:tc>
          <w:tcPr>
            <w:tcW w:w="646" w:type="pct"/>
            <w:tcBorders>
              <w:top w:val="nil"/>
              <w:left w:val="nil"/>
              <w:bottom w:val="nil"/>
              <w:right w:val="nil"/>
            </w:tcBorders>
            <w:shd w:val="clear" w:color="auto" w:fill="auto"/>
            <w:noWrap/>
            <w:hideMark/>
          </w:tcPr>
          <w:p w14:paraId="6E50BB51" w14:textId="2E074950"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4.77</w:t>
            </w:r>
          </w:p>
        </w:tc>
        <w:tc>
          <w:tcPr>
            <w:tcW w:w="878" w:type="pct"/>
            <w:tcBorders>
              <w:top w:val="nil"/>
              <w:left w:val="nil"/>
              <w:bottom w:val="nil"/>
              <w:right w:val="nil"/>
            </w:tcBorders>
            <w:shd w:val="clear" w:color="auto" w:fill="auto"/>
            <w:noWrap/>
            <w:hideMark/>
          </w:tcPr>
          <w:p w14:paraId="2A2F04C5" w14:textId="1EA1FE13" w:rsidR="00F54FDB" w:rsidRPr="00E834F7" w:rsidRDefault="00F54FDB" w:rsidP="00F35C67">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0.00</w:t>
            </w:r>
          </w:p>
        </w:tc>
      </w:tr>
      <w:tr w:rsidR="00E834F7" w:rsidRPr="00E834F7" w14:paraId="27E4CD05" w14:textId="77777777" w:rsidTr="00F35C67">
        <w:trPr>
          <w:trHeight w:val="300"/>
        </w:trPr>
        <w:tc>
          <w:tcPr>
            <w:tcW w:w="1738" w:type="pct"/>
            <w:tcBorders>
              <w:top w:val="nil"/>
              <w:left w:val="nil"/>
              <w:right w:val="nil"/>
            </w:tcBorders>
          </w:tcPr>
          <w:p w14:paraId="777E480C"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right w:val="nil"/>
            </w:tcBorders>
            <w:shd w:val="clear" w:color="auto" w:fill="auto"/>
            <w:noWrap/>
            <w:hideMark/>
          </w:tcPr>
          <w:p w14:paraId="50C03F03" w14:textId="6975BFEC" w:rsidR="00F54FDB" w:rsidRPr="00E834F7" w:rsidRDefault="00F54FDB" w:rsidP="00F35C67">
            <w:pPr>
              <w:spacing w:line="360" w:lineRule="auto"/>
              <w:jc w:val="center"/>
              <w:rPr>
                <w:rFonts w:ascii="Times New Roman" w:eastAsia="標楷體" w:hAnsi="Times New Roman" w:cs="Times New Roman"/>
                <w:color w:val="0070C0"/>
              </w:rPr>
            </w:pPr>
            <w:proofErr w:type="gramStart"/>
            <w:r w:rsidRPr="00E834F7">
              <w:rPr>
                <w:rFonts w:ascii="Times New Roman" w:eastAsia="標楷體" w:hAnsi="Times New Roman" w:cs="Times New Roman"/>
                <w:color w:val="0070C0"/>
              </w:rPr>
              <w:t>褐頭花翼</w:t>
            </w:r>
            <w:proofErr w:type="gramEnd"/>
          </w:p>
        </w:tc>
        <w:tc>
          <w:tcPr>
            <w:tcW w:w="646" w:type="pct"/>
            <w:tcBorders>
              <w:top w:val="nil"/>
              <w:left w:val="nil"/>
              <w:right w:val="nil"/>
            </w:tcBorders>
            <w:shd w:val="clear" w:color="auto" w:fill="auto"/>
            <w:noWrap/>
            <w:hideMark/>
          </w:tcPr>
          <w:p w14:paraId="7A3E4847" w14:textId="61CDB97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1.54</w:t>
            </w:r>
          </w:p>
        </w:tc>
        <w:tc>
          <w:tcPr>
            <w:tcW w:w="878" w:type="pct"/>
            <w:tcBorders>
              <w:top w:val="nil"/>
              <w:left w:val="nil"/>
              <w:right w:val="nil"/>
            </w:tcBorders>
            <w:shd w:val="clear" w:color="auto" w:fill="auto"/>
            <w:noWrap/>
            <w:hideMark/>
          </w:tcPr>
          <w:p w14:paraId="4267C51A" w14:textId="5536B40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0.13</w:t>
            </w:r>
          </w:p>
        </w:tc>
      </w:tr>
      <w:tr w:rsidR="00E834F7" w:rsidRPr="00E834F7" w14:paraId="2C5A35B4" w14:textId="77777777" w:rsidTr="00F35C67">
        <w:trPr>
          <w:trHeight w:val="300"/>
        </w:trPr>
        <w:tc>
          <w:tcPr>
            <w:tcW w:w="1738" w:type="pct"/>
            <w:tcBorders>
              <w:top w:val="nil"/>
              <w:left w:val="nil"/>
              <w:bottom w:val="single" w:sz="4" w:space="0" w:color="auto"/>
              <w:right w:val="nil"/>
            </w:tcBorders>
          </w:tcPr>
          <w:p w14:paraId="687D7A05" w14:textId="77777777" w:rsidR="00F54FDB" w:rsidRPr="00E834F7" w:rsidRDefault="00F54FDB" w:rsidP="00F54FDB">
            <w:pPr>
              <w:spacing w:line="360" w:lineRule="auto"/>
              <w:jc w:val="center"/>
              <w:rPr>
                <w:rFonts w:ascii="Times New Roman" w:eastAsia="標楷體" w:hAnsi="Times New Roman" w:cs="Times New Roman"/>
                <w:color w:val="0070C0"/>
              </w:rPr>
            </w:pPr>
          </w:p>
        </w:tc>
        <w:tc>
          <w:tcPr>
            <w:tcW w:w="1738" w:type="pct"/>
            <w:tcBorders>
              <w:top w:val="nil"/>
              <w:left w:val="nil"/>
              <w:bottom w:val="single" w:sz="4" w:space="0" w:color="auto"/>
              <w:right w:val="nil"/>
            </w:tcBorders>
            <w:shd w:val="clear" w:color="auto" w:fill="auto"/>
            <w:noWrap/>
            <w:hideMark/>
          </w:tcPr>
          <w:p w14:paraId="0F9A06D2" w14:textId="33BC8E5F"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冠羽畫眉</w:t>
            </w:r>
          </w:p>
        </w:tc>
        <w:tc>
          <w:tcPr>
            <w:tcW w:w="646" w:type="pct"/>
            <w:tcBorders>
              <w:top w:val="nil"/>
              <w:left w:val="nil"/>
              <w:bottom w:val="single" w:sz="4" w:space="0" w:color="auto"/>
              <w:right w:val="nil"/>
            </w:tcBorders>
            <w:shd w:val="clear" w:color="auto" w:fill="auto"/>
            <w:noWrap/>
            <w:hideMark/>
          </w:tcPr>
          <w:p w14:paraId="23045D23" w14:textId="3E141602"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1.44</w:t>
            </w:r>
          </w:p>
        </w:tc>
        <w:tc>
          <w:tcPr>
            <w:tcW w:w="878" w:type="pct"/>
            <w:tcBorders>
              <w:top w:val="nil"/>
              <w:left w:val="nil"/>
              <w:bottom w:val="single" w:sz="4" w:space="0" w:color="auto"/>
              <w:right w:val="nil"/>
            </w:tcBorders>
            <w:shd w:val="clear" w:color="auto" w:fill="auto"/>
            <w:noWrap/>
            <w:hideMark/>
          </w:tcPr>
          <w:p w14:paraId="7975E00D" w14:textId="5C96B71C" w:rsidR="00F54FDB" w:rsidRPr="00E834F7" w:rsidRDefault="00F54FDB" w:rsidP="00F35C67">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color w:val="0070C0"/>
              </w:rPr>
              <w:t>0.16</w:t>
            </w:r>
          </w:p>
        </w:tc>
      </w:tr>
      <w:tr w:rsidR="00F54FDB" w:rsidRPr="00E834F7" w14:paraId="0BEF78D7" w14:textId="77777777" w:rsidTr="00F35C67">
        <w:trPr>
          <w:trHeight w:val="300"/>
        </w:trPr>
        <w:tc>
          <w:tcPr>
            <w:tcW w:w="1738" w:type="pct"/>
            <w:tcBorders>
              <w:top w:val="single" w:sz="4" w:space="0" w:color="auto"/>
              <w:left w:val="nil"/>
              <w:bottom w:val="single" w:sz="4" w:space="0" w:color="auto"/>
              <w:right w:val="nil"/>
            </w:tcBorders>
          </w:tcPr>
          <w:p w14:paraId="5D0C695A" w14:textId="3096ACD5" w:rsidR="00F54FDB" w:rsidRPr="00E834F7" w:rsidRDefault="00F54FDB" w:rsidP="00F54FDB">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總分</w:t>
            </w:r>
          </w:p>
        </w:tc>
        <w:tc>
          <w:tcPr>
            <w:tcW w:w="1738" w:type="pct"/>
            <w:tcBorders>
              <w:top w:val="single" w:sz="4" w:space="0" w:color="auto"/>
              <w:left w:val="nil"/>
              <w:bottom w:val="single" w:sz="4" w:space="0" w:color="auto"/>
              <w:right w:val="nil"/>
            </w:tcBorders>
            <w:shd w:val="clear" w:color="auto" w:fill="auto"/>
            <w:noWrap/>
          </w:tcPr>
          <w:p w14:paraId="4032917D" w14:textId="77777777" w:rsidR="00F54FDB" w:rsidRPr="00E834F7" w:rsidRDefault="00F54FDB" w:rsidP="00F54FDB">
            <w:pPr>
              <w:spacing w:line="360" w:lineRule="auto"/>
              <w:jc w:val="center"/>
              <w:rPr>
                <w:rFonts w:ascii="Times New Roman" w:eastAsia="標楷體" w:hAnsi="Times New Roman" w:cs="Times New Roman"/>
                <w:b/>
                <w:bCs/>
                <w:color w:val="0070C0"/>
              </w:rPr>
            </w:pPr>
          </w:p>
        </w:tc>
        <w:tc>
          <w:tcPr>
            <w:tcW w:w="646" w:type="pct"/>
            <w:tcBorders>
              <w:top w:val="single" w:sz="4" w:space="0" w:color="auto"/>
              <w:left w:val="nil"/>
              <w:bottom w:val="single" w:sz="4" w:space="0" w:color="auto"/>
              <w:right w:val="nil"/>
            </w:tcBorders>
            <w:shd w:val="clear" w:color="auto" w:fill="auto"/>
            <w:noWrap/>
          </w:tcPr>
          <w:p w14:paraId="6F04428C" w14:textId="5BDEEC34" w:rsidR="00F54FDB" w:rsidRPr="00E834F7" w:rsidRDefault="00F54FDB" w:rsidP="00F54FDB">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7.12</w:t>
            </w:r>
          </w:p>
        </w:tc>
        <w:tc>
          <w:tcPr>
            <w:tcW w:w="878" w:type="pct"/>
            <w:tcBorders>
              <w:top w:val="single" w:sz="4" w:space="0" w:color="auto"/>
              <w:left w:val="nil"/>
              <w:bottom w:val="single" w:sz="4" w:space="0" w:color="auto"/>
              <w:right w:val="nil"/>
            </w:tcBorders>
            <w:shd w:val="clear" w:color="auto" w:fill="auto"/>
            <w:noWrap/>
          </w:tcPr>
          <w:p w14:paraId="1179E268" w14:textId="32179505" w:rsidR="00F54FDB" w:rsidRPr="00E834F7" w:rsidRDefault="00F54FDB" w:rsidP="00F54FDB">
            <w:pPr>
              <w:spacing w:line="360" w:lineRule="auto"/>
              <w:jc w:val="center"/>
              <w:rPr>
                <w:rFonts w:ascii="Times New Roman" w:eastAsia="標楷體" w:hAnsi="Times New Roman" w:cs="Times New Roman"/>
                <w:b/>
                <w:bCs/>
                <w:color w:val="0070C0"/>
              </w:rPr>
            </w:pPr>
            <w:r w:rsidRPr="00E834F7">
              <w:rPr>
                <w:rFonts w:ascii="Times New Roman" w:eastAsia="標楷體" w:hAnsi="Times New Roman" w:cs="Times New Roman"/>
                <w:b/>
                <w:bCs/>
                <w:color w:val="0070C0"/>
              </w:rPr>
              <w:t>0.00</w:t>
            </w:r>
          </w:p>
        </w:tc>
      </w:tr>
    </w:tbl>
    <w:p w14:paraId="2DE55783" w14:textId="77777777" w:rsidR="00AA385F" w:rsidRPr="00E834F7" w:rsidRDefault="00AA385F">
      <w:pPr>
        <w:rPr>
          <w:rFonts w:ascii="Times New Roman" w:eastAsia="標楷體" w:hAnsi="Times New Roman" w:cs="Times New Roman"/>
          <w:color w:val="0070C0"/>
        </w:rPr>
      </w:pPr>
    </w:p>
    <w:p w14:paraId="5AC3A804" w14:textId="77777777" w:rsidR="00E34178" w:rsidRPr="00E834F7" w:rsidRDefault="00E34178">
      <w:pPr>
        <w:rPr>
          <w:rFonts w:ascii="Times New Roman" w:eastAsia="標楷體" w:hAnsi="Times New Roman" w:cs="Times New Roman"/>
          <w:color w:val="0070C0"/>
        </w:rPr>
      </w:pPr>
    </w:p>
    <w:p w14:paraId="6FC9BD50" w14:textId="77777777" w:rsidR="00AA385F" w:rsidRPr="00E834F7" w:rsidRDefault="00AA385F">
      <w:pPr>
        <w:rPr>
          <w:rFonts w:ascii="Times New Roman" w:eastAsia="標楷體" w:hAnsi="Times New Roman" w:cs="Times New Roman"/>
          <w:color w:val="0070C0"/>
        </w:rPr>
        <w:sectPr w:rsidR="00AA385F" w:rsidRPr="00E834F7">
          <w:footerReference w:type="default" r:id="rId22"/>
          <w:footerReference w:type="first" r:id="rId23"/>
          <w:pgSz w:w="11906" w:h="16838"/>
          <w:pgMar w:top="1440" w:right="1800" w:bottom="1440" w:left="1800" w:header="0" w:footer="992" w:gutter="0"/>
          <w:cols w:space="720"/>
          <w:formProt w:val="0"/>
          <w:docGrid w:type="lines" w:linePitch="360"/>
        </w:sectPr>
      </w:pPr>
    </w:p>
    <w:p w14:paraId="206D7637" w14:textId="77777777" w:rsidR="00D93FCC" w:rsidRPr="00E834F7" w:rsidRDefault="002435EC" w:rsidP="004D6CB1">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182F964A" wp14:editId="74A55192">
            <wp:extent cx="5274310" cy="5248275"/>
            <wp:effectExtent l="0" t="0" r="0" b="0"/>
            <wp:docPr id="3" name="圖片 43" descr="\\10.40.1.138\Bird Research\BBSTW (20170612)\02_成果\2021\2020-2021_林務局年報\圖&amp;名錄excel\檢核流程-臺灣獼猴.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43" descr="\\10.40.1.138\Bird Research\BBSTW (20170612)\02_成果\2021\2020-2021_林務局年報\圖&amp;名錄excel\檢核流程-臺灣獼猴.jpg"/>
                    <pic:cNvPicPr>
                      <a:picLocks noChangeAspect="1" noChangeArrowheads="1"/>
                    </pic:cNvPicPr>
                  </pic:nvPicPr>
                  <pic:blipFill>
                    <a:blip r:embed="rId24"/>
                    <a:stretch>
                      <a:fillRect/>
                    </a:stretch>
                  </pic:blipFill>
                  <pic:spPr bwMode="auto">
                    <a:xfrm>
                      <a:off x="0" y="0"/>
                      <a:ext cx="5274310" cy="5248275"/>
                    </a:xfrm>
                    <a:prstGeom prst="rect">
                      <a:avLst/>
                    </a:prstGeom>
                  </pic:spPr>
                </pic:pic>
              </a:graphicData>
            </a:graphic>
          </wp:inline>
        </w:drawing>
      </w:r>
    </w:p>
    <w:p w14:paraId="225CD108" w14:textId="77777777" w:rsidR="00D93FCC" w:rsidRPr="00E834F7" w:rsidRDefault="00D93FCC" w:rsidP="004D6CB1">
      <w:pPr>
        <w:rPr>
          <w:color w:val="0070C0"/>
        </w:rPr>
      </w:pPr>
    </w:p>
    <w:p w14:paraId="31EBFD19" w14:textId="03D14226" w:rsidR="00D93FCC" w:rsidRPr="004004D6" w:rsidRDefault="004D6CB1" w:rsidP="004D6CB1">
      <w:pPr>
        <w:pStyle w:val="affa"/>
        <w:rPr>
          <w:lang w:eastAsia="zh-TW"/>
        </w:rPr>
      </w:pPr>
      <w:bookmarkStart w:id="87" w:name="_Toc187997578"/>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1</w:t>
      </w:r>
      <w:r w:rsidRPr="004004D6">
        <w:fldChar w:fldCharType="end"/>
      </w:r>
      <w:r w:rsidR="002435EC" w:rsidRPr="004004D6">
        <w:rPr>
          <w:lang w:eastAsia="zh-TW"/>
        </w:rPr>
        <w:t>、臺灣獼猴</w:t>
      </w:r>
      <w:r w:rsidR="008178E8" w:rsidRPr="004004D6">
        <w:rPr>
          <w:lang w:eastAsia="zh-TW"/>
        </w:rPr>
        <w:t>(</w:t>
      </w:r>
      <w:r w:rsidR="008178E8" w:rsidRPr="004004D6">
        <w:rPr>
          <w:i/>
          <w:iCs/>
          <w:lang w:eastAsia="zh-TW"/>
        </w:rPr>
        <w:t>Macaca cyclopis</w:t>
      </w:r>
      <w:r w:rsidR="008178E8" w:rsidRPr="004004D6">
        <w:rPr>
          <w:lang w:eastAsia="zh-TW"/>
        </w:rPr>
        <w:t>)</w:t>
      </w:r>
      <w:r w:rsidR="002435EC" w:rsidRPr="004004D6">
        <w:rPr>
          <w:lang w:eastAsia="zh-TW"/>
        </w:rPr>
        <w:t>調查資料檢核流程圖</w:t>
      </w:r>
      <w:bookmarkEnd w:id="87"/>
    </w:p>
    <w:p w14:paraId="13DD434D" w14:textId="7AE5FC59" w:rsidR="001C40E6" w:rsidRPr="00E834F7" w:rsidRDefault="001C40E6">
      <w:pPr>
        <w:suppressAutoHyphens/>
        <w:rPr>
          <w:color w:val="0070C0"/>
        </w:rPr>
      </w:pPr>
      <w:r w:rsidRPr="00E834F7">
        <w:rPr>
          <w:color w:val="0070C0"/>
        </w:rPr>
        <w:br w:type="page"/>
      </w:r>
    </w:p>
    <w:p w14:paraId="5C2D6618" w14:textId="77777777" w:rsidR="001066FF" w:rsidRPr="00E834F7" w:rsidRDefault="002435EC" w:rsidP="001066FF">
      <w:pPr>
        <w:rPr>
          <w:color w:val="0070C0"/>
        </w:rPr>
      </w:pPr>
      <w:r w:rsidRPr="00E834F7">
        <w:rPr>
          <w:noProof/>
          <w:color w:val="0070C0"/>
        </w:rPr>
        <w:lastRenderedPageBreak/>
        <w:drawing>
          <wp:inline distT="0" distB="0" distL="0" distR="0" wp14:anchorId="05375331" wp14:editId="367F29BC">
            <wp:extent cx="5274310" cy="6926580"/>
            <wp:effectExtent l="0" t="0" r="0" b="0"/>
            <wp:docPr id="4" name="圖片 46" descr="\\10.40.1.138\Bird Research\BBSTW (20170612)\02_成果\2021\2020-2021_林務局年報\圖&amp;名錄excel\檢核流程-繁殖鳥.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6" descr="\\10.40.1.138\Bird Research\BBSTW (20170612)\02_成果\2021\2020-2021_林務局年報\圖&amp;名錄excel\檢核流程-繁殖鳥.jpg"/>
                    <pic:cNvPicPr>
                      <a:picLocks noChangeAspect="1" noChangeArrowheads="1"/>
                    </pic:cNvPicPr>
                  </pic:nvPicPr>
                  <pic:blipFill>
                    <a:blip r:embed="rId25"/>
                    <a:stretch>
                      <a:fillRect/>
                    </a:stretch>
                  </pic:blipFill>
                  <pic:spPr bwMode="auto">
                    <a:xfrm>
                      <a:off x="0" y="0"/>
                      <a:ext cx="5274310" cy="6926580"/>
                    </a:xfrm>
                    <a:prstGeom prst="rect">
                      <a:avLst/>
                    </a:prstGeom>
                  </pic:spPr>
                </pic:pic>
              </a:graphicData>
            </a:graphic>
          </wp:inline>
        </w:drawing>
      </w:r>
    </w:p>
    <w:p w14:paraId="33ADD07A" w14:textId="70F4EF3D" w:rsidR="0044236D" w:rsidRPr="004004D6" w:rsidRDefault="004D6CB1" w:rsidP="001066FF">
      <w:pPr>
        <w:pStyle w:val="affa"/>
        <w:rPr>
          <w:rFonts w:cs="Times New Roman"/>
          <w:sz w:val="2"/>
          <w:szCs w:val="2"/>
          <w:shd w:val="clear" w:color="auto" w:fill="000000"/>
          <w:lang w:val="x-none" w:eastAsia="x-none" w:bidi="x-none"/>
        </w:rPr>
      </w:pPr>
      <w:bookmarkStart w:id="88" w:name="_Toc187997579"/>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7F012B" w:rsidRPr="004004D6">
        <w:rPr>
          <w:noProof/>
          <w:lang w:eastAsia="zh-TW"/>
        </w:rPr>
        <w:t>2</w:t>
      </w:r>
      <w:r w:rsidRPr="004004D6">
        <w:fldChar w:fldCharType="end"/>
      </w:r>
      <w:r w:rsidR="002435EC" w:rsidRPr="004004D6">
        <w:rPr>
          <w:rFonts w:cs="Times New Roman"/>
          <w:lang w:eastAsia="zh-TW"/>
        </w:rPr>
        <w:t>、臺灣繁殖鳥類調查資料檢核流程圖</w:t>
      </w:r>
      <w:bookmarkEnd w:id="88"/>
      <w:r w:rsidR="002435EC" w:rsidRPr="004004D6">
        <w:rPr>
          <w:rFonts w:cs="Times New Roman"/>
          <w:sz w:val="2"/>
          <w:szCs w:val="2"/>
          <w:shd w:val="clear" w:color="auto" w:fill="000000"/>
          <w:lang w:val="x-none" w:eastAsia="x-none" w:bidi="x-none"/>
        </w:rPr>
        <w:t xml:space="preserve"> </w:t>
      </w:r>
    </w:p>
    <w:p w14:paraId="28F851C5" w14:textId="77777777" w:rsidR="0044236D" w:rsidRPr="00E834F7" w:rsidRDefault="0044236D">
      <w:pPr>
        <w:suppressAutoHyphens/>
        <w:rPr>
          <w:rFonts w:ascii="Times New Roman" w:eastAsia="標楷體" w:hAnsi="Times New Roman" w:cs="Times New Roman"/>
          <w:color w:val="0070C0"/>
          <w:sz w:val="2"/>
          <w:szCs w:val="2"/>
          <w:shd w:val="clear" w:color="auto" w:fill="000000"/>
          <w:lang w:val="x-none" w:eastAsia="x-none" w:bidi="x-none"/>
        </w:rPr>
      </w:pPr>
      <w:r w:rsidRPr="00E834F7">
        <w:rPr>
          <w:rFonts w:ascii="Times New Roman" w:eastAsia="標楷體" w:hAnsi="Times New Roman" w:cs="Times New Roman"/>
          <w:color w:val="0070C0"/>
          <w:sz w:val="2"/>
          <w:szCs w:val="2"/>
          <w:shd w:val="clear" w:color="auto" w:fill="000000"/>
          <w:lang w:val="x-none" w:eastAsia="x-none" w:bidi="x-none"/>
        </w:rPr>
        <w:br w:type="page"/>
      </w:r>
    </w:p>
    <w:p w14:paraId="31E36B0B" w14:textId="50E4653A" w:rsidR="00D93FCC" w:rsidRPr="00E834F7" w:rsidRDefault="002435EC" w:rsidP="0044236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770EE35" wp14:editId="1689BDE9">
            <wp:extent cx="5274310" cy="7458470"/>
            <wp:effectExtent l="0" t="0" r="2540" b="9525"/>
            <wp:docPr id="5" name="圖片 112390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123908332"/>
                    <pic:cNvPicPr>
                      <a:picLocks noChangeAspect="1" noChangeArrowheads="1"/>
                    </pic:cNvPicPr>
                  </pic:nvPicPr>
                  <pic:blipFill>
                    <a:blip r:embed="rId26" cstate="screen">
                      <a:extLst>
                        <a:ext uri="{28A0092B-C50C-407E-A947-70E740481C1C}">
                          <a14:useLocalDpi xmlns:a14="http://schemas.microsoft.com/office/drawing/2010/main"/>
                        </a:ext>
                      </a:extLst>
                    </a:blip>
                    <a:stretch>
                      <a:fillRect/>
                    </a:stretch>
                  </pic:blipFill>
                  <pic:spPr bwMode="auto">
                    <a:xfrm>
                      <a:off x="0" y="0"/>
                      <a:ext cx="5274310" cy="7458470"/>
                    </a:xfrm>
                    <a:prstGeom prst="rect">
                      <a:avLst/>
                    </a:prstGeom>
                  </pic:spPr>
                </pic:pic>
              </a:graphicData>
            </a:graphic>
          </wp:inline>
        </w:drawing>
      </w:r>
    </w:p>
    <w:p w14:paraId="1DD05920" w14:textId="47F211A4" w:rsidR="00D93FCC" w:rsidRPr="00E834F7" w:rsidRDefault="001066FF" w:rsidP="003776D5">
      <w:pPr>
        <w:pStyle w:val="affa"/>
        <w:rPr>
          <w:color w:val="0070C0"/>
          <w:lang w:eastAsia="zh-TW"/>
        </w:rPr>
      </w:pPr>
      <w:bookmarkStart w:id="89" w:name="_Toc18799758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3</w:t>
      </w:r>
      <w:r w:rsidRPr="00E834F7">
        <w:rPr>
          <w:color w:val="0070C0"/>
        </w:rPr>
        <w:fldChar w:fldCharType="end"/>
      </w:r>
      <w:r w:rsidR="002435EC" w:rsidRPr="00E834F7">
        <w:rPr>
          <w:color w:val="0070C0"/>
          <w:lang w:eastAsia="zh-TW"/>
        </w:rPr>
        <w:t>、</w:t>
      </w:r>
      <w:r w:rsidR="002435EC" w:rsidRPr="00E834F7">
        <w:rPr>
          <w:color w:val="0070C0"/>
          <w:lang w:eastAsia="zh-TW"/>
        </w:rPr>
        <w:t>202</w:t>
      </w:r>
      <w:r w:rsidR="0088202E" w:rsidRPr="00E834F7">
        <w:rPr>
          <w:color w:val="0070C0"/>
          <w:lang w:eastAsia="zh-TW"/>
        </w:rPr>
        <w:t>4</w:t>
      </w:r>
      <w:r w:rsidR="002435EC" w:rsidRPr="00E834F7">
        <w:rPr>
          <w:color w:val="0070C0"/>
          <w:lang w:eastAsia="zh-TW"/>
        </w:rPr>
        <w:t>年</w:t>
      </w:r>
      <w:proofErr w:type="gramStart"/>
      <w:r w:rsidR="002435EC" w:rsidRPr="00E834F7">
        <w:rPr>
          <w:color w:val="0070C0"/>
          <w:lang w:eastAsia="zh-TW"/>
        </w:rPr>
        <w:t>各林型海拔</w:t>
      </w:r>
      <w:proofErr w:type="gramEnd"/>
      <w:r w:rsidR="002435EC" w:rsidRPr="00E834F7">
        <w:rPr>
          <w:color w:val="0070C0"/>
          <w:lang w:eastAsia="zh-TW"/>
        </w:rPr>
        <w:t>50 m</w:t>
      </w:r>
      <w:r w:rsidR="002435EC" w:rsidRPr="00E834F7">
        <w:rPr>
          <w:color w:val="0070C0"/>
          <w:lang w:eastAsia="zh-TW"/>
        </w:rPr>
        <w:t>以上的臺灣獼猴</w:t>
      </w:r>
      <w:r w:rsidR="002435EC" w:rsidRPr="00E834F7">
        <w:rPr>
          <w:color w:val="0070C0"/>
          <w:lang w:eastAsia="zh-TW"/>
        </w:rPr>
        <w:t>(</w:t>
      </w:r>
      <w:r w:rsidR="002435EC" w:rsidRPr="00E834F7">
        <w:rPr>
          <w:i/>
          <w:color w:val="0070C0"/>
          <w:lang w:eastAsia="zh-TW"/>
        </w:rPr>
        <w:t>Macaca cyclopis</w:t>
      </w:r>
      <w:r w:rsidR="002435EC" w:rsidRPr="00E834F7">
        <w:rPr>
          <w:color w:val="0070C0"/>
          <w:lang w:eastAsia="zh-TW"/>
        </w:rPr>
        <w:t>)</w:t>
      </w:r>
      <w:proofErr w:type="gramStart"/>
      <w:r w:rsidR="002435EC" w:rsidRPr="00E834F7">
        <w:rPr>
          <w:color w:val="0070C0"/>
          <w:lang w:eastAsia="zh-TW"/>
        </w:rPr>
        <w:t>調查樣點和記錄到猴群的樣點分布</w:t>
      </w:r>
      <w:proofErr w:type="gramEnd"/>
      <w:r w:rsidR="002435EC" w:rsidRPr="00E834F7">
        <w:rPr>
          <w:color w:val="0070C0"/>
          <w:lang w:eastAsia="zh-TW"/>
        </w:rPr>
        <w:t>圖。紅色點</w:t>
      </w:r>
      <w:r w:rsidR="002435EC" w:rsidRPr="00E834F7">
        <w:rPr>
          <w:color w:val="0070C0"/>
          <w:lang w:eastAsia="zh-TW"/>
        </w:rPr>
        <w:t>(</w:t>
      </w:r>
      <w:r w:rsidR="002435EC" w:rsidRPr="00E834F7">
        <w:rPr>
          <w:noProof/>
          <w:color w:val="0070C0"/>
        </w:rPr>
        <w:drawing>
          <wp:inline distT="0" distB="0" distL="0" distR="0" wp14:anchorId="1279F7E0" wp14:editId="4C4F3AA6">
            <wp:extent cx="102870" cy="111760"/>
            <wp:effectExtent l="0" t="0" r="0" b="0"/>
            <wp:docPr id="6"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E834F7">
        <w:rPr>
          <w:color w:val="0070C0"/>
          <w:lang w:eastAsia="zh-TW"/>
        </w:rPr>
        <w:t>)</w:t>
      </w:r>
      <w:proofErr w:type="gramStart"/>
      <w:r w:rsidR="002435EC" w:rsidRPr="00E834F7">
        <w:rPr>
          <w:color w:val="0070C0"/>
          <w:lang w:eastAsia="zh-TW"/>
        </w:rPr>
        <w:t>為有猴群</w:t>
      </w:r>
      <w:proofErr w:type="gramEnd"/>
      <w:r w:rsidR="002435EC" w:rsidRPr="00E834F7">
        <w:rPr>
          <w:color w:val="0070C0"/>
          <w:lang w:eastAsia="zh-TW"/>
        </w:rPr>
        <w:t>紀錄</w:t>
      </w:r>
      <w:proofErr w:type="gramStart"/>
      <w:r w:rsidR="002435EC" w:rsidRPr="00E834F7">
        <w:rPr>
          <w:color w:val="0070C0"/>
          <w:lang w:eastAsia="zh-TW"/>
        </w:rPr>
        <w:t>的樣點</w:t>
      </w:r>
      <w:proofErr w:type="gramEnd"/>
      <w:r w:rsidR="002435EC" w:rsidRPr="00E834F7">
        <w:rPr>
          <w:color w:val="0070C0"/>
          <w:lang w:eastAsia="zh-TW"/>
        </w:rPr>
        <w:t>，藍色點</w:t>
      </w:r>
      <w:r w:rsidR="002435EC" w:rsidRPr="00E834F7">
        <w:rPr>
          <w:color w:val="0070C0"/>
          <w:lang w:eastAsia="zh-TW"/>
        </w:rPr>
        <w:t>(</w:t>
      </w:r>
      <w:r w:rsidR="002435EC" w:rsidRPr="00E834F7">
        <w:rPr>
          <w:noProof/>
          <w:color w:val="0070C0"/>
        </w:rPr>
        <w:drawing>
          <wp:inline distT="0" distB="0" distL="0" distR="0" wp14:anchorId="2FC1D967" wp14:editId="3ABE0F92">
            <wp:extent cx="90170" cy="90170"/>
            <wp:effectExtent l="0" t="0" r="0" b="0"/>
            <wp:docPr id="7"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E834F7">
        <w:rPr>
          <w:color w:val="0070C0"/>
          <w:lang w:eastAsia="zh-TW"/>
        </w:rPr>
        <w:t>)</w:t>
      </w:r>
      <w:r w:rsidR="002435EC" w:rsidRPr="00E834F7">
        <w:rPr>
          <w:color w:val="0070C0"/>
          <w:lang w:eastAsia="zh-TW"/>
        </w:rPr>
        <w:t>為沒有猴群紀錄</w:t>
      </w:r>
      <w:proofErr w:type="gramStart"/>
      <w:r w:rsidR="002435EC" w:rsidRPr="00E834F7">
        <w:rPr>
          <w:color w:val="0070C0"/>
          <w:lang w:eastAsia="zh-TW"/>
        </w:rPr>
        <w:t>的樣點</w:t>
      </w:r>
      <w:proofErr w:type="gramEnd"/>
      <w:r w:rsidR="002435EC" w:rsidRPr="00E834F7">
        <w:rPr>
          <w:color w:val="0070C0"/>
          <w:lang w:eastAsia="zh-TW"/>
        </w:rPr>
        <w:t>。</w:t>
      </w:r>
      <w:bookmarkEnd w:id="89"/>
    </w:p>
    <w:p w14:paraId="2B76B0C6" w14:textId="1EFE8873" w:rsidR="00EF3BFD" w:rsidRPr="00E834F7" w:rsidRDefault="00EF3BFD">
      <w:pPr>
        <w:suppressAutoHyphens/>
        <w:rPr>
          <w:color w:val="0070C0"/>
        </w:rPr>
      </w:pPr>
      <w:r w:rsidRPr="00E834F7">
        <w:rPr>
          <w:color w:val="0070C0"/>
        </w:rPr>
        <w:br w:type="page"/>
      </w:r>
    </w:p>
    <w:p w14:paraId="7A3587CD" w14:textId="77777777" w:rsidR="00D93FCC" w:rsidRPr="00E834F7" w:rsidRDefault="002435EC">
      <w:pPr>
        <w:jc w:val="center"/>
        <w:rPr>
          <w:rFonts w:ascii="Times New Roman" w:eastAsia="標楷體" w:hAnsi="Times New Roman" w:cs="Times New Roman"/>
          <w:color w:val="0070C0"/>
        </w:rPr>
      </w:pPr>
      <w:r w:rsidRPr="00E834F7">
        <w:rPr>
          <w:rFonts w:ascii="Times New Roman" w:eastAsia="標楷體" w:hAnsi="Times New Roman" w:cs="Times New Roman"/>
          <w:color w:val="0070C0"/>
          <w:sz w:val="2"/>
          <w:szCs w:val="2"/>
          <w:shd w:val="clear" w:color="auto" w:fill="000000"/>
          <w:lang w:val="x-none" w:eastAsia="x-none" w:bidi="x-none"/>
        </w:rPr>
        <w:lastRenderedPageBreak/>
        <w:t xml:space="preserve"> </w:t>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drawing>
          <wp:inline distT="0" distB="0" distL="0" distR="0" wp14:anchorId="286834FF" wp14:editId="04C31D7F">
            <wp:extent cx="5274310" cy="7458470"/>
            <wp:effectExtent l="0" t="0" r="2540" b="9525"/>
            <wp:docPr id="8" name="圖片 166742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667428447"/>
                    <pic:cNvPicPr>
                      <a:picLocks noChangeAspect="1" noChangeArrowheads="1"/>
                    </pic:cNvPicPr>
                  </pic:nvPicPr>
                  <pic:blipFill>
                    <a:blip r:embed="rId27" cstate="screen">
                      <a:extLst>
                        <a:ext uri="{28A0092B-C50C-407E-A947-70E740481C1C}">
                          <a14:useLocalDpi xmlns:a14="http://schemas.microsoft.com/office/drawing/2010/main"/>
                        </a:ext>
                      </a:extLst>
                    </a:blip>
                    <a:stretch>
                      <a:fillRect/>
                    </a:stretch>
                  </pic:blipFill>
                  <pic:spPr bwMode="auto">
                    <a:xfrm>
                      <a:off x="0" y="0"/>
                      <a:ext cx="5274310" cy="7458470"/>
                    </a:xfrm>
                    <a:prstGeom prst="rect">
                      <a:avLst/>
                    </a:prstGeom>
                  </pic:spPr>
                </pic:pic>
              </a:graphicData>
            </a:graphic>
          </wp:inline>
        </w:drawing>
      </w:r>
    </w:p>
    <w:p w14:paraId="3E5C17E0" w14:textId="7CF246CF" w:rsidR="00927667" w:rsidRPr="00E834F7" w:rsidRDefault="001066FF" w:rsidP="001066FF">
      <w:pPr>
        <w:pStyle w:val="affa"/>
        <w:rPr>
          <w:color w:val="0070C0"/>
        </w:rPr>
      </w:pPr>
      <w:bookmarkStart w:id="90" w:name="_Toc187997581"/>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4</w:t>
      </w:r>
      <w:r w:rsidRPr="00E834F7">
        <w:rPr>
          <w:color w:val="0070C0"/>
        </w:rPr>
        <w:fldChar w:fldCharType="end"/>
      </w:r>
      <w:r w:rsidR="002435EC" w:rsidRPr="00E834F7">
        <w:rPr>
          <w:color w:val="0070C0"/>
          <w:lang w:eastAsia="zh-TW"/>
        </w:rPr>
        <w:t>、</w:t>
      </w:r>
      <w:r w:rsidR="002435EC" w:rsidRPr="00E834F7">
        <w:rPr>
          <w:color w:val="0070C0"/>
          <w:lang w:eastAsia="zh-TW"/>
        </w:rPr>
        <w:t>202</w:t>
      </w:r>
      <w:r w:rsidR="00536CEF" w:rsidRPr="00E834F7">
        <w:rPr>
          <w:color w:val="0070C0"/>
          <w:lang w:eastAsia="zh-TW"/>
        </w:rPr>
        <w:t>4</w:t>
      </w:r>
      <w:r w:rsidR="002435EC" w:rsidRPr="00E834F7">
        <w:rPr>
          <w:color w:val="0070C0"/>
          <w:lang w:eastAsia="zh-TW"/>
        </w:rPr>
        <w:t>年</w:t>
      </w:r>
      <w:r w:rsidR="00004E76" w:rsidRPr="00E834F7">
        <w:rPr>
          <w:rFonts w:hint="eastAsia"/>
          <w:color w:val="0070C0"/>
          <w:lang w:eastAsia="zh-TW"/>
        </w:rPr>
        <w:t>林業保育署</w:t>
      </w:r>
      <w:r w:rsidR="002435EC" w:rsidRPr="00E834F7">
        <w:rPr>
          <w:color w:val="0070C0"/>
          <w:lang w:eastAsia="zh-TW"/>
        </w:rPr>
        <w:t>各分署範圍內海拔</w:t>
      </w:r>
      <w:r w:rsidR="002435EC" w:rsidRPr="00E834F7">
        <w:rPr>
          <w:color w:val="0070C0"/>
          <w:lang w:eastAsia="zh-TW"/>
        </w:rPr>
        <w:t>50 m</w:t>
      </w:r>
      <w:r w:rsidR="002435EC" w:rsidRPr="00E834F7">
        <w:rPr>
          <w:color w:val="0070C0"/>
          <w:lang w:eastAsia="zh-TW"/>
        </w:rPr>
        <w:t>以上的森林之臺灣獼猴</w:t>
      </w:r>
      <w:r w:rsidR="002435EC" w:rsidRPr="00E834F7">
        <w:rPr>
          <w:color w:val="0070C0"/>
          <w:lang w:eastAsia="zh-TW"/>
        </w:rPr>
        <w:t>(</w:t>
      </w:r>
      <w:r w:rsidR="002435EC" w:rsidRPr="00E834F7">
        <w:rPr>
          <w:i/>
          <w:color w:val="0070C0"/>
          <w:lang w:eastAsia="zh-TW"/>
        </w:rPr>
        <w:t>Macaca cyclopis</w:t>
      </w:r>
      <w:r w:rsidR="002435EC" w:rsidRPr="00E834F7">
        <w:rPr>
          <w:color w:val="0070C0"/>
          <w:lang w:eastAsia="zh-TW"/>
        </w:rPr>
        <w:t>)</w:t>
      </w:r>
      <w:proofErr w:type="gramStart"/>
      <w:r w:rsidR="002435EC" w:rsidRPr="00E834F7">
        <w:rPr>
          <w:color w:val="0070C0"/>
          <w:lang w:eastAsia="zh-TW"/>
        </w:rPr>
        <w:t>調查樣點和記錄到猴群的樣點分布</w:t>
      </w:r>
      <w:proofErr w:type="gramEnd"/>
      <w:r w:rsidR="002435EC" w:rsidRPr="00E834F7">
        <w:rPr>
          <w:color w:val="0070C0"/>
          <w:lang w:eastAsia="zh-TW"/>
        </w:rPr>
        <w:t>圖。紅色點</w:t>
      </w:r>
      <w:r w:rsidR="002435EC" w:rsidRPr="00E834F7">
        <w:rPr>
          <w:color w:val="0070C0"/>
          <w:lang w:eastAsia="zh-TW"/>
        </w:rPr>
        <w:t>(</w:t>
      </w:r>
      <w:r w:rsidR="002435EC" w:rsidRPr="00E834F7">
        <w:rPr>
          <w:noProof/>
          <w:color w:val="0070C0"/>
        </w:rPr>
        <w:drawing>
          <wp:inline distT="0" distB="0" distL="0" distR="0" wp14:anchorId="057FFB27" wp14:editId="52AE536B">
            <wp:extent cx="102870" cy="111760"/>
            <wp:effectExtent l="0" t="0" r="0" b="0"/>
            <wp:docPr id="9"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E834F7">
        <w:rPr>
          <w:color w:val="0070C0"/>
          <w:lang w:eastAsia="zh-TW"/>
        </w:rPr>
        <w:t>)</w:t>
      </w:r>
      <w:proofErr w:type="gramStart"/>
      <w:r w:rsidR="002435EC" w:rsidRPr="00E834F7">
        <w:rPr>
          <w:color w:val="0070C0"/>
          <w:lang w:eastAsia="zh-TW"/>
        </w:rPr>
        <w:t>為有猴群</w:t>
      </w:r>
      <w:proofErr w:type="gramEnd"/>
      <w:r w:rsidR="002435EC" w:rsidRPr="00E834F7">
        <w:rPr>
          <w:color w:val="0070C0"/>
          <w:lang w:eastAsia="zh-TW"/>
        </w:rPr>
        <w:t>紀錄</w:t>
      </w:r>
      <w:proofErr w:type="gramStart"/>
      <w:r w:rsidR="002435EC" w:rsidRPr="00E834F7">
        <w:rPr>
          <w:color w:val="0070C0"/>
          <w:lang w:eastAsia="zh-TW"/>
        </w:rPr>
        <w:t>的樣點</w:t>
      </w:r>
      <w:proofErr w:type="gramEnd"/>
      <w:r w:rsidR="002435EC" w:rsidRPr="00E834F7">
        <w:rPr>
          <w:color w:val="0070C0"/>
          <w:lang w:eastAsia="zh-TW"/>
        </w:rPr>
        <w:t>，藍色點</w:t>
      </w:r>
      <w:r w:rsidR="002435EC" w:rsidRPr="00E834F7">
        <w:rPr>
          <w:color w:val="0070C0"/>
          <w:lang w:eastAsia="zh-TW"/>
        </w:rPr>
        <w:t>(</w:t>
      </w:r>
      <w:r w:rsidR="002435EC" w:rsidRPr="00E834F7">
        <w:rPr>
          <w:noProof/>
          <w:color w:val="0070C0"/>
        </w:rPr>
        <w:drawing>
          <wp:inline distT="0" distB="0" distL="0" distR="0" wp14:anchorId="42273672" wp14:editId="75607E6A">
            <wp:extent cx="90170" cy="90170"/>
            <wp:effectExtent l="0" t="0" r="0" b="0"/>
            <wp:docPr id="1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E834F7">
        <w:rPr>
          <w:color w:val="0070C0"/>
          <w:lang w:eastAsia="zh-TW"/>
        </w:rPr>
        <w:t>)</w:t>
      </w:r>
      <w:r w:rsidR="002435EC" w:rsidRPr="00E834F7">
        <w:rPr>
          <w:color w:val="0070C0"/>
          <w:lang w:eastAsia="zh-TW"/>
        </w:rPr>
        <w:t>為沒有猴群紀錄</w:t>
      </w:r>
      <w:proofErr w:type="gramStart"/>
      <w:r w:rsidR="002435EC" w:rsidRPr="00E834F7">
        <w:rPr>
          <w:color w:val="0070C0"/>
          <w:lang w:eastAsia="zh-TW"/>
        </w:rPr>
        <w:t>的樣點</w:t>
      </w:r>
      <w:proofErr w:type="gramEnd"/>
      <w:r w:rsidR="002435EC" w:rsidRPr="00E834F7">
        <w:rPr>
          <w:color w:val="0070C0"/>
          <w:lang w:eastAsia="zh-TW"/>
        </w:rPr>
        <w:t>。</w:t>
      </w:r>
      <w:proofErr w:type="gramStart"/>
      <w:r w:rsidR="00927667" w:rsidRPr="00E834F7">
        <w:rPr>
          <w:color w:val="0070C0"/>
        </w:rPr>
        <w:t>綠色塊狀</w:t>
      </w:r>
      <w:r w:rsidR="004E5C21" w:rsidRPr="00E834F7">
        <w:rPr>
          <w:color w:val="0070C0"/>
        </w:rPr>
        <w:t>(</w:t>
      </w:r>
      <w:proofErr w:type="gramEnd"/>
      <w:r w:rsidR="004E5C21" w:rsidRPr="00E834F7">
        <w:rPr>
          <w:noProof/>
          <w:color w:val="0070C0"/>
        </w:rPr>
        <w:drawing>
          <wp:inline distT="0" distB="0" distL="0" distR="0" wp14:anchorId="1C4FE7B2" wp14:editId="23965FF2">
            <wp:extent cx="93600" cy="97200"/>
            <wp:effectExtent l="0" t="0" r="1905" b="0"/>
            <wp:docPr id="942226813"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E834F7">
        <w:rPr>
          <w:color w:val="0070C0"/>
        </w:rPr>
        <w:t>)</w:t>
      </w:r>
      <w:r w:rsidR="00927667" w:rsidRPr="00E834F7">
        <w:rPr>
          <w:color w:val="0070C0"/>
        </w:rPr>
        <w:t>為各分署之保安林位置。</w:t>
      </w:r>
      <w:bookmarkEnd w:id="90"/>
      <w:r w:rsidR="00927667" w:rsidRPr="00E834F7">
        <w:rPr>
          <w:color w:val="0070C0"/>
        </w:rPr>
        <w:br w:type="page"/>
      </w:r>
    </w:p>
    <w:p w14:paraId="6E0CCDEE"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1040AA" wp14:editId="705A48F8">
            <wp:extent cx="5274310" cy="5032858"/>
            <wp:effectExtent l="0" t="0" r="2540" b="0"/>
            <wp:docPr id="11" name="圖片 18884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888433346"/>
                    <pic:cNvPicPr>
                      <a:picLocks noChangeAspect="1" noChangeArrowheads="1"/>
                    </pic:cNvPicPr>
                  </pic:nvPicPr>
                  <pic:blipFill rotWithShape="1">
                    <a:blip r:embed="rId28" cstate="screen">
                      <a:extLst>
                        <a:ext uri="{28A0092B-C50C-407E-A947-70E740481C1C}">
                          <a14:useLocalDpi xmlns:a14="http://schemas.microsoft.com/office/drawing/2010/main"/>
                        </a:ext>
                      </a:extLst>
                    </a:blip>
                    <a:srcRect t="2221" b="530"/>
                    <a:stretch/>
                  </pic:blipFill>
                  <pic:spPr bwMode="auto">
                    <a:xfrm>
                      <a:off x="0" y="0"/>
                      <a:ext cx="5274310" cy="5032858"/>
                    </a:xfrm>
                    <a:prstGeom prst="rect">
                      <a:avLst/>
                    </a:prstGeom>
                    <a:ln>
                      <a:noFill/>
                    </a:ln>
                    <a:extLst>
                      <a:ext uri="{53640926-AAD7-44D8-BBD7-CCE9431645EC}">
                        <a14:shadowObscured xmlns:a14="http://schemas.microsoft.com/office/drawing/2010/main"/>
                      </a:ext>
                    </a:extLst>
                  </pic:spPr>
                </pic:pic>
              </a:graphicData>
            </a:graphic>
          </wp:inline>
        </w:drawing>
      </w:r>
    </w:p>
    <w:p w14:paraId="7C451054" w14:textId="77777777" w:rsidR="00927667" w:rsidRPr="00E834F7" w:rsidRDefault="00927667" w:rsidP="00927667">
      <w:pPr>
        <w:rPr>
          <w:rFonts w:ascii="Times New Roman" w:eastAsia="標楷體" w:hAnsi="Times New Roman" w:cs="Times New Roman"/>
          <w:color w:val="0070C0"/>
        </w:rPr>
      </w:pPr>
    </w:p>
    <w:p w14:paraId="009063E0" w14:textId="4055E963" w:rsidR="00927667" w:rsidRPr="00E834F7" w:rsidRDefault="001066FF" w:rsidP="001066FF">
      <w:pPr>
        <w:pStyle w:val="affa"/>
        <w:rPr>
          <w:color w:val="0070C0"/>
          <w:lang w:eastAsia="zh-TW"/>
        </w:rPr>
      </w:pPr>
      <w:bookmarkStart w:id="91" w:name="_Toc18799758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5</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w:t>
      </w:r>
      <w:proofErr w:type="gramStart"/>
      <w:r w:rsidR="00927667" w:rsidRPr="00E834F7">
        <w:rPr>
          <w:color w:val="0070C0"/>
          <w:lang w:eastAsia="zh-TW"/>
        </w:rPr>
        <w:t>–</w:t>
      </w:r>
      <w:proofErr w:type="gramEnd"/>
      <w:r w:rsidR="00927667" w:rsidRPr="00E834F7">
        <w:rPr>
          <w:color w:val="0070C0"/>
          <w:lang w:eastAsia="zh-TW"/>
        </w:rPr>
        <w:t xml:space="preserve"> 202</w:t>
      </w:r>
      <w:r w:rsidR="00D66909">
        <w:rPr>
          <w:rFonts w:hint="eastAsia"/>
          <w:color w:val="0070C0"/>
          <w:lang w:eastAsia="zh-TW"/>
        </w:rPr>
        <w:t>5</w:t>
      </w:r>
      <w:r w:rsidR="00927667" w:rsidRPr="00E834F7">
        <w:rPr>
          <w:color w:val="0070C0"/>
          <w:lang w:eastAsia="zh-TW"/>
        </w:rPr>
        <w:t>年</w:t>
      </w:r>
      <w:r w:rsidR="0018366D" w:rsidRPr="00E834F7">
        <w:rPr>
          <w:rFonts w:hint="eastAsia"/>
          <w:color w:val="0070C0"/>
          <w:lang w:eastAsia="zh-TW"/>
        </w:rPr>
        <w:t>林業保育署</w:t>
      </w:r>
      <w:r w:rsidR="00927667" w:rsidRPr="00E834F7">
        <w:rPr>
          <w:color w:val="0070C0"/>
          <w:lang w:eastAsia="zh-TW"/>
        </w:rPr>
        <w:t>各分署的臺灣獼猴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D66909">
        <w:rPr>
          <w:rFonts w:hint="eastAsia"/>
          <w:color w:val="0070C0"/>
          <w:lang w:eastAsia="zh-TW"/>
        </w:rPr>
        <w:t>10</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百分位數，箱型上方線段端點為最大值，箱型下方線段端點為最小值。箱型的上方數字表示各分署每次的平均調查樣點數。</w:t>
      </w:r>
      <w:bookmarkEnd w:id="91"/>
    </w:p>
    <w:p w14:paraId="3E543781"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FE2335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F784B4" wp14:editId="373E694C">
            <wp:extent cx="5274310" cy="4684530"/>
            <wp:effectExtent l="0" t="0" r="2540" b="1905"/>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9">
                      <a:extLst>
                        <a:ext uri="{28A0092B-C50C-407E-A947-70E740481C1C}">
                          <a14:useLocalDpi xmlns:a14="http://schemas.microsoft.com/office/drawing/2010/main"/>
                        </a:ext>
                      </a:extLst>
                    </a:blip>
                    <a:stretch>
                      <a:fillRect/>
                    </a:stretch>
                  </pic:blipFill>
                  <pic:spPr bwMode="auto">
                    <a:xfrm>
                      <a:off x="0" y="0"/>
                      <a:ext cx="5274310" cy="4684530"/>
                    </a:xfrm>
                    <a:prstGeom prst="rect">
                      <a:avLst/>
                    </a:prstGeom>
                  </pic:spPr>
                </pic:pic>
              </a:graphicData>
            </a:graphic>
          </wp:inline>
        </w:drawing>
      </w:r>
    </w:p>
    <w:p w14:paraId="63D98AD7" w14:textId="07B2D127" w:rsidR="00927667" w:rsidRPr="00E834F7" w:rsidRDefault="001066FF" w:rsidP="001066FF">
      <w:pPr>
        <w:pStyle w:val="affa"/>
        <w:rPr>
          <w:color w:val="0070C0"/>
          <w:lang w:eastAsia="zh-TW"/>
        </w:rPr>
      </w:pPr>
      <w:bookmarkStart w:id="92" w:name="_Toc18799758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6</w:t>
      </w:r>
      <w:r w:rsidRPr="00E834F7">
        <w:rPr>
          <w:color w:val="0070C0"/>
        </w:rPr>
        <w:fldChar w:fldCharType="end"/>
      </w:r>
      <w:r w:rsidR="00927667" w:rsidRPr="00E834F7">
        <w:rPr>
          <w:color w:val="0070C0"/>
          <w:lang w:eastAsia="zh-TW"/>
        </w:rPr>
        <w:t>、</w:t>
      </w:r>
      <w:r w:rsidR="00927667" w:rsidRPr="00E834F7">
        <w:rPr>
          <w:color w:val="0070C0"/>
          <w:lang w:eastAsia="zh-TW"/>
        </w:rPr>
        <w:t>202</w:t>
      </w:r>
      <w:r w:rsidR="00CA3831" w:rsidRPr="00E834F7">
        <w:rPr>
          <w:color w:val="0070C0"/>
          <w:lang w:eastAsia="zh-TW"/>
        </w:rPr>
        <w:t>1</w:t>
      </w:r>
      <w:r w:rsidR="00927667" w:rsidRPr="00E834F7">
        <w:rPr>
          <w:color w:val="0070C0"/>
          <w:lang w:eastAsia="zh-TW"/>
        </w:rPr>
        <w:t xml:space="preserve"> - 202</w:t>
      </w:r>
      <w:r w:rsidR="00CA3831" w:rsidRPr="00E834F7">
        <w:rPr>
          <w:color w:val="0070C0"/>
          <w:lang w:eastAsia="zh-TW"/>
        </w:rPr>
        <w:t>4</w:t>
      </w:r>
      <w:r w:rsidR="00927667" w:rsidRPr="00E834F7">
        <w:rPr>
          <w:color w:val="0070C0"/>
          <w:lang w:eastAsia="zh-TW"/>
        </w:rPr>
        <w:t>年各年份的臺灣獼猴</w:t>
      </w:r>
      <w:r w:rsidR="00927667" w:rsidRPr="00E834F7">
        <w:rPr>
          <w:color w:val="0070C0"/>
          <w:lang w:eastAsia="zh-TW"/>
        </w:rPr>
        <w:t>(</w:t>
      </w:r>
      <w:r w:rsidR="00927667" w:rsidRPr="00E834F7">
        <w:rPr>
          <w:i/>
          <w:color w:val="0070C0"/>
          <w:lang w:eastAsia="zh-TW"/>
        </w:rPr>
        <w:t>Macaca cyclopis</w:t>
      </w:r>
      <w:r w:rsidR="00927667" w:rsidRPr="00E834F7">
        <w:rPr>
          <w:color w:val="0070C0"/>
          <w:lang w:eastAsia="zh-TW"/>
        </w:rPr>
        <w:t>)</w:t>
      </w:r>
      <w:r w:rsidR="00927667" w:rsidRPr="00E834F7">
        <w:rPr>
          <w:color w:val="0070C0"/>
          <w:lang w:eastAsia="zh-TW"/>
        </w:rPr>
        <w:t>相對密度</w:t>
      </w:r>
      <w:r w:rsidR="00927667" w:rsidRPr="00E834F7">
        <w:rPr>
          <w:color w:val="0070C0"/>
          <w:lang w:eastAsia="zh-TW"/>
        </w:rPr>
        <w:t>(</w:t>
      </w:r>
      <w:r w:rsidR="00927667" w:rsidRPr="00E834F7">
        <w:rPr>
          <w:color w:val="0070C0"/>
          <w:lang w:eastAsia="zh-TW"/>
        </w:rPr>
        <w:t>共計</w:t>
      </w:r>
      <w:r w:rsidR="00927667" w:rsidRPr="00E834F7">
        <w:rPr>
          <w:color w:val="0070C0"/>
          <w:lang w:eastAsia="zh-TW"/>
        </w:rPr>
        <w:t>8</w:t>
      </w:r>
      <w:r w:rsidR="00927667" w:rsidRPr="00E834F7">
        <w:rPr>
          <w:color w:val="0070C0"/>
          <w:lang w:eastAsia="zh-TW"/>
        </w:rPr>
        <w:t>次調查的結果</w:t>
      </w:r>
      <w:r w:rsidR="00927667" w:rsidRPr="00E834F7">
        <w:rPr>
          <w:color w:val="0070C0"/>
          <w:lang w:eastAsia="zh-TW"/>
        </w:rPr>
        <w:t>)</w:t>
      </w:r>
      <w:r w:rsidR="00927667" w:rsidRPr="00E834F7">
        <w:rPr>
          <w:color w:val="0070C0"/>
          <w:lang w:eastAsia="zh-TW"/>
        </w:rPr>
        <w:t>。</w:t>
      </w:r>
      <w:bookmarkStart w:id="93" w:name="_Hlk153890310"/>
      <w:r w:rsidR="00927667" w:rsidRPr="00E834F7">
        <w:rPr>
          <w:color w:val="0070C0"/>
          <w:lang w:eastAsia="zh-TW"/>
        </w:rPr>
        <w:t>箱型圖中粗黑線表示中位數，箱型的下端代表第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w:t>
      </w:r>
      <w:bookmarkEnd w:id="93"/>
      <w:r w:rsidR="00927667" w:rsidRPr="00E834F7">
        <w:rPr>
          <w:color w:val="0070C0"/>
          <w:lang w:eastAsia="zh-TW"/>
        </w:rPr>
        <w:t>箱型的上方數字表示各年份每次的平均調查樣點數。</w:t>
      </w:r>
      <w:bookmarkEnd w:id="92"/>
    </w:p>
    <w:p w14:paraId="2BB0575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125F8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0BE1142F" wp14:editId="6B18F365">
            <wp:extent cx="5270438" cy="7452995"/>
            <wp:effectExtent l="0" t="0" r="6985" b="0"/>
            <wp:docPr id="13" name="圖片 65211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652118249"/>
                    <pic:cNvPicPr>
                      <a:picLocks noChangeAspect="1" noChangeArrowheads="1"/>
                    </pic:cNvPicPr>
                  </pic:nvPicPr>
                  <pic:blipFill>
                    <a:blip r:embed="rId30" cstate="screen">
                      <a:extLst>
                        <a:ext uri="{28A0092B-C50C-407E-A947-70E740481C1C}">
                          <a14:useLocalDpi xmlns:a14="http://schemas.microsoft.com/office/drawing/2010/main"/>
                        </a:ext>
                      </a:extLst>
                    </a:blip>
                    <a:stretch>
                      <a:fillRect/>
                    </a:stretch>
                  </pic:blipFill>
                  <pic:spPr bwMode="auto">
                    <a:xfrm>
                      <a:off x="0" y="0"/>
                      <a:ext cx="5270438" cy="7452995"/>
                    </a:xfrm>
                    <a:prstGeom prst="rect">
                      <a:avLst/>
                    </a:prstGeom>
                  </pic:spPr>
                </pic:pic>
              </a:graphicData>
            </a:graphic>
          </wp:inline>
        </w:drawing>
      </w:r>
    </w:p>
    <w:p w14:paraId="2DDA4AA8" w14:textId="5368430C" w:rsidR="00F1430B" w:rsidRPr="00E834F7" w:rsidRDefault="001066FF" w:rsidP="001066FF">
      <w:pPr>
        <w:pStyle w:val="affa"/>
        <w:rPr>
          <w:color w:val="0070C0"/>
          <w:lang w:eastAsia="zh-TW"/>
        </w:rPr>
      </w:pPr>
      <w:bookmarkStart w:id="94" w:name="_Toc187997584"/>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7</w:t>
      </w:r>
      <w:r w:rsidRPr="00E834F7">
        <w:rPr>
          <w:color w:val="0070C0"/>
        </w:rPr>
        <w:fldChar w:fldCharType="end"/>
      </w:r>
      <w:r w:rsidR="00927667" w:rsidRPr="00E834F7">
        <w:rPr>
          <w:color w:val="0070C0"/>
          <w:lang w:eastAsia="zh-TW"/>
        </w:rPr>
        <w:t>、</w:t>
      </w:r>
      <w:r w:rsidR="00927667" w:rsidRPr="00E834F7">
        <w:rPr>
          <w:color w:val="0070C0"/>
          <w:lang w:eastAsia="zh-TW"/>
        </w:rPr>
        <w:t>202</w:t>
      </w:r>
      <w:r w:rsidR="00536CEF" w:rsidRPr="00E834F7">
        <w:rPr>
          <w:color w:val="0070C0"/>
          <w:lang w:eastAsia="zh-TW"/>
        </w:rPr>
        <w:t>4</w:t>
      </w:r>
      <w:r w:rsidR="00927667" w:rsidRPr="00E834F7">
        <w:rPr>
          <w:color w:val="0070C0"/>
          <w:lang w:eastAsia="zh-TW"/>
        </w:rPr>
        <w:t>年</w:t>
      </w:r>
      <w:r w:rsidR="0018366D" w:rsidRPr="00E834F7">
        <w:rPr>
          <w:rFonts w:hint="eastAsia"/>
          <w:color w:val="0070C0"/>
          <w:lang w:eastAsia="zh-TW"/>
        </w:rPr>
        <w:t>林業保育署</w:t>
      </w:r>
      <w:r w:rsidR="00927667" w:rsidRPr="00E834F7">
        <w:rPr>
          <w:color w:val="0070C0"/>
          <w:lang w:eastAsia="zh-TW"/>
        </w:rPr>
        <w:t>各分署範圍內繁殖鳥類調查樣區分布圖。紅色點</w:t>
      </w:r>
      <w:r w:rsidR="00927667" w:rsidRPr="00E834F7">
        <w:rPr>
          <w:color w:val="0070C0"/>
          <w:lang w:eastAsia="zh-TW"/>
        </w:rPr>
        <w:t>(</w:t>
      </w:r>
      <w:r w:rsidR="00927667" w:rsidRPr="00E834F7">
        <w:rPr>
          <w:noProof/>
          <w:color w:val="0070C0"/>
        </w:rPr>
        <w:drawing>
          <wp:inline distT="0" distB="0" distL="0" distR="0" wp14:anchorId="48DC8577" wp14:editId="40DFF724">
            <wp:extent cx="102870" cy="111760"/>
            <wp:effectExtent l="0" t="0" r="0" b="0"/>
            <wp:docPr id="14" name="圖片 197303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973031370"/>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927667" w:rsidRPr="00E834F7">
        <w:rPr>
          <w:color w:val="0070C0"/>
          <w:lang w:eastAsia="zh-TW"/>
        </w:rPr>
        <w:t>)</w:t>
      </w:r>
      <w:r w:rsidR="00927667" w:rsidRPr="00E834F7">
        <w:rPr>
          <w:color w:val="0070C0"/>
          <w:lang w:eastAsia="zh-TW"/>
        </w:rPr>
        <w:t>為樣區位置。綠色塊狀</w:t>
      </w:r>
      <w:r w:rsidR="004E5C21" w:rsidRPr="00E834F7">
        <w:rPr>
          <w:color w:val="0070C0"/>
          <w:lang w:eastAsia="zh-TW"/>
        </w:rPr>
        <w:t>(</w:t>
      </w:r>
      <w:r w:rsidR="004E5C21" w:rsidRPr="00E834F7">
        <w:rPr>
          <w:noProof/>
          <w:color w:val="0070C0"/>
        </w:rPr>
        <w:drawing>
          <wp:inline distT="0" distB="0" distL="0" distR="0" wp14:anchorId="4ACAAF2F" wp14:editId="5CAF8327">
            <wp:extent cx="93600" cy="97200"/>
            <wp:effectExtent l="0" t="0" r="1905" b="0"/>
            <wp:docPr id="95803147"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E834F7">
        <w:rPr>
          <w:color w:val="0070C0"/>
          <w:lang w:eastAsia="zh-TW"/>
        </w:rPr>
        <w:t>)</w:t>
      </w:r>
      <w:r w:rsidR="00927667" w:rsidRPr="00E834F7">
        <w:rPr>
          <w:color w:val="0070C0"/>
          <w:lang w:eastAsia="zh-TW"/>
        </w:rPr>
        <w:t>為各分署之保安林位置。</w:t>
      </w:r>
      <w:bookmarkEnd w:id="94"/>
    </w:p>
    <w:p w14:paraId="40AAD99D" w14:textId="77777777" w:rsidR="002D3D31" w:rsidRDefault="00927667" w:rsidP="00F1430B">
      <w:pPr>
        <w:rPr>
          <w:color w:val="0070C0"/>
        </w:rPr>
      </w:pPr>
      <w:r w:rsidRPr="00E834F7">
        <w:rPr>
          <w:color w:val="0070C0"/>
        </w:rPr>
        <w:br w:type="page"/>
      </w:r>
    </w:p>
    <w:p w14:paraId="2DCABADE" w14:textId="65D36D74"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lastRenderedPageBreak/>
        <w:t>(A)</w:t>
      </w:r>
    </w:p>
    <w:p w14:paraId="1A8FDC64" w14:textId="756B3B31" w:rsidR="00270371" w:rsidRDefault="00F7480D" w:rsidP="00F1430B">
      <w:pPr>
        <w:rPr>
          <w:color w:val="0070C0"/>
        </w:rPr>
      </w:pPr>
      <w:r w:rsidRPr="00E834F7">
        <w:rPr>
          <w:noProof/>
          <w:color w:val="0070C0"/>
        </w:rPr>
        <w:drawing>
          <wp:inline distT="0" distB="0" distL="0" distR="0" wp14:anchorId="25DDAC7A" wp14:editId="5B8B0C67">
            <wp:extent cx="5584174" cy="2974975"/>
            <wp:effectExtent l="0" t="0" r="0" b="0"/>
            <wp:docPr id="11221777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77718" name="圖片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584174" cy="2974975"/>
                    </a:xfrm>
                    <a:prstGeom prst="rect">
                      <a:avLst/>
                    </a:prstGeom>
                    <a:noFill/>
                  </pic:spPr>
                </pic:pic>
              </a:graphicData>
            </a:graphic>
          </wp:inline>
        </w:drawing>
      </w:r>
    </w:p>
    <w:p w14:paraId="53A52219" w14:textId="77777777" w:rsidR="002D3D31" w:rsidRDefault="002D3D31" w:rsidP="00F1430B">
      <w:pPr>
        <w:rPr>
          <w:color w:val="0070C0"/>
        </w:rPr>
      </w:pPr>
    </w:p>
    <w:p w14:paraId="5E5D78D1" w14:textId="3B36467A"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t>(B)</w:t>
      </w:r>
    </w:p>
    <w:p w14:paraId="5B88BFC9" w14:textId="5659E2A4" w:rsidR="002D3D31" w:rsidRPr="00E834F7" w:rsidRDefault="002D3D31" w:rsidP="00F1430B">
      <w:pPr>
        <w:rPr>
          <w:rFonts w:hint="eastAsia"/>
          <w:color w:val="0070C0"/>
        </w:rPr>
      </w:pPr>
      <w:r w:rsidRPr="00E834F7">
        <w:rPr>
          <w:rFonts w:ascii="Times New Roman" w:eastAsia="標楷體" w:hAnsi="Times New Roman" w:cs="Times New Roman"/>
          <w:noProof/>
          <w:color w:val="0070C0"/>
        </w:rPr>
        <w:drawing>
          <wp:inline distT="0" distB="0" distL="0" distR="0" wp14:anchorId="51588B50" wp14:editId="51041597">
            <wp:extent cx="5274310" cy="3032008"/>
            <wp:effectExtent l="0" t="0" r="2540" b="0"/>
            <wp:docPr id="3979778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81769" name="圖片 1"/>
                    <pic:cNvPicPr>
                      <a:picLocks noChangeAspect="1" noChangeArrowheads="1"/>
                    </pic:cNvPicPr>
                  </pic:nvPicPr>
                  <pic:blipFill rotWithShape="1">
                    <a:blip r:embed="rId32">
                      <a:extLst>
                        <a:ext uri="{28A0092B-C50C-407E-A947-70E740481C1C}">
                          <a14:useLocalDpi xmlns:a14="http://schemas.microsoft.com/office/drawing/2010/main" val="0"/>
                        </a:ext>
                      </a:extLst>
                    </a:blip>
                    <a:srcRect t="3958" b="197"/>
                    <a:stretch/>
                  </pic:blipFill>
                  <pic:spPr bwMode="auto">
                    <a:xfrm>
                      <a:off x="0" y="0"/>
                      <a:ext cx="5274310" cy="3032008"/>
                    </a:xfrm>
                    <a:prstGeom prst="rect">
                      <a:avLst/>
                    </a:prstGeom>
                    <a:ln>
                      <a:noFill/>
                    </a:ln>
                    <a:extLst>
                      <a:ext uri="{53640926-AAD7-44D8-BBD7-CCE9431645EC}">
                        <a14:shadowObscured xmlns:a14="http://schemas.microsoft.com/office/drawing/2010/main"/>
                      </a:ext>
                    </a:extLst>
                  </pic:spPr>
                </pic:pic>
              </a:graphicData>
            </a:graphic>
          </wp:inline>
        </w:drawing>
      </w:r>
    </w:p>
    <w:p w14:paraId="1C06A147" w14:textId="7EAC69DC" w:rsidR="00270371" w:rsidRPr="002D3D31" w:rsidRDefault="00F1430B" w:rsidP="00F1430B">
      <w:pPr>
        <w:pStyle w:val="affa"/>
        <w:rPr>
          <w:lang w:eastAsia="zh-TW"/>
        </w:rPr>
      </w:pPr>
      <w:bookmarkStart w:id="95" w:name="_Toc187997585"/>
      <w:r w:rsidRPr="002D3D31">
        <w:rPr>
          <w:lang w:eastAsia="zh-TW"/>
        </w:rPr>
        <w:t>圖</w:t>
      </w:r>
      <w:r w:rsidRPr="002D3D31">
        <w:rPr>
          <w:lang w:eastAsia="zh-TW"/>
        </w:rPr>
        <w:t xml:space="preserve"> </w:t>
      </w:r>
      <w:r w:rsidRPr="002D3D31">
        <w:fldChar w:fldCharType="begin"/>
      </w:r>
      <w:r w:rsidRPr="002D3D31">
        <w:rPr>
          <w:lang w:eastAsia="zh-TW"/>
        </w:rPr>
        <w:instrText xml:space="preserve"> SEQ </w:instrText>
      </w:r>
      <w:r w:rsidRPr="002D3D31">
        <w:rPr>
          <w:lang w:eastAsia="zh-TW"/>
        </w:rPr>
        <w:instrText>圖</w:instrText>
      </w:r>
      <w:r w:rsidRPr="002D3D31">
        <w:rPr>
          <w:lang w:eastAsia="zh-TW"/>
        </w:rPr>
        <w:instrText xml:space="preserve"> \* ARABIC </w:instrText>
      </w:r>
      <w:r w:rsidRPr="002D3D31">
        <w:fldChar w:fldCharType="separate"/>
      </w:r>
      <w:r w:rsidR="007F012B" w:rsidRPr="002D3D31">
        <w:rPr>
          <w:noProof/>
          <w:lang w:eastAsia="zh-TW"/>
        </w:rPr>
        <w:t>8</w:t>
      </w:r>
      <w:r w:rsidRPr="002D3D31">
        <w:fldChar w:fldCharType="end"/>
      </w:r>
      <w:r w:rsidR="00270371" w:rsidRPr="002D3D31">
        <w:rPr>
          <w:lang w:eastAsia="zh-TW"/>
        </w:rPr>
        <w:t>、</w:t>
      </w:r>
      <w:r w:rsidR="00942A67" w:rsidRPr="002D3D31">
        <w:rPr>
          <w:lang w:eastAsia="zh-TW"/>
        </w:rPr>
        <w:t>202</w:t>
      </w:r>
      <w:r w:rsidR="002D3D31" w:rsidRPr="002D3D31">
        <w:rPr>
          <w:rFonts w:hint="eastAsia"/>
          <w:lang w:eastAsia="zh-TW"/>
        </w:rPr>
        <w:t>5</w:t>
      </w:r>
      <w:r w:rsidR="00942A67" w:rsidRPr="002D3D31">
        <w:rPr>
          <w:lang w:eastAsia="zh-TW"/>
        </w:rPr>
        <w:t>年繁殖鳥類調查資料</w:t>
      </w:r>
      <w:r w:rsidR="00942A67" w:rsidRPr="002D3D31">
        <w:rPr>
          <w:rFonts w:hint="eastAsia"/>
          <w:lang w:eastAsia="zh-TW"/>
        </w:rPr>
        <w:t>屬於</w:t>
      </w:r>
      <w:r w:rsidR="00942A67" w:rsidRPr="002D3D31">
        <w:rPr>
          <w:lang w:eastAsia="zh-TW"/>
        </w:rPr>
        <w:t>優等</w:t>
      </w:r>
      <w:r w:rsidR="00942A67" w:rsidRPr="002D3D31">
        <w:rPr>
          <w:rFonts w:hint="eastAsia"/>
          <w:lang w:eastAsia="zh-TW"/>
        </w:rPr>
        <w:t>之</w:t>
      </w:r>
      <w:r w:rsidR="00942A67" w:rsidRPr="002D3D31">
        <w:rPr>
          <w:lang w:eastAsia="zh-TW"/>
        </w:rPr>
        <w:t>樣區中</w:t>
      </w:r>
      <w:r w:rsidR="00270371" w:rsidRPr="002D3D31">
        <w:rPr>
          <w:lang w:eastAsia="zh-TW"/>
        </w:rPr>
        <w:t>，</w:t>
      </w:r>
      <w:r w:rsidR="00942A67" w:rsidRPr="002D3D31">
        <w:rPr>
          <w:lang w:eastAsia="zh-TW"/>
        </w:rPr>
        <w:t>於臺灣</w:t>
      </w:r>
      <w:r w:rsidR="00270371" w:rsidRPr="002D3D31">
        <w:rPr>
          <w:lang w:eastAsia="zh-TW"/>
        </w:rPr>
        <w:t>記錄前</w:t>
      </w:r>
      <w:r w:rsidR="00270371" w:rsidRPr="002D3D31">
        <w:rPr>
          <w:lang w:eastAsia="zh-TW"/>
        </w:rPr>
        <w:t>10</w:t>
      </w:r>
      <w:r w:rsidR="00270371" w:rsidRPr="002D3D31">
        <w:rPr>
          <w:lang w:eastAsia="zh-TW"/>
        </w:rPr>
        <w:t>名</w:t>
      </w:r>
      <w:r w:rsidR="00942A67" w:rsidRPr="002D3D31">
        <w:rPr>
          <w:lang w:eastAsia="zh-TW"/>
        </w:rPr>
        <w:t>的</w:t>
      </w:r>
      <w:r w:rsidR="00270371" w:rsidRPr="002D3D31">
        <w:rPr>
          <w:lang w:eastAsia="zh-TW"/>
        </w:rPr>
        <w:t>鳥種。</w:t>
      </w:r>
      <w:bookmarkEnd w:id="95"/>
      <w:r w:rsidR="002D3D31">
        <w:rPr>
          <w:rFonts w:hint="eastAsia"/>
          <w:lang w:eastAsia="zh-TW"/>
        </w:rPr>
        <w:t>(A)</w:t>
      </w:r>
      <w:r w:rsidR="002D3D31" w:rsidRPr="002D3D31">
        <w:rPr>
          <w:rFonts w:hint="eastAsia"/>
          <w:lang w:eastAsia="zh-TW"/>
        </w:rPr>
        <w:t xml:space="preserve"> </w:t>
      </w:r>
      <w:r w:rsidR="002D3D31" w:rsidRPr="002D3D31">
        <w:rPr>
          <w:rFonts w:hint="eastAsia"/>
          <w:lang w:eastAsia="zh-TW"/>
        </w:rPr>
        <w:t>鳥種數量</w:t>
      </w:r>
      <w:r w:rsidR="002D3D31">
        <w:rPr>
          <w:rFonts w:hint="eastAsia"/>
          <w:lang w:eastAsia="zh-TW"/>
        </w:rPr>
        <w:t>，</w:t>
      </w:r>
      <w:r w:rsidR="002D3D31">
        <w:rPr>
          <w:rFonts w:hint="eastAsia"/>
          <w:lang w:eastAsia="zh-TW"/>
        </w:rPr>
        <w:t>(B)</w:t>
      </w:r>
      <w:r w:rsidR="002D3D31">
        <w:rPr>
          <w:rFonts w:hint="eastAsia"/>
          <w:lang w:eastAsia="zh-TW"/>
        </w:rPr>
        <w:t>出現樣區占比。</w:t>
      </w:r>
    </w:p>
    <w:p w14:paraId="4565D611" w14:textId="010BAAC1" w:rsidR="00270371" w:rsidRPr="00E834F7" w:rsidRDefault="00270371" w:rsidP="00270371">
      <w:pPr>
        <w:rPr>
          <w:rFonts w:ascii="Times New Roman" w:eastAsia="標楷體" w:hAnsi="Times New Roman" w:cs="Times New Roman"/>
          <w:color w:val="0070C0"/>
        </w:rPr>
      </w:pPr>
    </w:p>
    <w:p w14:paraId="307302BC" w14:textId="77777777" w:rsidR="006F4631" w:rsidRPr="00E834F7" w:rsidRDefault="006F4631" w:rsidP="006F463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F94156E" w14:textId="63F0553D"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lastRenderedPageBreak/>
        <w:t>(A)</w:t>
      </w:r>
      <w:r w:rsidR="00864739" w:rsidRPr="00864739">
        <w:rPr>
          <w:rFonts w:ascii="Times New Roman" w:eastAsia="標楷體" w:hAnsi="Times New Roman" w:cs="Times New Roman"/>
        </w:rPr>
        <w:t xml:space="preserve"> </w:t>
      </w:r>
    </w:p>
    <w:p w14:paraId="3F06CDE4" w14:textId="3C22AC56"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3B29900" wp14:editId="6FCBA996">
            <wp:extent cx="5278931" cy="3027756"/>
            <wp:effectExtent l="0" t="0" r="0" b="1270"/>
            <wp:docPr id="152221653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6539" name="圖片 3"/>
                    <pic:cNvPicPr>
                      <a:picLocks noChangeAspect="1" noChangeArrowheads="1"/>
                    </pic:cNvPicPr>
                  </pic:nvPicPr>
                  <pic:blipFill rotWithShape="1">
                    <a:blip r:embed="rId33">
                      <a:extLst>
                        <a:ext uri="{28A0092B-C50C-407E-A947-70E740481C1C}">
                          <a14:useLocalDpi xmlns:a14="http://schemas.microsoft.com/office/drawing/2010/main" val="0"/>
                        </a:ext>
                      </a:extLst>
                    </a:blip>
                    <a:srcRect l="584" r="6722"/>
                    <a:stretch/>
                  </pic:blipFill>
                  <pic:spPr bwMode="auto">
                    <a:xfrm>
                      <a:off x="0" y="0"/>
                      <a:ext cx="5287536" cy="3032692"/>
                    </a:xfrm>
                    <a:prstGeom prst="rect">
                      <a:avLst/>
                    </a:prstGeom>
                    <a:noFill/>
                    <a:ln>
                      <a:noFill/>
                    </a:ln>
                    <a:extLst>
                      <a:ext uri="{53640926-AAD7-44D8-BBD7-CCE9431645EC}">
                        <a14:shadowObscured xmlns:a14="http://schemas.microsoft.com/office/drawing/2010/main"/>
                      </a:ext>
                    </a:extLst>
                  </pic:spPr>
                </pic:pic>
              </a:graphicData>
            </a:graphic>
          </wp:inline>
        </w:drawing>
      </w:r>
    </w:p>
    <w:p w14:paraId="03156EC3" w14:textId="77777777" w:rsidR="00270371" w:rsidRPr="00E834F7" w:rsidRDefault="00270371" w:rsidP="00270371">
      <w:pPr>
        <w:rPr>
          <w:rFonts w:ascii="Times New Roman" w:eastAsia="標楷體" w:hAnsi="Times New Roman" w:cs="Times New Roman"/>
          <w:color w:val="0070C0"/>
        </w:rPr>
      </w:pPr>
    </w:p>
    <w:p w14:paraId="6846D487" w14:textId="0C257BA5"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t>(B)</w:t>
      </w:r>
      <w:r w:rsidR="00864739" w:rsidRPr="00864739">
        <w:rPr>
          <w:rFonts w:ascii="Times New Roman" w:eastAsia="標楷體" w:hAnsi="Times New Roman" w:cs="Times New Roman"/>
        </w:rPr>
        <w:t xml:space="preserve"> </w:t>
      </w:r>
    </w:p>
    <w:p w14:paraId="005426E6" w14:textId="6008EEA9"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2CF5F0E" wp14:editId="5CBB05B8">
            <wp:extent cx="5212146" cy="3027509"/>
            <wp:effectExtent l="0" t="0" r="7620" b="1905"/>
            <wp:docPr id="214736675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66759" name="圖片 4"/>
                    <pic:cNvPicPr>
                      <a:picLocks noChangeAspect="1" noChangeArrowheads="1"/>
                    </pic:cNvPicPr>
                  </pic:nvPicPr>
                  <pic:blipFill rotWithShape="1">
                    <a:blip r:embed="rId34">
                      <a:extLst>
                        <a:ext uri="{28A0092B-C50C-407E-A947-70E740481C1C}">
                          <a14:useLocalDpi xmlns:a14="http://schemas.microsoft.com/office/drawing/2010/main" val="0"/>
                        </a:ext>
                      </a:extLst>
                    </a:blip>
                    <a:srcRect r="8282"/>
                    <a:stretch/>
                  </pic:blipFill>
                  <pic:spPr bwMode="auto">
                    <a:xfrm>
                      <a:off x="0" y="0"/>
                      <a:ext cx="5221446" cy="3032911"/>
                    </a:xfrm>
                    <a:prstGeom prst="rect">
                      <a:avLst/>
                    </a:prstGeom>
                    <a:noFill/>
                    <a:ln>
                      <a:noFill/>
                    </a:ln>
                    <a:extLst>
                      <a:ext uri="{53640926-AAD7-44D8-BBD7-CCE9431645EC}">
                        <a14:shadowObscured xmlns:a14="http://schemas.microsoft.com/office/drawing/2010/main"/>
                      </a:ext>
                    </a:extLst>
                  </pic:spPr>
                </pic:pic>
              </a:graphicData>
            </a:graphic>
          </wp:inline>
        </w:drawing>
      </w:r>
    </w:p>
    <w:p w14:paraId="787616D0" w14:textId="7080D346" w:rsidR="00864739" w:rsidRDefault="00F1430B" w:rsidP="00F1430B">
      <w:pPr>
        <w:pStyle w:val="affa"/>
        <w:rPr>
          <w:lang w:eastAsia="zh-TW"/>
        </w:rPr>
      </w:pPr>
      <w:bookmarkStart w:id="96" w:name="_Toc187997587"/>
      <w:r w:rsidRPr="00864739">
        <w:rPr>
          <w:lang w:eastAsia="zh-TW"/>
        </w:rPr>
        <w:t>圖</w:t>
      </w:r>
      <w:r w:rsidRPr="00864739">
        <w:rPr>
          <w:lang w:eastAsia="zh-TW"/>
        </w:rPr>
        <w:t xml:space="preserve"> </w:t>
      </w:r>
      <w:r w:rsidR="00864739">
        <w:rPr>
          <w:rFonts w:hint="eastAsia"/>
          <w:lang w:eastAsia="zh-TW"/>
        </w:rPr>
        <w:t>9</w:t>
      </w:r>
      <w:r w:rsidR="00270371" w:rsidRPr="00864739">
        <w:rPr>
          <w:lang w:eastAsia="zh-TW"/>
        </w:rPr>
        <w:t>、</w:t>
      </w:r>
      <w:r w:rsidR="00942A67" w:rsidRPr="00864739">
        <w:rPr>
          <w:lang w:eastAsia="zh-TW"/>
        </w:rPr>
        <w:t>202</w:t>
      </w:r>
      <w:r w:rsidR="00864739" w:rsidRPr="00864739">
        <w:rPr>
          <w:rFonts w:hint="eastAsia"/>
          <w:lang w:eastAsia="zh-TW"/>
        </w:rPr>
        <w:t>5</w:t>
      </w:r>
      <w:r w:rsidR="00942A67" w:rsidRPr="00864739">
        <w:rPr>
          <w:lang w:eastAsia="zh-TW"/>
        </w:rPr>
        <w:t>年繁殖鳥類調查資料</w:t>
      </w:r>
      <w:r w:rsidR="00942A67" w:rsidRPr="00864739">
        <w:rPr>
          <w:rFonts w:hint="eastAsia"/>
          <w:lang w:eastAsia="zh-TW"/>
        </w:rPr>
        <w:t>屬於</w:t>
      </w:r>
      <w:r w:rsidR="00942A67" w:rsidRPr="00864739">
        <w:rPr>
          <w:lang w:eastAsia="zh-TW"/>
        </w:rPr>
        <w:t>優等</w:t>
      </w:r>
      <w:r w:rsidR="00942A67" w:rsidRPr="00864739">
        <w:rPr>
          <w:rFonts w:hint="eastAsia"/>
          <w:lang w:eastAsia="zh-TW"/>
        </w:rPr>
        <w:t>之</w:t>
      </w:r>
      <w:r w:rsidR="00942A67" w:rsidRPr="00864739">
        <w:rPr>
          <w:lang w:eastAsia="zh-TW"/>
        </w:rPr>
        <w:t>樣區中</w:t>
      </w:r>
      <w:r w:rsidR="00270371" w:rsidRPr="00864739">
        <w:rPr>
          <w:lang w:eastAsia="zh-TW"/>
        </w:rPr>
        <w:t>，</w:t>
      </w:r>
      <w:r w:rsidR="00942A67" w:rsidRPr="00864739">
        <w:rPr>
          <w:lang w:eastAsia="zh-TW"/>
        </w:rPr>
        <w:t>於</w:t>
      </w:r>
      <w:r w:rsidR="00864739" w:rsidRPr="00864739">
        <w:rPr>
          <w:rFonts w:cs="Times New Roman"/>
          <w:lang w:eastAsia="zh-TW"/>
        </w:rPr>
        <w:t>低海拔</w:t>
      </w:r>
      <w:r w:rsidR="00864739" w:rsidRPr="00864739">
        <w:rPr>
          <w:lang w:eastAsia="zh-TW"/>
        </w:rPr>
        <w:t>樣區</w:t>
      </w:r>
      <w:r w:rsidR="00864739" w:rsidRPr="00864739">
        <w:rPr>
          <w:rFonts w:hint="eastAsia"/>
          <w:lang w:eastAsia="zh-TW"/>
        </w:rPr>
        <w:t>(</w:t>
      </w:r>
      <w:r w:rsidR="00864739" w:rsidRPr="00864739">
        <w:rPr>
          <w:lang w:eastAsia="zh-TW"/>
        </w:rPr>
        <w:t>海拔</w:t>
      </w:r>
      <w:r w:rsidR="00864739" w:rsidRPr="00864739">
        <w:rPr>
          <w:rFonts w:hint="eastAsia"/>
          <w:lang w:eastAsia="zh-TW"/>
        </w:rPr>
        <w:t>0</w:t>
      </w:r>
      <w:r w:rsidR="00864739" w:rsidRPr="00864739">
        <w:rPr>
          <w:lang w:eastAsia="zh-TW"/>
        </w:rPr>
        <w:t xml:space="preserve"> </w:t>
      </w:r>
      <w:proofErr w:type="gramStart"/>
      <w:r w:rsidR="00864739" w:rsidRPr="00864739">
        <w:rPr>
          <w:lang w:eastAsia="zh-TW"/>
        </w:rPr>
        <w:t>–</w:t>
      </w:r>
      <w:proofErr w:type="gramEnd"/>
      <w:r w:rsidR="00864739" w:rsidRPr="00864739">
        <w:rPr>
          <w:lang w:eastAsia="zh-TW"/>
        </w:rPr>
        <w:t xml:space="preserve"> 1,000 m)</w:t>
      </w:r>
      <w:r w:rsidR="00270371" w:rsidRPr="00864739">
        <w:rPr>
          <w:lang w:eastAsia="zh-TW"/>
        </w:rPr>
        <w:t>記錄</w:t>
      </w:r>
      <w:r w:rsidR="00864739" w:rsidRPr="00864739">
        <w:rPr>
          <w:lang w:eastAsia="zh-TW"/>
        </w:rPr>
        <w:t>前</w:t>
      </w:r>
      <w:r w:rsidR="00864739" w:rsidRPr="00864739">
        <w:rPr>
          <w:lang w:eastAsia="zh-TW"/>
        </w:rPr>
        <w:t>10</w:t>
      </w:r>
      <w:r w:rsidR="00864739" w:rsidRPr="00864739">
        <w:rPr>
          <w:lang w:eastAsia="zh-TW"/>
        </w:rPr>
        <w:t>名的鳥種。</w:t>
      </w:r>
      <w:r w:rsidR="00864739" w:rsidRPr="00864739">
        <w:rPr>
          <w:rFonts w:hint="eastAsia"/>
          <w:lang w:eastAsia="zh-TW"/>
        </w:rPr>
        <w:t xml:space="preserve">(A) </w:t>
      </w:r>
      <w:r w:rsidR="00864739" w:rsidRPr="00864739">
        <w:rPr>
          <w:rFonts w:hint="eastAsia"/>
          <w:lang w:eastAsia="zh-TW"/>
        </w:rPr>
        <w:t>鳥種數量，</w:t>
      </w:r>
      <w:r w:rsidR="00864739" w:rsidRPr="00864739">
        <w:rPr>
          <w:rFonts w:hint="eastAsia"/>
          <w:lang w:eastAsia="zh-TW"/>
        </w:rPr>
        <w:t>(B)</w:t>
      </w:r>
      <w:r w:rsidR="00864739" w:rsidRPr="00864739">
        <w:rPr>
          <w:rFonts w:hint="eastAsia"/>
          <w:lang w:eastAsia="zh-TW"/>
        </w:rPr>
        <w:t>出現樣區占比</w:t>
      </w:r>
      <w:r w:rsidR="00864739">
        <w:rPr>
          <w:rFonts w:hint="eastAsia"/>
          <w:lang w:eastAsia="zh-TW"/>
        </w:rPr>
        <w:t>。</w:t>
      </w:r>
      <w:bookmarkEnd w:id="96"/>
    </w:p>
    <w:p w14:paraId="2EAF14C1" w14:textId="192696DB" w:rsidR="006F4631" w:rsidRPr="00E834F7" w:rsidRDefault="006F4631" w:rsidP="00F1430B">
      <w:pPr>
        <w:pStyle w:val="affa"/>
        <w:rPr>
          <w:color w:val="0070C0"/>
          <w:lang w:eastAsia="zh-TW"/>
        </w:rPr>
      </w:pPr>
      <w:r w:rsidRPr="00E834F7">
        <w:rPr>
          <w:color w:val="0070C0"/>
          <w:lang w:eastAsia="zh-TW"/>
        </w:rPr>
        <w:br w:type="page"/>
      </w:r>
    </w:p>
    <w:p w14:paraId="0DBC0CE1" w14:textId="46BACFF5"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lastRenderedPageBreak/>
        <w:t xml:space="preserve">(A) </w:t>
      </w:r>
    </w:p>
    <w:p w14:paraId="0246C246" w14:textId="7FB4092D" w:rsidR="006F4631" w:rsidRPr="00E834F7" w:rsidRDefault="00E64D25"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D3347BE" wp14:editId="4EDD9489">
            <wp:extent cx="5155987" cy="3239621"/>
            <wp:effectExtent l="0" t="0" r="6985" b="0"/>
            <wp:docPr id="6582155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5518" name="圖片 3"/>
                    <pic:cNvPicPr>
                      <a:picLocks noChangeAspect="1" noChangeArrowheads="1"/>
                    </pic:cNvPicPr>
                  </pic:nvPicPr>
                  <pic:blipFill rotWithShape="1">
                    <a:blip r:embed="rId35">
                      <a:extLst>
                        <a:ext uri="{28A0092B-C50C-407E-A947-70E740481C1C}">
                          <a14:useLocalDpi xmlns:a14="http://schemas.microsoft.com/office/drawing/2010/main" val="0"/>
                        </a:ext>
                      </a:extLst>
                    </a:blip>
                    <a:srcRect l="2558" r="11683"/>
                    <a:stretch/>
                  </pic:blipFill>
                  <pic:spPr bwMode="auto">
                    <a:xfrm>
                      <a:off x="0" y="0"/>
                      <a:ext cx="5168374" cy="3247404"/>
                    </a:xfrm>
                    <a:prstGeom prst="rect">
                      <a:avLst/>
                    </a:prstGeom>
                    <a:noFill/>
                    <a:ln>
                      <a:noFill/>
                    </a:ln>
                    <a:extLst>
                      <a:ext uri="{53640926-AAD7-44D8-BBD7-CCE9431645EC}">
                        <a14:shadowObscured xmlns:a14="http://schemas.microsoft.com/office/drawing/2010/main"/>
                      </a:ext>
                    </a:extLst>
                  </pic:spPr>
                </pic:pic>
              </a:graphicData>
            </a:graphic>
          </wp:inline>
        </w:drawing>
      </w:r>
    </w:p>
    <w:p w14:paraId="6F97A32F" w14:textId="77777777" w:rsidR="006F4631" w:rsidRPr="00E834F7" w:rsidRDefault="006F4631" w:rsidP="006F4631">
      <w:pPr>
        <w:rPr>
          <w:rFonts w:ascii="Times New Roman" w:eastAsia="標楷體" w:hAnsi="Times New Roman" w:cs="Times New Roman"/>
          <w:color w:val="0070C0"/>
        </w:rPr>
      </w:pPr>
    </w:p>
    <w:p w14:paraId="275C4547" w14:textId="5D0A0E0B" w:rsidR="006F4631" w:rsidRPr="004B1E12" w:rsidRDefault="006F4631" w:rsidP="006F4631">
      <w:pPr>
        <w:rPr>
          <w:rFonts w:ascii="Times New Roman" w:eastAsia="標楷體" w:hAnsi="Times New Roman" w:cs="Times New Roman" w:hint="eastAsia"/>
        </w:rPr>
      </w:pPr>
      <w:r w:rsidRPr="004B1E12">
        <w:rPr>
          <w:rFonts w:ascii="Times New Roman" w:eastAsia="標楷體" w:hAnsi="Times New Roman" w:cs="Times New Roman"/>
        </w:rPr>
        <w:t xml:space="preserve">(B) </w:t>
      </w:r>
    </w:p>
    <w:p w14:paraId="19DA814C" w14:textId="429E7C61" w:rsidR="006F4631" w:rsidRPr="00E834F7" w:rsidRDefault="004663A0"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699FA88" wp14:editId="2568F63A">
            <wp:extent cx="5291137" cy="3088982"/>
            <wp:effectExtent l="0" t="0" r="5080" b="0"/>
            <wp:docPr id="65834710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47101" name="圖片 4"/>
                    <pic:cNvPicPr>
                      <a:picLocks noChangeAspect="1" noChangeArrowheads="1"/>
                    </pic:cNvPicPr>
                  </pic:nvPicPr>
                  <pic:blipFill rotWithShape="1">
                    <a:blip r:embed="rId36">
                      <a:extLst>
                        <a:ext uri="{28A0092B-C50C-407E-A947-70E740481C1C}">
                          <a14:useLocalDpi xmlns:a14="http://schemas.microsoft.com/office/drawing/2010/main" val="0"/>
                        </a:ext>
                      </a:extLst>
                    </a:blip>
                    <a:srcRect l="285" r="8460"/>
                    <a:stretch/>
                  </pic:blipFill>
                  <pic:spPr bwMode="auto">
                    <a:xfrm>
                      <a:off x="0" y="0"/>
                      <a:ext cx="5294705" cy="3091065"/>
                    </a:xfrm>
                    <a:prstGeom prst="rect">
                      <a:avLst/>
                    </a:prstGeom>
                    <a:noFill/>
                    <a:ln>
                      <a:noFill/>
                    </a:ln>
                    <a:extLst>
                      <a:ext uri="{53640926-AAD7-44D8-BBD7-CCE9431645EC}">
                        <a14:shadowObscured xmlns:a14="http://schemas.microsoft.com/office/drawing/2010/main"/>
                      </a:ext>
                    </a:extLst>
                  </pic:spPr>
                </pic:pic>
              </a:graphicData>
            </a:graphic>
          </wp:inline>
        </w:drawing>
      </w:r>
    </w:p>
    <w:p w14:paraId="37650698" w14:textId="5988F4E6" w:rsidR="00270371" w:rsidRPr="00E834F7" w:rsidRDefault="00F1430B" w:rsidP="00F1430B">
      <w:pPr>
        <w:pStyle w:val="affa"/>
        <w:rPr>
          <w:color w:val="0070C0"/>
          <w:lang w:eastAsia="zh-TW"/>
        </w:rPr>
      </w:pPr>
      <w:bookmarkStart w:id="97" w:name="_Toc187997588"/>
      <w:r w:rsidRPr="004B1E12">
        <w:rPr>
          <w:lang w:eastAsia="zh-TW"/>
        </w:rPr>
        <w:t>圖</w:t>
      </w:r>
      <w:r w:rsidRPr="004B1E12">
        <w:rPr>
          <w:lang w:eastAsia="zh-TW"/>
        </w:rPr>
        <w:t xml:space="preserve"> </w:t>
      </w:r>
      <w:r w:rsidRPr="004B1E12">
        <w:fldChar w:fldCharType="begin"/>
      </w:r>
      <w:r w:rsidRPr="004B1E12">
        <w:rPr>
          <w:lang w:eastAsia="zh-TW"/>
        </w:rPr>
        <w:instrText xml:space="preserve"> SEQ </w:instrText>
      </w:r>
      <w:r w:rsidRPr="004B1E12">
        <w:rPr>
          <w:lang w:eastAsia="zh-TW"/>
        </w:rPr>
        <w:instrText>圖</w:instrText>
      </w:r>
      <w:r w:rsidRPr="004B1E12">
        <w:rPr>
          <w:lang w:eastAsia="zh-TW"/>
        </w:rPr>
        <w:instrText xml:space="preserve"> \* ARABIC </w:instrText>
      </w:r>
      <w:r w:rsidRPr="004B1E12">
        <w:fldChar w:fldCharType="separate"/>
      </w:r>
      <w:r w:rsidR="007F012B" w:rsidRPr="004B1E12">
        <w:rPr>
          <w:noProof/>
          <w:lang w:eastAsia="zh-TW"/>
        </w:rPr>
        <w:t>1</w:t>
      </w:r>
      <w:r w:rsidRPr="004B1E12">
        <w:fldChar w:fldCharType="end"/>
      </w:r>
      <w:r w:rsidR="004B1E12" w:rsidRPr="004B1E12">
        <w:rPr>
          <w:rFonts w:hint="eastAsia"/>
          <w:lang w:eastAsia="zh-TW"/>
        </w:rPr>
        <w:t>0</w:t>
      </w:r>
      <w:r w:rsidR="006F4631" w:rsidRPr="004B1E12">
        <w:rPr>
          <w:lang w:eastAsia="zh-TW"/>
        </w:rPr>
        <w:t>、</w:t>
      </w:r>
      <w:bookmarkEnd w:id="97"/>
      <w:r w:rsidR="004B1E12" w:rsidRPr="004B1E12">
        <w:rPr>
          <w:lang w:eastAsia="zh-TW"/>
        </w:rPr>
        <w:t>202</w:t>
      </w:r>
      <w:r w:rsidR="004B1E12" w:rsidRPr="004B1E12">
        <w:rPr>
          <w:rFonts w:hint="eastAsia"/>
          <w:lang w:eastAsia="zh-TW"/>
        </w:rPr>
        <w:t>5</w:t>
      </w:r>
      <w:r w:rsidR="004B1E12" w:rsidRPr="004B1E12">
        <w:rPr>
          <w:lang w:eastAsia="zh-TW"/>
        </w:rPr>
        <w:t>年繁殖鳥類調查資料</w:t>
      </w:r>
      <w:r w:rsidR="004B1E12" w:rsidRPr="004B1E12">
        <w:rPr>
          <w:rFonts w:hint="eastAsia"/>
          <w:lang w:eastAsia="zh-TW"/>
        </w:rPr>
        <w:t>屬於</w:t>
      </w:r>
      <w:r w:rsidR="004B1E12" w:rsidRPr="004B1E12">
        <w:rPr>
          <w:lang w:eastAsia="zh-TW"/>
        </w:rPr>
        <w:t>優等</w:t>
      </w:r>
      <w:r w:rsidR="004B1E12" w:rsidRPr="004B1E12">
        <w:rPr>
          <w:rFonts w:hint="eastAsia"/>
          <w:lang w:eastAsia="zh-TW"/>
        </w:rPr>
        <w:t>之</w:t>
      </w:r>
      <w:r w:rsidR="004B1E12" w:rsidRPr="004B1E12">
        <w:rPr>
          <w:lang w:eastAsia="zh-TW"/>
        </w:rPr>
        <w:t>樣區中，於中高海拔樣區</w:t>
      </w:r>
      <w:r w:rsidR="004B1E12" w:rsidRPr="004B1E12">
        <w:rPr>
          <w:lang w:eastAsia="zh-TW"/>
        </w:rPr>
        <w:t xml:space="preserve"> </w:t>
      </w:r>
      <w:r w:rsidR="004B1E12" w:rsidRPr="004B1E12">
        <w:rPr>
          <w:rFonts w:hint="eastAsia"/>
          <w:lang w:eastAsia="zh-TW"/>
        </w:rPr>
        <w:t>(</w:t>
      </w:r>
      <w:r w:rsidR="004B1E12" w:rsidRPr="004B1E12">
        <w:rPr>
          <w:lang w:eastAsia="zh-TW"/>
        </w:rPr>
        <w:t>海拔</w:t>
      </w:r>
      <w:r w:rsidR="004B1E12" w:rsidRPr="004B1E12">
        <w:rPr>
          <w:lang w:eastAsia="zh-TW"/>
        </w:rPr>
        <w:t>&gt;1,000 m)</w:t>
      </w:r>
      <w:r w:rsidR="004B1E12" w:rsidRPr="004B1E12">
        <w:rPr>
          <w:lang w:eastAsia="zh-TW"/>
        </w:rPr>
        <w:t>記錄前</w:t>
      </w:r>
      <w:r w:rsidR="004B1E12" w:rsidRPr="004B1E12">
        <w:rPr>
          <w:lang w:eastAsia="zh-TW"/>
        </w:rPr>
        <w:t>10</w:t>
      </w:r>
      <w:r w:rsidR="004B1E12" w:rsidRPr="004B1E12">
        <w:rPr>
          <w:lang w:eastAsia="zh-TW"/>
        </w:rPr>
        <w:t>名的鳥種。</w:t>
      </w:r>
      <w:r w:rsidR="004B1E12" w:rsidRPr="004B1E12">
        <w:rPr>
          <w:rFonts w:hint="eastAsia"/>
          <w:lang w:eastAsia="zh-TW"/>
        </w:rPr>
        <w:t xml:space="preserve">(A) </w:t>
      </w:r>
      <w:r w:rsidR="004B1E12" w:rsidRPr="004B1E12">
        <w:rPr>
          <w:rFonts w:hint="eastAsia"/>
          <w:lang w:eastAsia="zh-TW"/>
        </w:rPr>
        <w:t>鳥種數量，</w:t>
      </w:r>
      <w:r w:rsidR="004B1E12" w:rsidRPr="004B1E12">
        <w:rPr>
          <w:rFonts w:hint="eastAsia"/>
          <w:lang w:eastAsia="zh-TW"/>
        </w:rPr>
        <w:t>(B)</w:t>
      </w:r>
      <w:r w:rsidR="004B1E12" w:rsidRPr="004B1E12">
        <w:rPr>
          <w:rFonts w:hint="eastAsia"/>
          <w:lang w:eastAsia="zh-TW"/>
        </w:rPr>
        <w:t>出現樣區占比。</w:t>
      </w:r>
      <w:r w:rsidR="00270371" w:rsidRPr="00E834F7">
        <w:rPr>
          <w:color w:val="0070C0"/>
          <w:lang w:eastAsia="zh-TW"/>
        </w:rPr>
        <w:br w:type="page"/>
      </w:r>
    </w:p>
    <w:p w14:paraId="39BAC22C"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(A) </w:t>
      </w:r>
      <w:r w:rsidRPr="00FE353C">
        <w:rPr>
          <w:rFonts w:ascii="Times New Roman" w:eastAsia="標楷體" w:hAnsi="Times New Roman" w:cs="Times New Roman"/>
        </w:rPr>
        <w:t>宜蘭分署</w:t>
      </w:r>
    </w:p>
    <w:p w14:paraId="4CB7E8C0" w14:textId="74246BD7"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BF285BA" wp14:editId="41380610">
            <wp:extent cx="5323437" cy="3047997"/>
            <wp:effectExtent l="0" t="0" r="0" b="635"/>
            <wp:docPr id="16582973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7397" name="圖片 5"/>
                    <pic:cNvPicPr>
                      <a:picLocks noChangeAspect="1" noChangeArrowheads="1"/>
                    </pic:cNvPicPr>
                  </pic:nvPicPr>
                  <pic:blipFill rotWithShape="1">
                    <a:blip r:embed="rId37">
                      <a:extLst>
                        <a:ext uri="{28A0092B-C50C-407E-A947-70E740481C1C}">
                          <a14:useLocalDpi xmlns:a14="http://schemas.microsoft.com/office/drawing/2010/main" val="0"/>
                        </a:ext>
                      </a:extLst>
                    </a:blip>
                    <a:srcRect r="6953"/>
                    <a:stretch/>
                  </pic:blipFill>
                  <pic:spPr bwMode="auto">
                    <a:xfrm>
                      <a:off x="0" y="0"/>
                      <a:ext cx="5335803" cy="3055077"/>
                    </a:xfrm>
                    <a:prstGeom prst="rect">
                      <a:avLst/>
                    </a:prstGeom>
                    <a:noFill/>
                    <a:ln>
                      <a:noFill/>
                    </a:ln>
                    <a:extLst>
                      <a:ext uri="{53640926-AAD7-44D8-BBD7-CCE9431645EC}">
                        <a14:shadowObscured xmlns:a14="http://schemas.microsoft.com/office/drawing/2010/main"/>
                      </a:ext>
                    </a:extLst>
                  </pic:spPr>
                </pic:pic>
              </a:graphicData>
            </a:graphic>
          </wp:inline>
        </w:drawing>
      </w:r>
    </w:p>
    <w:p w14:paraId="4668F4A0" w14:textId="77777777" w:rsidR="00270371" w:rsidRPr="00E834F7" w:rsidRDefault="00270371" w:rsidP="00270371">
      <w:pPr>
        <w:rPr>
          <w:rFonts w:ascii="Times New Roman" w:eastAsia="標楷體" w:hAnsi="Times New Roman" w:cs="Times New Roman"/>
          <w:color w:val="0070C0"/>
        </w:rPr>
      </w:pPr>
    </w:p>
    <w:p w14:paraId="437D870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(B) </w:t>
      </w:r>
      <w:r w:rsidRPr="00FE353C">
        <w:rPr>
          <w:rFonts w:ascii="Times New Roman" w:eastAsia="標楷體" w:hAnsi="Times New Roman" w:cs="Times New Roman"/>
        </w:rPr>
        <w:t>新竹分署</w:t>
      </w:r>
    </w:p>
    <w:p w14:paraId="41B1D668" w14:textId="047A7BA3"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D8A1C4D" wp14:editId="6EA8ED27">
            <wp:extent cx="5353612" cy="2951430"/>
            <wp:effectExtent l="0" t="0" r="0" b="1905"/>
            <wp:docPr id="92628152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81529" name="圖片 6"/>
                    <pic:cNvPicPr>
                      <a:picLocks noChangeAspect="1" noChangeArrowheads="1"/>
                    </pic:cNvPicPr>
                  </pic:nvPicPr>
                  <pic:blipFill rotWithShape="1">
                    <a:blip r:embed="rId38">
                      <a:extLst>
                        <a:ext uri="{28A0092B-C50C-407E-A947-70E740481C1C}">
                          <a14:useLocalDpi xmlns:a14="http://schemas.microsoft.com/office/drawing/2010/main" val="0"/>
                        </a:ext>
                      </a:extLst>
                    </a:blip>
                    <a:srcRect t="1601" r="6459" b="1601"/>
                    <a:stretch/>
                  </pic:blipFill>
                  <pic:spPr bwMode="auto">
                    <a:xfrm>
                      <a:off x="0" y="0"/>
                      <a:ext cx="5366123" cy="2958327"/>
                    </a:xfrm>
                    <a:prstGeom prst="rect">
                      <a:avLst/>
                    </a:prstGeom>
                    <a:noFill/>
                    <a:ln>
                      <a:noFill/>
                    </a:ln>
                    <a:extLst>
                      <a:ext uri="{53640926-AAD7-44D8-BBD7-CCE9431645EC}">
                        <a14:shadowObscured xmlns:a14="http://schemas.microsoft.com/office/drawing/2010/main"/>
                      </a:ext>
                    </a:extLst>
                  </pic:spPr>
                </pic:pic>
              </a:graphicData>
            </a:graphic>
          </wp:inline>
        </w:drawing>
      </w:r>
    </w:p>
    <w:p w14:paraId="5E7B3CD4" w14:textId="00FA787D" w:rsidR="00270371" w:rsidRPr="00FE353C" w:rsidRDefault="00F1430B" w:rsidP="00F1430B">
      <w:pPr>
        <w:pStyle w:val="affa"/>
        <w:rPr>
          <w:lang w:eastAsia="zh-TW"/>
        </w:rPr>
      </w:pPr>
      <w:bookmarkStart w:id="98" w:name="_Toc187997589"/>
      <w:r w:rsidRPr="00FE353C">
        <w:rPr>
          <w:lang w:eastAsia="zh-TW"/>
        </w:rPr>
        <w:t>圖</w:t>
      </w:r>
      <w:r w:rsidRPr="00FE353C">
        <w:rPr>
          <w:lang w:eastAsia="zh-TW"/>
        </w:rPr>
        <w:t xml:space="preserve"> </w:t>
      </w:r>
      <w:r w:rsidRPr="00FE353C">
        <w:fldChar w:fldCharType="begin"/>
      </w:r>
      <w:r w:rsidRPr="00FE353C">
        <w:rPr>
          <w:lang w:eastAsia="zh-TW"/>
        </w:rPr>
        <w:instrText xml:space="preserve"> SEQ </w:instrText>
      </w:r>
      <w:r w:rsidRPr="00FE353C">
        <w:rPr>
          <w:lang w:eastAsia="zh-TW"/>
        </w:rPr>
        <w:instrText>圖</w:instrText>
      </w:r>
      <w:r w:rsidRPr="00FE353C">
        <w:rPr>
          <w:lang w:eastAsia="zh-TW"/>
        </w:rPr>
        <w:instrText xml:space="preserve"> \* ARABIC </w:instrText>
      </w:r>
      <w:r w:rsidRPr="00FE353C">
        <w:fldChar w:fldCharType="separate"/>
      </w:r>
      <w:r w:rsidR="007F012B" w:rsidRPr="00FE353C">
        <w:rPr>
          <w:noProof/>
          <w:lang w:eastAsia="zh-TW"/>
        </w:rPr>
        <w:t>12</w:t>
      </w:r>
      <w:r w:rsidRPr="00FE353C">
        <w:fldChar w:fldCharType="end"/>
      </w:r>
      <w:r w:rsidR="00270371" w:rsidRPr="00FE353C">
        <w:rPr>
          <w:lang w:eastAsia="zh-TW"/>
        </w:rPr>
        <w:t>、</w:t>
      </w:r>
      <w:r w:rsidR="00942A67" w:rsidRPr="00FE353C">
        <w:rPr>
          <w:lang w:eastAsia="zh-TW"/>
        </w:rPr>
        <w:t>202</w:t>
      </w:r>
      <w:r w:rsidR="00FE353C" w:rsidRPr="00FE353C">
        <w:rPr>
          <w:rFonts w:hint="eastAsia"/>
          <w:lang w:eastAsia="zh-TW"/>
        </w:rPr>
        <w:t>5</w:t>
      </w:r>
      <w:r w:rsidR="00942A67" w:rsidRPr="00FE353C">
        <w:rPr>
          <w:lang w:eastAsia="zh-TW"/>
        </w:rPr>
        <w:t>年繁殖鳥類調查資料</w:t>
      </w:r>
      <w:r w:rsidR="00942A67" w:rsidRPr="00FE353C">
        <w:rPr>
          <w:rFonts w:hint="eastAsia"/>
          <w:lang w:eastAsia="zh-TW"/>
        </w:rPr>
        <w:t>屬於</w:t>
      </w:r>
      <w:r w:rsidR="00942A67" w:rsidRPr="00FE353C">
        <w:rPr>
          <w:lang w:eastAsia="zh-TW"/>
        </w:rPr>
        <w:t>優等</w:t>
      </w:r>
      <w:r w:rsidR="00942A67" w:rsidRPr="00FE353C">
        <w:rPr>
          <w:rFonts w:hint="eastAsia"/>
          <w:lang w:eastAsia="zh-TW"/>
        </w:rPr>
        <w:t>之</w:t>
      </w:r>
      <w:r w:rsidR="00942A67" w:rsidRPr="00FE353C">
        <w:rPr>
          <w:lang w:eastAsia="zh-TW"/>
        </w:rPr>
        <w:t>樣區中</w:t>
      </w:r>
      <w:r w:rsidR="00270371" w:rsidRPr="00FE353C">
        <w:rPr>
          <w:lang w:eastAsia="zh-TW"/>
        </w:rPr>
        <w:t>，</w:t>
      </w:r>
      <w:r w:rsidR="00942A67" w:rsidRPr="00FE353C">
        <w:rPr>
          <w:lang w:eastAsia="zh-TW"/>
        </w:rPr>
        <w:t>於</w:t>
      </w:r>
      <w:r w:rsidR="0018366D" w:rsidRPr="00FE353C">
        <w:rPr>
          <w:rFonts w:hint="eastAsia"/>
          <w:lang w:eastAsia="zh-TW"/>
        </w:rPr>
        <w:t>林業保育署</w:t>
      </w:r>
      <w:r w:rsidR="00270371" w:rsidRPr="00FE353C">
        <w:rPr>
          <w:lang w:eastAsia="zh-TW"/>
        </w:rPr>
        <w:t>各分署記錄數量前</w:t>
      </w:r>
      <w:r w:rsidR="00270371" w:rsidRPr="00FE353C">
        <w:rPr>
          <w:lang w:eastAsia="zh-TW"/>
        </w:rPr>
        <w:t>10</w:t>
      </w:r>
      <w:r w:rsidR="00270371" w:rsidRPr="00FE353C">
        <w:rPr>
          <w:lang w:eastAsia="zh-TW"/>
        </w:rPr>
        <w:t>名</w:t>
      </w:r>
      <w:r w:rsidR="00942A67" w:rsidRPr="00FE353C">
        <w:rPr>
          <w:lang w:eastAsia="zh-TW"/>
        </w:rPr>
        <w:t>的</w:t>
      </w:r>
      <w:r w:rsidR="00270371" w:rsidRPr="00FE353C">
        <w:rPr>
          <w:lang w:eastAsia="zh-TW"/>
        </w:rPr>
        <w:t>鳥種。</w:t>
      </w:r>
      <w:r w:rsidR="00270371" w:rsidRPr="00FE353C">
        <w:rPr>
          <w:lang w:eastAsia="zh-TW"/>
        </w:rPr>
        <w:t>(A)</w:t>
      </w:r>
      <w:r w:rsidR="00270371" w:rsidRPr="00FE353C">
        <w:rPr>
          <w:lang w:eastAsia="zh-TW"/>
        </w:rPr>
        <w:t>宜蘭分署樣區。</w:t>
      </w:r>
      <w:r w:rsidR="00270371" w:rsidRPr="00FE353C">
        <w:rPr>
          <w:lang w:eastAsia="zh-TW"/>
        </w:rPr>
        <w:t xml:space="preserve">(B) </w:t>
      </w:r>
      <w:r w:rsidR="00270371" w:rsidRPr="00FE353C">
        <w:rPr>
          <w:lang w:eastAsia="zh-TW"/>
        </w:rPr>
        <w:t>新竹分署樣區。</w:t>
      </w:r>
      <w:bookmarkEnd w:id="98"/>
    </w:p>
    <w:p w14:paraId="38D9842E"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BB0B98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w:t>
      </w:r>
    </w:p>
    <w:p w14:paraId="15C9F0DF" w14:textId="3369DA5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3AB999CD" wp14:editId="070E524F">
            <wp:extent cx="5259462" cy="2942376"/>
            <wp:effectExtent l="0" t="0" r="0" b="0"/>
            <wp:docPr id="6246984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98499" name="圖片 7"/>
                    <pic:cNvPicPr>
                      <a:picLocks noChangeAspect="1" noChangeArrowheads="1"/>
                    </pic:cNvPicPr>
                  </pic:nvPicPr>
                  <pic:blipFill rotWithShape="1">
                    <a:blip r:embed="rId39">
                      <a:extLst>
                        <a:ext uri="{28A0092B-C50C-407E-A947-70E740481C1C}">
                          <a14:useLocalDpi xmlns:a14="http://schemas.microsoft.com/office/drawing/2010/main" val="0"/>
                        </a:ext>
                      </a:extLst>
                    </a:blip>
                    <a:srcRect t="1287" r="7222" b="1287"/>
                    <a:stretch/>
                  </pic:blipFill>
                  <pic:spPr bwMode="auto">
                    <a:xfrm>
                      <a:off x="0" y="0"/>
                      <a:ext cx="5263225" cy="2944481"/>
                    </a:xfrm>
                    <a:prstGeom prst="rect">
                      <a:avLst/>
                    </a:prstGeom>
                    <a:noFill/>
                    <a:ln>
                      <a:noFill/>
                    </a:ln>
                    <a:extLst>
                      <a:ext uri="{53640926-AAD7-44D8-BBD7-CCE9431645EC}">
                        <a14:shadowObscured xmlns:a14="http://schemas.microsoft.com/office/drawing/2010/main"/>
                      </a:ext>
                    </a:extLst>
                  </pic:spPr>
                </pic:pic>
              </a:graphicData>
            </a:graphic>
          </wp:inline>
        </w:drawing>
      </w:r>
    </w:p>
    <w:p w14:paraId="7F2A4E69" w14:textId="77777777" w:rsidR="00270371" w:rsidRPr="00E834F7" w:rsidRDefault="00270371" w:rsidP="00270371">
      <w:pPr>
        <w:rPr>
          <w:rFonts w:ascii="Times New Roman" w:eastAsia="標楷體" w:hAnsi="Times New Roman" w:cs="Times New Roman"/>
          <w:color w:val="0070C0"/>
        </w:rPr>
      </w:pPr>
    </w:p>
    <w:p w14:paraId="150F0337"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w:t>
      </w:r>
    </w:p>
    <w:p w14:paraId="7BFB0C33" w14:textId="68E15BC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9800CAC" wp14:editId="2B3FF1C9">
            <wp:extent cx="5060887" cy="2764510"/>
            <wp:effectExtent l="0" t="0" r="6985" b="0"/>
            <wp:docPr id="77132297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2974" name="圖片 8"/>
                    <pic:cNvPicPr>
                      <a:picLocks noChangeAspect="1" noChangeArrowheads="1"/>
                    </pic:cNvPicPr>
                  </pic:nvPicPr>
                  <pic:blipFill rotWithShape="1">
                    <a:blip r:embed="rId40">
                      <a:extLst>
                        <a:ext uri="{28A0092B-C50C-407E-A947-70E740481C1C}">
                          <a14:useLocalDpi xmlns:a14="http://schemas.microsoft.com/office/drawing/2010/main" val="0"/>
                        </a:ext>
                      </a:extLst>
                    </a:blip>
                    <a:srcRect t="902" r="4231" b="902"/>
                    <a:stretch/>
                  </pic:blipFill>
                  <pic:spPr bwMode="auto">
                    <a:xfrm>
                      <a:off x="0" y="0"/>
                      <a:ext cx="5061409" cy="2764795"/>
                    </a:xfrm>
                    <a:prstGeom prst="rect">
                      <a:avLst/>
                    </a:prstGeom>
                    <a:noFill/>
                    <a:ln>
                      <a:noFill/>
                    </a:ln>
                    <a:extLst>
                      <a:ext uri="{53640926-AAD7-44D8-BBD7-CCE9431645EC}">
                        <a14:shadowObscured xmlns:a14="http://schemas.microsoft.com/office/drawing/2010/main"/>
                      </a:ext>
                    </a:extLst>
                  </pic:spPr>
                </pic:pic>
              </a:graphicData>
            </a:graphic>
          </wp:inline>
        </w:drawing>
      </w:r>
    </w:p>
    <w:p w14:paraId="690FFBB5" w14:textId="715B88F9" w:rsidR="00270371" w:rsidRPr="00E834F7" w:rsidRDefault="00270371" w:rsidP="00270371">
      <w:pPr>
        <w:rPr>
          <w:rFonts w:ascii="Times New Roman" w:eastAsia="標楷體" w:hAnsi="Times New Roman" w:cs="Times New Roman"/>
          <w:color w:val="0070C0"/>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00942A67" w:rsidRPr="00FE353C">
        <w:rPr>
          <w:rFonts w:ascii="Times New Roman" w:eastAsia="標楷體" w:hAnsi="Times New Roman" w:cs="Times New Roman"/>
        </w:rPr>
        <w:t xml:space="preserve"> 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中分署樣區。</w:t>
      </w: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南投分署樣區</w:t>
      </w:r>
      <w:r w:rsidRPr="00E834F7">
        <w:rPr>
          <w:rFonts w:ascii="Times New Roman" w:eastAsia="標楷體" w:hAnsi="Times New Roman" w:cs="Times New Roman"/>
          <w:color w:val="0070C0"/>
        </w:rPr>
        <w:t>。</w:t>
      </w:r>
    </w:p>
    <w:p w14:paraId="25384046" w14:textId="77777777" w:rsidR="00270371" w:rsidRPr="00E834F7" w:rsidRDefault="00270371" w:rsidP="00270371">
      <w:pPr>
        <w:rPr>
          <w:rFonts w:ascii="Times New Roman" w:eastAsia="標楷體" w:hAnsi="Times New Roman" w:cs="Times New Roman"/>
          <w:color w:val="0070C0"/>
        </w:rPr>
      </w:pPr>
    </w:p>
    <w:p w14:paraId="7A067805"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3759AA"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(E) </w:t>
      </w:r>
      <w:r w:rsidRPr="00FE353C">
        <w:rPr>
          <w:rFonts w:ascii="Times New Roman" w:eastAsia="標楷體" w:hAnsi="Times New Roman" w:cs="Times New Roman"/>
        </w:rPr>
        <w:t>嘉義分署</w:t>
      </w:r>
    </w:p>
    <w:p w14:paraId="1777C6B9" w14:textId="12F42C81"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7CC7296" wp14:editId="03CB000A">
            <wp:extent cx="5281295" cy="2825546"/>
            <wp:effectExtent l="0" t="0" r="0" b="0"/>
            <wp:docPr id="163986738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67389" name="圖片 9"/>
                    <pic:cNvPicPr>
                      <a:picLocks noChangeAspect="1" noChangeArrowheads="1"/>
                    </pic:cNvPicPr>
                  </pic:nvPicPr>
                  <pic:blipFill rotWithShape="1">
                    <a:blip r:embed="rId41">
                      <a:extLst>
                        <a:ext uri="{28A0092B-C50C-407E-A947-70E740481C1C}">
                          <a14:useLocalDpi xmlns:a14="http://schemas.microsoft.com/office/drawing/2010/main" val="0"/>
                        </a:ext>
                      </a:extLst>
                    </a:blip>
                    <a:srcRect t="1367" r="3145" b="1367"/>
                    <a:stretch/>
                  </pic:blipFill>
                  <pic:spPr bwMode="auto">
                    <a:xfrm>
                      <a:off x="0" y="0"/>
                      <a:ext cx="5286370" cy="2828261"/>
                    </a:xfrm>
                    <a:prstGeom prst="rect">
                      <a:avLst/>
                    </a:prstGeom>
                    <a:noFill/>
                    <a:ln>
                      <a:noFill/>
                    </a:ln>
                    <a:extLst>
                      <a:ext uri="{53640926-AAD7-44D8-BBD7-CCE9431645EC}">
                        <a14:shadowObscured xmlns:a14="http://schemas.microsoft.com/office/drawing/2010/main"/>
                      </a:ext>
                    </a:extLst>
                  </pic:spPr>
                </pic:pic>
              </a:graphicData>
            </a:graphic>
          </wp:inline>
        </w:drawing>
      </w:r>
    </w:p>
    <w:p w14:paraId="690F5343" w14:textId="77777777" w:rsidR="00270371" w:rsidRPr="00E834F7" w:rsidRDefault="00270371" w:rsidP="00270371">
      <w:pPr>
        <w:rPr>
          <w:rFonts w:ascii="Times New Roman" w:eastAsia="標楷體" w:hAnsi="Times New Roman" w:cs="Times New Roman"/>
          <w:color w:val="0070C0"/>
        </w:rPr>
      </w:pPr>
    </w:p>
    <w:p w14:paraId="0BFA2A0E"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w:t>
      </w:r>
    </w:p>
    <w:p w14:paraId="172C001A" w14:textId="2AE45996"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2F5A9D8" wp14:editId="1FE9F819">
            <wp:extent cx="5225556" cy="2842788"/>
            <wp:effectExtent l="0" t="0" r="0" b="0"/>
            <wp:docPr id="194617928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9289" name="圖片 10"/>
                    <pic:cNvPicPr>
                      <a:picLocks noChangeAspect="1" noChangeArrowheads="1"/>
                    </pic:cNvPicPr>
                  </pic:nvPicPr>
                  <pic:blipFill rotWithShape="1">
                    <a:blip r:embed="rId42">
                      <a:extLst>
                        <a:ext uri="{28A0092B-C50C-407E-A947-70E740481C1C}">
                          <a14:useLocalDpi xmlns:a14="http://schemas.microsoft.com/office/drawing/2010/main" val="0"/>
                        </a:ext>
                      </a:extLst>
                    </a:blip>
                    <a:srcRect t="1395" r="4698" b="1395"/>
                    <a:stretch/>
                  </pic:blipFill>
                  <pic:spPr bwMode="auto">
                    <a:xfrm>
                      <a:off x="0" y="0"/>
                      <a:ext cx="5231489" cy="2846016"/>
                    </a:xfrm>
                    <a:prstGeom prst="rect">
                      <a:avLst/>
                    </a:prstGeom>
                    <a:noFill/>
                    <a:ln>
                      <a:noFill/>
                    </a:ln>
                    <a:extLst>
                      <a:ext uri="{53640926-AAD7-44D8-BBD7-CCE9431645EC}">
                        <a14:shadowObscured xmlns:a14="http://schemas.microsoft.com/office/drawing/2010/main"/>
                      </a:ext>
                    </a:extLst>
                  </pic:spPr>
                </pic:pic>
              </a:graphicData>
            </a:graphic>
          </wp:inline>
        </w:drawing>
      </w:r>
    </w:p>
    <w:p w14:paraId="0E0CB4F3" w14:textId="45589094"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(E) </w:t>
      </w:r>
      <w:r w:rsidRPr="00FE353C">
        <w:rPr>
          <w:rFonts w:ascii="Times New Roman" w:eastAsia="標楷體" w:hAnsi="Times New Roman" w:cs="Times New Roman"/>
        </w:rPr>
        <w:t>嘉義分署樣區。</w:t>
      </w: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屏東分署樣區。</w:t>
      </w:r>
    </w:p>
    <w:p w14:paraId="1886770B" w14:textId="77777777" w:rsidR="00270371" w:rsidRPr="00E834F7" w:rsidRDefault="00270371" w:rsidP="00270371">
      <w:pPr>
        <w:rPr>
          <w:rFonts w:ascii="Times New Roman" w:eastAsia="標楷體" w:hAnsi="Times New Roman" w:cs="Times New Roman"/>
          <w:color w:val="0070C0"/>
        </w:rPr>
      </w:pPr>
    </w:p>
    <w:p w14:paraId="79918D47"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FE5C40B"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(G) </w:t>
      </w:r>
      <w:r w:rsidRPr="00FE353C">
        <w:rPr>
          <w:rFonts w:ascii="Times New Roman" w:eastAsia="標楷體" w:hAnsi="Times New Roman" w:cs="Times New Roman"/>
        </w:rPr>
        <w:t>花蓮分署</w:t>
      </w:r>
    </w:p>
    <w:p w14:paraId="0C9EBF87" w14:textId="08E7708A"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BC85706" wp14:editId="5968D2E3">
            <wp:extent cx="5330400" cy="2987644"/>
            <wp:effectExtent l="0" t="0" r="3810" b="3810"/>
            <wp:docPr id="18304659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5961" name="圖片 11"/>
                    <pic:cNvPicPr>
                      <a:picLocks noChangeAspect="1" noChangeArrowheads="1"/>
                    </pic:cNvPicPr>
                  </pic:nvPicPr>
                  <pic:blipFill rotWithShape="1">
                    <a:blip r:embed="rId43">
                      <a:extLst>
                        <a:ext uri="{28A0092B-C50C-407E-A947-70E740481C1C}">
                          <a14:useLocalDpi xmlns:a14="http://schemas.microsoft.com/office/drawing/2010/main" val="0"/>
                        </a:ext>
                      </a:extLst>
                    </a:blip>
                    <a:srcRect l="1006" r="3943"/>
                    <a:stretch/>
                  </pic:blipFill>
                  <pic:spPr bwMode="auto">
                    <a:xfrm>
                      <a:off x="0" y="0"/>
                      <a:ext cx="5333996" cy="2989659"/>
                    </a:xfrm>
                    <a:prstGeom prst="rect">
                      <a:avLst/>
                    </a:prstGeom>
                    <a:noFill/>
                    <a:ln>
                      <a:noFill/>
                    </a:ln>
                    <a:extLst>
                      <a:ext uri="{53640926-AAD7-44D8-BBD7-CCE9431645EC}">
                        <a14:shadowObscured xmlns:a14="http://schemas.microsoft.com/office/drawing/2010/main"/>
                      </a:ext>
                    </a:extLst>
                  </pic:spPr>
                </pic:pic>
              </a:graphicData>
            </a:graphic>
          </wp:inline>
        </w:drawing>
      </w:r>
    </w:p>
    <w:p w14:paraId="4126563D" w14:textId="77777777" w:rsidR="00270371" w:rsidRPr="00E834F7" w:rsidRDefault="00270371" w:rsidP="00270371">
      <w:pPr>
        <w:rPr>
          <w:rFonts w:ascii="Times New Roman" w:eastAsia="標楷體" w:hAnsi="Times New Roman" w:cs="Times New Roman"/>
          <w:color w:val="0070C0"/>
        </w:rPr>
      </w:pPr>
    </w:p>
    <w:p w14:paraId="76C744D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w:t>
      </w:r>
    </w:p>
    <w:p w14:paraId="55A8CE69" w14:textId="33A94505" w:rsidR="00270371" w:rsidRPr="00FE353C" w:rsidRDefault="002358E0" w:rsidP="00270371">
      <w:pPr>
        <w:rPr>
          <w:rFonts w:ascii="Times New Roman" w:eastAsia="標楷體" w:hAnsi="Times New Roman" w:cs="Times New Roman"/>
        </w:rPr>
      </w:pPr>
      <w:r w:rsidRPr="00FE353C">
        <w:rPr>
          <w:rFonts w:ascii="Times New Roman" w:eastAsia="標楷體" w:hAnsi="Times New Roman" w:cs="Times New Roman"/>
          <w:noProof/>
        </w:rPr>
        <w:drawing>
          <wp:inline distT="0" distB="0" distL="0" distR="0" wp14:anchorId="05728F7D" wp14:editId="21A7C850">
            <wp:extent cx="5411673" cy="2823672"/>
            <wp:effectExtent l="0" t="0" r="0" b="0"/>
            <wp:docPr id="756273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321" name="圖片 12"/>
                    <pic:cNvPicPr>
                      <a:picLocks noChangeAspect="1" noChangeArrowheads="1"/>
                    </pic:cNvPicPr>
                  </pic:nvPicPr>
                  <pic:blipFill>
                    <a:blip r:embed="rId44">
                      <a:extLst>
                        <a:ext uri="{28A0092B-C50C-407E-A947-70E740481C1C}">
                          <a14:useLocalDpi xmlns:a14="http://schemas.microsoft.com/office/drawing/2010/main" val="0"/>
                        </a:ext>
                      </a:extLst>
                    </a:blip>
                    <a:srcRect t="1030" b="1030"/>
                    <a:stretch>
                      <a:fillRect/>
                    </a:stretch>
                  </pic:blipFill>
                  <pic:spPr bwMode="auto">
                    <a:xfrm>
                      <a:off x="0" y="0"/>
                      <a:ext cx="5411673" cy="2823672"/>
                    </a:xfrm>
                    <a:prstGeom prst="rect">
                      <a:avLst/>
                    </a:prstGeom>
                    <a:noFill/>
                    <a:ln>
                      <a:noFill/>
                    </a:ln>
                    <a:extLst>
                      <a:ext uri="{53640926-AAD7-44D8-BBD7-CCE9431645EC}">
                        <a14:shadowObscured xmlns:a14="http://schemas.microsoft.com/office/drawing/2010/main"/>
                      </a:ext>
                    </a:extLst>
                  </pic:spPr>
                </pic:pic>
              </a:graphicData>
            </a:graphic>
          </wp:inline>
        </w:drawing>
      </w:r>
    </w:p>
    <w:p w14:paraId="480377F9" w14:textId="23D95290"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12</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(G) </w:t>
      </w:r>
      <w:r w:rsidRPr="00FE353C">
        <w:rPr>
          <w:rFonts w:ascii="Times New Roman" w:eastAsia="標楷體" w:hAnsi="Times New Roman" w:cs="Times New Roman"/>
        </w:rPr>
        <w:t>花蓮分署樣區。</w:t>
      </w: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東分署樣區。</w:t>
      </w:r>
    </w:p>
    <w:p w14:paraId="481E5F87" w14:textId="77777777" w:rsidR="00270371" w:rsidRPr="00E834F7" w:rsidRDefault="00270371" w:rsidP="00270371">
      <w:pPr>
        <w:rPr>
          <w:rFonts w:ascii="Times New Roman" w:eastAsia="標楷體" w:hAnsi="Times New Roman" w:cs="Times New Roman"/>
          <w:color w:val="0070C0"/>
        </w:rPr>
      </w:pPr>
    </w:p>
    <w:p w14:paraId="79F03588" w14:textId="3A27CC16" w:rsidR="00270371" w:rsidRPr="00E834F7" w:rsidRDefault="00270371" w:rsidP="00270371">
      <w:pPr>
        <w:rPr>
          <w:rFonts w:ascii="Times New Roman" w:eastAsia="標楷體" w:hAnsi="Times New Roman" w:cs="Times New Roman"/>
          <w:color w:val="0070C0"/>
        </w:rPr>
      </w:pPr>
    </w:p>
    <w:p w14:paraId="06E83C47" w14:textId="0F42A5E9" w:rsidR="00270371" w:rsidRPr="00E834F7" w:rsidRDefault="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D49C8DA" w14:textId="77777777" w:rsidR="009B2583" w:rsidRPr="00E834F7" w:rsidRDefault="00927667" w:rsidP="00420871">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3CEE9D4" wp14:editId="37805B31">
            <wp:extent cx="4562801" cy="6844201"/>
            <wp:effectExtent l="0" t="0" r="9525" b="0"/>
            <wp:docPr id="1386748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4872" name="圖片 4"/>
                    <pic:cNvPicPr>
                      <a:picLocks noChangeAspect="1" noChangeArrowheads="1"/>
                    </pic:cNvPicPr>
                  </pic:nvPicPr>
                  <pic:blipFill>
                    <a:blip r:embed="rId45" cstate="screen">
                      <a:extLst>
                        <a:ext uri="{28A0092B-C50C-407E-A947-70E740481C1C}">
                          <a14:useLocalDpi xmlns:a14="http://schemas.microsoft.com/office/drawing/2010/main"/>
                        </a:ext>
                      </a:extLst>
                    </a:blip>
                    <a:stretch>
                      <a:fillRect/>
                    </a:stretch>
                  </pic:blipFill>
                  <pic:spPr bwMode="auto">
                    <a:xfrm>
                      <a:off x="0" y="0"/>
                      <a:ext cx="4562801" cy="6844201"/>
                    </a:xfrm>
                    <a:prstGeom prst="rect">
                      <a:avLst/>
                    </a:prstGeom>
                    <a:noFill/>
                    <a:ln>
                      <a:noFill/>
                    </a:ln>
                  </pic:spPr>
                </pic:pic>
              </a:graphicData>
            </a:graphic>
          </wp:inline>
        </w:drawing>
      </w:r>
    </w:p>
    <w:p w14:paraId="165D2F09" w14:textId="2452F474" w:rsidR="00927667" w:rsidRPr="00E834F7" w:rsidRDefault="00F1430B" w:rsidP="00F1430B">
      <w:pPr>
        <w:pStyle w:val="affa"/>
        <w:rPr>
          <w:color w:val="0070C0"/>
          <w:lang w:eastAsia="zh-TW"/>
        </w:rPr>
      </w:pPr>
      <w:bookmarkStart w:id="99" w:name="_Toc18799759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13</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花蓮</w:t>
      </w:r>
      <w:r w:rsidR="00927667" w:rsidRPr="00E834F7">
        <w:rPr>
          <w:color w:val="0070C0"/>
          <w:lang w:eastAsia="zh-TW"/>
        </w:rPr>
        <w:t>分署</w:t>
      </w:r>
      <w:bookmarkEnd w:id="99"/>
      <w:r w:rsidR="00927667" w:rsidRPr="00E834F7">
        <w:rPr>
          <w:color w:val="0070C0"/>
          <w:lang w:eastAsia="zh-TW"/>
        </w:rPr>
        <w:br w:type="page"/>
      </w:r>
    </w:p>
    <w:p w14:paraId="0FE22B7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70BE3550" wp14:editId="63881E2A">
            <wp:extent cx="4587903" cy="6881855"/>
            <wp:effectExtent l="0" t="0" r="3175" b="0"/>
            <wp:docPr id="131024887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8879" name="圖片 3"/>
                    <pic:cNvPicPr>
                      <a:picLocks noChangeAspect="1" noChangeArrowheads="1"/>
                    </pic:cNvPicPr>
                  </pic:nvPicPr>
                  <pic:blipFill>
                    <a:blip r:embed="rId46" cstate="screen">
                      <a:extLst>
                        <a:ext uri="{28A0092B-C50C-407E-A947-70E740481C1C}">
                          <a14:useLocalDpi xmlns:a14="http://schemas.microsoft.com/office/drawing/2010/main"/>
                        </a:ext>
                      </a:extLst>
                    </a:blip>
                    <a:stretch>
                      <a:fillRect/>
                    </a:stretch>
                  </pic:blipFill>
                  <pic:spPr bwMode="auto">
                    <a:xfrm>
                      <a:off x="0" y="0"/>
                      <a:ext cx="4592403" cy="6888604"/>
                    </a:xfrm>
                    <a:prstGeom prst="rect">
                      <a:avLst/>
                    </a:prstGeom>
                    <a:noFill/>
                    <a:ln>
                      <a:noFill/>
                    </a:ln>
                  </pic:spPr>
                </pic:pic>
              </a:graphicData>
            </a:graphic>
          </wp:inline>
        </w:drawing>
      </w:r>
    </w:p>
    <w:p w14:paraId="72A91FE2" w14:textId="1CBB9104" w:rsidR="00927667" w:rsidRPr="00E834F7" w:rsidRDefault="00F1430B" w:rsidP="00F1430B">
      <w:pPr>
        <w:pStyle w:val="affa"/>
        <w:rPr>
          <w:color w:val="0070C0"/>
          <w:lang w:eastAsia="zh-TW"/>
        </w:rPr>
      </w:pPr>
      <w:bookmarkStart w:id="100" w:name="_Toc187997591"/>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14</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proofErr w:type="gramStart"/>
      <w:r w:rsidR="009B2583" w:rsidRPr="00E834F7">
        <w:rPr>
          <w:rFonts w:hint="eastAsia"/>
          <w:color w:val="0070C0"/>
          <w:lang w:eastAsia="zh-TW"/>
        </w:rPr>
        <w:t>臺</w:t>
      </w:r>
      <w:proofErr w:type="gramEnd"/>
      <w:r w:rsidR="009B2583" w:rsidRPr="00E834F7">
        <w:rPr>
          <w:rFonts w:hint="eastAsia"/>
          <w:color w:val="0070C0"/>
          <w:lang w:eastAsia="zh-TW"/>
        </w:rPr>
        <w:t>東</w:t>
      </w:r>
      <w:r w:rsidR="00927667" w:rsidRPr="00E834F7">
        <w:rPr>
          <w:color w:val="0070C0"/>
          <w:lang w:eastAsia="zh-TW"/>
        </w:rPr>
        <w:t>分署</w:t>
      </w:r>
      <w:bookmarkEnd w:id="100"/>
    </w:p>
    <w:p w14:paraId="5D3903C8"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F52F209"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25A78EA9" wp14:editId="40CBD8AC">
            <wp:extent cx="5172075" cy="7650611"/>
            <wp:effectExtent l="0" t="0" r="0" b="7620"/>
            <wp:docPr id="211961586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5861" name="圖片 2"/>
                    <pic:cNvPicPr>
                      <a:picLocks noChangeAspect="1" noChangeArrowheads="1"/>
                    </pic:cNvPicPr>
                  </pic:nvPicPr>
                  <pic:blipFill>
                    <a:blip r:embed="rId47" cstate="screen">
                      <a:extLst>
                        <a:ext uri="{28A0092B-C50C-407E-A947-70E740481C1C}">
                          <a14:useLocalDpi xmlns:a14="http://schemas.microsoft.com/office/drawing/2010/main"/>
                        </a:ext>
                      </a:extLst>
                    </a:blip>
                    <a:stretch>
                      <a:fillRect/>
                    </a:stretch>
                  </pic:blipFill>
                  <pic:spPr bwMode="auto">
                    <a:xfrm>
                      <a:off x="0" y="0"/>
                      <a:ext cx="5174864" cy="7654736"/>
                    </a:xfrm>
                    <a:prstGeom prst="rect">
                      <a:avLst/>
                    </a:prstGeom>
                    <a:noFill/>
                    <a:ln>
                      <a:noFill/>
                    </a:ln>
                  </pic:spPr>
                </pic:pic>
              </a:graphicData>
            </a:graphic>
          </wp:inline>
        </w:drawing>
      </w:r>
    </w:p>
    <w:p w14:paraId="5C1C3010" w14:textId="0B2BD3E9" w:rsidR="00927667" w:rsidRPr="00E834F7" w:rsidRDefault="00F1430B" w:rsidP="00F1430B">
      <w:pPr>
        <w:pStyle w:val="affa"/>
        <w:rPr>
          <w:color w:val="0070C0"/>
          <w:lang w:eastAsia="zh-TW"/>
        </w:rPr>
      </w:pPr>
      <w:bookmarkStart w:id="101" w:name="_Toc187997592"/>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15</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屏東</w:t>
      </w:r>
      <w:r w:rsidR="00927667" w:rsidRPr="00E834F7">
        <w:rPr>
          <w:color w:val="0070C0"/>
          <w:lang w:eastAsia="zh-TW"/>
        </w:rPr>
        <w:t>分署</w:t>
      </w:r>
      <w:bookmarkEnd w:id="101"/>
    </w:p>
    <w:p w14:paraId="406CCC2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8DFBA3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526F316" wp14:editId="6F6996D2">
            <wp:extent cx="5267325" cy="7900988"/>
            <wp:effectExtent l="0" t="0" r="0" b="5080"/>
            <wp:docPr id="17800361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6120" name="圖片 1"/>
                    <pic:cNvPicPr>
                      <a:picLocks noChangeAspect="1" noChangeArrowheads="1"/>
                    </pic:cNvPicPr>
                  </pic:nvPicPr>
                  <pic:blipFill>
                    <a:blip r:embed="rId48">
                      <a:extLst>
                        <a:ext uri="{28A0092B-C50C-407E-A947-70E740481C1C}">
                          <a14:useLocalDpi xmlns:a14="http://schemas.microsoft.com/office/drawing/2010/main"/>
                        </a:ext>
                      </a:extLst>
                    </a:blip>
                    <a:stretch>
                      <a:fillRect/>
                    </a:stretch>
                  </pic:blipFill>
                  <pic:spPr bwMode="auto">
                    <a:xfrm>
                      <a:off x="0" y="0"/>
                      <a:ext cx="5271803" cy="7907705"/>
                    </a:xfrm>
                    <a:prstGeom prst="rect">
                      <a:avLst/>
                    </a:prstGeom>
                    <a:noFill/>
                    <a:ln>
                      <a:noFill/>
                    </a:ln>
                  </pic:spPr>
                </pic:pic>
              </a:graphicData>
            </a:graphic>
          </wp:inline>
        </w:drawing>
      </w:r>
    </w:p>
    <w:p w14:paraId="29F6F073" w14:textId="7FB00AE3" w:rsidR="00927667" w:rsidRPr="00E834F7" w:rsidRDefault="00F1430B" w:rsidP="00F1430B">
      <w:pPr>
        <w:pStyle w:val="affa"/>
        <w:rPr>
          <w:color w:val="0070C0"/>
          <w:lang w:eastAsia="zh-TW"/>
        </w:rPr>
      </w:pPr>
      <w:bookmarkStart w:id="102" w:name="_Toc187997593"/>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16</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宜蘭</w:t>
      </w:r>
      <w:r w:rsidR="00927667" w:rsidRPr="00E834F7">
        <w:rPr>
          <w:color w:val="0070C0"/>
          <w:lang w:eastAsia="zh-TW"/>
        </w:rPr>
        <w:t>分署</w:t>
      </w:r>
      <w:bookmarkEnd w:id="102"/>
      <w:r w:rsidR="00927667" w:rsidRPr="00E834F7">
        <w:rPr>
          <w:color w:val="0070C0"/>
          <w:lang w:eastAsia="zh-TW"/>
        </w:rPr>
        <w:br w:type="page"/>
      </w:r>
    </w:p>
    <w:p w14:paraId="01732EEB" w14:textId="601C8195" w:rsidR="00927667" w:rsidRPr="00E834F7" w:rsidRDefault="00024E17" w:rsidP="00F35C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7F0C3ED9" wp14:editId="40A41B9A">
            <wp:extent cx="3993515" cy="5669915"/>
            <wp:effectExtent l="0" t="0" r="6985" b="6985"/>
            <wp:docPr id="459355066"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93515" cy="5669915"/>
                    </a:xfrm>
                    <a:prstGeom prst="rect">
                      <a:avLst/>
                    </a:prstGeom>
                    <a:noFill/>
                  </pic:spPr>
                </pic:pic>
              </a:graphicData>
            </a:graphic>
          </wp:inline>
        </w:drawing>
      </w:r>
    </w:p>
    <w:p w14:paraId="3ADB9742" w14:textId="0D7E22AA" w:rsidR="00927667" w:rsidRPr="00E834F7" w:rsidRDefault="00F1430B" w:rsidP="00F1430B">
      <w:pPr>
        <w:pStyle w:val="affa"/>
        <w:rPr>
          <w:color w:val="0070C0"/>
          <w:lang w:eastAsia="zh-TW"/>
        </w:rPr>
      </w:pPr>
      <w:bookmarkStart w:id="103" w:name="_Toc187997594"/>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17</w:t>
      </w:r>
      <w:r w:rsidRPr="00E834F7">
        <w:rPr>
          <w:color w:val="0070C0"/>
        </w:rPr>
        <w:fldChar w:fldCharType="end"/>
      </w:r>
      <w:r w:rsidR="00927667" w:rsidRPr="00E834F7">
        <w:rPr>
          <w:color w:val="0070C0"/>
          <w:lang w:eastAsia="zh-TW"/>
        </w:rPr>
        <w:t>、</w:t>
      </w:r>
      <w:r w:rsidR="00927667" w:rsidRPr="00E834F7">
        <w:rPr>
          <w:color w:val="0070C0"/>
          <w:lang w:eastAsia="zh-TW"/>
        </w:rPr>
        <w:t>202</w:t>
      </w:r>
      <w:r w:rsidR="00E002F0" w:rsidRPr="00E834F7">
        <w:rPr>
          <w:color w:val="0070C0"/>
          <w:lang w:eastAsia="zh-TW"/>
        </w:rPr>
        <w:t>4</w:t>
      </w:r>
      <w:r w:rsidR="00927667" w:rsidRPr="00E834F7">
        <w:rPr>
          <w:color w:val="0070C0"/>
          <w:lang w:eastAsia="zh-TW"/>
        </w:rPr>
        <w:t>年</w:t>
      </w:r>
      <w:r w:rsidR="005A36FA" w:rsidRPr="00E834F7">
        <w:rPr>
          <w:rFonts w:hint="eastAsia"/>
          <w:color w:val="0070C0"/>
          <w:lang w:eastAsia="zh-TW"/>
        </w:rPr>
        <w:t>臺灣獼猴和繁殖鳥類調查初階訓練班</w:t>
      </w:r>
      <w:r w:rsidR="00927667" w:rsidRPr="00E834F7">
        <w:rPr>
          <w:color w:val="0070C0"/>
          <w:lang w:eastAsia="zh-TW"/>
        </w:rPr>
        <w:t>之學員</w:t>
      </w:r>
      <w:proofErr w:type="gramStart"/>
      <w:r w:rsidR="00927667" w:rsidRPr="00E834F7">
        <w:rPr>
          <w:color w:val="0070C0"/>
          <w:lang w:eastAsia="zh-TW"/>
        </w:rPr>
        <w:t>前</w:t>
      </w:r>
      <w:r w:rsidR="001574BB" w:rsidRPr="00E834F7">
        <w:rPr>
          <w:rFonts w:hint="eastAsia"/>
          <w:color w:val="0070C0"/>
          <w:lang w:eastAsia="zh-TW"/>
        </w:rPr>
        <w:t>測及</w:t>
      </w:r>
      <w:r w:rsidR="00927667" w:rsidRPr="00E834F7">
        <w:rPr>
          <w:color w:val="0070C0"/>
          <w:lang w:eastAsia="zh-TW"/>
        </w:rPr>
        <w:t>後測</w:t>
      </w:r>
      <w:proofErr w:type="gramEnd"/>
      <w:r w:rsidR="00927667" w:rsidRPr="00E834F7">
        <w:rPr>
          <w:color w:val="0070C0"/>
          <w:lang w:eastAsia="zh-TW"/>
        </w:rPr>
        <w:t>的總分分布圖</w:t>
      </w:r>
      <w:r w:rsidR="00927667" w:rsidRPr="00E834F7">
        <w:rPr>
          <w:color w:val="0070C0"/>
          <w:lang w:eastAsia="zh-TW"/>
        </w:rPr>
        <w:t>(n = 12</w:t>
      </w:r>
      <w:r w:rsidR="00E002F0" w:rsidRPr="00E834F7">
        <w:rPr>
          <w:color w:val="0070C0"/>
          <w:lang w:eastAsia="zh-TW"/>
        </w:rPr>
        <w:t>0</w:t>
      </w:r>
      <w:r w:rsidR="00927667" w:rsidRPr="00E834F7">
        <w:rPr>
          <w:color w:val="0070C0"/>
          <w:lang w:eastAsia="zh-TW"/>
        </w:rPr>
        <w:t>)</w:t>
      </w:r>
      <w:r w:rsidR="00927667" w:rsidRPr="00E834F7">
        <w:rPr>
          <w:color w:val="0070C0"/>
          <w:lang w:eastAsia="zh-TW"/>
        </w:rPr>
        <w:t>。箱型圖中間橫線表示中位數，箱型的下端代表第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w:t>
      </w:r>
      <w:bookmarkEnd w:id="103"/>
    </w:p>
    <w:p w14:paraId="1546871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DB825B6" w14:textId="5B2671FB" w:rsidR="00927667" w:rsidRPr="00E834F7" w:rsidRDefault="00FD0FF5"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6E57E470" wp14:editId="6BFB806E">
            <wp:extent cx="5295753" cy="7085075"/>
            <wp:effectExtent l="0" t="0" r="635" b="1905"/>
            <wp:docPr id="10285119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941" name="圖片 1"/>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95753" cy="7085075"/>
                    </a:xfrm>
                    <a:prstGeom prst="rect">
                      <a:avLst/>
                    </a:prstGeom>
                    <a:noFill/>
                  </pic:spPr>
                </pic:pic>
              </a:graphicData>
            </a:graphic>
          </wp:inline>
        </w:drawing>
      </w:r>
    </w:p>
    <w:p w14:paraId="2C8B9A19" w14:textId="4E2D4924" w:rsidR="00927667" w:rsidRPr="00CB4E71" w:rsidRDefault="00F1430B" w:rsidP="00F1430B">
      <w:pPr>
        <w:pStyle w:val="affa"/>
        <w:rPr>
          <w:lang w:eastAsia="zh-TW"/>
        </w:rPr>
      </w:pPr>
      <w:bookmarkStart w:id="104" w:name="_Toc187997595"/>
      <w:r w:rsidRPr="00CB4E71">
        <w:rPr>
          <w:lang w:eastAsia="zh-TW"/>
        </w:rPr>
        <w:t>圖</w:t>
      </w:r>
      <w:r w:rsidRPr="00CB4E71">
        <w:rPr>
          <w:lang w:eastAsia="zh-TW"/>
        </w:rPr>
        <w:t xml:space="preserve"> </w:t>
      </w:r>
      <w:r w:rsidRPr="00CB4E71">
        <w:fldChar w:fldCharType="begin"/>
      </w:r>
      <w:r w:rsidRPr="00CB4E71">
        <w:rPr>
          <w:lang w:eastAsia="zh-TW"/>
        </w:rPr>
        <w:instrText xml:space="preserve"> SEQ </w:instrText>
      </w:r>
      <w:r w:rsidRPr="00CB4E71">
        <w:rPr>
          <w:lang w:eastAsia="zh-TW"/>
        </w:rPr>
        <w:instrText>圖</w:instrText>
      </w:r>
      <w:r w:rsidRPr="00CB4E71">
        <w:rPr>
          <w:lang w:eastAsia="zh-TW"/>
        </w:rPr>
        <w:instrText xml:space="preserve"> \* ARABIC </w:instrText>
      </w:r>
      <w:r w:rsidRPr="00CB4E71">
        <w:fldChar w:fldCharType="separate"/>
      </w:r>
      <w:r w:rsidR="007F012B" w:rsidRPr="00CB4E71">
        <w:rPr>
          <w:noProof/>
          <w:lang w:eastAsia="zh-TW"/>
        </w:rPr>
        <w:t>18</w:t>
      </w:r>
      <w:r w:rsidRPr="00CB4E71">
        <w:fldChar w:fldCharType="end"/>
      </w:r>
      <w:r w:rsidR="00927667" w:rsidRPr="00CB4E71">
        <w:rPr>
          <w:lang w:eastAsia="zh-TW"/>
        </w:rPr>
        <w:t xml:space="preserve"> </w:t>
      </w:r>
      <w:r w:rsidR="00927667" w:rsidRPr="00CB4E71">
        <w:rPr>
          <w:lang w:eastAsia="zh-TW"/>
        </w:rPr>
        <w:t>、</w:t>
      </w:r>
      <w:r w:rsidR="00927667" w:rsidRPr="00CB4E71">
        <w:rPr>
          <w:lang w:eastAsia="zh-TW"/>
        </w:rPr>
        <w:t>202</w:t>
      </w:r>
      <w:r w:rsidR="00CB4E71" w:rsidRPr="00CB4E71">
        <w:rPr>
          <w:rFonts w:hint="eastAsia"/>
          <w:lang w:eastAsia="zh-TW"/>
        </w:rPr>
        <w:t>5</w:t>
      </w:r>
      <w:r w:rsidR="00927667" w:rsidRPr="00CB4E71">
        <w:rPr>
          <w:lang w:eastAsia="zh-TW"/>
        </w:rPr>
        <w:t>年</w:t>
      </w:r>
      <w:r w:rsidR="005A36FA" w:rsidRPr="00CB4E71">
        <w:rPr>
          <w:rFonts w:hint="eastAsia"/>
          <w:lang w:eastAsia="zh-TW"/>
        </w:rPr>
        <w:t>臺灣獼猴和繁殖鳥類調查初階訓練班</w:t>
      </w:r>
      <w:r w:rsidR="00927667" w:rsidRPr="00CB4E71">
        <w:rPr>
          <w:lang w:eastAsia="zh-TW"/>
        </w:rPr>
        <w:t>之學員對於調查方法</w:t>
      </w:r>
      <w:r w:rsidR="00927667" w:rsidRPr="00CB4E71">
        <w:rPr>
          <w:lang w:eastAsia="zh-TW"/>
        </w:rPr>
        <w:t>(</w:t>
      </w:r>
      <w:r w:rsidR="00947E73" w:rsidRPr="00CB4E71">
        <w:rPr>
          <w:lang w:eastAsia="zh-TW"/>
        </w:rPr>
        <w:t>A</w:t>
      </w:r>
      <w:r w:rsidR="00927667" w:rsidRPr="00CB4E71">
        <w:rPr>
          <w:lang w:eastAsia="zh-TW"/>
        </w:rPr>
        <w:t>)</w:t>
      </w:r>
      <w:r w:rsidR="00927667" w:rsidRPr="00CB4E71">
        <w:rPr>
          <w:lang w:eastAsia="zh-TW"/>
        </w:rPr>
        <w:t>、鳥類外形辨識</w:t>
      </w:r>
      <w:r w:rsidR="00927667" w:rsidRPr="00CB4E71">
        <w:rPr>
          <w:lang w:eastAsia="zh-TW"/>
        </w:rPr>
        <w:t>(</w:t>
      </w:r>
      <w:r w:rsidR="00947E73" w:rsidRPr="00CB4E71">
        <w:rPr>
          <w:lang w:eastAsia="zh-TW"/>
        </w:rPr>
        <w:t>B</w:t>
      </w:r>
      <w:r w:rsidR="00927667" w:rsidRPr="00CB4E71">
        <w:rPr>
          <w:lang w:eastAsia="zh-TW"/>
        </w:rPr>
        <w:t>)</w:t>
      </w:r>
      <w:r w:rsidR="00927667" w:rsidRPr="00CB4E71">
        <w:rPr>
          <w:lang w:eastAsia="zh-TW"/>
        </w:rPr>
        <w:t>和鳥類聲音辨識</w:t>
      </w:r>
      <w:r w:rsidR="00927667" w:rsidRPr="00CB4E71">
        <w:rPr>
          <w:lang w:eastAsia="zh-TW"/>
        </w:rPr>
        <w:t>(</w:t>
      </w:r>
      <w:r w:rsidR="00947E73" w:rsidRPr="00CB4E71">
        <w:rPr>
          <w:lang w:eastAsia="zh-TW"/>
        </w:rPr>
        <w:t>C</w:t>
      </w:r>
      <w:r w:rsidR="00927667" w:rsidRPr="00CB4E71">
        <w:rPr>
          <w:lang w:eastAsia="zh-TW"/>
        </w:rPr>
        <w:t>)</w:t>
      </w:r>
      <w:proofErr w:type="gramStart"/>
      <w:r w:rsidR="00927667" w:rsidRPr="00CB4E71">
        <w:rPr>
          <w:lang w:eastAsia="zh-TW"/>
        </w:rPr>
        <w:t>之前測與後測</w:t>
      </w:r>
      <w:proofErr w:type="gramEnd"/>
      <w:r w:rsidR="00927667" w:rsidRPr="00CB4E71">
        <w:rPr>
          <w:lang w:eastAsia="zh-TW"/>
        </w:rPr>
        <w:t>結果，縱軸為正確人數比例，總測驗人數</w:t>
      </w:r>
      <w:r w:rsidR="005A36FA" w:rsidRPr="00CB4E71">
        <w:rPr>
          <w:rFonts w:hint="eastAsia"/>
          <w:lang w:eastAsia="zh-TW"/>
        </w:rPr>
        <w:t>為</w:t>
      </w:r>
      <w:r w:rsidR="00CB4E71" w:rsidRPr="00CB4E71">
        <w:rPr>
          <w:rFonts w:hint="eastAsia"/>
          <w:lang w:eastAsia="zh-TW"/>
        </w:rPr>
        <w:t>39</w:t>
      </w:r>
      <w:r w:rsidR="00927667" w:rsidRPr="00CB4E71">
        <w:rPr>
          <w:lang w:eastAsia="zh-TW"/>
        </w:rPr>
        <w:t>人。藍色</w:t>
      </w:r>
      <w:proofErr w:type="gramStart"/>
      <w:r w:rsidR="00927667" w:rsidRPr="00CB4E71">
        <w:rPr>
          <w:lang w:eastAsia="zh-TW"/>
        </w:rPr>
        <w:t>為前測</w:t>
      </w:r>
      <w:proofErr w:type="gramEnd"/>
      <w:r w:rsidR="00927667" w:rsidRPr="00CB4E71">
        <w:rPr>
          <w:lang w:eastAsia="zh-TW"/>
        </w:rPr>
        <w:t>、紅色</w:t>
      </w:r>
      <w:proofErr w:type="gramStart"/>
      <w:r w:rsidR="00927667" w:rsidRPr="00CB4E71">
        <w:rPr>
          <w:lang w:eastAsia="zh-TW"/>
        </w:rPr>
        <w:t>為後測</w:t>
      </w:r>
      <w:proofErr w:type="gramEnd"/>
      <w:r w:rsidR="00927667" w:rsidRPr="00CB4E71">
        <w:rPr>
          <w:lang w:eastAsia="zh-TW"/>
        </w:rPr>
        <w:t>。</w:t>
      </w:r>
      <w:bookmarkEnd w:id="104"/>
    </w:p>
    <w:p w14:paraId="02A388E7"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6C7B4E6" w14:textId="5735253B" w:rsidR="00927667" w:rsidRPr="00E834F7" w:rsidRDefault="00927667"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A17AADB" wp14:editId="434EB6ED">
            <wp:extent cx="4934551" cy="7401827"/>
            <wp:effectExtent l="0" t="0" r="0" b="8890"/>
            <wp:docPr id="62699018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0181" name="圖片 6"/>
                    <pic:cNvPicPr>
                      <a:picLocks noChangeAspect="1" noChangeArrowheads="1"/>
                    </pic:cNvPicPr>
                  </pic:nvPicPr>
                  <pic:blipFill>
                    <a:blip r:embed="rId51" cstate="screen">
                      <a:extLst>
                        <a:ext uri="{28A0092B-C50C-407E-A947-70E740481C1C}">
                          <a14:useLocalDpi xmlns:a14="http://schemas.microsoft.com/office/drawing/2010/main"/>
                        </a:ext>
                      </a:extLst>
                    </a:blip>
                    <a:stretch>
                      <a:fillRect/>
                    </a:stretch>
                  </pic:blipFill>
                  <pic:spPr bwMode="auto">
                    <a:xfrm>
                      <a:off x="0" y="0"/>
                      <a:ext cx="4950787" cy="7426181"/>
                    </a:xfrm>
                    <a:prstGeom prst="rect">
                      <a:avLst/>
                    </a:prstGeom>
                    <a:noFill/>
                    <a:ln>
                      <a:noFill/>
                    </a:ln>
                  </pic:spPr>
                </pic:pic>
              </a:graphicData>
            </a:graphic>
          </wp:inline>
        </w:drawing>
      </w:r>
      <w:r w:rsidRPr="00E834F7">
        <w:rPr>
          <w:rFonts w:ascii="Times New Roman" w:eastAsia="標楷體" w:hAnsi="Times New Roman" w:cs="Times New Roman"/>
          <w:color w:val="0070C0"/>
        </w:rPr>
        <w:t xml:space="preserve"> </w:t>
      </w:r>
    </w:p>
    <w:p w14:paraId="4673B120" w14:textId="3A547A28" w:rsidR="00927667" w:rsidRPr="00E834F7" w:rsidRDefault="00F1430B" w:rsidP="00F1430B">
      <w:pPr>
        <w:pStyle w:val="affa"/>
        <w:rPr>
          <w:rFonts w:cs="Times New Roman"/>
          <w:color w:val="0070C0"/>
          <w:lang w:eastAsia="zh-TW"/>
        </w:rPr>
        <w:sectPr w:rsidR="00927667" w:rsidRPr="00E834F7">
          <w:footerReference w:type="default" r:id="rId52"/>
          <w:footerReference w:type="first" r:id="rId53"/>
          <w:pgSz w:w="11906" w:h="16838"/>
          <w:pgMar w:top="1440" w:right="1800" w:bottom="1440" w:left="1800" w:header="0" w:footer="992" w:gutter="0"/>
          <w:cols w:space="720"/>
          <w:formProt w:val="0"/>
          <w:docGrid w:type="lines" w:linePitch="360"/>
        </w:sectPr>
      </w:pPr>
      <w:bookmarkStart w:id="105" w:name="_Toc187997596"/>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19</w:t>
      </w:r>
      <w:r w:rsidRPr="00E834F7">
        <w:rPr>
          <w:color w:val="0070C0"/>
        </w:rPr>
        <w:fldChar w:fldCharType="end"/>
      </w:r>
      <w:r w:rsidR="00927667" w:rsidRPr="00E834F7">
        <w:rPr>
          <w:rFonts w:cs="Times New Roman"/>
          <w:color w:val="0070C0"/>
          <w:lang w:eastAsia="zh-TW"/>
        </w:rPr>
        <w:t>、</w:t>
      </w:r>
      <w:r w:rsidR="00927667" w:rsidRPr="00E834F7">
        <w:rPr>
          <w:rFonts w:cs="Times New Roman"/>
          <w:color w:val="0070C0"/>
          <w:lang w:eastAsia="zh-TW"/>
        </w:rPr>
        <w:t>202</w:t>
      </w:r>
      <w:r w:rsidR="009B2583" w:rsidRPr="00E834F7">
        <w:rPr>
          <w:rFonts w:cs="Times New Roman" w:hint="eastAsia"/>
          <w:color w:val="0070C0"/>
          <w:lang w:eastAsia="zh-TW"/>
        </w:rPr>
        <w:t>4</w:t>
      </w:r>
      <w:r w:rsidR="00927667" w:rsidRPr="00E834F7">
        <w:rPr>
          <w:rFonts w:cs="Times New Roman"/>
          <w:color w:val="0070C0"/>
          <w:lang w:eastAsia="zh-TW"/>
        </w:rPr>
        <w:t>繁殖鳥類調查進階班及戶外實習課程照片</w:t>
      </w:r>
      <w:bookmarkEnd w:id="105"/>
    </w:p>
    <w:p w14:paraId="5F5EF3BC" w14:textId="653533CE" w:rsidR="00927667" w:rsidRPr="00E834F7" w:rsidRDefault="00CF15B6"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E7865FC" wp14:editId="451157CD">
            <wp:extent cx="5325821" cy="4373880"/>
            <wp:effectExtent l="0" t="0" r="8255" b="7620"/>
            <wp:docPr id="97765814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4">
                      <a:extLst>
                        <a:ext uri="{28A0092B-C50C-407E-A947-70E740481C1C}">
                          <a14:useLocalDpi xmlns:a14="http://schemas.microsoft.com/office/drawing/2010/main" val="0"/>
                        </a:ext>
                      </a:extLst>
                    </a:blip>
                    <a:srcRect t="7440"/>
                    <a:stretch/>
                  </pic:blipFill>
                  <pic:spPr bwMode="auto">
                    <a:xfrm>
                      <a:off x="0" y="0"/>
                      <a:ext cx="5326548" cy="4374477"/>
                    </a:xfrm>
                    <a:prstGeom prst="rect">
                      <a:avLst/>
                    </a:prstGeom>
                    <a:noFill/>
                    <a:ln>
                      <a:noFill/>
                    </a:ln>
                    <a:extLst>
                      <a:ext uri="{53640926-AAD7-44D8-BBD7-CCE9431645EC}">
                        <a14:shadowObscured xmlns:a14="http://schemas.microsoft.com/office/drawing/2010/main"/>
                      </a:ext>
                    </a:extLst>
                  </pic:spPr>
                </pic:pic>
              </a:graphicData>
            </a:graphic>
          </wp:inline>
        </w:drawing>
      </w:r>
    </w:p>
    <w:p w14:paraId="58B96EB4" w14:textId="023FEBFA" w:rsidR="00927667" w:rsidRPr="00E834F7" w:rsidRDefault="00F1430B" w:rsidP="00F1430B">
      <w:pPr>
        <w:pStyle w:val="affa"/>
        <w:rPr>
          <w:color w:val="0070C0"/>
          <w:lang w:eastAsia="zh-TW"/>
        </w:rPr>
        <w:sectPr w:rsidR="00927667" w:rsidRPr="00E834F7">
          <w:pgSz w:w="11906" w:h="16838"/>
          <w:pgMar w:top="1440" w:right="1800" w:bottom="1440" w:left="1800" w:header="0" w:footer="992" w:gutter="0"/>
          <w:cols w:space="720"/>
          <w:formProt w:val="0"/>
          <w:docGrid w:type="lines" w:linePitch="360"/>
        </w:sectPr>
      </w:pPr>
      <w:bookmarkStart w:id="106" w:name="_Toc187997597"/>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20</w:t>
      </w:r>
      <w:r w:rsidRPr="00E834F7">
        <w:rPr>
          <w:color w:val="0070C0"/>
        </w:rPr>
        <w:fldChar w:fldCharType="end"/>
      </w:r>
      <w:r w:rsidR="00927667" w:rsidRPr="00E834F7">
        <w:rPr>
          <w:color w:val="0070C0"/>
          <w:lang w:eastAsia="zh-TW"/>
        </w:rPr>
        <w:t>、</w:t>
      </w:r>
      <w:r w:rsidR="00927667" w:rsidRPr="00E834F7">
        <w:rPr>
          <w:color w:val="0070C0"/>
          <w:lang w:eastAsia="zh-TW"/>
        </w:rPr>
        <w:t>202</w:t>
      </w:r>
      <w:r w:rsidR="00DA5F55" w:rsidRPr="00E834F7">
        <w:rPr>
          <w:color w:val="0070C0"/>
          <w:lang w:eastAsia="zh-TW"/>
        </w:rPr>
        <w:t>4</w:t>
      </w:r>
      <w:r w:rsidR="00927667" w:rsidRPr="00E834F7">
        <w:rPr>
          <w:color w:val="0070C0"/>
          <w:lang w:eastAsia="zh-TW"/>
        </w:rPr>
        <w:t>年</w:t>
      </w:r>
      <w:r w:rsidR="00E31900" w:rsidRPr="00E834F7">
        <w:rPr>
          <w:rFonts w:hint="eastAsia"/>
          <w:color w:val="0070C0"/>
          <w:lang w:eastAsia="zh-TW"/>
        </w:rPr>
        <w:t>繁殖鳥類</w:t>
      </w:r>
      <w:r w:rsidR="00927667" w:rsidRPr="00E834F7">
        <w:rPr>
          <w:color w:val="0070C0"/>
          <w:lang w:eastAsia="zh-TW"/>
        </w:rPr>
        <w:t>進階訓練班之學員</w:t>
      </w:r>
      <w:proofErr w:type="gramStart"/>
      <w:r w:rsidR="00927667" w:rsidRPr="00E834F7">
        <w:rPr>
          <w:color w:val="0070C0"/>
          <w:lang w:eastAsia="zh-TW"/>
        </w:rPr>
        <w:t>前後測</w:t>
      </w:r>
      <w:proofErr w:type="gramEnd"/>
      <w:r w:rsidR="00927667" w:rsidRPr="00E834F7">
        <w:rPr>
          <w:color w:val="0070C0"/>
          <w:lang w:eastAsia="zh-TW"/>
        </w:rPr>
        <w:t>的總分分布圖</w:t>
      </w:r>
      <w:r w:rsidR="00927667" w:rsidRPr="00E834F7">
        <w:rPr>
          <w:color w:val="0070C0"/>
          <w:lang w:eastAsia="zh-TW"/>
        </w:rPr>
        <w:t xml:space="preserve">(n = </w:t>
      </w:r>
      <w:r w:rsidR="00DA5F55" w:rsidRPr="00E834F7">
        <w:rPr>
          <w:color w:val="0070C0"/>
          <w:lang w:eastAsia="zh-TW"/>
        </w:rPr>
        <w:t>29</w:t>
      </w:r>
      <w:r w:rsidR="00927667" w:rsidRPr="00E834F7">
        <w:rPr>
          <w:color w:val="0070C0"/>
          <w:lang w:eastAsia="zh-TW"/>
        </w:rPr>
        <w:t>)</w:t>
      </w:r>
      <w:r w:rsidR="00927667" w:rsidRPr="00E834F7">
        <w:rPr>
          <w:color w:val="0070C0"/>
          <w:lang w:eastAsia="zh-TW"/>
        </w:rPr>
        <w:t>。箱型圖中間橫線表示中位數，箱型的下端代表第</w:t>
      </w:r>
      <w:r w:rsidR="00927667" w:rsidRPr="00E834F7">
        <w:rPr>
          <w:color w:val="0070C0"/>
          <w:lang w:eastAsia="zh-TW"/>
        </w:rPr>
        <w:t>25</w:t>
      </w:r>
      <w:r w:rsidR="00927667" w:rsidRPr="00E834F7">
        <w:rPr>
          <w:color w:val="0070C0"/>
          <w:lang w:eastAsia="zh-TW"/>
        </w:rPr>
        <w:t>百分位數，箱型的上端代表第</w:t>
      </w:r>
      <w:r w:rsidR="00927667" w:rsidRPr="00E834F7">
        <w:rPr>
          <w:color w:val="0070C0"/>
          <w:lang w:eastAsia="zh-TW"/>
        </w:rPr>
        <w:t>75</w:t>
      </w:r>
      <w:r w:rsidR="00927667" w:rsidRPr="00E834F7">
        <w:rPr>
          <w:color w:val="0070C0"/>
          <w:lang w:eastAsia="zh-TW"/>
        </w:rPr>
        <w:t>百分位數，箱型上方線段端點為最大值，箱型下方線段端點為最小值。</w:t>
      </w:r>
      <w:bookmarkEnd w:id="106"/>
    </w:p>
    <w:p w14:paraId="5CD8CF72" w14:textId="52DF1FB7" w:rsidR="00927667" w:rsidRPr="00E834F7" w:rsidRDefault="0043190A"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38B41D66" wp14:editId="54D0868C">
            <wp:extent cx="5191125" cy="7608964"/>
            <wp:effectExtent l="0" t="0" r="0" b="0"/>
            <wp:docPr id="11918845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5">
                      <a:extLst>
                        <a:ext uri="{28A0092B-C50C-407E-A947-70E740481C1C}">
                          <a14:useLocalDpi xmlns:a14="http://schemas.microsoft.com/office/drawing/2010/main" val="0"/>
                        </a:ext>
                      </a:extLst>
                    </a:blip>
                    <a:srcRect r="8829"/>
                    <a:stretch/>
                  </pic:blipFill>
                  <pic:spPr bwMode="auto">
                    <a:xfrm>
                      <a:off x="0" y="0"/>
                      <a:ext cx="5194935" cy="7614549"/>
                    </a:xfrm>
                    <a:prstGeom prst="rect">
                      <a:avLst/>
                    </a:prstGeom>
                    <a:noFill/>
                    <a:ln>
                      <a:noFill/>
                    </a:ln>
                    <a:extLst>
                      <a:ext uri="{53640926-AAD7-44D8-BBD7-CCE9431645EC}">
                        <a14:shadowObscured xmlns:a14="http://schemas.microsoft.com/office/drawing/2010/main"/>
                      </a:ext>
                    </a:extLst>
                  </pic:spPr>
                </pic:pic>
              </a:graphicData>
            </a:graphic>
          </wp:inline>
        </w:drawing>
      </w:r>
    </w:p>
    <w:p w14:paraId="049B4360" w14:textId="04D1DF6C" w:rsidR="00927667" w:rsidRPr="00E834F7" w:rsidRDefault="00F1430B" w:rsidP="00F1430B">
      <w:pPr>
        <w:pStyle w:val="affa"/>
        <w:rPr>
          <w:color w:val="0070C0"/>
          <w:lang w:eastAsia="zh-TW"/>
        </w:rPr>
      </w:pPr>
      <w:bookmarkStart w:id="107" w:name="_Toc187997598"/>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7F012B" w:rsidRPr="00E834F7">
        <w:rPr>
          <w:noProof/>
          <w:color w:val="0070C0"/>
          <w:lang w:eastAsia="zh-TW"/>
        </w:rPr>
        <w:t>21</w:t>
      </w:r>
      <w:r w:rsidRPr="00E834F7">
        <w:rPr>
          <w:color w:val="0070C0"/>
        </w:rPr>
        <w:fldChar w:fldCharType="end"/>
      </w:r>
      <w:r w:rsidR="00927667" w:rsidRPr="00E834F7">
        <w:rPr>
          <w:color w:val="0070C0"/>
          <w:lang w:eastAsia="zh-TW"/>
        </w:rPr>
        <w:t>、</w:t>
      </w:r>
      <w:r w:rsidR="00927667" w:rsidRPr="00E834F7">
        <w:rPr>
          <w:color w:val="0070C0"/>
          <w:lang w:eastAsia="zh-TW"/>
        </w:rPr>
        <w:t>202</w:t>
      </w:r>
      <w:r w:rsidR="00DA5F55" w:rsidRPr="00E834F7">
        <w:rPr>
          <w:color w:val="0070C0"/>
          <w:lang w:eastAsia="zh-TW"/>
        </w:rPr>
        <w:t>4</w:t>
      </w:r>
      <w:r w:rsidR="00927667" w:rsidRPr="00E834F7">
        <w:rPr>
          <w:color w:val="0070C0"/>
          <w:lang w:eastAsia="zh-TW"/>
        </w:rPr>
        <w:t>年</w:t>
      </w:r>
      <w:r w:rsidR="00E31900" w:rsidRPr="00E834F7">
        <w:rPr>
          <w:rFonts w:hint="eastAsia"/>
          <w:color w:val="0070C0"/>
          <w:lang w:eastAsia="zh-TW"/>
        </w:rPr>
        <w:t>繁殖鳥類</w:t>
      </w:r>
      <w:r w:rsidR="00927667" w:rsidRPr="00E834F7">
        <w:rPr>
          <w:color w:val="0070C0"/>
          <w:lang w:eastAsia="zh-TW"/>
        </w:rPr>
        <w:t>進階訓練班之學員對於鳥類外形辨識</w:t>
      </w:r>
      <w:r w:rsidR="00942A67" w:rsidRPr="00E834F7">
        <w:rPr>
          <w:color w:val="0070C0"/>
          <w:lang w:eastAsia="zh-TW"/>
        </w:rPr>
        <w:t>(A</w:t>
      </w:r>
      <w:r w:rsidR="00927667" w:rsidRPr="00E834F7">
        <w:rPr>
          <w:color w:val="0070C0"/>
          <w:lang w:eastAsia="zh-TW"/>
        </w:rPr>
        <w:t>)</w:t>
      </w:r>
      <w:r w:rsidR="00927667" w:rsidRPr="00E834F7">
        <w:rPr>
          <w:color w:val="0070C0"/>
          <w:lang w:eastAsia="zh-TW"/>
        </w:rPr>
        <w:t>和聲音辨識</w:t>
      </w:r>
      <w:r w:rsidR="00942A67" w:rsidRPr="00E834F7">
        <w:rPr>
          <w:color w:val="0070C0"/>
          <w:lang w:eastAsia="zh-TW"/>
        </w:rPr>
        <w:t>(B</w:t>
      </w:r>
      <w:r w:rsidR="00927667" w:rsidRPr="00E834F7">
        <w:rPr>
          <w:color w:val="0070C0"/>
          <w:lang w:eastAsia="zh-TW"/>
        </w:rPr>
        <w:t>)</w:t>
      </w:r>
      <w:proofErr w:type="gramStart"/>
      <w:r w:rsidR="00927667" w:rsidRPr="00E834F7">
        <w:rPr>
          <w:color w:val="0070C0"/>
          <w:lang w:eastAsia="zh-TW"/>
        </w:rPr>
        <w:t>之前測和後測</w:t>
      </w:r>
      <w:proofErr w:type="gramEnd"/>
      <w:r w:rsidR="00927667" w:rsidRPr="00E834F7">
        <w:rPr>
          <w:color w:val="0070C0"/>
          <w:lang w:eastAsia="zh-TW"/>
        </w:rPr>
        <w:t>結果，縱軸為正確人數比例，總測驗人數</w:t>
      </w:r>
      <w:r w:rsidR="00DA5F55" w:rsidRPr="00E834F7">
        <w:rPr>
          <w:color w:val="0070C0"/>
          <w:lang w:eastAsia="zh-TW"/>
        </w:rPr>
        <w:t>29</w:t>
      </w:r>
      <w:r w:rsidR="00927667" w:rsidRPr="00E834F7">
        <w:rPr>
          <w:color w:val="0070C0"/>
          <w:lang w:eastAsia="zh-TW"/>
        </w:rPr>
        <w:t>人。藍色</w:t>
      </w:r>
      <w:proofErr w:type="gramStart"/>
      <w:r w:rsidR="00927667" w:rsidRPr="00E834F7">
        <w:rPr>
          <w:color w:val="0070C0"/>
          <w:lang w:eastAsia="zh-TW"/>
        </w:rPr>
        <w:t>為前測</w:t>
      </w:r>
      <w:proofErr w:type="gramEnd"/>
      <w:r w:rsidR="00927667" w:rsidRPr="00E834F7">
        <w:rPr>
          <w:color w:val="0070C0"/>
          <w:lang w:eastAsia="zh-TW"/>
        </w:rPr>
        <w:t>、紅色</w:t>
      </w:r>
      <w:proofErr w:type="gramStart"/>
      <w:r w:rsidR="00927667" w:rsidRPr="00E834F7">
        <w:rPr>
          <w:color w:val="0070C0"/>
          <w:lang w:eastAsia="zh-TW"/>
        </w:rPr>
        <w:t>為後測</w:t>
      </w:r>
      <w:proofErr w:type="gramEnd"/>
      <w:r w:rsidR="00927667" w:rsidRPr="00E834F7">
        <w:rPr>
          <w:color w:val="0070C0"/>
          <w:lang w:eastAsia="zh-TW"/>
        </w:rPr>
        <w:t>。</w:t>
      </w:r>
      <w:bookmarkEnd w:id="107"/>
    </w:p>
    <w:p w14:paraId="603B0296" w14:textId="77777777" w:rsidR="0043190A" w:rsidRPr="00E834F7" w:rsidRDefault="0043190A" w:rsidP="00927667">
      <w:pPr>
        <w:jc w:val="both"/>
        <w:rPr>
          <w:rFonts w:ascii="Times New Roman" w:eastAsia="標楷體" w:hAnsi="Times New Roman" w:cs="Times New Roman"/>
          <w:color w:val="0070C0"/>
        </w:rPr>
      </w:pPr>
    </w:p>
    <w:p w14:paraId="5374701F" w14:textId="77777777" w:rsidR="00927667" w:rsidRPr="00E834F7" w:rsidRDefault="00927667" w:rsidP="00927667">
      <w:pPr>
        <w:jc w:val="center"/>
        <w:rPr>
          <w:rFonts w:ascii="Times New Roman" w:eastAsia="標楷體" w:hAnsi="Times New Roman" w:cs="Times New Roman"/>
          <w:color w:val="0070C0"/>
        </w:rPr>
        <w:sectPr w:rsidR="00927667" w:rsidRPr="00E834F7">
          <w:pgSz w:w="11906" w:h="16838"/>
          <w:pgMar w:top="1440" w:right="1800" w:bottom="1440" w:left="1800" w:header="0" w:footer="992" w:gutter="0"/>
          <w:cols w:space="720"/>
          <w:formProt w:val="0"/>
          <w:docGrid w:type="lines" w:linePitch="360"/>
        </w:sectPr>
      </w:pPr>
    </w:p>
    <w:p w14:paraId="34FE4295" w14:textId="59D19902" w:rsidR="00927667" w:rsidRPr="00E834F7" w:rsidRDefault="00927667" w:rsidP="00927667">
      <w:pPr>
        <w:outlineLvl w:val="0"/>
        <w:rPr>
          <w:rFonts w:ascii="Times New Roman" w:eastAsia="標楷體" w:hAnsi="Times New Roman" w:cs="Times New Roman"/>
          <w:color w:val="0070C0"/>
        </w:rPr>
      </w:pPr>
      <w:bookmarkStart w:id="108" w:name="_Toc188003925"/>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1</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年臺灣獼猴和繁殖鳥類調查初階訓練班簡章</w:t>
      </w:r>
      <w:bookmarkEnd w:id="108"/>
      <w:r w:rsidRPr="00E834F7">
        <w:rPr>
          <w:rFonts w:ascii="Times New Roman" w:eastAsia="標楷體" w:hAnsi="Times New Roman" w:cs="Times New Roman"/>
          <w:color w:val="0070C0"/>
          <w:sz w:val="28"/>
        </w:rPr>
        <w:t xml:space="preserve"> </w:t>
      </w:r>
    </w:p>
    <w:p w14:paraId="194D287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19273DC" wp14:editId="5DB90E2F">
            <wp:extent cx="5274310" cy="7012585"/>
            <wp:effectExtent l="0" t="0" r="2540" b="0"/>
            <wp:docPr id="23" name="圖片 56837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568372495"/>
                    <pic:cNvPicPr>
                      <a:picLocks noChangeAspect="1" noChangeArrowheads="1"/>
                    </pic:cNvPicPr>
                  </pic:nvPicPr>
                  <pic:blipFill>
                    <a:blip r:embed="rId56">
                      <a:extLst>
                        <a:ext uri="{28A0092B-C50C-407E-A947-70E740481C1C}">
                          <a14:useLocalDpi xmlns:a14="http://schemas.microsoft.com/office/drawing/2010/main"/>
                        </a:ext>
                      </a:extLst>
                    </a:blip>
                    <a:stretch>
                      <a:fillRect/>
                    </a:stretch>
                  </pic:blipFill>
                  <pic:spPr bwMode="auto">
                    <a:xfrm>
                      <a:off x="0" y="0"/>
                      <a:ext cx="5274310" cy="7012585"/>
                    </a:xfrm>
                    <a:prstGeom prst="rect">
                      <a:avLst/>
                    </a:prstGeom>
                  </pic:spPr>
                </pic:pic>
              </a:graphicData>
            </a:graphic>
          </wp:inline>
        </w:drawing>
      </w:r>
    </w:p>
    <w:p w14:paraId="401745D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09E185C4" wp14:editId="48A7857E">
            <wp:extent cx="5274310" cy="4617720"/>
            <wp:effectExtent l="0" t="0" r="0" b="0"/>
            <wp:docPr id="24" name="圖片 1688434332"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1688434332" descr="一張含有 文字, 螢幕擷取畫面, 字型, 數字 的圖片&#10;&#10;自動產生的描述"/>
                    <pic:cNvPicPr>
                      <a:picLocks noChangeAspect="1" noChangeArrowheads="1"/>
                    </pic:cNvPicPr>
                  </pic:nvPicPr>
                  <pic:blipFill>
                    <a:blip r:embed="rId57" cstate="screen">
                      <a:extLst>
                        <a:ext uri="{28A0092B-C50C-407E-A947-70E740481C1C}">
                          <a14:useLocalDpi xmlns:a14="http://schemas.microsoft.com/office/drawing/2010/main"/>
                        </a:ext>
                      </a:extLst>
                    </a:blip>
                    <a:stretch>
                      <a:fillRect/>
                    </a:stretch>
                  </pic:blipFill>
                  <pic:spPr bwMode="auto">
                    <a:xfrm>
                      <a:off x="0" y="0"/>
                      <a:ext cx="5274310" cy="4617720"/>
                    </a:xfrm>
                    <a:prstGeom prst="rect">
                      <a:avLst/>
                    </a:prstGeom>
                  </pic:spPr>
                </pic:pic>
              </a:graphicData>
            </a:graphic>
          </wp:inline>
        </w:drawing>
      </w:r>
    </w:p>
    <w:p w14:paraId="57DFEBD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466F4DD" w14:textId="13D28119" w:rsidR="00927667" w:rsidRPr="00E834F7" w:rsidRDefault="00927667" w:rsidP="00927667">
      <w:pPr>
        <w:outlineLvl w:val="0"/>
        <w:rPr>
          <w:rFonts w:ascii="Times New Roman" w:eastAsia="標楷體" w:hAnsi="Times New Roman" w:cs="Times New Roman"/>
          <w:color w:val="0070C0"/>
          <w:sz w:val="28"/>
        </w:rPr>
      </w:pPr>
      <w:bookmarkStart w:id="109" w:name="_Toc188003926"/>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2</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sz w:val="28"/>
        </w:rPr>
        <w:t>年臺灣繁殖鳥類調查進階班簡章</w:t>
      </w:r>
      <w:bookmarkEnd w:id="109"/>
    </w:p>
    <w:p w14:paraId="3CCC9BC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anchor distT="0" distB="0" distL="114300" distR="114300" simplePos="0" relativeHeight="251659264" behindDoc="0" locked="0" layoutInCell="0" allowOverlap="1" wp14:anchorId="337DA5F9" wp14:editId="0948CB2F">
            <wp:simplePos x="0" y="0"/>
            <wp:positionH relativeFrom="column">
              <wp:posOffset>46990</wp:posOffset>
            </wp:positionH>
            <wp:positionV relativeFrom="paragraph">
              <wp:posOffset>225425</wp:posOffset>
            </wp:positionV>
            <wp:extent cx="5003165" cy="7752080"/>
            <wp:effectExtent l="0" t="0" r="6985" b="1270"/>
            <wp:wrapTopAndBottom/>
            <wp:docPr id="25" name="圖片 65946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659464053"/>
                    <pic:cNvPicPr>
                      <a:picLocks noChangeAspect="1" noChangeArrowheads="1"/>
                    </pic:cNvPicPr>
                  </pic:nvPicPr>
                  <pic:blipFill>
                    <a:blip r:embed="rId58">
                      <a:extLst>
                        <a:ext uri="{28A0092B-C50C-407E-A947-70E740481C1C}">
                          <a14:useLocalDpi xmlns:a14="http://schemas.microsoft.com/office/drawing/2010/main"/>
                        </a:ext>
                      </a:extLst>
                    </a:blip>
                    <a:stretch>
                      <a:fillRect/>
                    </a:stretch>
                  </pic:blipFill>
                  <pic:spPr bwMode="auto">
                    <a:xfrm>
                      <a:off x="0" y="0"/>
                      <a:ext cx="5003165" cy="7752080"/>
                    </a:xfrm>
                    <a:prstGeom prst="rect">
                      <a:avLst/>
                    </a:prstGeom>
                  </pic:spPr>
                </pic:pic>
              </a:graphicData>
            </a:graphic>
            <wp14:sizeRelH relativeFrom="margin">
              <wp14:pctWidth>0</wp14:pctWidth>
            </wp14:sizeRelH>
          </wp:anchor>
        </w:drawing>
      </w:r>
    </w:p>
    <w:p w14:paraId="107FE9F2" w14:textId="77777777" w:rsidR="00927667" w:rsidRPr="00E834F7" w:rsidRDefault="00927667" w:rsidP="00927667">
      <w:pPr>
        <w:rPr>
          <w:rFonts w:ascii="Times New Roman" w:eastAsia="標楷體" w:hAnsi="Times New Roman" w:cs="Times New Roman"/>
          <w:color w:val="0070C0"/>
        </w:rPr>
        <w:sectPr w:rsidR="00927667" w:rsidRPr="00E834F7">
          <w:footerReference w:type="default" r:id="rId59"/>
          <w:footerReference w:type="first" r:id="rId60"/>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3661AE2F" wp14:editId="19666BF8">
            <wp:extent cx="5052950" cy="6800642"/>
            <wp:effectExtent l="0" t="0" r="0" b="635"/>
            <wp:docPr id="26" name="圖片 93124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931245272"/>
                    <pic:cNvPicPr>
                      <a:picLocks noChangeAspect="1" noChangeArrowheads="1"/>
                    </pic:cNvPicPr>
                  </pic:nvPicPr>
                  <pic:blipFill>
                    <a:blip r:embed="rId61">
                      <a:extLst>
                        <a:ext uri="{28A0092B-C50C-407E-A947-70E740481C1C}">
                          <a14:useLocalDpi xmlns:a14="http://schemas.microsoft.com/office/drawing/2010/main"/>
                        </a:ext>
                      </a:extLst>
                    </a:blip>
                    <a:stretch>
                      <a:fillRect/>
                    </a:stretch>
                  </pic:blipFill>
                  <pic:spPr bwMode="auto">
                    <a:xfrm>
                      <a:off x="0" y="0"/>
                      <a:ext cx="5055669" cy="6804301"/>
                    </a:xfrm>
                    <a:prstGeom prst="rect">
                      <a:avLst/>
                    </a:prstGeom>
                  </pic:spPr>
                </pic:pic>
              </a:graphicData>
            </a:graphic>
          </wp:inline>
        </w:drawing>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lastRenderedPageBreak/>
        <w:drawing>
          <wp:inline distT="0" distB="0" distL="0" distR="0" wp14:anchorId="063E6222" wp14:editId="4ECC9469">
            <wp:extent cx="5176271" cy="7038340"/>
            <wp:effectExtent l="0" t="0" r="5715" b="0"/>
            <wp:docPr id="27" name="圖片 42526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425266378"/>
                    <pic:cNvPicPr>
                      <a:picLocks noChangeAspect="1" noChangeArrowheads="1"/>
                    </pic:cNvPicPr>
                  </pic:nvPicPr>
                  <pic:blipFill>
                    <a:blip r:embed="rId62">
                      <a:extLst>
                        <a:ext uri="{28A0092B-C50C-407E-A947-70E740481C1C}">
                          <a14:useLocalDpi xmlns:a14="http://schemas.microsoft.com/office/drawing/2010/main"/>
                        </a:ext>
                      </a:extLst>
                    </a:blip>
                    <a:stretch>
                      <a:fillRect/>
                    </a:stretch>
                  </pic:blipFill>
                  <pic:spPr bwMode="auto">
                    <a:xfrm>
                      <a:off x="0" y="0"/>
                      <a:ext cx="5176271" cy="7038340"/>
                    </a:xfrm>
                    <a:prstGeom prst="rect">
                      <a:avLst/>
                    </a:prstGeom>
                  </pic:spPr>
                </pic:pic>
              </a:graphicData>
            </a:graphic>
          </wp:inline>
        </w:drawing>
      </w:r>
    </w:p>
    <w:p w14:paraId="163EB08C" w14:textId="44CB88DD" w:rsidR="00927667" w:rsidRPr="00E834F7" w:rsidRDefault="00927667" w:rsidP="00927667">
      <w:pPr>
        <w:outlineLvl w:val="0"/>
        <w:rPr>
          <w:rFonts w:ascii="Times New Roman" w:eastAsia="標楷體" w:hAnsi="Times New Roman" w:cs="Times New Roman"/>
          <w:color w:val="0070C0"/>
        </w:rPr>
      </w:pPr>
      <w:bookmarkStart w:id="110" w:name="_Toc188003927"/>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3</w:t>
      </w:r>
      <w:r w:rsidRPr="00E834F7">
        <w:rPr>
          <w:rFonts w:ascii="Times New Roman" w:eastAsia="標楷體" w:hAnsi="Times New Roman" w:cs="Times New Roman"/>
          <w:color w:val="0070C0"/>
          <w:sz w:val="28"/>
        </w:rPr>
        <w:t>、國有林班地臺灣獼猴與繁殖鳥類監測年度報告</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3</w:t>
      </w:r>
      <w:r w:rsidR="00505328" w:rsidRPr="00E834F7">
        <w:rPr>
          <w:rFonts w:ascii="Times New Roman" w:eastAsia="標楷體" w:hAnsi="Times New Roman" w:cs="Times New Roman" w:hint="eastAsia"/>
          <w:color w:val="0070C0"/>
          <w:sz w:val="28"/>
        </w:rPr>
        <w:t>(</w:t>
      </w:r>
      <w:r w:rsidR="00616CD3" w:rsidRPr="00E834F7">
        <w:rPr>
          <w:rFonts w:ascii="Times New Roman" w:eastAsia="標楷體" w:hAnsi="Times New Roman" w:cs="Times New Roman" w:hint="eastAsia"/>
          <w:color w:val="0070C0"/>
          <w:sz w:val="28"/>
        </w:rPr>
        <w:t>封面</w:t>
      </w:r>
      <w:r w:rsidR="00505328" w:rsidRPr="00E834F7">
        <w:rPr>
          <w:rFonts w:ascii="Times New Roman" w:eastAsia="標楷體" w:hAnsi="Times New Roman" w:cs="Times New Roman" w:hint="eastAsia"/>
          <w:color w:val="0070C0"/>
          <w:sz w:val="28"/>
        </w:rPr>
        <w:t>)</w:t>
      </w:r>
      <w:bookmarkEnd w:id="110"/>
    </w:p>
    <w:p w14:paraId="0071D8D1" w14:textId="285D1ED9" w:rsidR="00D93FCC" w:rsidRPr="00E834F7" w:rsidRDefault="00D1421D">
      <w:pPr>
        <w:rPr>
          <w:rFonts w:ascii="Times New Roman" w:eastAsia="標楷體" w:hAnsi="Times New Roman" w:cs="Times New Roman"/>
          <w:color w:val="0070C0"/>
        </w:rPr>
      </w:pPr>
      <w:r w:rsidRPr="00E834F7">
        <w:rPr>
          <w:noProof/>
          <w:color w:val="0070C0"/>
        </w:rPr>
        <w:drawing>
          <wp:inline distT="0" distB="0" distL="0" distR="0" wp14:anchorId="17752F8B" wp14:editId="296683A3">
            <wp:extent cx="5579067" cy="7892655"/>
            <wp:effectExtent l="0" t="0" r="3175" b="0"/>
            <wp:docPr id="8266992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26" name=""/>
                    <pic:cNvPicPr/>
                  </pic:nvPicPr>
                  <pic:blipFill>
                    <a:blip r:embed="rId63" cstate="print">
                      <a:extLst>
                        <a:ext uri="{28A0092B-C50C-407E-A947-70E740481C1C}">
                          <a14:useLocalDpi xmlns:a14="http://schemas.microsoft.com/office/drawing/2010/main"/>
                        </a:ext>
                      </a:extLst>
                    </a:blip>
                    <a:stretch>
                      <a:fillRect/>
                    </a:stretch>
                  </pic:blipFill>
                  <pic:spPr>
                    <a:xfrm>
                      <a:off x="0" y="0"/>
                      <a:ext cx="5581208" cy="7895684"/>
                    </a:xfrm>
                    <a:prstGeom prst="rect">
                      <a:avLst/>
                    </a:prstGeom>
                  </pic:spPr>
                </pic:pic>
              </a:graphicData>
            </a:graphic>
          </wp:inline>
        </w:drawing>
      </w:r>
    </w:p>
    <w:sectPr w:rsidR="00D93FCC" w:rsidRPr="00E834F7" w:rsidSect="009A551B">
      <w:footerReference w:type="default" r:id="rId64"/>
      <w:footerReference w:type="first" r:id="rId65"/>
      <w:pgSz w:w="11906" w:h="16838"/>
      <w:pgMar w:top="1800" w:right="1440" w:bottom="1800" w:left="1440" w:header="0" w:footer="992"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596110" w14:textId="77777777" w:rsidR="00183938" w:rsidRDefault="00183938">
      <w:r>
        <w:separator/>
      </w:r>
    </w:p>
  </w:endnote>
  <w:endnote w:type="continuationSeparator" w:id="0">
    <w:p w14:paraId="126E6F65" w14:textId="77777777" w:rsidR="00183938" w:rsidRDefault="001839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Mono">
    <w:altName w:val="Calibri"/>
    <w:panose1 w:val="02070409020205020404"/>
    <w:charset w:val="00"/>
    <w:family w:val="modern"/>
    <w:pitch w:val="fixed"/>
    <w:sig w:usb0="E0000AFF" w:usb1="400078FF" w:usb2="00000001" w:usb3="00000000" w:csb0="000001B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0869305"/>
      <w:docPartObj>
        <w:docPartGallery w:val="Page Numbers (Bottom of Page)"/>
        <w:docPartUnique/>
      </w:docPartObj>
    </w:sdtPr>
    <w:sdtContent>
      <w:p w14:paraId="34482737" w14:textId="44447B2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2F82137F" w14:textId="77777777" w:rsidR="00160948" w:rsidRDefault="0016094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0630766"/>
      <w:docPartObj>
        <w:docPartGallery w:val="Page Numbers (Bottom of Page)"/>
        <w:docPartUnique/>
      </w:docPartObj>
    </w:sdtPr>
    <w:sdtContent>
      <w:p w14:paraId="5587FF0A" w14:textId="6073E3A4"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A1CF2D4" w14:textId="77777777" w:rsidR="00B00295" w:rsidRDefault="00B0029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9707266"/>
      <w:docPartObj>
        <w:docPartGallery w:val="Page Numbers (Bottom of Page)"/>
        <w:docPartUnique/>
      </w:docPartObj>
    </w:sdtPr>
    <w:sdtContent>
      <w:p w14:paraId="4B3BE5AD" w14:textId="11F2C68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3A557604" w14:textId="77777777" w:rsidR="00160948" w:rsidRDefault="0016094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21D1F5" w14:textId="77777777" w:rsidR="00160948" w:rsidRDefault="0016094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10978643"/>
      <w:docPartObj>
        <w:docPartGallery w:val="Page Numbers (Bottom of Page)"/>
        <w:docPartUnique/>
      </w:docPartObj>
    </w:sdtPr>
    <w:sdtContent>
      <w:p w14:paraId="2055E7C9" w14:textId="7FBF09B2"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1E1F25B8" w14:textId="77777777" w:rsidR="00160948" w:rsidRDefault="00160948">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2CD77" w14:textId="77777777" w:rsidR="00160948" w:rsidRDefault="0016094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6136176"/>
      <w:docPartObj>
        <w:docPartGallery w:val="Page Numbers (Bottom of Page)"/>
        <w:docPartUnique/>
      </w:docPartObj>
    </w:sdtPr>
    <w:sdtContent>
      <w:p w14:paraId="4355546B" w14:textId="5909F25E"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8A7D4B1" w14:textId="77777777" w:rsidR="00160948" w:rsidRDefault="00160948">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CEA6DB" w14:textId="77777777" w:rsidR="00160948" w:rsidRDefault="0016094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3999522"/>
      <w:docPartObj>
        <w:docPartGallery w:val="Page Numbers (Bottom of Page)"/>
        <w:docPartUnique/>
      </w:docPartObj>
    </w:sdtPr>
    <w:sdtContent>
      <w:p w14:paraId="47CAF6C0" w14:textId="697059A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46CDEFD8" w14:textId="77777777" w:rsidR="00160948" w:rsidRDefault="00160948">
    <w:pPr>
      <w:pStyle w:val="ab"/>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F3BC1F" w14:textId="77777777" w:rsidR="00160948" w:rsidRDefault="0016094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3657763"/>
      <w:docPartObj>
        <w:docPartGallery w:val="Page Numbers (Bottom of Page)"/>
        <w:docPartUnique/>
      </w:docPartObj>
    </w:sdtPr>
    <w:sdtContent>
      <w:p w14:paraId="5A802949" w14:textId="75033ACA"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53CB4E9C" w14:textId="77777777" w:rsidR="00160948" w:rsidRDefault="00160948">
    <w:pPr>
      <w:pStyle w:val="ab"/>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0D7AE9" w14:textId="77777777" w:rsidR="00160948" w:rsidRDefault="0016094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4988804"/>
      <w:docPartObj>
        <w:docPartGallery w:val="Page Numbers (Bottom of Page)"/>
        <w:docPartUnique/>
      </w:docPartObj>
    </w:sdtPr>
    <w:sdtContent>
      <w:p w14:paraId="16A32F19" w14:textId="6F5944B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6E34D7EB" w14:textId="77777777" w:rsidR="00160948" w:rsidRDefault="00160948">
    <w:pPr>
      <w:pStyle w:val="ab"/>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3C60D3" w14:textId="77777777" w:rsidR="00160948" w:rsidRDefault="0016094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82586978"/>
      <w:docPartObj>
        <w:docPartGallery w:val="Page Numbers (Bottom of Page)"/>
        <w:docPartUnique/>
      </w:docPartObj>
    </w:sdtPr>
    <w:sdtContent>
      <w:p w14:paraId="21DF340B" w14:textId="52EE5BE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02CD12F1" w14:textId="77777777" w:rsidR="00160948" w:rsidRDefault="00160948">
    <w:pPr>
      <w:pStyle w:val="ab"/>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67A9DB" w14:textId="77777777" w:rsidR="00160948" w:rsidRDefault="001609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8C4BA7" w14:textId="77777777" w:rsidR="00183938" w:rsidRDefault="00183938">
      <w:r>
        <w:separator/>
      </w:r>
    </w:p>
  </w:footnote>
  <w:footnote w:type="continuationSeparator" w:id="0">
    <w:p w14:paraId="25FBC0A4" w14:textId="77777777" w:rsidR="00183938" w:rsidRDefault="001839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7E25C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20351E"/>
    <w:multiLevelType w:val="multilevel"/>
    <w:tmpl w:val="1578E1CA"/>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2" w15:restartNumberingAfterBreak="0">
    <w:nsid w:val="22432F0A"/>
    <w:multiLevelType w:val="multilevel"/>
    <w:tmpl w:val="AF18A7E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3" w15:restartNumberingAfterBreak="0">
    <w:nsid w:val="305D2F01"/>
    <w:multiLevelType w:val="multilevel"/>
    <w:tmpl w:val="D338971E"/>
    <w:lvl w:ilvl="0">
      <w:start w:val="1"/>
      <w:numFmt w:val="taiwaneseCountingThousand"/>
      <w:lvlText w:val="(%1)"/>
      <w:lvlJc w:val="left"/>
      <w:pPr>
        <w:tabs>
          <w:tab w:val="num" w:pos="0"/>
        </w:tabs>
        <w:ind w:left="840" w:hanging="360"/>
      </w:pPr>
      <w:rPr>
        <w:rFonts w:ascii="Times New Roman" w:eastAsia="標楷體" w:hAnsi="Times New Roman" w:cs="Times New Roman"/>
        <w:b w:val="0"/>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4" w15:restartNumberingAfterBreak="0">
    <w:nsid w:val="38FA17D1"/>
    <w:multiLevelType w:val="multilevel"/>
    <w:tmpl w:val="E7FC391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5" w15:restartNumberingAfterBreak="0">
    <w:nsid w:val="4D283B17"/>
    <w:multiLevelType w:val="multilevel"/>
    <w:tmpl w:val="2C82C0C6"/>
    <w:lvl w:ilvl="0">
      <w:start w:val="1"/>
      <w:numFmt w:val="taiwaneseCountingThousand"/>
      <w:lvlText w:val="(%1)"/>
      <w:lvlJc w:val="left"/>
      <w:pPr>
        <w:tabs>
          <w:tab w:val="num" w:pos="0"/>
        </w:tabs>
        <w:ind w:left="840" w:hanging="360"/>
      </w:pPr>
      <w:rPr>
        <w:rFonts w:ascii="Times New Roman" w:eastAsia="標楷體" w:hAnsi="Times New Roman" w:cs="Times New Roman"/>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6" w15:restartNumberingAfterBreak="0">
    <w:nsid w:val="4E55529E"/>
    <w:multiLevelType w:val="multilevel"/>
    <w:tmpl w:val="65C001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FFF3B61"/>
    <w:multiLevelType w:val="multilevel"/>
    <w:tmpl w:val="4A389B2E"/>
    <w:lvl w:ilvl="0">
      <w:start w:val="1"/>
      <w:numFmt w:val="decimal"/>
      <w:pStyle w:val="4"/>
      <w:lvlText w:val="%1."/>
      <w:lvlJc w:val="left"/>
      <w:pPr>
        <w:tabs>
          <w:tab w:val="num" w:pos="0"/>
        </w:tabs>
        <w:ind w:left="480" w:hanging="48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8" w15:restartNumberingAfterBreak="0">
    <w:nsid w:val="58C95248"/>
    <w:multiLevelType w:val="hybridMultilevel"/>
    <w:tmpl w:val="34F0465C"/>
    <w:lvl w:ilvl="0" w:tplc="765408FE">
      <w:start w:val="1"/>
      <w:numFmt w:val="decimal"/>
      <w:lvlText w:val="%1."/>
      <w:lvlJc w:val="left"/>
      <w:pPr>
        <w:ind w:left="360" w:hanging="360"/>
      </w:pPr>
      <w:rPr>
        <w:rFonts w:eastAsia="Segoe U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2CF36AE"/>
    <w:multiLevelType w:val="multilevel"/>
    <w:tmpl w:val="BB263F80"/>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0" w15:restartNumberingAfterBreak="0">
    <w:nsid w:val="79FC0CEE"/>
    <w:multiLevelType w:val="multilevel"/>
    <w:tmpl w:val="622CB332"/>
    <w:lvl w:ilvl="0">
      <w:start w:val="1"/>
      <w:numFmt w:val="decimal"/>
      <w:lvlText w:val="%1."/>
      <w:lvlJc w:val="left"/>
      <w:pPr>
        <w:tabs>
          <w:tab w:val="num" w:pos="0"/>
        </w:tabs>
        <w:ind w:left="480" w:hanging="480"/>
      </w:pPr>
      <w:rPr>
        <w:b w:val="0"/>
        <w:sz w:val="24"/>
      </w:r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num w:numId="1" w16cid:durableId="1702051790">
    <w:abstractNumId w:val="7"/>
  </w:num>
  <w:num w:numId="2" w16cid:durableId="416219524">
    <w:abstractNumId w:val="10"/>
  </w:num>
  <w:num w:numId="3" w16cid:durableId="1323893030">
    <w:abstractNumId w:val="3"/>
  </w:num>
  <w:num w:numId="4" w16cid:durableId="1044330478">
    <w:abstractNumId w:val="5"/>
  </w:num>
  <w:num w:numId="5" w16cid:durableId="1802265775">
    <w:abstractNumId w:val="4"/>
  </w:num>
  <w:num w:numId="6" w16cid:durableId="1409183721">
    <w:abstractNumId w:val="2"/>
  </w:num>
  <w:num w:numId="7" w16cid:durableId="1519000250">
    <w:abstractNumId w:val="1"/>
  </w:num>
  <w:num w:numId="8" w16cid:durableId="331688732">
    <w:abstractNumId w:val="9"/>
  </w:num>
  <w:num w:numId="9" w16cid:durableId="582102412">
    <w:abstractNumId w:val="6"/>
  </w:num>
  <w:num w:numId="10" w16cid:durableId="1509638570">
    <w:abstractNumId w:val="8"/>
  </w:num>
  <w:num w:numId="11" w16cid:durableId="1691370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bordersDoNotSurroundHeader/>
  <w:bordersDoNotSurroundFooter/>
  <w:hideSpellingErrors/>
  <w:proofState w:grammar="clean"/>
  <w:defaultTabStop w:val="48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yNjS3MDU3NTEzsTRW0lEKTi0uzszPAykwrAUAGJxrLiwAAAA="/>
  </w:docVars>
  <w:rsids>
    <w:rsidRoot w:val="00D93FCC"/>
    <w:rsid w:val="00003CCE"/>
    <w:rsid w:val="00004E76"/>
    <w:rsid w:val="0000772A"/>
    <w:rsid w:val="00011F80"/>
    <w:rsid w:val="00015F4E"/>
    <w:rsid w:val="00022FB1"/>
    <w:rsid w:val="00024E17"/>
    <w:rsid w:val="000311C8"/>
    <w:rsid w:val="00033511"/>
    <w:rsid w:val="00035117"/>
    <w:rsid w:val="0003537D"/>
    <w:rsid w:val="0003756D"/>
    <w:rsid w:val="00041FAB"/>
    <w:rsid w:val="00042226"/>
    <w:rsid w:val="00051042"/>
    <w:rsid w:val="00051C79"/>
    <w:rsid w:val="000551D7"/>
    <w:rsid w:val="00056C9B"/>
    <w:rsid w:val="00085A97"/>
    <w:rsid w:val="000915A9"/>
    <w:rsid w:val="0009543B"/>
    <w:rsid w:val="000A080D"/>
    <w:rsid w:val="000A256F"/>
    <w:rsid w:val="000A4816"/>
    <w:rsid w:val="000A5F28"/>
    <w:rsid w:val="000B1893"/>
    <w:rsid w:val="000B76EE"/>
    <w:rsid w:val="000C6CCC"/>
    <w:rsid w:val="000D16A9"/>
    <w:rsid w:val="000D42AA"/>
    <w:rsid w:val="000E06EF"/>
    <w:rsid w:val="000E1525"/>
    <w:rsid w:val="000E2C28"/>
    <w:rsid w:val="000E5526"/>
    <w:rsid w:val="000E74A7"/>
    <w:rsid w:val="000F0409"/>
    <w:rsid w:val="000F322F"/>
    <w:rsid w:val="000F3AEE"/>
    <w:rsid w:val="000F4569"/>
    <w:rsid w:val="00102CFA"/>
    <w:rsid w:val="001066FF"/>
    <w:rsid w:val="00111127"/>
    <w:rsid w:val="001155F6"/>
    <w:rsid w:val="0011728A"/>
    <w:rsid w:val="001179E8"/>
    <w:rsid w:val="001240E6"/>
    <w:rsid w:val="0012625B"/>
    <w:rsid w:val="00131E25"/>
    <w:rsid w:val="00145099"/>
    <w:rsid w:val="001500F1"/>
    <w:rsid w:val="0015154A"/>
    <w:rsid w:val="0015167F"/>
    <w:rsid w:val="00156BDC"/>
    <w:rsid w:val="001574BB"/>
    <w:rsid w:val="00160948"/>
    <w:rsid w:val="00164870"/>
    <w:rsid w:val="00166452"/>
    <w:rsid w:val="001728E1"/>
    <w:rsid w:val="0017567E"/>
    <w:rsid w:val="00177679"/>
    <w:rsid w:val="0018366D"/>
    <w:rsid w:val="00183938"/>
    <w:rsid w:val="001A32A0"/>
    <w:rsid w:val="001B2D3C"/>
    <w:rsid w:val="001B325B"/>
    <w:rsid w:val="001B711C"/>
    <w:rsid w:val="001C3340"/>
    <w:rsid w:val="001C40E6"/>
    <w:rsid w:val="001C47FC"/>
    <w:rsid w:val="001C7068"/>
    <w:rsid w:val="001D2ECC"/>
    <w:rsid w:val="001E07F6"/>
    <w:rsid w:val="001E34D7"/>
    <w:rsid w:val="001E5264"/>
    <w:rsid w:val="001E739E"/>
    <w:rsid w:val="001F15AB"/>
    <w:rsid w:val="001F771B"/>
    <w:rsid w:val="00225A72"/>
    <w:rsid w:val="0023337A"/>
    <w:rsid w:val="00233594"/>
    <w:rsid w:val="002358E0"/>
    <w:rsid w:val="00242A46"/>
    <w:rsid w:val="002435EC"/>
    <w:rsid w:val="00250897"/>
    <w:rsid w:val="0025367E"/>
    <w:rsid w:val="00266A4C"/>
    <w:rsid w:val="00270371"/>
    <w:rsid w:val="00271030"/>
    <w:rsid w:val="002775C2"/>
    <w:rsid w:val="00277E58"/>
    <w:rsid w:val="002850CC"/>
    <w:rsid w:val="0028586E"/>
    <w:rsid w:val="00285DBE"/>
    <w:rsid w:val="0028732D"/>
    <w:rsid w:val="00287E72"/>
    <w:rsid w:val="00294098"/>
    <w:rsid w:val="002962A2"/>
    <w:rsid w:val="00296B49"/>
    <w:rsid w:val="002A2217"/>
    <w:rsid w:val="002B07B0"/>
    <w:rsid w:val="002B208F"/>
    <w:rsid w:val="002B4075"/>
    <w:rsid w:val="002B418E"/>
    <w:rsid w:val="002B4990"/>
    <w:rsid w:val="002B647B"/>
    <w:rsid w:val="002B710E"/>
    <w:rsid w:val="002B78CE"/>
    <w:rsid w:val="002D3119"/>
    <w:rsid w:val="002D3B88"/>
    <w:rsid w:val="002D3D31"/>
    <w:rsid w:val="002E0D16"/>
    <w:rsid w:val="00307E31"/>
    <w:rsid w:val="003105CA"/>
    <w:rsid w:val="00313CC9"/>
    <w:rsid w:val="003259C2"/>
    <w:rsid w:val="003266DF"/>
    <w:rsid w:val="00327A0B"/>
    <w:rsid w:val="00327BC8"/>
    <w:rsid w:val="003352C5"/>
    <w:rsid w:val="003414D5"/>
    <w:rsid w:val="0034315C"/>
    <w:rsid w:val="00343F8A"/>
    <w:rsid w:val="003441DA"/>
    <w:rsid w:val="003468AC"/>
    <w:rsid w:val="00347360"/>
    <w:rsid w:val="00352350"/>
    <w:rsid w:val="0035262F"/>
    <w:rsid w:val="003612FE"/>
    <w:rsid w:val="00364A7E"/>
    <w:rsid w:val="00373831"/>
    <w:rsid w:val="003776D5"/>
    <w:rsid w:val="00380ED7"/>
    <w:rsid w:val="003912EE"/>
    <w:rsid w:val="003922FC"/>
    <w:rsid w:val="003932BE"/>
    <w:rsid w:val="003A2420"/>
    <w:rsid w:val="003A3A42"/>
    <w:rsid w:val="003A67D0"/>
    <w:rsid w:val="003A7017"/>
    <w:rsid w:val="003B6421"/>
    <w:rsid w:val="003B760C"/>
    <w:rsid w:val="003C19C7"/>
    <w:rsid w:val="003C2654"/>
    <w:rsid w:val="003D175C"/>
    <w:rsid w:val="003D2D6D"/>
    <w:rsid w:val="003D7549"/>
    <w:rsid w:val="003E233C"/>
    <w:rsid w:val="003F07AD"/>
    <w:rsid w:val="003F0C1C"/>
    <w:rsid w:val="003F4BF2"/>
    <w:rsid w:val="004004D6"/>
    <w:rsid w:val="004069C7"/>
    <w:rsid w:val="00415595"/>
    <w:rsid w:val="004164E4"/>
    <w:rsid w:val="00417420"/>
    <w:rsid w:val="00420871"/>
    <w:rsid w:val="0042088A"/>
    <w:rsid w:val="00421747"/>
    <w:rsid w:val="00423C37"/>
    <w:rsid w:val="004268E6"/>
    <w:rsid w:val="00426E9B"/>
    <w:rsid w:val="004278A1"/>
    <w:rsid w:val="0043190A"/>
    <w:rsid w:val="00435BF8"/>
    <w:rsid w:val="00436A26"/>
    <w:rsid w:val="004373E8"/>
    <w:rsid w:val="00440890"/>
    <w:rsid w:val="0044236D"/>
    <w:rsid w:val="00444978"/>
    <w:rsid w:val="0044744F"/>
    <w:rsid w:val="00452DE0"/>
    <w:rsid w:val="00456F5E"/>
    <w:rsid w:val="004576A4"/>
    <w:rsid w:val="00461257"/>
    <w:rsid w:val="00463728"/>
    <w:rsid w:val="0046381B"/>
    <w:rsid w:val="004663A0"/>
    <w:rsid w:val="004665CF"/>
    <w:rsid w:val="0047165F"/>
    <w:rsid w:val="00491B79"/>
    <w:rsid w:val="004A207D"/>
    <w:rsid w:val="004A214F"/>
    <w:rsid w:val="004A3213"/>
    <w:rsid w:val="004A327A"/>
    <w:rsid w:val="004A6A63"/>
    <w:rsid w:val="004B1E12"/>
    <w:rsid w:val="004B4B6E"/>
    <w:rsid w:val="004B7B12"/>
    <w:rsid w:val="004C3C5D"/>
    <w:rsid w:val="004C53B4"/>
    <w:rsid w:val="004D0487"/>
    <w:rsid w:val="004D6CB1"/>
    <w:rsid w:val="004E2B26"/>
    <w:rsid w:val="004E5C21"/>
    <w:rsid w:val="004F5E53"/>
    <w:rsid w:val="004F7CF3"/>
    <w:rsid w:val="00504D38"/>
    <w:rsid w:val="00505328"/>
    <w:rsid w:val="0051264D"/>
    <w:rsid w:val="00525920"/>
    <w:rsid w:val="00535B62"/>
    <w:rsid w:val="00536CEF"/>
    <w:rsid w:val="00541700"/>
    <w:rsid w:val="00546AA0"/>
    <w:rsid w:val="00546C6F"/>
    <w:rsid w:val="00551275"/>
    <w:rsid w:val="00560F02"/>
    <w:rsid w:val="005621E7"/>
    <w:rsid w:val="0056615D"/>
    <w:rsid w:val="00566323"/>
    <w:rsid w:val="0056788C"/>
    <w:rsid w:val="00572543"/>
    <w:rsid w:val="00576F21"/>
    <w:rsid w:val="00577558"/>
    <w:rsid w:val="00581058"/>
    <w:rsid w:val="00581854"/>
    <w:rsid w:val="005838D7"/>
    <w:rsid w:val="00586A12"/>
    <w:rsid w:val="00594118"/>
    <w:rsid w:val="00594848"/>
    <w:rsid w:val="0059574B"/>
    <w:rsid w:val="0059745B"/>
    <w:rsid w:val="005A0B69"/>
    <w:rsid w:val="005A2932"/>
    <w:rsid w:val="005A36FA"/>
    <w:rsid w:val="005C0544"/>
    <w:rsid w:val="005C3642"/>
    <w:rsid w:val="005D1775"/>
    <w:rsid w:val="005D47FC"/>
    <w:rsid w:val="005D5C3A"/>
    <w:rsid w:val="005E283B"/>
    <w:rsid w:val="005E6B05"/>
    <w:rsid w:val="005F1CAE"/>
    <w:rsid w:val="005F4B5D"/>
    <w:rsid w:val="005F5354"/>
    <w:rsid w:val="005F7518"/>
    <w:rsid w:val="00605848"/>
    <w:rsid w:val="006111F2"/>
    <w:rsid w:val="00616CD3"/>
    <w:rsid w:val="0062534D"/>
    <w:rsid w:val="00625BF3"/>
    <w:rsid w:val="006343C2"/>
    <w:rsid w:val="00636D91"/>
    <w:rsid w:val="006436B1"/>
    <w:rsid w:val="006529AE"/>
    <w:rsid w:val="006537B8"/>
    <w:rsid w:val="00654FE5"/>
    <w:rsid w:val="0065772F"/>
    <w:rsid w:val="00660186"/>
    <w:rsid w:val="0067072A"/>
    <w:rsid w:val="0068528D"/>
    <w:rsid w:val="006918F3"/>
    <w:rsid w:val="00692F90"/>
    <w:rsid w:val="00697AF5"/>
    <w:rsid w:val="006A0F10"/>
    <w:rsid w:val="006A1F65"/>
    <w:rsid w:val="006A4C23"/>
    <w:rsid w:val="006C30D4"/>
    <w:rsid w:val="006C427E"/>
    <w:rsid w:val="006D4CF2"/>
    <w:rsid w:val="006D5170"/>
    <w:rsid w:val="006D6C89"/>
    <w:rsid w:val="006E3B05"/>
    <w:rsid w:val="006E3B2D"/>
    <w:rsid w:val="006E4332"/>
    <w:rsid w:val="006F15FC"/>
    <w:rsid w:val="006F4631"/>
    <w:rsid w:val="006F4E3A"/>
    <w:rsid w:val="006F5371"/>
    <w:rsid w:val="007031B4"/>
    <w:rsid w:val="0070348F"/>
    <w:rsid w:val="00703A2E"/>
    <w:rsid w:val="00712837"/>
    <w:rsid w:val="00720C7A"/>
    <w:rsid w:val="00721BD6"/>
    <w:rsid w:val="0072682B"/>
    <w:rsid w:val="00727564"/>
    <w:rsid w:val="00727E7E"/>
    <w:rsid w:val="00731CCD"/>
    <w:rsid w:val="00731E20"/>
    <w:rsid w:val="007327FC"/>
    <w:rsid w:val="007365C3"/>
    <w:rsid w:val="00741331"/>
    <w:rsid w:val="00746165"/>
    <w:rsid w:val="00747A91"/>
    <w:rsid w:val="0076182C"/>
    <w:rsid w:val="00761AA4"/>
    <w:rsid w:val="00763C1D"/>
    <w:rsid w:val="00763E4C"/>
    <w:rsid w:val="0076697F"/>
    <w:rsid w:val="00766F3B"/>
    <w:rsid w:val="00770F1A"/>
    <w:rsid w:val="00772338"/>
    <w:rsid w:val="0077632F"/>
    <w:rsid w:val="00780B04"/>
    <w:rsid w:val="00780B0E"/>
    <w:rsid w:val="00785B50"/>
    <w:rsid w:val="00795F16"/>
    <w:rsid w:val="007960F5"/>
    <w:rsid w:val="007975F1"/>
    <w:rsid w:val="00797EF5"/>
    <w:rsid w:val="007A59FA"/>
    <w:rsid w:val="007B021D"/>
    <w:rsid w:val="007B1955"/>
    <w:rsid w:val="007B3603"/>
    <w:rsid w:val="007C38AD"/>
    <w:rsid w:val="007C4610"/>
    <w:rsid w:val="007C5469"/>
    <w:rsid w:val="007C6F7C"/>
    <w:rsid w:val="007D16E8"/>
    <w:rsid w:val="007D70E5"/>
    <w:rsid w:val="007E3591"/>
    <w:rsid w:val="007E4E57"/>
    <w:rsid w:val="007F012B"/>
    <w:rsid w:val="007F2DFD"/>
    <w:rsid w:val="007F7A3F"/>
    <w:rsid w:val="00804D46"/>
    <w:rsid w:val="008062CC"/>
    <w:rsid w:val="008074FE"/>
    <w:rsid w:val="008178E8"/>
    <w:rsid w:val="00824598"/>
    <w:rsid w:val="008259D0"/>
    <w:rsid w:val="00832762"/>
    <w:rsid w:val="00835D72"/>
    <w:rsid w:val="008421D5"/>
    <w:rsid w:val="00852D99"/>
    <w:rsid w:val="008564A2"/>
    <w:rsid w:val="00861B6B"/>
    <w:rsid w:val="00861E38"/>
    <w:rsid w:val="00863FF4"/>
    <w:rsid w:val="00864739"/>
    <w:rsid w:val="008648BC"/>
    <w:rsid w:val="00874B7D"/>
    <w:rsid w:val="00877FEC"/>
    <w:rsid w:val="00881A41"/>
    <w:rsid w:val="0088202E"/>
    <w:rsid w:val="008858A0"/>
    <w:rsid w:val="00887464"/>
    <w:rsid w:val="00895176"/>
    <w:rsid w:val="008979B9"/>
    <w:rsid w:val="008A0EA6"/>
    <w:rsid w:val="008A3302"/>
    <w:rsid w:val="008B64B4"/>
    <w:rsid w:val="008B7BAF"/>
    <w:rsid w:val="008C0D1F"/>
    <w:rsid w:val="008C431F"/>
    <w:rsid w:val="008D036F"/>
    <w:rsid w:val="008D54FA"/>
    <w:rsid w:val="008D7205"/>
    <w:rsid w:val="008E3743"/>
    <w:rsid w:val="008F1956"/>
    <w:rsid w:val="008F2AC2"/>
    <w:rsid w:val="008F48B5"/>
    <w:rsid w:val="0090293A"/>
    <w:rsid w:val="00910CA8"/>
    <w:rsid w:val="00912F21"/>
    <w:rsid w:val="00924438"/>
    <w:rsid w:val="0092507A"/>
    <w:rsid w:val="00926853"/>
    <w:rsid w:val="00927139"/>
    <w:rsid w:val="00927667"/>
    <w:rsid w:val="009339DC"/>
    <w:rsid w:val="00934768"/>
    <w:rsid w:val="009367F3"/>
    <w:rsid w:val="00942A67"/>
    <w:rsid w:val="00945797"/>
    <w:rsid w:val="009475FD"/>
    <w:rsid w:val="00947E73"/>
    <w:rsid w:val="009507D4"/>
    <w:rsid w:val="00952AFE"/>
    <w:rsid w:val="0097192E"/>
    <w:rsid w:val="00973EB9"/>
    <w:rsid w:val="00994186"/>
    <w:rsid w:val="009949E2"/>
    <w:rsid w:val="009A26EB"/>
    <w:rsid w:val="009A551B"/>
    <w:rsid w:val="009B088F"/>
    <w:rsid w:val="009B2583"/>
    <w:rsid w:val="009B3F80"/>
    <w:rsid w:val="009B7475"/>
    <w:rsid w:val="009C06F4"/>
    <w:rsid w:val="009C2999"/>
    <w:rsid w:val="009D1446"/>
    <w:rsid w:val="009D204E"/>
    <w:rsid w:val="009D4340"/>
    <w:rsid w:val="009D660A"/>
    <w:rsid w:val="009D77B3"/>
    <w:rsid w:val="009E42E6"/>
    <w:rsid w:val="009F558B"/>
    <w:rsid w:val="00A00DFB"/>
    <w:rsid w:val="00A06AAF"/>
    <w:rsid w:val="00A07537"/>
    <w:rsid w:val="00A17B6E"/>
    <w:rsid w:val="00A206F9"/>
    <w:rsid w:val="00A20708"/>
    <w:rsid w:val="00A229EF"/>
    <w:rsid w:val="00A254FE"/>
    <w:rsid w:val="00A40522"/>
    <w:rsid w:val="00A44B80"/>
    <w:rsid w:val="00A453FB"/>
    <w:rsid w:val="00A455BB"/>
    <w:rsid w:val="00A51C4D"/>
    <w:rsid w:val="00A55566"/>
    <w:rsid w:val="00A602B4"/>
    <w:rsid w:val="00A6120F"/>
    <w:rsid w:val="00A61466"/>
    <w:rsid w:val="00A65783"/>
    <w:rsid w:val="00A662B2"/>
    <w:rsid w:val="00A814EE"/>
    <w:rsid w:val="00A90A85"/>
    <w:rsid w:val="00A90C56"/>
    <w:rsid w:val="00A91CB0"/>
    <w:rsid w:val="00AA29BE"/>
    <w:rsid w:val="00AA385F"/>
    <w:rsid w:val="00AA423B"/>
    <w:rsid w:val="00AA6761"/>
    <w:rsid w:val="00AB026E"/>
    <w:rsid w:val="00AB6F00"/>
    <w:rsid w:val="00AC7296"/>
    <w:rsid w:val="00AE011E"/>
    <w:rsid w:val="00AE0D1B"/>
    <w:rsid w:val="00AE209B"/>
    <w:rsid w:val="00AE356F"/>
    <w:rsid w:val="00AE7CEA"/>
    <w:rsid w:val="00B00295"/>
    <w:rsid w:val="00B02B48"/>
    <w:rsid w:val="00B036B9"/>
    <w:rsid w:val="00B04D59"/>
    <w:rsid w:val="00B069D5"/>
    <w:rsid w:val="00B11DED"/>
    <w:rsid w:val="00B168FE"/>
    <w:rsid w:val="00B206C9"/>
    <w:rsid w:val="00B24123"/>
    <w:rsid w:val="00B3167B"/>
    <w:rsid w:val="00B33A0D"/>
    <w:rsid w:val="00B436F0"/>
    <w:rsid w:val="00B43D5D"/>
    <w:rsid w:val="00B6415C"/>
    <w:rsid w:val="00B6484F"/>
    <w:rsid w:val="00B6742E"/>
    <w:rsid w:val="00B70738"/>
    <w:rsid w:val="00B7138D"/>
    <w:rsid w:val="00B76D4A"/>
    <w:rsid w:val="00B82309"/>
    <w:rsid w:val="00B84D8B"/>
    <w:rsid w:val="00B8512C"/>
    <w:rsid w:val="00B9047B"/>
    <w:rsid w:val="00B91480"/>
    <w:rsid w:val="00B929EF"/>
    <w:rsid w:val="00B9318B"/>
    <w:rsid w:val="00B95350"/>
    <w:rsid w:val="00BA0221"/>
    <w:rsid w:val="00BA0D7B"/>
    <w:rsid w:val="00BA3959"/>
    <w:rsid w:val="00BA3AB1"/>
    <w:rsid w:val="00BA54AE"/>
    <w:rsid w:val="00BB31A1"/>
    <w:rsid w:val="00BB42A5"/>
    <w:rsid w:val="00BB459D"/>
    <w:rsid w:val="00BB76D4"/>
    <w:rsid w:val="00BC22D0"/>
    <w:rsid w:val="00BC34A3"/>
    <w:rsid w:val="00BC523F"/>
    <w:rsid w:val="00BC77BA"/>
    <w:rsid w:val="00BD29F5"/>
    <w:rsid w:val="00BD36F2"/>
    <w:rsid w:val="00BD3908"/>
    <w:rsid w:val="00BD4583"/>
    <w:rsid w:val="00BD46E0"/>
    <w:rsid w:val="00BE128D"/>
    <w:rsid w:val="00BE1783"/>
    <w:rsid w:val="00BE23B6"/>
    <w:rsid w:val="00BE343A"/>
    <w:rsid w:val="00BE62B7"/>
    <w:rsid w:val="00BE6F4D"/>
    <w:rsid w:val="00BF107C"/>
    <w:rsid w:val="00C02952"/>
    <w:rsid w:val="00C04728"/>
    <w:rsid w:val="00C0537D"/>
    <w:rsid w:val="00C05662"/>
    <w:rsid w:val="00C072D4"/>
    <w:rsid w:val="00C11F8B"/>
    <w:rsid w:val="00C128AB"/>
    <w:rsid w:val="00C15053"/>
    <w:rsid w:val="00C24937"/>
    <w:rsid w:val="00C26FAF"/>
    <w:rsid w:val="00C30A83"/>
    <w:rsid w:val="00C34D77"/>
    <w:rsid w:val="00C35509"/>
    <w:rsid w:val="00C4640A"/>
    <w:rsid w:val="00C4670A"/>
    <w:rsid w:val="00C51B34"/>
    <w:rsid w:val="00C542D9"/>
    <w:rsid w:val="00C55269"/>
    <w:rsid w:val="00C556F7"/>
    <w:rsid w:val="00C6197E"/>
    <w:rsid w:val="00C63687"/>
    <w:rsid w:val="00C657A5"/>
    <w:rsid w:val="00C73BA5"/>
    <w:rsid w:val="00C81426"/>
    <w:rsid w:val="00C839A3"/>
    <w:rsid w:val="00C87E3D"/>
    <w:rsid w:val="00C92C16"/>
    <w:rsid w:val="00CA3831"/>
    <w:rsid w:val="00CA4631"/>
    <w:rsid w:val="00CA7FD1"/>
    <w:rsid w:val="00CB22CC"/>
    <w:rsid w:val="00CB3117"/>
    <w:rsid w:val="00CB4142"/>
    <w:rsid w:val="00CB4E71"/>
    <w:rsid w:val="00CB79E3"/>
    <w:rsid w:val="00CC674B"/>
    <w:rsid w:val="00CD7BE7"/>
    <w:rsid w:val="00CF06A9"/>
    <w:rsid w:val="00CF15B6"/>
    <w:rsid w:val="00CF2035"/>
    <w:rsid w:val="00CF5CA5"/>
    <w:rsid w:val="00CF6640"/>
    <w:rsid w:val="00CF6A5A"/>
    <w:rsid w:val="00D000CE"/>
    <w:rsid w:val="00D12DD3"/>
    <w:rsid w:val="00D1421D"/>
    <w:rsid w:val="00D3095D"/>
    <w:rsid w:val="00D30B71"/>
    <w:rsid w:val="00D35F56"/>
    <w:rsid w:val="00D43B58"/>
    <w:rsid w:val="00D44BBC"/>
    <w:rsid w:val="00D46ABD"/>
    <w:rsid w:val="00D47E7D"/>
    <w:rsid w:val="00D50F04"/>
    <w:rsid w:val="00D51403"/>
    <w:rsid w:val="00D5199C"/>
    <w:rsid w:val="00D57425"/>
    <w:rsid w:val="00D6109E"/>
    <w:rsid w:val="00D64EDF"/>
    <w:rsid w:val="00D6558E"/>
    <w:rsid w:val="00D66909"/>
    <w:rsid w:val="00D70802"/>
    <w:rsid w:val="00D73839"/>
    <w:rsid w:val="00D76D6D"/>
    <w:rsid w:val="00D84BDC"/>
    <w:rsid w:val="00D86346"/>
    <w:rsid w:val="00D87572"/>
    <w:rsid w:val="00D931E0"/>
    <w:rsid w:val="00D93FCC"/>
    <w:rsid w:val="00D95DD3"/>
    <w:rsid w:val="00D976EC"/>
    <w:rsid w:val="00DA132B"/>
    <w:rsid w:val="00DA1AB4"/>
    <w:rsid w:val="00DA433E"/>
    <w:rsid w:val="00DA5F55"/>
    <w:rsid w:val="00DB240F"/>
    <w:rsid w:val="00DB6212"/>
    <w:rsid w:val="00DB6755"/>
    <w:rsid w:val="00DC4600"/>
    <w:rsid w:val="00DC71B7"/>
    <w:rsid w:val="00DD6FB9"/>
    <w:rsid w:val="00DE25D2"/>
    <w:rsid w:val="00DE2C5A"/>
    <w:rsid w:val="00DE2E1C"/>
    <w:rsid w:val="00DE4478"/>
    <w:rsid w:val="00DF1329"/>
    <w:rsid w:val="00DF288B"/>
    <w:rsid w:val="00DF66AA"/>
    <w:rsid w:val="00DF679E"/>
    <w:rsid w:val="00DF7075"/>
    <w:rsid w:val="00E002F0"/>
    <w:rsid w:val="00E13A1F"/>
    <w:rsid w:val="00E14A0D"/>
    <w:rsid w:val="00E24E09"/>
    <w:rsid w:val="00E3142A"/>
    <w:rsid w:val="00E31900"/>
    <w:rsid w:val="00E3366C"/>
    <w:rsid w:val="00E34178"/>
    <w:rsid w:val="00E37502"/>
    <w:rsid w:val="00E4001C"/>
    <w:rsid w:val="00E418A2"/>
    <w:rsid w:val="00E5077C"/>
    <w:rsid w:val="00E5674A"/>
    <w:rsid w:val="00E630B4"/>
    <w:rsid w:val="00E64D25"/>
    <w:rsid w:val="00E65713"/>
    <w:rsid w:val="00E74B52"/>
    <w:rsid w:val="00E834F7"/>
    <w:rsid w:val="00E83B9A"/>
    <w:rsid w:val="00E853BD"/>
    <w:rsid w:val="00E90449"/>
    <w:rsid w:val="00E9271D"/>
    <w:rsid w:val="00E95927"/>
    <w:rsid w:val="00EA22AA"/>
    <w:rsid w:val="00EA4F8D"/>
    <w:rsid w:val="00EA5B0E"/>
    <w:rsid w:val="00EA7C34"/>
    <w:rsid w:val="00EB0156"/>
    <w:rsid w:val="00EB054C"/>
    <w:rsid w:val="00EB4EEB"/>
    <w:rsid w:val="00EB78C2"/>
    <w:rsid w:val="00EC57E2"/>
    <w:rsid w:val="00EC7D23"/>
    <w:rsid w:val="00ED3529"/>
    <w:rsid w:val="00EE06E5"/>
    <w:rsid w:val="00EE1C6D"/>
    <w:rsid w:val="00EE3504"/>
    <w:rsid w:val="00EE7F05"/>
    <w:rsid w:val="00EF019E"/>
    <w:rsid w:val="00EF3BFD"/>
    <w:rsid w:val="00EF4973"/>
    <w:rsid w:val="00F03148"/>
    <w:rsid w:val="00F032A2"/>
    <w:rsid w:val="00F05FC2"/>
    <w:rsid w:val="00F1430B"/>
    <w:rsid w:val="00F17123"/>
    <w:rsid w:val="00F25491"/>
    <w:rsid w:val="00F31BDA"/>
    <w:rsid w:val="00F3255E"/>
    <w:rsid w:val="00F349E8"/>
    <w:rsid w:val="00F35C67"/>
    <w:rsid w:val="00F40616"/>
    <w:rsid w:val="00F425C5"/>
    <w:rsid w:val="00F437CE"/>
    <w:rsid w:val="00F458E7"/>
    <w:rsid w:val="00F5002E"/>
    <w:rsid w:val="00F5487D"/>
    <w:rsid w:val="00F54FDB"/>
    <w:rsid w:val="00F6337B"/>
    <w:rsid w:val="00F65ABC"/>
    <w:rsid w:val="00F7480D"/>
    <w:rsid w:val="00F750E5"/>
    <w:rsid w:val="00F829F4"/>
    <w:rsid w:val="00FB201A"/>
    <w:rsid w:val="00FB31FD"/>
    <w:rsid w:val="00FC0E7C"/>
    <w:rsid w:val="00FC1CAD"/>
    <w:rsid w:val="00FC3DA5"/>
    <w:rsid w:val="00FC6AD5"/>
    <w:rsid w:val="00FC7FE2"/>
    <w:rsid w:val="00FD0FF5"/>
    <w:rsid w:val="00FD2208"/>
    <w:rsid w:val="00FD23EA"/>
    <w:rsid w:val="00FD36E1"/>
    <w:rsid w:val="00FD6BF6"/>
    <w:rsid w:val="00FE0BDA"/>
    <w:rsid w:val="00FE102C"/>
    <w:rsid w:val="00FE353C"/>
    <w:rsid w:val="00FE3847"/>
    <w:rsid w:val="00FF1DC4"/>
    <w:rsid w:val="00FF439A"/>
    <w:rsid w:val="00FF59D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6E7D3B"/>
  <w15:docId w15:val="{733898F1-44A3-462D-A069-91076542B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新細明體" w:hAnsi="Calibri" w:cs="Tahoma"/>
        <w:kern w:val="2"/>
        <w:sz w:val="24"/>
        <w:szCs w:val="22"/>
        <w:lang w:val="en-US" w:eastAsia="zh-TW"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1956"/>
    <w:pPr>
      <w:suppressAutoHyphens w:val="0"/>
    </w:pPr>
    <w:rPr>
      <w:rFonts w:ascii="新細明體" w:hAnsi="新細明體" w:cs="新細明體"/>
      <w:kern w:val="0"/>
      <w:szCs w:val="24"/>
    </w:rPr>
  </w:style>
  <w:style w:type="paragraph" w:styleId="1">
    <w:name w:val="heading 1"/>
    <w:basedOn w:val="a"/>
    <w:next w:val="a"/>
    <w:link w:val="10"/>
    <w:uiPriority w:val="9"/>
    <w:qFormat/>
    <w:pPr>
      <w:keepNext/>
      <w:widowControl w:val="0"/>
      <w:suppressAutoHyphens/>
      <w:spacing w:before="180" w:after="180" w:line="720" w:lineRule="auto"/>
      <w:outlineLvl w:val="0"/>
    </w:pPr>
    <w:rPr>
      <w:rFonts w:ascii="Calibri Light" w:eastAsia="Segoe UI" w:hAnsi="Calibri Light" w:cs="Tahoma"/>
      <w:b/>
      <w:bCs/>
      <w:kern w:val="2"/>
      <w:sz w:val="52"/>
      <w:szCs w:val="52"/>
    </w:rPr>
  </w:style>
  <w:style w:type="paragraph" w:styleId="2">
    <w:name w:val="heading 2"/>
    <w:basedOn w:val="a"/>
    <w:next w:val="a0"/>
    <w:link w:val="20"/>
    <w:uiPriority w:val="9"/>
    <w:unhideWhenUsed/>
    <w:qFormat/>
    <w:pPr>
      <w:keepNext/>
      <w:keepLines/>
      <w:suppressAutoHyphens/>
      <w:spacing w:before="200"/>
      <w:ind w:left="792" w:hanging="432"/>
      <w:outlineLvl w:val="1"/>
    </w:pPr>
    <w:rPr>
      <w:rFonts w:ascii="Calibri Light" w:eastAsia="Segoe UI" w:hAnsi="Calibri Light" w:cs="Tahoma"/>
      <w:b/>
      <w:bCs/>
      <w:color w:val="000000" w:themeColor="dark1"/>
      <w:sz w:val="32"/>
      <w:szCs w:val="32"/>
      <w:lang w:eastAsia="en-US"/>
    </w:rPr>
  </w:style>
  <w:style w:type="paragraph" w:styleId="3">
    <w:name w:val="heading 3"/>
    <w:basedOn w:val="a"/>
    <w:next w:val="a0"/>
    <w:link w:val="30"/>
    <w:uiPriority w:val="9"/>
    <w:unhideWhenUsed/>
    <w:qFormat/>
    <w:pPr>
      <w:keepNext/>
      <w:keepLines/>
      <w:suppressAutoHyphens/>
      <w:spacing w:before="200"/>
      <w:ind w:left="1224" w:hanging="504"/>
      <w:outlineLvl w:val="2"/>
    </w:pPr>
    <w:rPr>
      <w:rFonts w:ascii="Calibri Light" w:eastAsia="Segoe UI" w:hAnsi="Calibri Light" w:cs="Tahoma"/>
      <w:b/>
      <w:bCs/>
      <w:color w:val="000000" w:themeColor="dark1"/>
      <w:sz w:val="28"/>
      <w:szCs w:val="28"/>
      <w:lang w:eastAsia="en-US"/>
    </w:rPr>
  </w:style>
  <w:style w:type="paragraph" w:styleId="4">
    <w:name w:val="heading 4"/>
    <w:basedOn w:val="a"/>
    <w:next w:val="a"/>
    <w:link w:val="40"/>
    <w:uiPriority w:val="9"/>
    <w:unhideWhenUsed/>
    <w:qFormat/>
    <w:pPr>
      <w:keepNext/>
      <w:keepLines/>
      <w:widowControl w:val="0"/>
      <w:numPr>
        <w:numId w:val="1"/>
      </w:numPr>
      <w:suppressAutoHyphens/>
      <w:spacing w:before="240" w:after="40"/>
      <w:outlineLvl w:val="3"/>
    </w:pPr>
    <w:rPr>
      <w:rFonts w:ascii="Calibri" w:eastAsia="Segoe UI" w:hAnsi="Calibri" w:cs="Calibri"/>
      <w:color w:val="000000"/>
    </w:rPr>
  </w:style>
  <w:style w:type="paragraph" w:styleId="5">
    <w:name w:val="heading 5"/>
    <w:basedOn w:val="a"/>
    <w:next w:val="a0"/>
    <w:link w:val="50"/>
    <w:uiPriority w:val="9"/>
    <w:unhideWhenUsed/>
    <w:qFormat/>
    <w:pPr>
      <w:keepNext/>
      <w:keepLines/>
      <w:suppressAutoHyphens/>
      <w:spacing w:before="200"/>
      <w:ind w:left="2232" w:hanging="792"/>
      <w:outlineLvl w:val="4"/>
    </w:pPr>
    <w:rPr>
      <w:rFonts w:ascii="Calibri Light" w:eastAsia="Segoe UI" w:hAnsi="Calibri Light" w:cs="Tahoma"/>
      <w:i/>
      <w:iCs/>
      <w:color w:val="000000" w:themeColor="dark1"/>
      <w:lang w:eastAsia="en-US"/>
    </w:rPr>
  </w:style>
  <w:style w:type="paragraph" w:styleId="6">
    <w:name w:val="heading 6"/>
    <w:basedOn w:val="a"/>
    <w:next w:val="a0"/>
    <w:link w:val="60"/>
    <w:uiPriority w:val="9"/>
    <w:unhideWhenUsed/>
    <w:qFormat/>
    <w:pPr>
      <w:keepNext/>
      <w:keepLines/>
      <w:suppressAutoHyphens/>
      <w:spacing w:before="200"/>
      <w:ind w:left="2736" w:hanging="936"/>
      <w:outlineLvl w:val="5"/>
    </w:pPr>
    <w:rPr>
      <w:rFonts w:ascii="Calibri Light" w:eastAsia="Segoe UI" w:hAnsi="Calibri Light" w:cs="Tahoma"/>
      <w:color w:val="000000" w:themeColor="dark1"/>
      <w:lang w:eastAsia="en-US"/>
    </w:rPr>
  </w:style>
  <w:style w:type="paragraph" w:styleId="7">
    <w:name w:val="heading 7"/>
    <w:basedOn w:val="a"/>
    <w:next w:val="a0"/>
    <w:link w:val="70"/>
    <w:uiPriority w:val="9"/>
    <w:qFormat/>
    <w:pPr>
      <w:keepNext/>
      <w:keepLines/>
      <w:suppressAutoHyphens/>
      <w:spacing w:before="200"/>
      <w:ind w:left="3240" w:hanging="1080"/>
      <w:outlineLvl w:val="6"/>
    </w:pPr>
    <w:rPr>
      <w:rFonts w:ascii="Calibri Light" w:eastAsia="Segoe UI" w:hAnsi="Calibri Light" w:cs="Tahoma"/>
      <w:color w:val="000000" w:themeColor="dark1"/>
      <w:lang w:eastAsia="en-US"/>
    </w:rPr>
  </w:style>
  <w:style w:type="paragraph" w:styleId="8">
    <w:name w:val="heading 8"/>
    <w:basedOn w:val="a"/>
    <w:next w:val="a0"/>
    <w:link w:val="80"/>
    <w:uiPriority w:val="9"/>
    <w:qFormat/>
    <w:pPr>
      <w:keepNext/>
      <w:keepLines/>
      <w:suppressAutoHyphens/>
      <w:spacing w:before="200"/>
      <w:ind w:left="3744" w:hanging="1224"/>
      <w:outlineLvl w:val="7"/>
    </w:pPr>
    <w:rPr>
      <w:rFonts w:ascii="Calibri Light" w:eastAsia="Segoe UI" w:hAnsi="Calibri Light" w:cs="Tahoma"/>
      <w:color w:val="000000" w:themeColor="dark1"/>
      <w:lang w:eastAsia="en-US"/>
    </w:rPr>
  </w:style>
  <w:style w:type="paragraph" w:styleId="9">
    <w:name w:val="heading 9"/>
    <w:basedOn w:val="a"/>
    <w:next w:val="a0"/>
    <w:link w:val="90"/>
    <w:uiPriority w:val="9"/>
    <w:qFormat/>
    <w:pPr>
      <w:keepNext/>
      <w:keepLines/>
      <w:suppressAutoHyphens/>
      <w:spacing w:before="200"/>
      <w:ind w:left="4320" w:hanging="1440"/>
      <w:outlineLvl w:val="8"/>
    </w:pPr>
    <w:rPr>
      <w:rFonts w:ascii="Calibri Light" w:eastAsia="Segoe UI" w:hAnsi="Calibri Light" w:cs="Tahoma"/>
      <w:color w:val="000000" w:themeColor="dark1"/>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標題 4 字元"/>
    <w:basedOn w:val="a1"/>
    <w:link w:val="4"/>
    <w:uiPriority w:val="9"/>
    <w:qFormat/>
    <w:rPr>
      <w:rFonts w:ascii="Calibri" w:hAnsi="Calibri" w:cs="Calibri"/>
      <w:color w:val="000000"/>
      <w:kern w:val="0"/>
      <w:szCs w:val="24"/>
    </w:rPr>
  </w:style>
  <w:style w:type="character" w:customStyle="1" w:styleId="a4">
    <w:name w:val="註解方塊文字 字元"/>
    <w:basedOn w:val="a1"/>
    <w:link w:val="a5"/>
    <w:qFormat/>
    <w:rPr>
      <w:rFonts w:ascii="Calibri Light" w:hAnsi="Calibri Light" w:cs="Tahoma"/>
      <w:sz w:val="18"/>
      <w:szCs w:val="18"/>
    </w:rPr>
  </w:style>
  <w:style w:type="character" w:customStyle="1" w:styleId="a6">
    <w:name w:val="日期 字元"/>
    <w:basedOn w:val="a1"/>
    <w:link w:val="a7"/>
    <w:qFormat/>
  </w:style>
  <w:style w:type="character" w:customStyle="1" w:styleId="a8">
    <w:name w:val="頁首 字元"/>
    <w:basedOn w:val="a1"/>
    <w:link w:val="a9"/>
    <w:qFormat/>
    <w:rPr>
      <w:sz w:val="20"/>
      <w:szCs w:val="20"/>
    </w:rPr>
  </w:style>
  <w:style w:type="character" w:customStyle="1" w:styleId="aa">
    <w:name w:val="頁尾 字元"/>
    <w:basedOn w:val="a1"/>
    <w:link w:val="ab"/>
    <w:uiPriority w:val="99"/>
    <w:qFormat/>
    <w:rPr>
      <w:sz w:val="20"/>
      <w:szCs w:val="20"/>
    </w:rPr>
  </w:style>
  <w:style w:type="character" w:styleId="ac">
    <w:name w:val="Hyperlink"/>
    <w:basedOn w:val="a1"/>
    <w:uiPriority w:val="99"/>
    <w:rPr>
      <w:rFonts w:cs="Times New Roman"/>
      <w:color w:val="0000FF"/>
      <w:u w:val="single"/>
    </w:rPr>
  </w:style>
  <w:style w:type="character" w:customStyle="1" w:styleId="ad">
    <w:name w:val="本文 字元"/>
    <w:basedOn w:val="a1"/>
    <w:link w:val="a0"/>
    <w:qFormat/>
    <w:rPr>
      <w:kern w:val="0"/>
      <w:szCs w:val="24"/>
      <w:lang w:eastAsia="en-US"/>
    </w:rPr>
  </w:style>
  <w:style w:type="character" w:styleId="ae">
    <w:name w:val="annotation reference"/>
    <w:basedOn w:val="a1"/>
    <w:qFormat/>
    <w:rPr>
      <w:sz w:val="18"/>
      <w:szCs w:val="18"/>
    </w:rPr>
  </w:style>
  <w:style w:type="character" w:customStyle="1" w:styleId="af">
    <w:name w:val="註解文字 字元"/>
    <w:basedOn w:val="a1"/>
    <w:link w:val="af0"/>
    <w:qFormat/>
  </w:style>
  <w:style w:type="character" w:customStyle="1" w:styleId="af1">
    <w:name w:val="註解主旨 字元"/>
    <w:basedOn w:val="af"/>
    <w:link w:val="af2"/>
    <w:qFormat/>
    <w:rPr>
      <w:b/>
      <w:bCs/>
    </w:rPr>
  </w:style>
  <w:style w:type="character" w:customStyle="1" w:styleId="10">
    <w:name w:val="標題 1 字元"/>
    <w:basedOn w:val="a1"/>
    <w:link w:val="1"/>
    <w:uiPriority w:val="9"/>
    <w:qFormat/>
    <w:rPr>
      <w:rFonts w:ascii="Calibri Light" w:hAnsi="Calibri Light" w:cs="Tahoma"/>
      <w:b/>
      <w:bCs/>
      <w:kern w:val="2"/>
      <w:sz w:val="52"/>
      <w:szCs w:val="52"/>
    </w:rPr>
  </w:style>
  <w:style w:type="character" w:customStyle="1" w:styleId="20">
    <w:name w:val="標題 2 字元"/>
    <w:basedOn w:val="a1"/>
    <w:link w:val="2"/>
    <w:uiPriority w:val="9"/>
    <w:qFormat/>
    <w:rPr>
      <w:rFonts w:ascii="Calibri Light" w:hAnsi="Calibri Light" w:cs="Tahoma"/>
      <w:b/>
      <w:bCs/>
      <w:color w:val="000000" w:themeColor="dark1"/>
      <w:kern w:val="0"/>
      <w:sz w:val="32"/>
      <w:szCs w:val="32"/>
      <w:lang w:eastAsia="en-US"/>
    </w:rPr>
  </w:style>
  <w:style w:type="character" w:customStyle="1" w:styleId="30">
    <w:name w:val="標題 3 字元"/>
    <w:basedOn w:val="a1"/>
    <w:link w:val="3"/>
    <w:uiPriority w:val="9"/>
    <w:qFormat/>
    <w:rPr>
      <w:rFonts w:ascii="Calibri Light" w:hAnsi="Calibri Light" w:cs="Tahoma"/>
      <w:b/>
      <w:bCs/>
      <w:color w:val="000000" w:themeColor="dark1"/>
      <w:kern w:val="0"/>
      <w:sz w:val="28"/>
      <w:szCs w:val="28"/>
      <w:lang w:eastAsia="en-US"/>
    </w:rPr>
  </w:style>
  <w:style w:type="character" w:customStyle="1" w:styleId="50">
    <w:name w:val="標題 5 字元"/>
    <w:basedOn w:val="a1"/>
    <w:link w:val="5"/>
    <w:uiPriority w:val="9"/>
    <w:qFormat/>
    <w:rPr>
      <w:rFonts w:ascii="Calibri Light" w:hAnsi="Calibri Light" w:cs="Tahoma"/>
      <w:i/>
      <w:iCs/>
      <w:color w:val="000000" w:themeColor="dark1"/>
      <w:kern w:val="0"/>
      <w:szCs w:val="24"/>
      <w:lang w:eastAsia="en-US"/>
    </w:rPr>
  </w:style>
  <w:style w:type="character" w:customStyle="1" w:styleId="60">
    <w:name w:val="標題 6 字元"/>
    <w:basedOn w:val="a1"/>
    <w:link w:val="6"/>
    <w:uiPriority w:val="9"/>
    <w:qFormat/>
    <w:rPr>
      <w:rFonts w:ascii="Calibri Light" w:hAnsi="Calibri Light" w:cs="Tahoma"/>
      <w:color w:val="000000" w:themeColor="dark1"/>
      <w:kern w:val="0"/>
      <w:szCs w:val="24"/>
      <w:lang w:eastAsia="en-US"/>
    </w:rPr>
  </w:style>
  <w:style w:type="character" w:customStyle="1" w:styleId="70">
    <w:name w:val="標題 7 字元"/>
    <w:basedOn w:val="a1"/>
    <w:link w:val="7"/>
    <w:uiPriority w:val="9"/>
    <w:qFormat/>
    <w:rPr>
      <w:rFonts w:ascii="Calibri Light" w:hAnsi="Calibri Light" w:cs="Tahoma"/>
      <w:color w:val="000000" w:themeColor="dark1"/>
      <w:kern w:val="0"/>
      <w:szCs w:val="24"/>
      <w:lang w:eastAsia="en-US"/>
    </w:rPr>
  </w:style>
  <w:style w:type="character" w:customStyle="1" w:styleId="80">
    <w:name w:val="標題 8 字元"/>
    <w:basedOn w:val="a1"/>
    <w:link w:val="8"/>
    <w:uiPriority w:val="9"/>
    <w:qFormat/>
    <w:rPr>
      <w:rFonts w:ascii="Calibri Light" w:hAnsi="Calibri Light" w:cs="Tahoma"/>
      <w:color w:val="000000" w:themeColor="dark1"/>
      <w:kern w:val="0"/>
      <w:szCs w:val="24"/>
      <w:lang w:eastAsia="en-US"/>
    </w:rPr>
  </w:style>
  <w:style w:type="character" w:customStyle="1" w:styleId="90">
    <w:name w:val="標題 9 字元"/>
    <w:basedOn w:val="a1"/>
    <w:link w:val="9"/>
    <w:uiPriority w:val="9"/>
    <w:qFormat/>
    <w:rPr>
      <w:rFonts w:ascii="Calibri Light" w:hAnsi="Calibri Light" w:cs="Tahoma"/>
      <w:color w:val="000000" w:themeColor="dark1"/>
      <w:kern w:val="0"/>
      <w:szCs w:val="24"/>
      <w:lang w:eastAsia="en-US"/>
    </w:rPr>
  </w:style>
  <w:style w:type="character" w:customStyle="1" w:styleId="af3">
    <w:name w:val="標題 字元"/>
    <w:basedOn w:val="a1"/>
    <w:link w:val="af4"/>
    <w:qFormat/>
    <w:rPr>
      <w:rFonts w:ascii="Calibri Light" w:hAnsi="Calibri Light" w:cs="Tahoma"/>
      <w:b/>
      <w:bCs/>
      <w:color w:val="000000" w:themeColor="dark1"/>
      <w:kern w:val="0"/>
      <w:sz w:val="36"/>
      <w:szCs w:val="36"/>
      <w:lang w:eastAsia="en-US"/>
    </w:rPr>
  </w:style>
  <w:style w:type="character" w:customStyle="1" w:styleId="af5">
    <w:name w:val="副標題 字元"/>
    <w:basedOn w:val="a1"/>
    <w:link w:val="af6"/>
    <w:qFormat/>
    <w:rPr>
      <w:rFonts w:ascii="Calibri Light" w:hAnsi="Calibri Light" w:cs="Tahoma"/>
      <w:b/>
      <w:bCs/>
      <w:color w:val="000000" w:themeColor="dark1"/>
      <w:kern w:val="0"/>
      <w:sz w:val="30"/>
      <w:szCs w:val="30"/>
      <w:lang w:eastAsia="en-US"/>
    </w:rPr>
  </w:style>
  <w:style w:type="character" w:customStyle="1" w:styleId="af7">
    <w:name w:val="註腳文字 字元"/>
    <w:basedOn w:val="a1"/>
    <w:link w:val="af8"/>
    <w:uiPriority w:val="9"/>
    <w:qFormat/>
    <w:rPr>
      <w:kern w:val="0"/>
      <w:szCs w:val="24"/>
      <w:lang w:eastAsia="en-US"/>
    </w:rPr>
  </w:style>
  <w:style w:type="character" w:customStyle="1" w:styleId="af9">
    <w:name w:val="標號 字元"/>
    <w:basedOn w:val="a1"/>
    <w:link w:val="caption111"/>
    <w:qFormat/>
    <w:rPr>
      <w:i/>
      <w:kern w:val="0"/>
      <w:szCs w:val="24"/>
      <w:lang w:eastAsia="en-US"/>
    </w:rPr>
  </w:style>
  <w:style w:type="character" w:customStyle="1" w:styleId="VerbatimChar">
    <w:name w:val="Verbatim Char"/>
    <w:basedOn w:val="af9"/>
    <w:link w:val="SourceCode"/>
    <w:qFormat/>
    <w:rPr>
      <w:rFonts w:ascii="Consolas" w:hAnsi="Consolas"/>
      <w:i/>
      <w:color w:val="C00000"/>
      <w:kern w:val="0"/>
      <w:sz w:val="22"/>
      <w:szCs w:val="24"/>
      <w:shd w:val="clear" w:color="auto" w:fill="F8F8F8"/>
      <w:lang w:eastAsia="en-US"/>
    </w:rPr>
  </w:style>
  <w:style w:type="character" w:customStyle="1" w:styleId="afa">
    <w:name w:val="註腳字元"/>
    <w:qFormat/>
    <w:rPr>
      <w:i/>
      <w:kern w:val="0"/>
      <w:szCs w:val="24"/>
      <w:vertAlign w:val="superscript"/>
      <w:lang w:eastAsia="en-US"/>
    </w:rPr>
  </w:style>
  <w:style w:type="character" w:styleId="afb">
    <w:name w:val="footnote reference"/>
    <w:rPr>
      <w:i/>
      <w:kern w:val="0"/>
      <w:szCs w:val="24"/>
      <w:vertAlign w:val="superscript"/>
      <w:lang w:eastAsia="en-US"/>
    </w:rPr>
  </w:style>
  <w:style w:type="character" w:styleId="afc">
    <w:name w:val="page number"/>
    <w:basedOn w:val="a1"/>
    <w:qFormat/>
  </w:style>
  <w:style w:type="character" w:customStyle="1" w:styleId="KeywordTok">
    <w:name w:val="KeywordTok"/>
    <w:basedOn w:val="VerbatimChar"/>
    <w:qFormat/>
    <w:rPr>
      <w:rFonts w:ascii="Consolas" w:hAnsi="Consolas"/>
      <w:b/>
      <w:i/>
      <w:color w:val="204A87"/>
      <w:kern w:val="0"/>
      <w:sz w:val="22"/>
      <w:szCs w:val="24"/>
      <w:shd w:val="clear" w:color="auto" w:fill="F8F8F8"/>
      <w:lang w:eastAsia="en-US"/>
    </w:rPr>
  </w:style>
  <w:style w:type="character" w:customStyle="1" w:styleId="DataTypeTok">
    <w:name w:val="DataTypeTok"/>
    <w:basedOn w:val="VerbatimChar"/>
    <w:qFormat/>
    <w:rPr>
      <w:rFonts w:ascii="Consolas" w:hAnsi="Consolas"/>
      <w:i/>
      <w:color w:val="204A87"/>
      <w:kern w:val="0"/>
      <w:sz w:val="22"/>
      <w:szCs w:val="24"/>
      <w:shd w:val="clear" w:color="auto" w:fill="F8F8F8"/>
      <w:lang w:eastAsia="en-US"/>
    </w:rPr>
  </w:style>
  <w:style w:type="character" w:customStyle="1" w:styleId="DecValTok">
    <w:name w:val="DecValTok"/>
    <w:basedOn w:val="VerbatimChar"/>
    <w:qFormat/>
    <w:rPr>
      <w:rFonts w:ascii="Consolas" w:hAnsi="Consolas"/>
      <w:i/>
      <w:color w:val="0000CF"/>
      <w:kern w:val="0"/>
      <w:sz w:val="22"/>
      <w:szCs w:val="24"/>
      <w:shd w:val="clear" w:color="auto" w:fill="F8F8F8"/>
      <w:lang w:eastAsia="en-US"/>
    </w:rPr>
  </w:style>
  <w:style w:type="character" w:customStyle="1" w:styleId="BaseNTok">
    <w:name w:val="BaseNTok"/>
    <w:basedOn w:val="VerbatimChar"/>
    <w:qFormat/>
    <w:rPr>
      <w:rFonts w:ascii="Consolas" w:hAnsi="Consolas"/>
      <w:i/>
      <w:color w:val="0000CF"/>
      <w:kern w:val="0"/>
      <w:sz w:val="22"/>
      <w:szCs w:val="24"/>
      <w:shd w:val="clear" w:color="auto" w:fill="F8F8F8"/>
      <w:lang w:eastAsia="en-US"/>
    </w:rPr>
  </w:style>
  <w:style w:type="character" w:customStyle="1" w:styleId="FloatTok">
    <w:name w:val="FloatTok"/>
    <w:basedOn w:val="VerbatimChar"/>
    <w:qFormat/>
    <w:rPr>
      <w:rFonts w:ascii="Consolas" w:hAnsi="Consolas"/>
      <w:i/>
      <w:color w:val="0000CF"/>
      <w:kern w:val="0"/>
      <w:sz w:val="22"/>
      <w:szCs w:val="24"/>
      <w:shd w:val="clear" w:color="auto" w:fill="F8F8F8"/>
      <w:lang w:eastAsia="en-US"/>
    </w:rPr>
  </w:style>
  <w:style w:type="character" w:customStyle="1" w:styleId="ConstantTok">
    <w:name w:val="ConstantTok"/>
    <w:basedOn w:val="VerbatimChar"/>
    <w:qFormat/>
    <w:rPr>
      <w:rFonts w:ascii="Consolas" w:hAnsi="Consolas"/>
      <w:i/>
      <w:color w:val="000000"/>
      <w:kern w:val="0"/>
      <w:sz w:val="22"/>
      <w:szCs w:val="24"/>
      <w:shd w:val="clear" w:color="auto" w:fill="F8F8F8"/>
      <w:lang w:eastAsia="en-US"/>
    </w:rPr>
  </w:style>
  <w:style w:type="character" w:customStyle="1" w:styleId="CharTok">
    <w:name w:val="CharTok"/>
    <w:basedOn w:val="VerbatimChar"/>
    <w:qFormat/>
    <w:rPr>
      <w:rFonts w:ascii="Consolas" w:hAnsi="Consolas"/>
      <w:i/>
      <w:color w:val="4E9A06"/>
      <w:kern w:val="0"/>
      <w:sz w:val="22"/>
      <w:szCs w:val="24"/>
      <w:shd w:val="clear" w:color="auto" w:fill="F8F8F8"/>
      <w:lang w:eastAsia="en-US"/>
    </w:rPr>
  </w:style>
  <w:style w:type="character" w:customStyle="1" w:styleId="SpecialCharTok">
    <w:name w:val="SpecialCharTok"/>
    <w:basedOn w:val="VerbatimChar"/>
    <w:qFormat/>
    <w:rPr>
      <w:rFonts w:ascii="Consolas" w:hAnsi="Consolas"/>
      <w:i/>
      <w:color w:val="000000"/>
      <w:kern w:val="0"/>
      <w:sz w:val="22"/>
      <w:szCs w:val="24"/>
      <w:shd w:val="clear" w:color="auto" w:fill="F8F8F8"/>
      <w:lang w:eastAsia="en-US"/>
    </w:rPr>
  </w:style>
  <w:style w:type="character" w:customStyle="1" w:styleId="StringTok">
    <w:name w:val="StringTok"/>
    <w:basedOn w:val="VerbatimChar"/>
    <w:qFormat/>
    <w:rPr>
      <w:rFonts w:ascii="Consolas" w:hAnsi="Consolas"/>
      <w:i/>
      <w:color w:val="4E9A06"/>
      <w:kern w:val="0"/>
      <w:sz w:val="22"/>
      <w:szCs w:val="24"/>
      <w:shd w:val="clear" w:color="auto" w:fill="F8F8F8"/>
      <w:lang w:eastAsia="en-US"/>
    </w:rPr>
  </w:style>
  <w:style w:type="character" w:customStyle="1" w:styleId="VerbatimStringTok">
    <w:name w:val="VerbatimStringTok"/>
    <w:basedOn w:val="VerbatimChar"/>
    <w:qFormat/>
    <w:rPr>
      <w:rFonts w:ascii="Consolas" w:hAnsi="Consolas"/>
      <w:i/>
      <w:color w:val="4E9A06"/>
      <w:kern w:val="0"/>
      <w:sz w:val="22"/>
      <w:szCs w:val="24"/>
      <w:shd w:val="clear" w:color="auto" w:fill="F8F8F8"/>
      <w:lang w:eastAsia="en-US"/>
    </w:rPr>
  </w:style>
  <w:style w:type="character" w:customStyle="1" w:styleId="SpecialStringTok">
    <w:name w:val="SpecialStringTok"/>
    <w:basedOn w:val="VerbatimChar"/>
    <w:qFormat/>
    <w:rPr>
      <w:rFonts w:ascii="Consolas" w:hAnsi="Consolas"/>
      <w:i/>
      <w:color w:val="4E9A06"/>
      <w:kern w:val="0"/>
      <w:sz w:val="22"/>
      <w:szCs w:val="24"/>
      <w:shd w:val="clear" w:color="auto" w:fill="F8F8F8"/>
      <w:lang w:eastAsia="en-US"/>
    </w:rPr>
  </w:style>
  <w:style w:type="character" w:customStyle="1" w:styleId="ImportTok">
    <w:name w:val="ImportTok"/>
    <w:basedOn w:val="VerbatimChar"/>
    <w:qFormat/>
    <w:rPr>
      <w:rFonts w:ascii="Consolas" w:hAnsi="Consolas"/>
      <w:i/>
      <w:color w:val="C00000"/>
      <w:kern w:val="0"/>
      <w:sz w:val="22"/>
      <w:szCs w:val="24"/>
      <w:shd w:val="clear" w:color="auto" w:fill="F8F8F8"/>
      <w:lang w:eastAsia="en-US"/>
    </w:rPr>
  </w:style>
  <w:style w:type="character" w:customStyle="1" w:styleId="CommentTok">
    <w:name w:val="CommentTok"/>
    <w:basedOn w:val="VerbatimChar"/>
    <w:qFormat/>
    <w:rPr>
      <w:rFonts w:ascii="Consolas" w:hAnsi="Consolas"/>
      <w:i w:val="0"/>
      <w:color w:val="8F5902"/>
      <w:kern w:val="0"/>
      <w:sz w:val="22"/>
      <w:szCs w:val="24"/>
      <w:shd w:val="clear" w:color="auto" w:fill="F8F8F8"/>
      <w:lang w:eastAsia="en-US"/>
    </w:rPr>
  </w:style>
  <w:style w:type="character" w:customStyle="1" w:styleId="DocumentationTok">
    <w:name w:val="DocumentationTok"/>
    <w:basedOn w:val="VerbatimChar"/>
    <w:qFormat/>
    <w:rPr>
      <w:rFonts w:ascii="Consolas" w:hAnsi="Consolas"/>
      <w:b/>
      <w:i w:val="0"/>
      <w:color w:val="8F5902"/>
      <w:kern w:val="0"/>
      <w:sz w:val="22"/>
      <w:szCs w:val="24"/>
      <w:shd w:val="clear" w:color="auto" w:fill="F8F8F8"/>
      <w:lang w:eastAsia="en-US"/>
    </w:rPr>
  </w:style>
  <w:style w:type="character" w:customStyle="1" w:styleId="AnnotationTok">
    <w:name w:val="AnnotationTok"/>
    <w:basedOn w:val="VerbatimChar"/>
    <w:qFormat/>
    <w:rPr>
      <w:rFonts w:ascii="Consolas" w:hAnsi="Consolas"/>
      <w:b/>
      <w:i w:val="0"/>
      <w:color w:val="8F5902"/>
      <w:kern w:val="0"/>
      <w:sz w:val="22"/>
      <w:szCs w:val="24"/>
      <w:shd w:val="clear" w:color="auto" w:fill="F8F8F8"/>
      <w:lang w:eastAsia="en-US"/>
    </w:rPr>
  </w:style>
  <w:style w:type="character" w:customStyle="1" w:styleId="CommentVarTok">
    <w:name w:val="CommentVarTok"/>
    <w:basedOn w:val="VerbatimChar"/>
    <w:qFormat/>
    <w:rPr>
      <w:rFonts w:ascii="Consolas" w:hAnsi="Consolas"/>
      <w:b/>
      <w:i w:val="0"/>
      <w:color w:val="8F5902"/>
      <w:kern w:val="0"/>
      <w:sz w:val="22"/>
      <w:szCs w:val="24"/>
      <w:shd w:val="clear" w:color="auto" w:fill="F8F8F8"/>
      <w:lang w:eastAsia="en-US"/>
    </w:rPr>
  </w:style>
  <w:style w:type="character" w:customStyle="1" w:styleId="OtherTok">
    <w:name w:val="OtherTok"/>
    <w:basedOn w:val="VerbatimChar"/>
    <w:qFormat/>
    <w:rPr>
      <w:rFonts w:ascii="Consolas" w:hAnsi="Consolas"/>
      <w:i/>
      <w:color w:val="8F5902"/>
      <w:kern w:val="0"/>
      <w:sz w:val="22"/>
      <w:szCs w:val="24"/>
      <w:shd w:val="clear" w:color="auto" w:fill="F8F8F8"/>
      <w:lang w:eastAsia="en-US"/>
    </w:rPr>
  </w:style>
  <w:style w:type="character" w:customStyle="1" w:styleId="FunctionTok">
    <w:name w:val="FunctionTok"/>
    <w:basedOn w:val="VerbatimChar"/>
    <w:qFormat/>
    <w:rPr>
      <w:rFonts w:ascii="Consolas" w:hAnsi="Consolas"/>
      <w:i/>
      <w:color w:val="000000"/>
      <w:kern w:val="0"/>
      <w:sz w:val="22"/>
      <w:szCs w:val="24"/>
      <w:shd w:val="clear" w:color="auto" w:fill="F8F8F8"/>
      <w:lang w:eastAsia="en-US"/>
    </w:rPr>
  </w:style>
  <w:style w:type="character" w:customStyle="1" w:styleId="VariableTok">
    <w:name w:val="VariableTok"/>
    <w:basedOn w:val="VerbatimChar"/>
    <w:qFormat/>
    <w:rPr>
      <w:rFonts w:ascii="Consolas" w:hAnsi="Consolas"/>
      <w:i/>
      <w:color w:val="000000"/>
      <w:kern w:val="0"/>
      <w:sz w:val="22"/>
      <w:szCs w:val="24"/>
      <w:shd w:val="clear" w:color="auto" w:fill="F8F8F8"/>
      <w:lang w:eastAsia="en-US"/>
    </w:rPr>
  </w:style>
  <w:style w:type="character" w:customStyle="1" w:styleId="ControlFlowTok">
    <w:name w:val="ControlFlowTok"/>
    <w:basedOn w:val="VerbatimChar"/>
    <w:qFormat/>
    <w:rPr>
      <w:rFonts w:ascii="Consolas" w:hAnsi="Consolas"/>
      <w:b/>
      <w:i/>
      <w:color w:val="204A87"/>
      <w:kern w:val="0"/>
      <w:sz w:val="22"/>
      <w:szCs w:val="24"/>
      <w:shd w:val="clear" w:color="auto" w:fill="F8F8F8"/>
      <w:lang w:eastAsia="en-US"/>
    </w:rPr>
  </w:style>
  <w:style w:type="character" w:customStyle="1" w:styleId="OperatorTok">
    <w:name w:val="OperatorTok"/>
    <w:basedOn w:val="VerbatimChar"/>
    <w:qFormat/>
    <w:rPr>
      <w:rFonts w:ascii="Consolas" w:hAnsi="Consolas"/>
      <w:b/>
      <w:i/>
      <w:color w:val="CE5C00"/>
      <w:kern w:val="0"/>
      <w:sz w:val="22"/>
      <w:szCs w:val="24"/>
      <w:shd w:val="clear" w:color="auto" w:fill="F8F8F8"/>
      <w:lang w:eastAsia="en-US"/>
    </w:rPr>
  </w:style>
  <w:style w:type="character" w:customStyle="1" w:styleId="BuiltInTok">
    <w:name w:val="BuiltInTok"/>
    <w:basedOn w:val="VerbatimChar"/>
    <w:qFormat/>
    <w:rPr>
      <w:rFonts w:ascii="Consolas" w:hAnsi="Consolas"/>
      <w:i/>
      <w:color w:val="C00000"/>
      <w:kern w:val="0"/>
      <w:sz w:val="22"/>
      <w:szCs w:val="24"/>
      <w:shd w:val="clear" w:color="auto" w:fill="F8F8F8"/>
      <w:lang w:eastAsia="en-US"/>
    </w:rPr>
  </w:style>
  <w:style w:type="character" w:customStyle="1" w:styleId="ExtensionTok">
    <w:name w:val="ExtensionTok"/>
    <w:basedOn w:val="VerbatimChar"/>
    <w:qFormat/>
    <w:rPr>
      <w:rFonts w:ascii="Consolas" w:hAnsi="Consolas"/>
      <w:i/>
      <w:color w:val="C00000"/>
      <w:kern w:val="0"/>
      <w:sz w:val="22"/>
      <w:szCs w:val="24"/>
      <w:shd w:val="clear" w:color="auto" w:fill="F8F8F8"/>
      <w:lang w:eastAsia="en-US"/>
    </w:rPr>
  </w:style>
  <w:style w:type="character" w:customStyle="1" w:styleId="PreprocessorTok">
    <w:name w:val="PreprocessorTok"/>
    <w:basedOn w:val="VerbatimChar"/>
    <w:qFormat/>
    <w:rPr>
      <w:rFonts w:ascii="Consolas" w:hAnsi="Consolas"/>
      <w:i w:val="0"/>
      <w:color w:val="8F5902"/>
      <w:kern w:val="0"/>
      <w:sz w:val="22"/>
      <w:szCs w:val="24"/>
      <w:shd w:val="clear" w:color="auto" w:fill="F8F8F8"/>
      <w:lang w:eastAsia="en-US"/>
    </w:rPr>
  </w:style>
  <w:style w:type="character" w:customStyle="1" w:styleId="AttributeTok">
    <w:name w:val="AttributeTok"/>
    <w:basedOn w:val="VerbatimChar"/>
    <w:qFormat/>
    <w:rPr>
      <w:rFonts w:ascii="Consolas" w:hAnsi="Consolas"/>
      <w:i/>
      <w:color w:val="C4A000"/>
      <w:kern w:val="0"/>
      <w:sz w:val="22"/>
      <w:szCs w:val="24"/>
      <w:shd w:val="clear" w:color="auto" w:fill="F8F8F8"/>
      <w:lang w:eastAsia="en-US"/>
    </w:rPr>
  </w:style>
  <w:style w:type="character" w:customStyle="1" w:styleId="RegionMarkerTok">
    <w:name w:val="RegionMarkerTok"/>
    <w:basedOn w:val="VerbatimChar"/>
    <w:qFormat/>
    <w:rPr>
      <w:rFonts w:ascii="Consolas" w:hAnsi="Consolas"/>
      <w:i/>
      <w:color w:val="C00000"/>
      <w:kern w:val="0"/>
      <w:sz w:val="22"/>
      <w:szCs w:val="24"/>
      <w:shd w:val="clear" w:color="auto" w:fill="F8F8F8"/>
      <w:lang w:eastAsia="en-US"/>
    </w:rPr>
  </w:style>
  <w:style w:type="character" w:customStyle="1" w:styleId="InformationTok">
    <w:name w:val="InformationTok"/>
    <w:basedOn w:val="VerbatimChar"/>
    <w:qFormat/>
    <w:rPr>
      <w:rFonts w:ascii="Consolas" w:hAnsi="Consolas"/>
      <w:b/>
      <w:i w:val="0"/>
      <w:color w:val="8F5902"/>
      <w:kern w:val="0"/>
      <w:sz w:val="22"/>
      <w:szCs w:val="24"/>
      <w:shd w:val="clear" w:color="auto" w:fill="F8F8F8"/>
      <w:lang w:eastAsia="en-US"/>
    </w:rPr>
  </w:style>
  <w:style w:type="character" w:customStyle="1" w:styleId="WarningTok">
    <w:name w:val="WarningTok"/>
    <w:basedOn w:val="VerbatimChar"/>
    <w:qFormat/>
    <w:rPr>
      <w:rFonts w:ascii="Consolas" w:hAnsi="Consolas"/>
      <w:b/>
      <w:i w:val="0"/>
      <w:color w:val="8F5902"/>
      <w:kern w:val="0"/>
      <w:sz w:val="22"/>
      <w:szCs w:val="24"/>
      <w:shd w:val="clear" w:color="auto" w:fill="F8F8F8"/>
      <w:lang w:eastAsia="en-US"/>
    </w:rPr>
  </w:style>
  <w:style w:type="character" w:customStyle="1" w:styleId="AlertTok">
    <w:name w:val="AlertTok"/>
    <w:basedOn w:val="VerbatimChar"/>
    <w:qFormat/>
    <w:rPr>
      <w:rFonts w:ascii="Consolas" w:hAnsi="Consolas"/>
      <w:i/>
      <w:color w:val="EF2929"/>
      <w:kern w:val="0"/>
      <w:sz w:val="22"/>
      <w:szCs w:val="24"/>
      <w:shd w:val="clear" w:color="auto" w:fill="F8F8F8"/>
      <w:lang w:eastAsia="en-US"/>
    </w:rPr>
  </w:style>
  <w:style w:type="character" w:customStyle="1" w:styleId="ErrorTok">
    <w:name w:val="ErrorTok"/>
    <w:basedOn w:val="VerbatimChar"/>
    <w:qFormat/>
    <w:rPr>
      <w:rFonts w:ascii="Consolas" w:hAnsi="Consolas"/>
      <w:b/>
      <w:i/>
      <w:color w:val="A40000"/>
      <w:kern w:val="0"/>
      <w:sz w:val="22"/>
      <w:szCs w:val="24"/>
      <w:shd w:val="clear" w:color="auto" w:fill="F8F8F8"/>
      <w:lang w:eastAsia="en-US"/>
    </w:rPr>
  </w:style>
  <w:style w:type="character" w:customStyle="1" w:styleId="NormalTok">
    <w:name w:val="NormalTok"/>
    <w:basedOn w:val="VerbatimChar"/>
    <w:qFormat/>
    <w:rPr>
      <w:rFonts w:ascii="Consolas" w:hAnsi="Consolas"/>
      <w:i/>
      <w:color w:val="C00000"/>
      <w:kern w:val="0"/>
      <w:sz w:val="22"/>
      <w:szCs w:val="24"/>
      <w:shd w:val="clear" w:color="auto" w:fill="F8F8F8"/>
      <w:lang w:eastAsia="en-US"/>
    </w:rPr>
  </w:style>
  <w:style w:type="character" w:customStyle="1" w:styleId="afd">
    <w:name w:val="索引連結"/>
    <w:qFormat/>
  </w:style>
  <w:style w:type="character" w:customStyle="1" w:styleId="linenumber1">
    <w:name w:val="line number1"/>
    <w:qFormat/>
  </w:style>
  <w:style w:type="character" w:customStyle="1" w:styleId="linenumber2">
    <w:name w:val="line number2"/>
    <w:qFormat/>
  </w:style>
  <w:style w:type="character" w:customStyle="1" w:styleId="afe">
    <w:name w:val="編號字元"/>
    <w:qFormat/>
  </w:style>
  <w:style w:type="character" w:styleId="aff">
    <w:name w:val="line number"/>
  </w:style>
  <w:style w:type="paragraph" w:styleId="af4">
    <w:name w:val="Title"/>
    <w:basedOn w:val="a"/>
    <w:next w:val="a0"/>
    <w:link w:val="af3"/>
    <w:qFormat/>
    <w:pPr>
      <w:keepNext/>
      <w:keepLines/>
      <w:pBdr>
        <w:bottom w:val="single" w:sz="4" w:space="1" w:color="000000"/>
      </w:pBdr>
      <w:suppressAutoHyphens/>
      <w:spacing w:before="480" w:after="240"/>
      <w:jc w:val="center"/>
    </w:pPr>
    <w:rPr>
      <w:rFonts w:ascii="Calibri Light" w:eastAsia="Segoe UI" w:hAnsi="Calibri Light" w:cs="Tahoma"/>
      <w:b/>
      <w:bCs/>
      <w:color w:val="000000" w:themeColor="dark1"/>
      <w:sz w:val="36"/>
      <w:szCs w:val="36"/>
      <w:lang w:eastAsia="en-US"/>
    </w:rPr>
  </w:style>
  <w:style w:type="paragraph" w:styleId="a0">
    <w:name w:val="Body Text"/>
    <w:basedOn w:val="a"/>
    <w:link w:val="ad"/>
    <w:qFormat/>
    <w:pPr>
      <w:suppressAutoHyphens/>
      <w:spacing w:before="180" w:after="180"/>
    </w:pPr>
    <w:rPr>
      <w:rFonts w:ascii="Calibri" w:eastAsia="Segoe UI" w:hAnsi="Calibri" w:cs="Tahoma"/>
      <w:lang w:eastAsia="en-US"/>
    </w:rPr>
  </w:style>
  <w:style w:type="paragraph" w:styleId="aff0">
    <w:name w:val="List"/>
    <w:basedOn w:val="a0"/>
    <w:rPr>
      <w:rFonts w:cs="Lucida Sans"/>
    </w:rPr>
  </w:style>
  <w:style w:type="paragraph" w:styleId="aff1">
    <w:name w:val="caption"/>
    <w:basedOn w:val="a"/>
    <w:qFormat/>
    <w:pPr>
      <w:widowControl w:val="0"/>
      <w:suppressLineNumbers/>
      <w:suppressAutoHyphens/>
      <w:spacing w:before="120" w:after="120"/>
    </w:pPr>
    <w:rPr>
      <w:rFonts w:ascii="Cambria" w:eastAsia="Segoe UI" w:hAnsi="Cambria" w:cs="Lucida Sans"/>
      <w:i/>
      <w:iCs/>
      <w:kern w:val="2"/>
    </w:rPr>
  </w:style>
  <w:style w:type="paragraph" w:customStyle="1" w:styleId="aff2">
    <w:name w:val="索引"/>
    <w:basedOn w:val="a"/>
    <w:qFormat/>
    <w:pPr>
      <w:widowControl w:val="0"/>
      <w:suppressLineNumbers/>
      <w:suppressAutoHyphens/>
    </w:pPr>
    <w:rPr>
      <w:rFonts w:ascii="Calibri" w:eastAsia="Segoe UI" w:hAnsi="Calibri" w:cs="Lucida Sans"/>
      <w:kern w:val="2"/>
      <w:szCs w:val="22"/>
    </w:rPr>
  </w:style>
  <w:style w:type="paragraph" w:customStyle="1" w:styleId="caption1">
    <w:name w:val="caption1"/>
    <w:basedOn w:val="a"/>
    <w:qFormat/>
    <w:pPr>
      <w:widowControl w:val="0"/>
      <w:suppressLineNumbers/>
      <w:suppressAutoHyphens/>
      <w:spacing w:before="120" w:after="120"/>
    </w:pPr>
    <w:rPr>
      <w:rFonts w:ascii="Cambria" w:eastAsia="Segoe UI" w:hAnsi="Cambria" w:cs="Lucida Sans"/>
      <w:i/>
      <w:iCs/>
      <w:kern w:val="2"/>
    </w:rPr>
  </w:style>
  <w:style w:type="paragraph" w:customStyle="1" w:styleId="caption11">
    <w:name w:val="caption11"/>
    <w:basedOn w:val="a"/>
    <w:qFormat/>
    <w:pPr>
      <w:widowControl w:val="0"/>
      <w:suppressLineNumbers/>
      <w:suppressAutoHyphens/>
      <w:spacing w:before="120" w:after="120"/>
    </w:pPr>
    <w:rPr>
      <w:rFonts w:ascii="Calibri" w:eastAsia="Segoe UI" w:hAnsi="Calibri" w:cs="Lucida Sans"/>
      <w:i/>
      <w:iCs/>
      <w:kern w:val="2"/>
    </w:rPr>
  </w:style>
  <w:style w:type="paragraph" w:styleId="aff3">
    <w:name w:val="List Paragraph"/>
    <w:basedOn w:val="a"/>
    <w:qFormat/>
    <w:pPr>
      <w:widowControl w:val="0"/>
      <w:suppressAutoHyphens/>
      <w:ind w:left="480"/>
    </w:pPr>
    <w:rPr>
      <w:rFonts w:ascii="Calibri" w:eastAsia="Segoe UI" w:hAnsi="Calibri" w:cs="Tahoma"/>
      <w:kern w:val="2"/>
      <w:szCs w:val="22"/>
    </w:rPr>
  </w:style>
  <w:style w:type="paragraph" w:styleId="aff4">
    <w:name w:val="Revision"/>
    <w:qFormat/>
    <w:rPr>
      <w:rFonts w:eastAsia="Segoe UI"/>
    </w:rPr>
  </w:style>
  <w:style w:type="paragraph" w:styleId="a5">
    <w:name w:val="Balloon Text"/>
    <w:basedOn w:val="a"/>
    <w:link w:val="a4"/>
    <w:qFormat/>
    <w:pPr>
      <w:widowControl w:val="0"/>
      <w:suppressAutoHyphens/>
    </w:pPr>
    <w:rPr>
      <w:rFonts w:ascii="Calibri Light" w:eastAsia="Segoe UI" w:hAnsi="Calibri Light" w:cs="Tahoma"/>
      <w:kern w:val="2"/>
      <w:sz w:val="18"/>
      <w:szCs w:val="18"/>
    </w:rPr>
  </w:style>
  <w:style w:type="paragraph" w:styleId="a7">
    <w:name w:val="Date"/>
    <w:basedOn w:val="a"/>
    <w:next w:val="a"/>
    <w:link w:val="a6"/>
    <w:qFormat/>
    <w:pPr>
      <w:widowControl w:val="0"/>
      <w:suppressAutoHyphens/>
      <w:jc w:val="right"/>
    </w:pPr>
    <w:rPr>
      <w:rFonts w:ascii="Calibri" w:eastAsia="Segoe UI" w:hAnsi="Calibri" w:cs="Tahoma"/>
      <w:kern w:val="2"/>
      <w:szCs w:val="22"/>
    </w:rPr>
  </w:style>
  <w:style w:type="paragraph" w:customStyle="1" w:styleId="aff5">
    <w:name w:val="頁首與頁尾"/>
    <w:basedOn w:val="a"/>
    <w:qFormat/>
    <w:pPr>
      <w:widowControl w:val="0"/>
      <w:suppressAutoHyphens/>
    </w:pPr>
    <w:rPr>
      <w:rFonts w:ascii="Calibri" w:eastAsia="Segoe UI" w:hAnsi="Calibri" w:cs="Tahoma"/>
      <w:kern w:val="2"/>
      <w:szCs w:val="22"/>
    </w:rPr>
  </w:style>
  <w:style w:type="paragraph" w:styleId="a9">
    <w:name w:val="header"/>
    <w:basedOn w:val="a"/>
    <w:link w:val="a8"/>
    <w:pPr>
      <w:widowControl w:val="0"/>
      <w:tabs>
        <w:tab w:val="center" w:pos="4153"/>
        <w:tab w:val="right" w:pos="8306"/>
      </w:tabs>
      <w:suppressAutoHyphens/>
      <w:snapToGrid w:val="0"/>
    </w:pPr>
    <w:rPr>
      <w:rFonts w:ascii="Calibri" w:eastAsia="Segoe UI" w:hAnsi="Calibri" w:cs="Tahoma"/>
      <w:kern w:val="2"/>
      <w:sz w:val="20"/>
      <w:szCs w:val="20"/>
    </w:rPr>
  </w:style>
  <w:style w:type="paragraph" w:styleId="ab">
    <w:name w:val="footer"/>
    <w:basedOn w:val="a"/>
    <w:link w:val="aa"/>
    <w:uiPriority w:val="99"/>
    <w:pPr>
      <w:widowControl w:val="0"/>
      <w:tabs>
        <w:tab w:val="center" w:pos="4153"/>
        <w:tab w:val="right" w:pos="8306"/>
      </w:tabs>
      <w:suppressAutoHyphens/>
      <w:snapToGrid w:val="0"/>
    </w:pPr>
    <w:rPr>
      <w:rFonts w:ascii="Calibri" w:eastAsia="Segoe UI" w:hAnsi="Calibri" w:cs="Tahoma"/>
      <w:kern w:val="2"/>
      <w:sz w:val="20"/>
      <w:szCs w:val="20"/>
    </w:rPr>
  </w:style>
  <w:style w:type="paragraph" w:styleId="Web">
    <w:name w:val="Normal (Web)"/>
    <w:basedOn w:val="a"/>
    <w:uiPriority w:val="99"/>
    <w:qFormat/>
    <w:pPr>
      <w:suppressAutoHyphens/>
      <w:spacing w:before="280" w:after="280"/>
    </w:pPr>
  </w:style>
  <w:style w:type="paragraph" w:styleId="af0">
    <w:name w:val="annotation text"/>
    <w:basedOn w:val="a"/>
    <w:link w:val="af"/>
    <w:qFormat/>
    <w:pPr>
      <w:widowControl w:val="0"/>
      <w:suppressAutoHyphens/>
    </w:pPr>
    <w:rPr>
      <w:rFonts w:ascii="Calibri" w:eastAsia="Segoe UI" w:hAnsi="Calibri" w:cs="Tahoma"/>
      <w:kern w:val="2"/>
      <w:szCs w:val="22"/>
    </w:rPr>
  </w:style>
  <w:style w:type="paragraph" w:styleId="af2">
    <w:name w:val="annotation subject"/>
    <w:basedOn w:val="af0"/>
    <w:next w:val="af0"/>
    <w:link w:val="af1"/>
    <w:qFormat/>
    <w:rPr>
      <w:b/>
      <w:bCs/>
    </w:rPr>
  </w:style>
  <w:style w:type="paragraph" w:customStyle="1" w:styleId="indexheading1">
    <w:name w:val="index heading1"/>
    <w:basedOn w:val="af4"/>
    <w:qFormat/>
  </w:style>
  <w:style w:type="paragraph" w:customStyle="1" w:styleId="indexheading2">
    <w:name w:val="index heading2"/>
    <w:basedOn w:val="af4"/>
    <w:qFormat/>
  </w:style>
  <w:style w:type="paragraph" w:styleId="aff6">
    <w:name w:val="index heading"/>
    <w:basedOn w:val="af4"/>
  </w:style>
  <w:style w:type="paragraph" w:styleId="aff7">
    <w:name w:val="TOC Heading"/>
    <w:basedOn w:val="1"/>
    <w:next w:val="a"/>
    <w:uiPriority w:val="39"/>
    <w:qFormat/>
    <w:pPr>
      <w:keepLines/>
      <w:widowControl/>
      <w:spacing w:before="240" w:after="0" w:line="259" w:lineRule="auto"/>
      <w:outlineLvl w:val="9"/>
    </w:pPr>
    <w:rPr>
      <w:b w:val="0"/>
      <w:bCs w:val="0"/>
      <w:color w:val="2E74B5" w:themeColor="accent1" w:themeShade="BF"/>
      <w:kern w:val="0"/>
      <w:sz w:val="32"/>
      <w:szCs w:val="32"/>
    </w:rPr>
  </w:style>
  <w:style w:type="paragraph" w:styleId="11">
    <w:name w:val="toc 1"/>
    <w:basedOn w:val="a"/>
    <w:next w:val="a"/>
    <w:autoRedefine/>
    <w:uiPriority w:val="39"/>
    <w:rsid w:val="00111127"/>
    <w:pPr>
      <w:widowControl w:val="0"/>
      <w:tabs>
        <w:tab w:val="right" w:leader="dot" w:pos="8306"/>
      </w:tabs>
      <w:suppressAutoHyphens/>
    </w:pPr>
    <w:rPr>
      <w:rFonts w:ascii="Calibri" w:eastAsia="Segoe UI" w:hAnsi="Calibri" w:cs="Tahoma"/>
      <w:kern w:val="2"/>
      <w:szCs w:val="22"/>
    </w:rPr>
  </w:style>
  <w:style w:type="paragraph" w:styleId="21">
    <w:name w:val="toc 2"/>
    <w:basedOn w:val="a"/>
    <w:next w:val="a"/>
    <w:autoRedefine/>
    <w:uiPriority w:val="39"/>
    <w:pPr>
      <w:widowControl w:val="0"/>
      <w:suppressAutoHyphens/>
      <w:ind w:left="480"/>
    </w:pPr>
    <w:rPr>
      <w:rFonts w:ascii="Calibri" w:eastAsia="Segoe UI" w:hAnsi="Calibri" w:cs="Tahoma"/>
      <w:kern w:val="2"/>
      <w:szCs w:val="22"/>
    </w:rPr>
  </w:style>
  <w:style w:type="paragraph" w:styleId="31">
    <w:name w:val="toc 3"/>
    <w:basedOn w:val="a"/>
    <w:next w:val="a"/>
    <w:autoRedefine/>
    <w:uiPriority w:val="39"/>
    <w:pPr>
      <w:widowControl w:val="0"/>
      <w:suppressAutoHyphens/>
      <w:ind w:left="960"/>
    </w:pPr>
    <w:rPr>
      <w:rFonts w:ascii="Calibri" w:eastAsia="Segoe UI" w:hAnsi="Calibri" w:cs="Tahoma"/>
      <w:kern w:val="2"/>
      <w:szCs w:val="22"/>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f6">
    <w:name w:val="Subtitle"/>
    <w:basedOn w:val="af4"/>
    <w:next w:val="a0"/>
    <w:link w:val="af5"/>
    <w:qFormat/>
    <w:pPr>
      <w:pBdr>
        <w:bottom w:val="nil"/>
      </w:pBdr>
      <w:spacing w:before="240"/>
    </w:pPr>
    <w:rPr>
      <w:sz w:val="30"/>
      <w:szCs w:val="30"/>
    </w:rPr>
  </w:style>
  <w:style w:type="paragraph" w:customStyle="1" w:styleId="Author">
    <w:name w:val="Author"/>
    <w:next w:val="a0"/>
    <w:qFormat/>
    <w:pPr>
      <w:keepNext/>
      <w:keepLines/>
      <w:spacing w:after="200"/>
      <w:jc w:val="center"/>
    </w:pPr>
    <w:rPr>
      <w:rFonts w:eastAsia="Segoe UI"/>
      <w:kern w:val="0"/>
      <w:szCs w:val="24"/>
      <w:lang w:eastAsia="en-US"/>
    </w:rPr>
  </w:style>
  <w:style w:type="paragraph" w:customStyle="1" w:styleId="Abstract">
    <w:name w:val="Abstract"/>
    <w:basedOn w:val="a"/>
    <w:next w:val="a0"/>
    <w:qFormat/>
    <w:pPr>
      <w:keepNext/>
      <w:keepLines/>
      <w:suppressAutoHyphens/>
      <w:spacing w:before="300" w:after="300"/>
    </w:pPr>
    <w:rPr>
      <w:rFonts w:ascii="Calibri" w:eastAsia="Segoe UI" w:hAnsi="Calibri" w:cs="Tahoma"/>
      <w:sz w:val="20"/>
      <w:szCs w:val="20"/>
      <w:lang w:eastAsia="en-US"/>
    </w:rPr>
  </w:style>
  <w:style w:type="paragraph" w:styleId="aff8">
    <w:name w:val="Bibliography"/>
    <w:basedOn w:val="a"/>
    <w:qFormat/>
    <w:pPr>
      <w:suppressAutoHyphens/>
      <w:spacing w:after="200"/>
    </w:pPr>
    <w:rPr>
      <w:rFonts w:ascii="Calibri" w:eastAsia="Segoe UI" w:hAnsi="Calibri" w:cs="Tahoma"/>
      <w:lang w:eastAsia="en-US"/>
    </w:rPr>
  </w:style>
  <w:style w:type="paragraph" w:styleId="aff9">
    <w:name w:val="Block Text"/>
    <w:basedOn w:val="a0"/>
    <w:next w:val="a0"/>
    <w:uiPriority w:val="9"/>
    <w:qFormat/>
    <w:pPr>
      <w:spacing w:before="100" w:after="100"/>
    </w:pPr>
    <w:rPr>
      <w:rFonts w:ascii="Calibri Light" w:hAnsi="Calibri Light"/>
      <w:bCs/>
      <w:sz w:val="20"/>
      <w:szCs w:val="20"/>
    </w:rPr>
  </w:style>
  <w:style w:type="paragraph" w:styleId="af8">
    <w:name w:val="footnote text"/>
    <w:basedOn w:val="a"/>
    <w:link w:val="af7"/>
    <w:uiPriority w:val="9"/>
    <w:qFormat/>
    <w:pPr>
      <w:suppressAutoHyphens/>
      <w:spacing w:after="200"/>
    </w:pPr>
    <w:rPr>
      <w:rFonts w:ascii="Calibri" w:eastAsia="Segoe UI" w:hAnsi="Calibri" w:cs="Tahoma"/>
      <w:lang w:eastAsia="en-US"/>
    </w:rPr>
  </w:style>
  <w:style w:type="paragraph" w:customStyle="1" w:styleId="DefinitionTerm">
    <w:name w:val="Definition Term"/>
    <w:basedOn w:val="a"/>
    <w:next w:val="Definition"/>
    <w:qFormat/>
    <w:pPr>
      <w:keepNext/>
      <w:keepLines/>
      <w:suppressAutoHyphens/>
    </w:pPr>
    <w:rPr>
      <w:rFonts w:ascii="Calibri" w:eastAsia="Segoe UI" w:hAnsi="Calibri" w:cs="Tahoma"/>
      <w:b/>
      <w:lang w:eastAsia="en-US"/>
    </w:rPr>
  </w:style>
  <w:style w:type="paragraph" w:customStyle="1" w:styleId="Definition">
    <w:name w:val="Definition"/>
    <w:basedOn w:val="a"/>
    <w:qFormat/>
    <w:pPr>
      <w:suppressAutoHyphens/>
      <w:spacing w:after="200"/>
    </w:pPr>
    <w:rPr>
      <w:rFonts w:ascii="Calibri" w:eastAsia="Segoe UI" w:hAnsi="Calibri" w:cs="Tahoma"/>
      <w:lang w:eastAsia="en-US"/>
    </w:rPr>
  </w:style>
  <w:style w:type="paragraph" w:customStyle="1" w:styleId="caption111">
    <w:name w:val="caption111"/>
    <w:basedOn w:val="a"/>
    <w:link w:val="af9"/>
    <w:qFormat/>
    <w:pPr>
      <w:suppressAutoHyphens/>
      <w:spacing w:after="120"/>
    </w:pPr>
    <w:rPr>
      <w:rFonts w:ascii="Calibri" w:eastAsia="Segoe UI" w:hAnsi="Calibri" w:cs="Tahoma"/>
      <w:i/>
      <w:lang w:eastAsia="en-US"/>
    </w:rPr>
  </w:style>
  <w:style w:type="paragraph" w:customStyle="1" w:styleId="TableCaption">
    <w:name w:val="Table Caption"/>
    <w:basedOn w:val="caption111"/>
    <w:qFormat/>
    <w:pPr>
      <w:keepNext/>
      <w:jc w:val="center"/>
    </w:pPr>
  </w:style>
  <w:style w:type="paragraph" w:customStyle="1" w:styleId="ImageCaption">
    <w:name w:val="Image Caption"/>
    <w:basedOn w:val="caption111"/>
    <w:qFormat/>
    <w:pPr>
      <w:jc w:val="center"/>
    </w:pPr>
  </w:style>
  <w:style w:type="paragraph" w:customStyle="1" w:styleId="affa">
    <w:name w:val="圖"/>
    <w:basedOn w:val="a"/>
    <w:qFormat/>
    <w:rsid w:val="001066FF"/>
    <w:pPr>
      <w:keepNext/>
      <w:keepLines/>
      <w:suppressAutoHyphens/>
      <w:spacing w:before="60" w:after="200"/>
    </w:pPr>
    <w:rPr>
      <w:rFonts w:ascii="Times New Roman" w:eastAsia="標楷體" w:hAnsi="Times New Roman" w:cs="Tahoma"/>
      <w:lang w:eastAsia="en-US"/>
    </w:rPr>
  </w:style>
  <w:style w:type="paragraph" w:customStyle="1" w:styleId="CaptionedFigure">
    <w:name w:val="Captioned Figure"/>
    <w:basedOn w:val="affa"/>
    <w:qFormat/>
  </w:style>
  <w:style w:type="paragraph" w:customStyle="1" w:styleId="SourceCode">
    <w:name w:val="Source Code"/>
    <w:basedOn w:val="a"/>
    <w:link w:val="VerbatimChar"/>
    <w:qFormat/>
    <w:pPr>
      <w:shd w:val="clear" w:color="auto" w:fill="F8F8F8"/>
      <w:suppressAutoHyphens/>
      <w:spacing w:after="200"/>
    </w:pPr>
    <w:rPr>
      <w:rFonts w:ascii="Consolas" w:eastAsia="Segoe UI" w:hAnsi="Consolas" w:cs="Tahoma"/>
      <w:i/>
      <w:color w:val="C00000"/>
      <w:sz w:val="22"/>
      <w:lang w:eastAsia="en-US"/>
    </w:rPr>
  </w:style>
  <w:style w:type="paragraph" w:customStyle="1" w:styleId="affb">
    <w:name w:val="外框內容"/>
    <w:basedOn w:val="a"/>
    <w:qFormat/>
    <w:pPr>
      <w:widowControl w:val="0"/>
      <w:suppressAutoHyphens/>
    </w:pPr>
    <w:rPr>
      <w:rFonts w:ascii="Calibri" w:eastAsia="Segoe UI" w:hAnsi="Calibri" w:cs="Tahoma"/>
      <w:kern w:val="2"/>
      <w:szCs w:val="22"/>
    </w:rPr>
  </w:style>
  <w:style w:type="paragraph" w:customStyle="1" w:styleId="Default">
    <w:name w:val="Default"/>
    <w:qFormat/>
    <w:rPr>
      <w:rFonts w:ascii="標楷體" w:eastAsia="Segoe UI" w:hAnsi="標楷體"/>
      <w:color w:val="000000"/>
    </w:rPr>
  </w:style>
  <w:style w:type="paragraph" w:customStyle="1" w:styleId="affc">
    <w:name w:val="表格內容"/>
    <w:basedOn w:val="a"/>
    <w:qFormat/>
    <w:pPr>
      <w:widowControl w:val="0"/>
      <w:suppressLineNumbers/>
      <w:suppressAutoHyphens/>
    </w:pPr>
    <w:rPr>
      <w:rFonts w:ascii="Calibri" w:eastAsia="Segoe UI" w:hAnsi="Calibri" w:cs="Tahoma"/>
      <w:kern w:val="2"/>
      <w:szCs w:val="22"/>
    </w:rPr>
  </w:style>
  <w:style w:type="paragraph" w:customStyle="1" w:styleId="affd">
    <w:name w:val="已先格式設定文字"/>
    <w:basedOn w:val="a"/>
    <w:qFormat/>
    <w:pPr>
      <w:widowControl w:val="0"/>
      <w:suppressAutoHyphens/>
    </w:pPr>
    <w:rPr>
      <w:rFonts w:ascii="Liberation Mono" w:eastAsia="細明體" w:hAnsi="Liberation Mono" w:cs="Liberation Mono"/>
      <w:kern w:val="2"/>
      <w:sz w:val="20"/>
      <w:szCs w:val="20"/>
    </w:rPr>
  </w:style>
  <w:style w:type="paragraph" w:customStyle="1" w:styleId="affe">
    <w:name w:val="表"/>
    <w:basedOn w:val="affc"/>
    <w:qFormat/>
    <w:rsid w:val="000E1525"/>
    <w:rPr>
      <w:rFonts w:ascii="Times New Roman" w:eastAsia="標楷體" w:hAnsi="Times New Roman"/>
      <w:bCs/>
    </w:rPr>
  </w:style>
  <w:style w:type="numbering" w:customStyle="1" w:styleId="Defaultul">
    <w:name w:val="Default ul"/>
    <w:qFormat/>
  </w:style>
  <w:style w:type="numbering" w:customStyle="1" w:styleId="Defaultol">
    <w:name w:val="Default ol"/>
    <w:qFormat/>
  </w:style>
  <w:style w:type="table" w:customStyle="1" w:styleId="Table">
    <w:name w:val="Table"/>
    <w:semiHidden/>
    <w:unhideWhenUsed/>
    <w:qFormat/>
    <w:rsid w:val="00AA385F"/>
    <w:pPr>
      <w:suppressAutoHyphens w:val="0"/>
      <w:spacing w:after="200"/>
    </w:pPr>
    <w:rPr>
      <w:rFonts w:asciiTheme="minorHAnsi" w:eastAsiaTheme="minorEastAsia" w:hAnsiTheme="minorHAnsi" w:cstheme="minorBidi"/>
      <w:kern w:val="0"/>
      <w:sz w:val="20"/>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gure">
    <w:name w:val="Figure"/>
    <w:basedOn w:val="a"/>
    <w:rsid w:val="00D6558E"/>
    <w:pPr>
      <w:spacing w:after="200"/>
    </w:pPr>
    <w:rPr>
      <w:rFonts w:asciiTheme="minorHAnsi" w:eastAsiaTheme="minorEastAsia" w:hAnsiTheme="minorHAnsi" w:cstheme="minorBidi"/>
      <w:lang w:eastAsia="en-US"/>
    </w:rPr>
  </w:style>
  <w:style w:type="character" w:customStyle="1" w:styleId="SectionNumber">
    <w:name w:val="Section Number"/>
    <w:basedOn w:val="af9"/>
    <w:rsid w:val="00D6558E"/>
    <w:rPr>
      <w:i/>
      <w:kern w:val="0"/>
      <w:szCs w:val="24"/>
      <w:lang w:eastAsia="en-US"/>
    </w:rPr>
  </w:style>
  <w:style w:type="character" w:styleId="afff">
    <w:name w:val="FollowedHyperlink"/>
    <w:basedOn w:val="a1"/>
    <w:uiPriority w:val="99"/>
    <w:semiHidden/>
    <w:unhideWhenUsed/>
    <w:rsid w:val="00D6558E"/>
    <w:rPr>
      <w:color w:val="954F72" w:themeColor="followedHyperlink"/>
      <w:u w:val="single"/>
    </w:rPr>
  </w:style>
  <w:style w:type="paragraph" w:customStyle="1" w:styleId="msonormal0">
    <w:name w:val="msonormal"/>
    <w:basedOn w:val="a"/>
    <w:rsid w:val="00D6558E"/>
    <w:pPr>
      <w:spacing w:before="100" w:beforeAutospacing="1" w:after="100" w:afterAutospacing="1"/>
    </w:pPr>
  </w:style>
  <w:style w:type="paragraph" w:customStyle="1" w:styleId="xl66">
    <w:name w:val="xl66"/>
    <w:basedOn w:val="a"/>
    <w:rsid w:val="00D6558E"/>
    <w:pPr>
      <w:spacing w:before="100" w:beforeAutospacing="1" w:after="100" w:afterAutospacing="1"/>
    </w:pPr>
    <w:rPr>
      <w:sz w:val="28"/>
      <w:szCs w:val="28"/>
    </w:rPr>
  </w:style>
  <w:style w:type="paragraph" w:customStyle="1" w:styleId="xl67">
    <w:name w:val="xl67"/>
    <w:basedOn w:val="a"/>
    <w:rsid w:val="00D6558E"/>
    <w:pPr>
      <w:spacing w:before="100" w:beforeAutospacing="1" w:after="100" w:afterAutospacing="1"/>
      <w:textAlignment w:val="center"/>
    </w:pPr>
  </w:style>
  <w:style w:type="paragraph" w:customStyle="1" w:styleId="xl68">
    <w:name w:val="xl68"/>
    <w:basedOn w:val="a"/>
    <w:rsid w:val="00861B6B"/>
    <w:pPr>
      <w:spacing w:before="100" w:beforeAutospacing="1" w:after="100" w:afterAutospacing="1"/>
      <w:textAlignment w:val="center"/>
    </w:pPr>
    <w:rPr>
      <w:i/>
      <w:iCs/>
    </w:rPr>
  </w:style>
  <w:style w:type="table" w:styleId="12">
    <w:name w:val="List Table 1 Light"/>
    <w:basedOn w:val="a2"/>
    <w:uiPriority w:val="46"/>
    <w:rsid w:val="00EF019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3">
    <w:name w:val="List Table 1 Light Accent 3"/>
    <w:basedOn w:val="a2"/>
    <w:uiPriority w:val="46"/>
    <w:rsid w:val="00EF019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5">
    <w:name w:val="font5"/>
    <w:basedOn w:val="a"/>
    <w:rsid w:val="008C0D1F"/>
    <w:pPr>
      <w:spacing w:before="100" w:beforeAutospacing="1" w:after="100" w:afterAutospacing="1"/>
    </w:pPr>
    <w:rPr>
      <w:rFonts w:ascii="細明體" w:eastAsia="細明體" w:hAnsi="細明體"/>
      <w:sz w:val="18"/>
      <w:szCs w:val="18"/>
    </w:rPr>
  </w:style>
  <w:style w:type="paragraph" w:customStyle="1" w:styleId="font6">
    <w:name w:val="font6"/>
    <w:basedOn w:val="a"/>
    <w:rsid w:val="008C0D1F"/>
    <w:pPr>
      <w:spacing w:before="100" w:beforeAutospacing="1" w:after="100" w:afterAutospacing="1"/>
    </w:pPr>
    <w:rPr>
      <w:rFonts w:ascii="微軟正黑體" w:eastAsia="微軟正黑體" w:hAnsi="微軟正黑體"/>
      <w:color w:val="000000"/>
      <w:sz w:val="22"/>
      <w:szCs w:val="22"/>
    </w:rPr>
  </w:style>
  <w:style w:type="paragraph" w:customStyle="1" w:styleId="font7">
    <w:name w:val="font7"/>
    <w:basedOn w:val="a"/>
    <w:rsid w:val="008C0D1F"/>
    <w:pPr>
      <w:spacing w:before="100" w:beforeAutospacing="1" w:after="100" w:afterAutospacing="1"/>
    </w:pPr>
    <w:rPr>
      <w:rFonts w:ascii="Calibri" w:hAnsi="Calibri" w:cs="Calibri"/>
      <w:color w:val="000000"/>
      <w:sz w:val="22"/>
      <w:szCs w:val="22"/>
    </w:rPr>
  </w:style>
  <w:style w:type="paragraph" w:customStyle="1" w:styleId="xl69">
    <w:name w:val="xl69"/>
    <w:basedOn w:val="a"/>
    <w:rsid w:val="008C0D1F"/>
    <w:pPr>
      <w:spacing w:before="100" w:beforeAutospacing="1" w:after="100" w:afterAutospacing="1"/>
      <w:jc w:val="center"/>
    </w:pPr>
  </w:style>
  <w:style w:type="table" w:styleId="afff0">
    <w:name w:val="Table Grid"/>
    <w:basedOn w:val="a2"/>
    <w:uiPriority w:val="39"/>
    <w:rsid w:val="009A26EB"/>
    <w:pPr>
      <w:suppressAutoHyphens w:val="0"/>
    </w:pPr>
    <w:rPr>
      <w:rFonts w:asciiTheme="minorHAnsi" w:eastAsiaTheme="minorEastAsia" w:hAnsiTheme="minorHAnsi" w:cstheme="minorBidi"/>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Placeholder Text"/>
    <w:basedOn w:val="a1"/>
    <w:uiPriority w:val="99"/>
    <w:semiHidden/>
    <w:rsid w:val="002B418E"/>
    <w:rPr>
      <w:color w:val="808080"/>
    </w:rPr>
  </w:style>
  <w:style w:type="paragraph" w:styleId="afff2">
    <w:name w:val="table of figures"/>
    <w:basedOn w:val="a"/>
    <w:next w:val="a"/>
    <w:uiPriority w:val="99"/>
    <w:unhideWhenUsed/>
    <w:rsid w:val="004164E4"/>
    <w:pPr>
      <w:ind w:left="480" w:hanging="480"/>
    </w:pPr>
    <w:rPr>
      <w:rFonts w:ascii="Times New Roman" w:eastAsia="標楷體" w:hAnsi="Times New Roman"/>
      <w:bCs/>
      <w:szCs w:val="20"/>
    </w:rPr>
  </w:style>
  <w:style w:type="table" w:styleId="41">
    <w:name w:val="Plain Table 4"/>
    <w:basedOn w:val="a2"/>
    <w:uiPriority w:val="44"/>
    <w:rsid w:val="0051264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
    <w:name w:val="Grid Table 1 Light"/>
    <w:basedOn w:val="a2"/>
    <w:uiPriority w:val="46"/>
    <w:rsid w:val="005126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afff3">
    <w:name w:val="獼猴"/>
    <w:basedOn w:val="a2"/>
    <w:uiPriority w:val="99"/>
    <w:rsid w:val="00D931E0"/>
    <w:pPr>
      <w:suppressAutoHyphens w:val="0"/>
      <w:spacing w:line="360" w:lineRule="auto"/>
      <w:jc w:val="center"/>
    </w:pPr>
    <w:tblPr>
      <w:tblBorders>
        <w:top w:val="single" w:sz="4" w:space="0" w:color="auto"/>
        <w:bottom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825185">
      <w:bodyDiv w:val="1"/>
      <w:marLeft w:val="0"/>
      <w:marRight w:val="0"/>
      <w:marTop w:val="0"/>
      <w:marBottom w:val="0"/>
      <w:divBdr>
        <w:top w:val="none" w:sz="0" w:space="0" w:color="auto"/>
        <w:left w:val="none" w:sz="0" w:space="0" w:color="auto"/>
        <w:bottom w:val="none" w:sz="0" w:space="0" w:color="auto"/>
        <w:right w:val="none" w:sz="0" w:space="0" w:color="auto"/>
      </w:divBdr>
    </w:div>
    <w:div w:id="224336098">
      <w:bodyDiv w:val="1"/>
      <w:marLeft w:val="0"/>
      <w:marRight w:val="0"/>
      <w:marTop w:val="0"/>
      <w:marBottom w:val="0"/>
      <w:divBdr>
        <w:top w:val="none" w:sz="0" w:space="0" w:color="auto"/>
        <w:left w:val="none" w:sz="0" w:space="0" w:color="auto"/>
        <w:bottom w:val="none" w:sz="0" w:space="0" w:color="auto"/>
        <w:right w:val="none" w:sz="0" w:space="0" w:color="auto"/>
      </w:divBdr>
    </w:div>
    <w:div w:id="576204736">
      <w:bodyDiv w:val="1"/>
      <w:marLeft w:val="0"/>
      <w:marRight w:val="0"/>
      <w:marTop w:val="0"/>
      <w:marBottom w:val="0"/>
      <w:divBdr>
        <w:top w:val="none" w:sz="0" w:space="0" w:color="auto"/>
        <w:left w:val="none" w:sz="0" w:space="0" w:color="auto"/>
        <w:bottom w:val="none" w:sz="0" w:space="0" w:color="auto"/>
        <w:right w:val="none" w:sz="0" w:space="0" w:color="auto"/>
      </w:divBdr>
    </w:div>
    <w:div w:id="691420010">
      <w:bodyDiv w:val="1"/>
      <w:marLeft w:val="0"/>
      <w:marRight w:val="0"/>
      <w:marTop w:val="0"/>
      <w:marBottom w:val="0"/>
      <w:divBdr>
        <w:top w:val="none" w:sz="0" w:space="0" w:color="auto"/>
        <w:left w:val="none" w:sz="0" w:space="0" w:color="auto"/>
        <w:bottom w:val="none" w:sz="0" w:space="0" w:color="auto"/>
        <w:right w:val="none" w:sz="0" w:space="0" w:color="auto"/>
      </w:divBdr>
    </w:div>
    <w:div w:id="942608222">
      <w:bodyDiv w:val="1"/>
      <w:marLeft w:val="0"/>
      <w:marRight w:val="0"/>
      <w:marTop w:val="0"/>
      <w:marBottom w:val="0"/>
      <w:divBdr>
        <w:top w:val="none" w:sz="0" w:space="0" w:color="auto"/>
        <w:left w:val="none" w:sz="0" w:space="0" w:color="auto"/>
        <w:bottom w:val="none" w:sz="0" w:space="0" w:color="auto"/>
        <w:right w:val="none" w:sz="0" w:space="0" w:color="auto"/>
      </w:divBdr>
    </w:div>
    <w:div w:id="949512011">
      <w:bodyDiv w:val="1"/>
      <w:marLeft w:val="0"/>
      <w:marRight w:val="0"/>
      <w:marTop w:val="0"/>
      <w:marBottom w:val="0"/>
      <w:divBdr>
        <w:top w:val="none" w:sz="0" w:space="0" w:color="auto"/>
        <w:left w:val="none" w:sz="0" w:space="0" w:color="auto"/>
        <w:bottom w:val="none" w:sz="0" w:space="0" w:color="auto"/>
        <w:right w:val="none" w:sz="0" w:space="0" w:color="auto"/>
      </w:divBdr>
    </w:div>
    <w:div w:id="995693824">
      <w:bodyDiv w:val="1"/>
      <w:marLeft w:val="0"/>
      <w:marRight w:val="0"/>
      <w:marTop w:val="0"/>
      <w:marBottom w:val="0"/>
      <w:divBdr>
        <w:top w:val="none" w:sz="0" w:space="0" w:color="auto"/>
        <w:left w:val="none" w:sz="0" w:space="0" w:color="auto"/>
        <w:bottom w:val="none" w:sz="0" w:space="0" w:color="auto"/>
        <w:right w:val="none" w:sz="0" w:space="0" w:color="auto"/>
      </w:divBdr>
    </w:div>
    <w:div w:id="1167524675">
      <w:bodyDiv w:val="1"/>
      <w:marLeft w:val="0"/>
      <w:marRight w:val="0"/>
      <w:marTop w:val="0"/>
      <w:marBottom w:val="0"/>
      <w:divBdr>
        <w:top w:val="none" w:sz="0" w:space="0" w:color="auto"/>
        <w:left w:val="none" w:sz="0" w:space="0" w:color="auto"/>
        <w:bottom w:val="none" w:sz="0" w:space="0" w:color="auto"/>
        <w:right w:val="none" w:sz="0" w:space="0" w:color="auto"/>
      </w:divBdr>
    </w:div>
    <w:div w:id="1185098437">
      <w:bodyDiv w:val="1"/>
      <w:marLeft w:val="0"/>
      <w:marRight w:val="0"/>
      <w:marTop w:val="0"/>
      <w:marBottom w:val="0"/>
      <w:divBdr>
        <w:top w:val="none" w:sz="0" w:space="0" w:color="auto"/>
        <w:left w:val="none" w:sz="0" w:space="0" w:color="auto"/>
        <w:bottom w:val="none" w:sz="0" w:space="0" w:color="auto"/>
        <w:right w:val="none" w:sz="0" w:space="0" w:color="auto"/>
      </w:divBdr>
    </w:div>
    <w:div w:id="1199926888">
      <w:bodyDiv w:val="1"/>
      <w:marLeft w:val="0"/>
      <w:marRight w:val="0"/>
      <w:marTop w:val="0"/>
      <w:marBottom w:val="0"/>
      <w:divBdr>
        <w:top w:val="none" w:sz="0" w:space="0" w:color="auto"/>
        <w:left w:val="none" w:sz="0" w:space="0" w:color="auto"/>
        <w:bottom w:val="none" w:sz="0" w:space="0" w:color="auto"/>
        <w:right w:val="none" w:sz="0" w:space="0" w:color="auto"/>
      </w:divBdr>
    </w:div>
    <w:div w:id="1783841536">
      <w:bodyDiv w:val="1"/>
      <w:marLeft w:val="0"/>
      <w:marRight w:val="0"/>
      <w:marTop w:val="0"/>
      <w:marBottom w:val="0"/>
      <w:divBdr>
        <w:top w:val="none" w:sz="0" w:space="0" w:color="auto"/>
        <w:left w:val="none" w:sz="0" w:space="0" w:color="auto"/>
        <w:bottom w:val="none" w:sz="0" w:space="0" w:color="auto"/>
        <w:right w:val="none" w:sz="0" w:space="0" w:color="auto"/>
      </w:divBdr>
    </w:div>
    <w:div w:id="1942949723">
      <w:bodyDiv w:val="1"/>
      <w:marLeft w:val="0"/>
      <w:marRight w:val="0"/>
      <w:marTop w:val="0"/>
      <w:marBottom w:val="0"/>
      <w:divBdr>
        <w:top w:val="none" w:sz="0" w:space="0" w:color="auto"/>
        <w:left w:val="none" w:sz="0" w:space="0" w:color="auto"/>
        <w:bottom w:val="none" w:sz="0" w:space="0" w:color="auto"/>
        <w:right w:val="none" w:sz="0" w:space="0" w:color="auto"/>
      </w:divBdr>
    </w:div>
    <w:div w:id="2014843359">
      <w:bodyDiv w:val="1"/>
      <w:marLeft w:val="0"/>
      <w:marRight w:val="0"/>
      <w:marTop w:val="0"/>
      <w:marBottom w:val="0"/>
      <w:divBdr>
        <w:top w:val="none" w:sz="0" w:space="0" w:color="auto"/>
        <w:left w:val="none" w:sz="0" w:space="0" w:color="auto"/>
        <w:bottom w:val="none" w:sz="0" w:space="0" w:color="auto"/>
        <w:right w:val="none" w:sz="0" w:space="0" w:color="auto"/>
      </w:divBdr>
    </w:div>
    <w:div w:id="20720789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8.xm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jpe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image" Target="media/image41.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image" Target="media/image6.jpe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3" Type="http://schemas.openxmlformats.org/officeDocument/2006/relationships/footer" Target="footer12.xml"/><Relationship Id="rId58" Type="http://schemas.openxmlformats.org/officeDocument/2006/relationships/image" Target="media/image3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9.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footer" Target="footer15.xml"/><Relationship Id="rId8" Type="http://schemas.openxmlformats.org/officeDocument/2006/relationships/footer" Target="footer1.xml"/><Relationship Id="rId51" Type="http://schemas.openxmlformats.org/officeDocument/2006/relationships/image" Target="media/image33.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7.jpe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59" Type="http://schemas.openxmlformats.org/officeDocument/2006/relationships/footer" Target="footer13.xml"/><Relationship Id="rId67" Type="http://schemas.openxmlformats.org/officeDocument/2006/relationships/theme" Target="theme/theme1.xml"/><Relationship Id="rId20" Type="http://schemas.openxmlformats.org/officeDocument/2006/relationships/footer" Target="footer7.xml"/><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0.xm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footer" Target="footer11.xml"/><Relationship Id="rId60" Type="http://schemas.openxmlformats.org/officeDocument/2006/relationships/footer" Target="footer14.xml"/><Relationship Id="rId65"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conservation.forest.gov.tw/latest/0063328" TargetMode="External"/><Relationship Id="rId18" Type="http://schemas.openxmlformats.org/officeDocument/2006/relationships/footer" Target="footer5.xml"/><Relationship Id="rId39" Type="http://schemas.openxmlformats.org/officeDocument/2006/relationships/image" Target="media/image21.png"/></Relationships>
</file>

<file path=word/theme/theme1.xml><?xml version="1.0" encoding="utf-8"?>
<a:theme xmlns:a="http://schemas.openxmlformats.org/drawingml/2006/main"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報告書">
      <a:majorFont>
        <a:latin typeface="Times New Roman"/>
        <a:ea typeface="細明體"/>
        <a:cs typeface="DejaVu Sans"/>
      </a:majorFont>
      <a:minorFont>
        <a:latin typeface="標楷體"/>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5F128-C02C-47AF-BB6B-0A724333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904</TotalTime>
  <Pages>135</Pages>
  <Words>12788</Words>
  <Characters>72897</Characters>
  <Application>Microsoft Office Word</Application>
  <DocSecurity>0</DocSecurity>
  <Lines>607</Lines>
  <Paragraphs>171</Paragraphs>
  <ScaleCrop>false</ScaleCrop>
  <Company/>
  <LinksUpToDate>false</LinksUpToDate>
  <CharactersWithSpaces>85514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ed512</dc:creator>
  <dc:description/>
  <cp:lastModifiedBy>瑋婷 徐</cp:lastModifiedBy>
  <cp:revision>105</cp:revision>
  <cp:lastPrinted>2025-01-17T03:01:00Z</cp:lastPrinted>
  <dcterms:created xsi:type="dcterms:W3CDTF">2025-01-14T02:14:00Z</dcterms:created>
  <dcterms:modified xsi:type="dcterms:W3CDTF">2026-01-08T10:50:00Z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7031b5bfb71f7b7a9d5395e6a0bfbe48049748a15d74b2385c2f778972a07554</vt:lpwstr>
  </property>
</Properties>
</file>