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2022/01/13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  <w:r>
        <w:t xml:space="preserve">屏東處：2021年較去年多了一個</w:t>
      </w:r>
      <w:r>
        <w:t xml:space="preserve">“</w:t>
      </w:r>
      <w:r>
        <w:t xml:space="preserve">中壽山</w:t>
      </w:r>
      <w:r>
        <w:t xml:space="preserve">”</w:t>
      </w:r>
      <w:r>
        <w:t xml:space="preserve">樣區。</w:t>
      </w:r>
      <w:r>
        <w:br/>
      </w:r>
      <w:r>
        <w:t xml:space="preserve">花蓮處：2021年較去年少一個樣區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去年僅在調查第1旅次後就放棄，並在改設</w:t>
      </w:r>
      <w:r>
        <w:t xml:space="preserve">“</w:t>
      </w:r>
      <w:r>
        <w:t xml:space="preserve">長良</w:t>
      </w:r>
      <w:r>
        <w:t xml:space="preserve">”</w:t>
      </w:r>
      <w:r>
        <w:t xml:space="preserve">樣區且有進行調查。</w:t>
      </w:r>
    </w:p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刪掉不在3~6月內(3~6月以外、全海拔範圍、所有棲地類型)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刪掉低於50m(3~6月、&lt;50m、所有棲地類型)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篩選後(3~6月、=&gt;50m、only森林)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4,270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90.4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98.3(19.8)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93.8(-3.7)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90.7(20.1)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90.2(17.6)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89.6(1.6)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87.5(-3.8)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91.2(8.7)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2021年各林管處各疏失資料類型的筆數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2021_不在3~6月內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2021年位在海拔50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2021年各森林類型內的調查樣點數、臺灣獼猴(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2,219.0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0.0009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3045)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冬山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游金田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南澳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和區2林班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宋隆松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宋隆松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奮起湖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MA-E21-10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瑞里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何文義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萬榮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MA-G30-09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縣道193線山興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朝源順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大武48林班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尤如成、白俊偉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尤如成、白俊偉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知本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楊志盛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鸞山松林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陳晃德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太平山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賴伯書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阿里山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MB-E20-04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台18-4(98K)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翁秀訓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蔡森泰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新城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卡拉寶山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黃家發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新城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花蓮縣關原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黃家發、王俊傑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2022-01-13T08:31:33Z</dcterms:created>
  <dcterms:modified xsi:type="dcterms:W3CDTF">2022-01-13T08:31:33Z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2022/01/13</vt:lpwstr>
  </property>
  <property fmtid="{D5CDD505-2E9C-101B-9397-08002B2CF9AE}" pid="3" name="output">
    <vt:lpwstr/>
  </property>
</Properties>
</file>