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CDE8F" w14:textId="7367B6F0" w:rsidR="00C47933" w:rsidRPr="00366A0C" w:rsidRDefault="00C47933" w:rsidP="00C47933">
      <w:pPr>
        <w:pStyle w:val="FirstParagraph"/>
        <w:jc w:val="center"/>
        <w:rPr>
          <w:b/>
          <w:bCs/>
          <w:sz w:val="36"/>
          <w:szCs w:val="36"/>
          <w:lang w:eastAsia="zh-TW"/>
        </w:rPr>
      </w:pPr>
      <w:r w:rsidRPr="00393991">
        <w:rPr>
          <w:b/>
          <w:bCs/>
          <w:sz w:val="36"/>
          <w:szCs w:val="36"/>
          <w:lang w:eastAsia="zh-TW"/>
        </w:rPr>
        <w:t>BBS</w:t>
      </w:r>
      <w:r w:rsidRPr="00366A0C">
        <w:rPr>
          <w:rFonts w:hint="eastAsia"/>
          <w:b/>
          <w:bCs/>
          <w:sz w:val="36"/>
          <w:szCs w:val="36"/>
          <w:lang w:eastAsia="zh-TW"/>
        </w:rPr>
        <w:t>獼猴資料</w:t>
      </w:r>
      <w:r>
        <w:rPr>
          <w:rFonts w:hint="eastAsia"/>
          <w:b/>
          <w:bCs/>
          <w:sz w:val="36"/>
          <w:szCs w:val="36"/>
          <w:lang w:eastAsia="zh-TW"/>
        </w:rPr>
        <w:t xml:space="preserve"> (20</w:t>
      </w:r>
      <w:r>
        <w:rPr>
          <w:rFonts w:hint="eastAsia"/>
          <w:b/>
          <w:bCs/>
          <w:sz w:val="36"/>
          <w:szCs w:val="36"/>
          <w:lang w:eastAsia="zh-TW"/>
        </w:rPr>
        <w:t>21</w:t>
      </w:r>
      <w:r>
        <w:rPr>
          <w:rFonts w:hint="eastAsia"/>
          <w:b/>
          <w:bCs/>
          <w:sz w:val="36"/>
          <w:szCs w:val="36"/>
          <w:lang w:eastAsia="zh-TW"/>
        </w:rPr>
        <w:t>-2023)</w:t>
      </w:r>
    </w:p>
    <w:p w14:paraId="2D479A72" w14:textId="77777777" w:rsidR="00C47933" w:rsidRDefault="00C47933">
      <w:pPr>
        <w:pStyle w:val="FirstParagraph"/>
      </w:pPr>
    </w:p>
    <w:p w14:paraId="7EF5556B" w14:textId="745CF59E" w:rsidR="0015716F" w:rsidRDefault="00000000">
      <w:pPr>
        <w:pStyle w:val="FirstParagraph"/>
      </w:pPr>
      <w:r>
        <w:t>Goodness of fit:</w:t>
      </w:r>
    </w:p>
    <w:p w14:paraId="24DAE9F7" w14:textId="77777777" w:rsidR="0015716F" w:rsidRDefault="00000000">
      <w:pPr>
        <w:pStyle w:val="SourceCode"/>
      </w:pPr>
      <w:r>
        <w:rPr>
          <w:rStyle w:val="VerbatimChar"/>
        </w:rPr>
        <w:t>## Goodness of fit:</w:t>
      </w:r>
      <w:r>
        <w:br/>
      </w:r>
      <w:r>
        <w:rPr>
          <w:rStyle w:val="VerbatimChar"/>
        </w:rPr>
        <w:t>##               Chi-square = 305.88, df=326, p=0.7819</w:t>
      </w:r>
      <w:r>
        <w:br/>
      </w:r>
      <w:r>
        <w:rPr>
          <w:rStyle w:val="VerbatimChar"/>
        </w:rPr>
        <w:t>##         Likelihood Ratio = 341.31, df=326, p=0.2688</w:t>
      </w:r>
      <w:r>
        <w:br/>
      </w:r>
      <w:r>
        <w:rPr>
          <w:rStyle w:val="VerbatimChar"/>
        </w:rPr>
        <w:t>##   AIC (up to a constant) = -310.69</w:t>
      </w:r>
    </w:p>
    <w:p w14:paraId="7D4E6857" w14:textId="77777777" w:rsidR="0015716F" w:rsidRDefault="00000000">
      <w:pPr>
        <w:pStyle w:val="FirstParagraph"/>
      </w:pPr>
      <w: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 w:rsidR="0015716F" w14:paraId="5C5A94EA" w14:textId="77777777" w:rsidTr="00157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D9FA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15C7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317D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32BF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15716F" w14:paraId="1443BE93" w14:textId="77777777" w:rsidTr="0015716F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B272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864B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13.6138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E501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3793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0.1913</w:t>
            </w:r>
          </w:p>
        </w:tc>
      </w:tr>
    </w:tbl>
    <w:p w14:paraId="05F2BB6A" w14:textId="77777777" w:rsidR="0015716F" w:rsidRDefault="00000000">
      <w:pPr>
        <w:pStyle w:val="a0"/>
      </w:pPr>
      <w: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48"/>
        <w:gridCol w:w="1179"/>
        <w:gridCol w:w="384"/>
        <w:gridCol w:w="751"/>
      </w:tblGrid>
      <w:tr w:rsidR="0015716F" w14:paraId="0C0D989E" w14:textId="77777777" w:rsidTr="00157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8138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17B8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B9BF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AE4D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15716F" w14:paraId="599BB847" w14:textId="77777777" w:rsidTr="0015716F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944F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42F0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4.741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B96C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2712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</w:t>
            </w:r>
          </w:p>
        </w:tc>
      </w:tr>
      <w:tr w:rsidR="0015716F" w14:paraId="56E918AF" w14:textId="77777777" w:rsidTr="0015716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545C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1BBA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5AEE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2450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</w:t>
            </w:r>
          </w:p>
        </w:tc>
      </w:tr>
    </w:tbl>
    <w:p w14:paraId="7F8F022E" w14:textId="0EFDC5A0" w:rsidR="0015716F" w:rsidRDefault="0015716F">
      <w:pPr>
        <w:pStyle w:val="a0"/>
      </w:pPr>
    </w:p>
    <w:p w14:paraId="1C51A60C" w14:textId="77777777" w:rsidR="00C47933" w:rsidRDefault="00C47933" w:rsidP="00C47933">
      <w:pPr>
        <w:pStyle w:val="a0"/>
      </w:pPr>
    </w:p>
    <w:p w14:paraId="035BC90B" w14:textId="77777777" w:rsidR="00C47933" w:rsidRDefault="00C47933" w:rsidP="00C47933">
      <w:pPr>
        <w:pStyle w:val="a0"/>
      </w:pPr>
      <w:r>
        <w:t>Overall</w:t>
      </w:r>
    </w:p>
    <w:p w14:paraId="09A7249A" w14:textId="7B3B65EF" w:rsidR="00C47933" w:rsidRDefault="00C47933">
      <w:pPr>
        <w:pStyle w:val="a0"/>
      </w:pPr>
    </w:p>
    <w:tbl>
      <w:tblPr>
        <w:tblStyle w:val="Table"/>
        <w:tblW w:w="3866" w:type="pct"/>
        <w:jc w:val="center"/>
        <w:tblLook w:val="0420" w:firstRow="1" w:lastRow="0" w:firstColumn="0" w:lastColumn="0" w:noHBand="0" w:noVBand="1"/>
      </w:tblPr>
      <w:tblGrid>
        <w:gridCol w:w="690"/>
        <w:gridCol w:w="690"/>
        <w:gridCol w:w="824"/>
        <w:gridCol w:w="922"/>
        <w:gridCol w:w="751"/>
        <w:gridCol w:w="910"/>
        <w:gridCol w:w="751"/>
        <w:gridCol w:w="1142"/>
      </w:tblGrid>
      <w:tr w:rsidR="0015716F" w14:paraId="46152B5C" w14:textId="77777777" w:rsidTr="00C47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4F4F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36E2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43E1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0F65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4486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9051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306B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4D2B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</w:t>
            </w:r>
          </w:p>
        </w:tc>
      </w:tr>
      <w:tr w:rsidR="0015716F" w14:paraId="2A183F08" w14:textId="77777777" w:rsidTr="00C47933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3FDD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DA27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CDFA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D86C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7097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2406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EBD9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AC5D" w14:textId="77777777" w:rsidR="001571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Uncertain</w:t>
            </w:r>
          </w:p>
        </w:tc>
      </w:tr>
    </w:tbl>
    <w:p w14:paraId="7F36E82D" w14:textId="38935036" w:rsidR="0015716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E15DCB" wp14:editId="1F7EB38C">
            <wp:extent cx="4619625" cy="31623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9-rtrim---2021-2023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4433"/>
                    <a:stretch/>
                  </pic:blipFill>
                  <pic:spPr bwMode="auto">
                    <a:xfrm>
                      <a:off x="0" y="0"/>
                      <a:ext cx="4620126" cy="31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7933">
        <w:rPr>
          <w:noProof/>
        </w:rPr>
        <w:drawing>
          <wp:inline distT="0" distB="0" distL="0" distR="0" wp14:anchorId="0678ED3B" wp14:editId="68319A17">
            <wp:extent cx="4620126" cy="3696101"/>
            <wp:effectExtent l="0" t="0" r="0" b="0"/>
            <wp:docPr id="21" name="Picture" descr="一張含有 文字, 螢幕擷取畫面, 圖表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1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30054" w14:textId="77777777" w:rsidR="007D60E9" w:rsidRDefault="007D60E9">
      <w:pPr>
        <w:spacing w:after="0"/>
      </w:pPr>
      <w:r>
        <w:separator/>
      </w:r>
    </w:p>
  </w:endnote>
  <w:endnote w:type="continuationSeparator" w:id="0">
    <w:p w14:paraId="252A895F" w14:textId="77777777" w:rsidR="007D60E9" w:rsidRDefault="007D6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1CF1" w14:textId="77777777" w:rsidR="007D60E9" w:rsidRDefault="007D60E9">
      <w:r>
        <w:separator/>
      </w:r>
    </w:p>
  </w:footnote>
  <w:footnote w:type="continuationSeparator" w:id="0">
    <w:p w14:paraId="64A0CB68" w14:textId="77777777" w:rsidR="007D60E9" w:rsidRDefault="007D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FEA79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828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16F"/>
    <w:rsid w:val="0015716F"/>
    <w:rsid w:val="007D60E9"/>
    <w:rsid w:val="00C4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AD05"/>
  <w15:docId w15:val="{20D1B3D1-4161-468E-BE0C-0AF13BD4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本文 字元"/>
    <w:basedOn w:val="a1"/>
    <w:link w:val="a0"/>
    <w:rsid w:val="00C47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2</cp:revision>
  <dcterms:created xsi:type="dcterms:W3CDTF">2024-11-11T06:53:00Z</dcterms:created>
  <dcterms:modified xsi:type="dcterms:W3CDTF">2024-11-11T07:01:00Z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