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EC" w:rsidRPr="00C4423B" w:rsidRDefault="001A52FC" w:rsidP="00EE7642">
      <w:pPr>
        <w:spacing w:line="276" w:lineRule="auto"/>
        <w:jc w:val="center"/>
        <w:rPr>
          <w:rFonts w:ascii="Times New Roman" w:eastAsia="標楷體" w:hAnsi="Times New Roman"/>
          <w:b/>
          <w:sz w:val="40"/>
        </w:rPr>
      </w:pPr>
      <w:r w:rsidRPr="00C4423B">
        <w:rPr>
          <w:rFonts w:ascii="Times New Roman" w:eastAsia="標楷體" w:hAnsi="Times New Roman" w:hint="eastAsia"/>
          <w:b/>
          <w:sz w:val="40"/>
        </w:rPr>
        <w:t>2019</w:t>
      </w:r>
      <w:r w:rsidRPr="00C4423B">
        <w:rPr>
          <w:rFonts w:ascii="Times New Roman" w:eastAsia="標楷體" w:hAnsi="Times New Roman" w:hint="eastAsia"/>
          <w:b/>
          <w:sz w:val="40"/>
        </w:rPr>
        <w:t>年林務局實施</w:t>
      </w:r>
      <w:r w:rsidR="00D85F6A" w:rsidRPr="00C4423B">
        <w:rPr>
          <w:rFonts w:ascii="Times New Roman" w:eastAsia="標楷體" w:hAnsi="Times New Roman" w:hint="eastAsia"/>
          <w:b/>
          <w:sz w:val="40"/>
        </w:rPr>
        <w:t>臺灣</w:t>
      </w:r>
      <w:r w:rsidRPr="00C4423B">
        <w:rPr>
          <w:rFonts w:ascii="Times New Roman" w:eastAsia="標楷體" w:hAnsi="Times New Roman" w:hint="eastAsia"/>
          <w:b/>
          <w:sz w:val="40"/>
        </w:rPr>
        <w:t>獼猴調查成果報告</w:t>
      </w:r>
    </w:p>
    <w:p w:rsidR="001A52FC" w:rsidRDefault="001A52FC" w:rsidP="00EE7642">
      <w:pPr>
        <w:spacing w:line="276" w:lineRule="auto"/>
        <w:jc w:val="both"/>
        <w:rPr>
          <w:rFonts w:ascii="Times New Roman" w:eastAsia="標楷體" w:hAnsi="Times New Roman"/>
        </w:rPr>
      </w:pPr>
    </w:p>
    <w:p w:rsidR="001A52FC" w:rsidRPr="00C4423B" w:rsidRDefault="001A52FC"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前言</w:t>
      </w:r>
    </w:p>
    <w:p w:rsidR="00DD5B4E" w:rsidRDefault="00DD5B4E"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w:t>
      </w:r>
      <w:proofErr w:type="gramStart"/>
      <w:r w:rsidR="001A52FC" w:rsidRPr="001A52FC">
        <w:rPr>
          <w:rFonts w:ascii="Times New Roman" w:eastAsia="標楷體" w:hAnsi="Times New Roman" w:hint="eastAsia"/>
        </w:rPr>
        <w:t>人猴衝突</w:t>
      </w:r>
      <w:proofErr w:type="gramEnd"/>
      <w:r w:rsidR="001A52FC" w:rsidRPr="001A52FC">
        <w:rPr>
          <w:rFonts w:ascii="Times New Roman" w:eastAsia="標楷體" w:hAnsi="Times New Roman" w:hint="eastAsia"/>
        </w:rPr>
        <w:t>的問題，必需掌握獼猴之空間分布、族群量和</w:t>
      </w:r>
      <w:proofErr w:type="gramStart"/>
      <w:r w:rsidR="001A52FC" w:rsidRPr="001A52FC">
        <w:rPr>
          <w:rFonts w:ascii="Times New Roman" w:eastAsia="標楷體" w:hAnsi="Times New Roman" w:hint="eastAsia"/>
        </w:rPr>
        <w:t>棲地利</w:t>
      </w:r>
      <w:proofErr w:type="gramEnd"/>
      <w:r w:rsidR="001A52FC" w:rsidRPr="001A52FC">
        <w:rPr>
          <w:rFonts w:ascii="Times New Roman" w:eastAsia="標楷體" w:hAnsi="Times New Roman" w:hint="eastAsia"/>
        </w:rPr>
        <w:t>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 xml:space="preserve"> (</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1F5E36">
        <w:rPr>
          <w:rFonts w:eastAsia="標楷體" w:hint="eastAsia"/>
        </w:rPr>
        <w:t>故自</w:t>
      </w:r>
      <w:r w:rsidR="001F5E36">
        <w:rPr>
          <w:rFonts w:eastAsia="標楷體"/>
        </w:rPr>
        <w:t>2015</w:t>
      </w:r>
      <w:r w:rsidR="001F5E36">
        <w:rPr>
          <w:rFonts w:eastAsia="標楷體" w:hint="eastAsia"/>
        </w:rPr>
        <w:t>年開始藉由臺灣繁殖鳥類大調查</w:t>
      </w:r>
      <w:r w:rsidR="001F5E36">
        <w:rPr>
          <w:rFonts w:eastAsia="標楷體"/>
        </w:rPr>
        <w:t xml:space="preserve">(Breeding Bird Survey Taiwan) </w:t>
      </w:r>
      <w:r w:rsidR="001F5E36">
        <w:rPr>
          <w:rFonts w:eastAsia="標楷體" w:hint="eastAsia"/>
        </w:rPr>
        <w:t>的志工系統與運作模式，嘗試建構一套公民參與式長期監測臺灣獼猴的方法。於</w:t>
      </w:r>
      <w:r w:rsidRPr="00DD5B4E">
        <w:rPr>
          <w:rFonts w:ascii="Times New Roman" w:eastAsia="標楷體" w:hAnsi="Times New Roman" w:hint="eastAsia"/>
        </w:rPr>
        <w:t>2019</w:t>
      </w:r>
      <w:r w:rsidRPr="00DD5B4E">
        <w:rPr>
          <w:rFonts w:ascii="Times New Roman" w:eastAsia="標楷體" w:hAnsi="Times New Roman" w:hint="eastAsia"/>
        </w:rPr>
        <w:t>年</w:t>
      </w:r>
      <w:r w:rsidR="00F322F2">
        <w:rPr>
          <w:rFonts w:ascii="Times New Roman" w:eastAsia="標楷體" w:hAnsi="Times New Roman" w:hint="eastAsia"/>
        </w:rPr>
        <w:t>起</w:t>
      </w:r>
      <w:r w:rsidRPr="00DD5B4E">
        <w:rPr>
          <w:rFonts w:ascii="Times New Roman" w:eastAsia="標楷體" w:hAnsi="Times New Roman" w:hint="eastAsia"/>
        </w:rPr>
        <w:t>和林務局合作，運用</w:t>
      </w:r>
      <w:proofErr w:type="gramStart"/>
      <w:r w:rsidRPr="00DD5B4E">
        <w:rPr>
          <w:rFonts w:ascii="Times New Roman" w:eastAsia="標楷體" w:hAnsi="Times New Roman" w:hint="eastAsia"/>
        </w:rPr>
        <w:t>現有護管人員</w:t>
      </w:r>
      <w:proofErr w:type="gramEnd"/>
      <w:r w:rsidRPr="00DD5B4E">
        <w:rPr>
          <w:rFonts w:ascii="Times New Roman" w:eastAsia="標楷體" w:hAnsi="Times New Roman" w:hint="eastAsia"/>
        </w:rPr>
        <w:t>在其巡視的地區，依循標準化的方法進行臺灣獼猴的監測工作，以擴增調查的樣點數和資料</w:t>
      </w:r>
      <w:r>
        <w:rPr>
          <w:rFonts w:ascii="Times New Roman" w:eastAsia="標楷體" w:hAnsi="Times New Roman" w:hint="eastAsia"/>
        </w:rPr>
        <w:t>，</w:t>
      </w:r>
      <w:r w:rsidRPr="001A52FC">
        <w:rPr>
          <w:rFonts w:ascii="Times New Roman" w:eastAsia="標楷體" w:hAnsi="Times New Roman" w:hint="eastAsia"/>
        </w:rPr>
        <w:t>運用「公民科學」對臺灣本島的獼猴族群進行長期性的監測</w:t>
      </w:r>
      <w:r w:rsidRPr="00DD5B4E">
        <w:rPr>
          <w:rFonts w:ascii="Times New Roman" w:eastAsia="標楷體" w:hAnsi="Times New Roman" w:hint="eastAsia"/>
        </w:rPr>
        <w:t>。</w:t>
      </w:r>
    </w:p>
    <w:p w:rsidR="00535793" w:rsidRPr="00F322F2" w:rsidRDefault="00535793" w:rsidP="00EE7642">
      <w:pPr>
        <w:spacing w:line="276" w:lineRule="auto"/>
        <w:jc w:val="both"/>
        <w:rPr>
          <w:rFonts w:ascii="Times New Roman" w:eastAsia="標楷體" w:hAnsi="Times New Roman"/>
        </w:rPr>
      </w:pPr>
    </w:p>
    <w:p w:rsidR="001A52FC" w:rsidRPr="00C4423B" w:rsidRDefault="00535793" w:rsidP="00EE7642">
      <w:pPr>
        <w:spacing w:line="276" w:lineRule="auto"/>
        <w:jc w:val="both"/>
        <w:rPr>
          <w:rFonts w:ascii="Times New Roman" w:eastAsia="標楷體" w:hAnsi="Times New Roman"/>
          <w:b/>
        </w:rPr>
      </w:pPr>
      <w:r w:rsidRPr="00C4423B">
        <w:rPr>
          <w:rFonts w:ascii="Times New Roman" w:eastAsia="標楷體" w:hAnsi="Times New Roman" w:hint="eastAsia"/>
          <w:b/>
          <w:sz w:val="32"/>
        </w:rPr>
        <w:t>目標</w:t>
      </w:r>
    </w:p>
    <w:p w:rsidR="00535793" w:rsidRPr="001A52FC" w:rsidRDefault="00535793" w:rsidP="00EE7642">
      <w:pPr>
        <w:spacing w:line="276"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hint="eastAsia"/>
        </w:rPr>
        <w:t>各林管處</w:t>
      </w:r>
      <w:proofErr w:type="gramStart"/>
      <w:r w:rsidRPr="001A52FC">
        <w:rPr>
          <w:rFonts w:ascii="Times New Roman" w:eastAsia="標楷體" w:hAnsi="Times New Roman" w:hint="eastAsia"/>
        </w:rPr>
        <w:t>完成樣點設置</w:t>
      </w:r>
      <w:proofErr w:type="gramEnd"/>
      <w:r>
        <w:rPr>
          <w:rFonts w:ascii="Times New Roman" w:eastAsia="標楷體" w:hAnsi="Times New Roman" w:hint="eastAsia"/>
        </w:rPr>
        <w:t>。</w:t>
      </w:r>
    </w:p>
    <w:p w:rsidR="00535793" w:rsidRDefault="00535793" w:rsidP="00EE7642">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rsidR="001A52FC" w:rsidRDefault="001A52FC" w:rsidP="00EE7642">
      <w:pPr>
        <w:spacing w:line="276" w:lineRule="auto"/>
        <w:jc w:val="both"/>
        <w:rPr>
          <w:rFonts w:ascii="Times New Roman" w:eastAsia="標楷體" w:hAnsi="Times New Roman"/>
        </w:rPr>
      </w:pPr>
    </w:p>
    <w:p w:rsidR="005E2C1D" w:rsidRPr="00C4423B" w:rsidRDefault="005E2C1D"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樣</w:t>
      </w:r>
      <w:proofErr w:type="gramStart"/>
      <w:r w:rsidRPr="00C4423B">
        <w:rPr>
          <w:rFonts w:ascii="Times New Roman" w:eastAsia="標楷體" w:hAnsi="Times New Roman" w:hint="eastAsia"/>
          <w:b/>
          <w:sz w:val="32"/>
        </w:rPr>
        <w:t>區樣點</w:t>
      </w:r>
      <w:proofErr w:type="gramEnd"/>
      <w:r w:rsidRPr="00C4423B">
        <w:rPr>
          <w:rFonts w:ascii="Times New Roman" w:eastAsia="標楷體" w:hAnsi="Times New Roman" w:hint="eastAsia"/>
          <w:b/>
          <w:sz w:val="32"/>
        </w:rPr>
        <w:t>設置方法</w:t>
      </w:r>
    </w:p>
    <w:p w:rsidR="00A95BC3" w:rsidRDefault="007B7F8F"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，若以已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，則毋須再</w:t>
      </w:r>
      <w:proofErr w:type="gramStart"/>
      <w:r w:rsidR="00A95BC3">
        <w:rPr>
          <w:rFonts w:ascii="Times New Roman" w:eastAsia="標楷體" w:hAnsi="Times New Roman" w:hint="eastAsia"/>
        </w:rPr>
        <w:t>設樣點</w:t>
      </w:r>
      <w:proofErr w:type="gramEnd"/>
      <w:r w:rsidR="00A95BC3">
        <w:rPr>
          <w:rFonts w:ascii="Times New Roman" w:eastAsia="標楷體" w:hAnsi="Times New Roman" w:hint="eastAsia"/>
        </w:rPr>
        <w:t>；若過去未曾</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proofErr w:type="gramStart"/>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proofErr w:type="gramEnd"/>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w:t>
      </w:r>
      <w:proofErr w:type="gramStart"/>
      <w:r>
        <w:rPr>
          <w:rFonts w:ascii="Times New Roman" w:eastAsia="標楷體" w:hAnsi="Times New Roman" w:hint="eastAsia"/>
        </w:rPr>
        <w:t>區樣點</w:t>
      </w:r>
      <w:proofErr w:type="gramEnd"/>
      <w:r>
        <w:rPr>
          <w:rFonts w:ascii="Times New Roman" w:eastAsia="標楷體" w:hAnsi="Times New Roman" w:hint="eastAsia"/>
        </w:rPr>
        <w:t>。</w:t>
      </w:r>
    </w:p>
    <w:p w:rsidR="007B7F8F" w:rsidRDefault="007B7F8F" w:rsidP="00EE7642">
      <w:pPr>
        <w:spacing w:line="276" w:lineRule="auto"/>
        <w:jc w:val="both"/>
        <w:rPr>
          <w:rFonts w:ascii="Times New Roman" w:eastAsia="標楷體" w:hAnsi="Times New Roman"/>
        </w:rPr>
      </w:pPr>
    </w:p>
    <w:p w:rsidR="005E2C1D" w:rsidRDefault="003D0326"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hint="eastAsia"/>
        </w:rPr>
        <w:t>10</w:t>
      </w:r>
      <w:r>
        <w:rPr>
          <w:rFonts w:ascii="Times New Roman" w:eastAsia="標楷體" w:hAnsi="Times New Roman" w:hint="eastAsia"/>
        </w:rPr>
        <w:t>個樣點所</w:t>
      </w:r>
      <w:proofErr w:type="gramEnd"/>
      <w:r>
        <w:rPr>
          <w:rFonts w:ascii="Times New Roman" w:eastAsia="標楷體" w:hAnsi="Times New Roman" w:hint="eastAsia"/>
        </w:rPr>
        <w:t>組成，</w:t>
      </w:r>
      <w:proofErr w:type="gramStart"/>
      <w:r>
        <w:rPr>
          <w:rFonts w:ascii="Times New Roman" w:eastAsia="標楷體" w:hAnsi="Times New Roman" w:hint="eastAsia"/>
        </w:rPr>
        <w:t>樣點則</w:t>
      </w:r>
      <w:proofErr w:type="gramEnd"/>
      <w:r>
        <w:rPr>
          <w:rFonts w:ascii="Times New Roman" w:eastAsia="標楷體" w:hAnsi="Times New Roman" w:hint="eastAsia"/>
        </w:rPr>
        <w:t>為</w:t>
      </w:r>
      <w:r w:rsidR="00A95BC3" w:rsidRPr="00A95BC3">
        <w:rPr>
          <w:rFonts w:ascii="Times New Roman" w:eastAsia="標楷體" w:hAnsi="Times New Roman" w:hint="eastAsia"/>
        </w:rPr>
        <w:t>每次調查獼猴的固定位置。因為獼</w:t>
      </w:r>
      <w:r w:rsidR="00A95BC3" w:rsidRPr="00A95BC3">
        <w:rPr>
          <w:rFonts w:ascii="Times New Roman" w:eastAsia="標楷體" w:hAnsi="Times New Roman" w:hint="eastAsia"/>
        </w:rPr>
        <w:lastRenderedPageBreak/>
        <w:t>猴常出現在森林內，所以</w:t>
      </w:r>
      <w:proofErr w:type="gramStart"/>
      <w:r w:rsidR="00A95BC3" w:rsidRPr="00A95BC3">
        <w:rPr>
          <w:rFonts w:ascii="Times New Roman" w:eastAsia="標楷體" w:hAnsi="Times New Roman" w:hint="eastAsia"/>
        </w:rPr>
        <w:t>建議樣點要</w:t>
      </w:r>
      <w:proofErr w:type="gramEnd"/>
      <w:r w:rsidR="00A95BC3" w:rsidRPr="00A95BC3">
        <w:rPr>
          <w:rFonts w:ascii="Times New Roman" w:eastAsia="標楷體" w:hAnsi="Times New Roman" w:hint="eastAsia"/>
        </w:rPr>
        <w:t>設立在森林內</w:t>
      </w:r>
      <w:r>
        <w:rPr>
          <w:rFonts w:ascii="Times New Roman" w:eastAsia="標楷體" w:hAnsi="Times New Roman" w:hint="eastAsia"/>
        </w:rPr>
        <w:t>。</w:t>
      </w:r>
      <w:proofErr w:type="gramStart"/>
      <w:r w:rsidR="005E2C1D" w:rsidRPr="005E2C1D">
        <w:rPr>
          <w:rFonts w:ascii="Times New Roman" w:eastAsia="標楷體" w:hAnsi="Times New Roman" w:hint="eastAsia"/>
        </w:rPr>
        <w:t>樣點間隔</w:t>
      </w:r>
      <w:proofErr w:type="gramEnd"/>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rsidR="005E2C1D" w:rsidRDefault="005E2C1D" w:rsidP="00EE7642">
      <w:pPr>
        <w:spacing w:line="276" w:lineRule="auto"/>
        <w:jc w:val="both"/>
        <w:rPr>
          <w:rFonts w:ascii="Times New Roman" w:eastAsia="標楷體" w:hAnsi="Times New Roman"/>
        </w:rPr>
      </w:pPr>
    </w:p>
    <w:p w:rsidR="001A52FC" w:rsidRPr="00C4423B" w:rsidRDefault="001A52FC"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調查方法</w:t>
      </w:r>
    </w:p>
    <w:p w:rsidR="00F322F2" w:rsidRPr="00F322F2" w:rsidRDefault="00535793"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固定調查樣區、</w:t>
      </w:r>
      <w:proofErr w:type="gramStart"/>
      <w:r w:rsidR="001F5E36" w:rsidRPr="001A52FC">
        <w:rPr>
          <w:rFonts w:ascii="Times New Roman" w:eastAsia="標楷體" w:hAnsi="Times New Roman" w:hint="eastAsia"/>
        </w:rPr>
        <w:t>樣點</w:t>
      </w:r>
      <w:proofErr w:type="gramEnd"/>
      <w:r w:rsidR="001F5E36">
        <w:rPr>
          <w:rFonts w:ascii="Times New Roman" w:eastAsia="標楷體" w:hAnsi="Times New Roman" w:hint="eastAsia"/>
        </w:rPr>
        <w:t>，</w:t>
      </w:r>
      <w:r w:rsidR="001F5E36" w:rsidRPr="001A52FC">
        <w:rPr>
          <w:rFonts w:ascii="Times New Roman" w:eastAsia="標楷體" w:hAnsi="Times New Roman" w:hint="eastAsia"/>
        </w:rPr>
        <w:t>以調查者為圓心</w:t>
      </w:r>
      <w:r w:rsidR="001F5E36">
        <w:rPr>
          <w:rFonts w:ascii="Times New Roman" w:eastAsia="標楷體" w:hAnsi="Times New Roman" w:hint="eastAsia"/>
        </w:rPr>
        <w:t>，</w:t>
      </w:r>
      <w:r w:rsidR="001F5E36" w:rsidRPr="001A52FC">
        <w:rPr>
          <w:rFonts w:ascii="Times New Roman" w:eastAsia="標楷體" w:hAnsi="Times New Roman" w:hint="eastAsia"/>
        </w:rPr>
        <w:t>停留固定時間</w:t>
      </w:r>
      <w:r w:rsidR="00F322F2">
        <w:rPr>
          <w:rFonts w:ascii="Times New Roman" w:eastAsia="標楷體" w:hAnsi="Times New Roman" w:hint="eastAsia"/>
        </w:rPr>
        <w:t xml:space="preserve"> </w:t>
      </w:r>
      <w:r w:rsidR="001F5E36" w:rsidRPr="001A52FC">
        <w:rPr>
          <w:rFonts w:ascii="Times New Roman" w:eastAsia="標楷體" w:hAnsi="Times New Roman" w:hint="eastAsia"/>
        </w:rPr>
        <w:t>(6</w:t>
      </w:r>
      <w:r w:rsidR="001F5E36" w:rsidRPr="001A52FC">
        <w:rPr>
          <w:rFonts w:ascii="Times New Roman" w:eastAsia="標楷體" w:hAnsi="Times New Roman" w:hint="eastAsia"/>
        </w:rPr>
        <w:t>分鐘</w:t>
      </w:r>
      <w:r w:rsidR="001F5E36" w:rsidRPr="001A52FC">
        <w:rPr>
          <w:rFonts w:ascii="Times New Roman" w:eastAsia="標楷體" w:hAnsi="Times New Roman" w:hint="eastAsia"/>
        </w:rPr>
        <w:t>)</w:t>
      </w:r>
      <w:r w:rsidR="001F5E36" w:rsidRPr="001F5E36">
        <w:rPr>
          <w:rFonts w:ascii="Times New Roman" w:eastAsia="標楷體" w:hAnsi="Times New Roman" w:hint="eastAsia"/>
        </w:rPr>
        <w:t>，將每</w:t>
      </w:r>
      <w:proofErr w:type="gramStart"/>
      <w:r w:rsidR="001F5E36" w:rsidRPr="001F5E36">
        <w:rPr>
          <w:rFonts w:ascii="Times New Roman" w:eastAsia="標楷體" w:hAnsi="Times New Roman" w:hint="eastAsia"/>
        </w:rPr>
        <w:t>個樣點</w:t>
      </w:r>
      <w:proofErr w:type="gramEnd"/>
      <w:r w:rsidR="001F5E36" w:rsidRPr="001F5E36">
        <w:rPr>
          <w:rFonts w:ascii="Times New Roman" w:eastAsia="標楷體" w:hAnsi="Times New Roman" w:hint="eastAsia"/>
        </w:rPr>
        <w:t>發現的獼猴記錄下來</w:t>
      </w:r>
      <w:r w:rsidR="001F5E36">
        <w:rPr>
          <w:rFonts w:ascii="Times New Roman" w:eastAsia="標楷體" w:hAnsi="Times New Roman" w:hint="eastAsia"/>
        </w:rPr>
        <w:t>，</w:t>
      </w:r>
      <w:r w:rsidR="001F5E36" w:rsidRPr="001F5E36">
        <w:rPr>
          <w:rFonts w:ascii="Times New Roman" w:eastAsia="標楷體" w:hAnsi="Times New Roman" w:hint="eastAsia"/>
        </w:rPr>
        <w:t>紀錄內容</w:t>
      </w:r>
      <w:proofErr w:type="gramStart"/>
      <w:r w:rsidR="001F5E36" w:rsidRPr="001F5E36">
        <w:rPr>
          <w:rFonts w:ascii="Times New Roman" w:eastAsia="標楷體" w:hAnsi="Times New Roman" w:hint="eastAsia"/>
        </w:rPr>
        <w:t>為猴群</w:t>
      </w:r>
      <w:r w:rsidR="00F322F2">
        <w:rPr>
          <w:rFonts w:ascii="Times New Roman" w:eastAsia="標楷體" w:hAnsi="Times New Roman" w:hint="eastAsia"/>
        </w:rPr>
        <w:t>或</w:t>
      </w:r>
      <w:r w:rsidR="001F5E36" w:rsidRPr="001F5E36">
        <w:rPr>
          <w:rFonts w:ascii="Times New Roman" w:eastAsia="標楷體" w:hAnsi="Times New Roman" w:hint="eastAsia"/>
        </w:rPr>
        <w:t>孤</w:t>
      </w:r>
      <w:proofErr w:type="gramEnd"/>
      <w:r w:rsidR="001F5E36" w:rsidRPr="001F5E36">
        <w:rPr>
          <w:rFonts w:ascii="Times New Roman" w:eastAsia="標楷體" w:hAnsi="Times New Roman" w:hint="eastAsia"/>
        </w:rPr>
        <w:t>猴</w:t>
      </w:r>
      <w:r w:rsidR="00966B65">
        <w:rPr>
          <w:rFonts w:ascii="Times New Roman" w:eastAsia="標楷體" w:hAnsi="Times New Roman" w:hint="eastAsia"/>
        </w:rPr>
        <w:t>、</w:t>
      </w:r>
      <w:r w:rsidR="001F5E36">
        <w:rPr>
          <w:rFonts w:ascii="Times New Roman" w:eastAsia="標楷體" w:hAnsi="Times New Roman" w:hint="eastAsia"/>
        </w:rPr>
        <w:t>獼猴</w:t>
      </w:r>
      <w:r>
        <w:rPr>
          <w:rFonts w:ascii="Times New Roman" w:eastAsia="標楷體" w:hAnsi="Times New Roman" w:hint="eastAsia"/>
        </w:rPr>
        <w:t>與調查者之間</w:t>
      </w:r>
      <w:r w:rsidR="001F5E36">
        <w:rPr>
          <w:rFonts w:ascii="Times New Roman" w:eastAsia="標楷體" w:hAnsi="Times New Roman" w:hint="eastAsia"/>
        </w:rPr>
        <w:t>的距離</w:t>
      </w:r>
      <w:r w:rsidR="00966B65">
        <w:rPr>
          <w:rFonts w:ascii="Times New Roman" w:eastAsia="標楷體" w:hAnsi="Times New Roman" w:hint="eastAsia"/>
        </w:rPr>
        <w:t>、</w:t>
      </w:r>
      <w:r>
        <w:rPr>
          <w:rFonts w:ascii="Times New Roman" w:eastAsia="標楷體" w:hAnsi="Times New Roman" w:hint="eastAsia"/>
        </w:rPr>
        <w:t>有無獼猴叫聲</w:t>
      </w:r>
      <w:r w:rsidR="00966B65">
        <w:rPr>
          <w:rFonts w:ascii="Times New Roman" w:eastAsia="標楷體" w:hAnsi="Times New Roman" w:hint="eastAsia"/>
        </w:rPr>
        <w:t>、棲地類型</w:t>
      </w:r>
      <w:r>
        <w:rPr>
          <w:rFonts w:ascii="Times New Roman" w:eastAsia="標楷體" w:hAnsi="Times New Roman" w:hint="eastAsia"/>
        </w:rPr>
        <w:t>等資訊</w:t>
      </w:r>
      <w:r w:rsidR="001F5E36">
        <w:rPr>
          <w:rFonts w:ascii="Times New Roman" w:eastAsia="標楷體" w:hAnsi="Times New Roman" w:hint="eastAsia"/>
        </w:rPr>
        <w:t>，並且</w:t>
      </w:r>
      <w:r>
        <w:rPr>
          <w:rFonts w:ascii="Times New Roman" w:eastAsia="標楷體" w:hAnsi="Times New Roman" w:hint="eastAsia"/>
        </w:rPr>
        <w:t>拍攝環境照片</w:t>
      </w:r>
      <w:r w:rsidR="003D0326">
        <w:rPr>
          <w:rFonts w:ascii="Times New Roman" w:eastAsia="標楷體" w:hAnsi="Times New Roman" w:hint="eastAsia"/>
        </w:rPr>
        <w:t>4</w:t>
      </w:r>
      <w:r w:rsidR="003D0326">
        <w:rPr>
          <w:rFonts w:ascii="Times New Roman" w:eastAsia="標楷體" w:hAnsi="Times New Roman" w:hint="eastAsia"/>
        </w:rPr>
        <w:t>張</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 xml:space="preserve"> (</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w:t>
      </w:r>
      <w:proofErr w:type="gramStart"/>
      <w:r w:rsidR="000516A3">
        <w:rPr>
          <w:rFonts w:ascii="Times New Roman" w:eastAsia="標楷體" w:hAnsi="Times New Roman" w:hint="eastAsia"/>
        </w:rPr>
        <w:t>個</w:t>
      </w:r>
      <w:proofErr w:type="gramEnd"/>
      <w:r w:rsidR="000516A3">
        <w:rPr>
          <w:rFonts w:ascii="Times New Roman" w:eastAsia="標楷體" w:hAnsi="Times New Roman" w:hint="eastAsia"/>
        </w:rPr>
        <w:t>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EE7642">
        <w:rPr>
          <w:rFonts w:ascii="Times New Roman" w:eastAsia="標楷體" w:hAnsi="Times New Roman" w:hint="eastAsia"/>
        </w:rPr>
        <w:t xml:space="preserve"> </w:t>
      </w:r>
      <w:r w:rsidR="000516A3">
        <w:rPr>
          <w:rFonts w:ascii="Times New Roman" w:eastAsia="標楷體" w:hAnsi="Times New Roman" w:hint="eastAsia"/>
        </w:rPr>
        <w:t>(1000~2500</w:t>
      </w:r>
      <w:r w:rsidR="00EE7642">
        <w:rPr>
          <w:rFonts w:ascii="Times New Roman" w:eastAsia="標楷體" w:hAnsi="Times New Roman"/>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w:t>
      </w:r>
      <w:proofErr w:type="gramStart"/>
      <w:r w:rsidR="00F322F2" w:rsidRPr="00F322F2">
        <w:rPr>
          <w:rFonts w:ascii="Times New Roman" w:eastAsia="標楷體" w:hAnsi="Times New Roman" w:hint="eastAsia"/>
        </w:rPr>
        <w:t>匯</w:t>
      </w:r>
      <w:proofErr w:type="gramEnd"/>
      <w:r w:rsidR="00F322F2" w:rsidRPr="00F322F2">
        <w:rPr>
          <w:rFonts w:ascii="Times New Roman" w:eastAsia="標楷體" w:hAnsi="Times New Roman" w:hint="eastAsia"/>
        </w:rPr>
        <w:t>整及回傳至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F322F2" w:rsidRPr="00F322F2">
        <w:rPr>
          <w:rFonts w:ascii="Times New Roman" w:eastAsia="標楷體" w:hAnsi="Times New Roman" w:hint="eastAsia"/>
        </w:rPr>
        <w:t>完成資料的檢核。</w:t>
      </w:r>
    </w:p>
    <w:p w:rsidR="00F322F2" w:rsidRPr="00F322F2" w:rsidRDefault="00F322F2" w:rsidP="00EE7642">
      <w:pPr>
        <w:spacing w:line="276" w:lineRule="auto"/>
        <w:jc w:val="both"/>
        <w:rPr>
          <w:rFonts w:ascii="Times New Roman" w:eastAsia="標楷體" w:hAnsi="Times New Roman"/>
        </w:rPr>
      </w:pPr>
    </w:p>
    <w:p w:rsidR="001A2BC2" w:rsidRPr="00C4423B" w:rsidRDefault="001A2BC2"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結果</w:t>
      </w:r>
    </w:p>
    <w:p w:rsidR="005E2C1D" w:rsidRPr="00C4423B" w:rsidRDefault="00F322F2" w:rsidP="00EE7642">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一、</w:t>
      </w:r>
      <w:r w:rsidR="005E2C1D" w:rsidRPr="00C4423B">
        <w:rPr>
          <w:rFonts w:ascii="Times New Roman" w:eastAsia="標楷體" w:hAnsi="Times New Roman" w:hint="eastAsia"/>
          <w:b/>
          <w:sz w:val="28"/>
        </w:rPr>
        <w:t>各林管</w:t>
      </w:r>
      <w:proofErr w:type="gramStart"/>
      <w:r w:rsidR="005E2C1D" w:rsidRPr="00C4423B">
        <w:rPr>
          <w:rFonts w:ascii="Times New Roman" w:eastAsia="標楷體" w:hAnsi="Times New Roman" w:hint="eastAsia"/>
          <w:b/>
          <w:sz w:val="28"/>
        </w:rPr>
        <w:t>處樣點</w:t>
      </w:r>
      <w:proofErr w:type="gramEnd"/>
      <w:r w:rsidR="006B6AC3" w:rsidRPr="00C4423B">
        <w:rPr>
          <w:rFonts w:ascii="Times New Roman" w:eastAsia="標楷體" w:hAnsi="Times New Roman" w:hint="eastAsia"/>
          <w:b/>
          <w:sz w:val="28"/>
        </w:rPr>
        <w:t>設置</w:t>
      </w:r>
    </w:p>
    <w:p w:rsidR="001A2BC2" w:rsidRDefault="000A6401"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3364C1">
        <w:rPr>
          <w:rFonts w:ascii="Times New Roman" w:eastAsia="標楷體" w:hAnsi="Times New Roman" w:hint="eastAsia"/>
        </w:rPr>
        <w:t>自</w:t>
      </w:r>
      <w:r w:rsidR="003364C1">
        <w:rPr>
          <w:rFonts w:ascii="Times New Roman" w:eastAsia="標楷體" w:hAnsi="Times New Roman" w:hint="eastAsia"/>
        </w:rPr>
        <w:t>2019</w:t>
      </w:r>
      <w:r w:rsidR="003364C1">
        <w:rPr>
          <w:rFonts w:ascii="Times New Roman" w:eastAsia="標楷體" w:hAnsi="Times New Roman" w:hint="eastAsia"/>
        </w:rPr>
        <w:t>年</w:t>
      </w:r>
      <w:r w:rsidR="003364C1">
        <w:rPr>
          <w:rFonts w:ascii="Times New Roman" w:eastAsia="標楷體" w:hAnsi="Times New Roman" w:hint="eastAsia"/>
        </w:rPr>
        <w:t>3</w:t>
      </w:r>
      <w:r w:rsidR="003364C1">
        <w:rPr>
          <w:rFonts w:ascii="Times New Roman" w:eastAsia="標楷體" w:hAnsi="Times New Roman" w:hint="eastAsia"/>
        </w:rPr>
        <w:t>月起自</w:t>
      </w:r>
      <w:r w:rsidR="003364C1">
        <w:rPr>
          <w:rFonts w:ascii="Times New Roman" w:eastAsia="標楷體" w:hAnsi="Times New Roman" w:hint="eastAsia"/>
        </w:rPr>
        <w:t>12</w:t>
      </w:r>
      <w:r w:rsidR="003364C1">
        <w:rPr>
          <w:rFonts w:ascii="Times New Roman" w:eastAsia="標楷體" w:hAnsi="Times New Roman" w:hint="eastAsia"/>
        </w:rPr>
        <w:t>月</w:t>
      </w:r>
      <w:r w:rsidR="003364C1">
        <w:rPr>
          <w:rFonts w:ascii="Times New Roman" w:eastAsia="標楷體" w:hAnsi="Times New Roman" w:hint="eastAsia"/>
        </w:rPr>
        <w:t>31</w:t>
      </w:r>
      <w:r w:rsidR="003364C1">
        <w:rPr>
          <w:rFonts w:ascii="Times New Roman" w:eastAsia="標楷體" w:hAnsi="Times New Roman" w:hint="eastAsia"/>
        </w:rPr>
        <w:t>日止，林管處共設置</w:t>
      </w:r>
      <w:r w:rsidR="003364C1">
        <w:rPr>
          <w:rFonts w:ascii="Times New Roman" w:eastAsia="標楷體" w:hAnsi="Times New Roman" w:hint="eastAsia"/>
        </w:rPr>
        <w:t>385</w:t>
      </w:r>
      <w:r w:rsidR="003364C1">
        <w:rPr>
          <w:rFonts w:ascii="Times New Roman" w:eastAsia="標楷體" w:hAnsi="Times New Roman" w:hint="eastAsia"/>
        </w:rPr>
        <w:t>個樣區</w:t>
      </w:r>
      <w:proofErr w:type="gramStart"/>
      <w:r w:rsidR="003364C1">
        <w:rPr>
          <w:rFonts w:ascii="Times New Roman" w:eastAsia="標楷體" w:hAnsi="Times New Roman" w:hint="eastAsia"/>
        </w:rPr>
        <w:t>245</w:t>
      </w:r>
      <w:r w:rsidR="00820287">
        <w:rPr>
          <w:rFonts w:ascii="Times New Roman" w:eastAsia="標楷體" w:hAnsi="Times New Roman" w:hint="eastAsia"/>
        </w:rPr>
        <w:t>0</w:t>
      </w:r>
      <w:r w:rsidR="003364C1">
        <w:rPr>
          <w:rFonts w:ascii="Times New Roman" w:eastAsia="標楷體" w:hAnsi="Times New Roman" w:hint="eastAsia"/>
        </w:rPr>
        <w:t>個樣點</w:t>
      </w:r>
      <w:proofErr w:type="gramEnd"/>
      <w:r w:rsidR="00820287">
        <w:rPr>
          <w:rFonts w:ascii="Times New Roman" w:eastAsia="標楷體" w:hAnsi="Times New Roman" w:hint="eastAsia"/>
        </w:rPr>
        <w:t>。</w:t>
      </w:r>
      <w:r w:rsidR="00820287">
        <w:rPr>
          <w:rFonts w:ascii="Times New Roman" w:eastAsia="標楷體" w:hAnsi="Times New Roman" w:hint="eastAsia"/>
        </w:rPr>
        <w:t>各林管處的調查樣區數為</w:t>
      </w:r>
      <w:r w:rsidR="00820287">
        <w:rPr>
          <w:rFonts w:ascii="Times New Roman" w:eastAsia="標楷體" w:hAnsi="Times New Roman" w:hint="eastAsia"/>
        </w:rPr>
        <w:t>42 - 55</w:t>
      </w:r>
      <w:r w:rsidR="00820287">
        <w:rPr>
          <w:rFonts w:ascii="Times New Roman" w:eastAsia="標楷體" w:hAnsi="Times New Roman" w:hint="eastAsia"/>
        </w:rPr>
        <w:t>個，樣點數為</w:t>
      </w:r>
      <w:r w:rsidR="00820287">
        <w:rPr>
          <w:rFonts w:ascii="Times New Roman" w:eastAsia="標楷體" w:hAnsi="Times New Roman" w:hint="eastAsia"/>
        </w:rPr>
        <w:t>274 - 348</w:t>
      </w:r>
      <w:r w:rsidR="00820287">
        <w:rPr>
          <w:rFonts w:ascii="Times New Roman" w:eastAsia="標楷體" w:hAnsi="Times New Roman" w:hint="eastAsia"/>
        </w:rPr>
        <w:t>個</w:t>
      </w:r>
      <w:r w:rsidR="006B0716">
        <w:rPr>
          <w:rFonts w:ascii="Times New Roman" w:eastAsia="標楷體" w:hAnsi="Times New Roman" w:hint="eastAsia"/>
        </w:rPr>
        <w:t xml:space="preserve"> </w:t>
      </w:r>
      <w:r w:rsidR="00B94CB8">
        <w:rPr>
          <w:rFonts w:ascii="Times New Roman" w:eastAsia="標楷體" w:hAnsi="Times New Roman" w:hint="eastAsia"/>
        </w:rPr>
        <w:t>(</w:t>
      </w:r>
      <w:r w:rsidR="00B94CB8">
        <w:rPr>
          <w:rFonts w:ascii="Times New Roman" w:eastAsia="標楷體" w:hAnsi="Times New Roman" w:hint="eastAsia"/>
        </w:rPr>
        <w:t>表</w:t>
      </w:r>
      <w:r w:rsidR="00B94CB8">
        <w:rPr>
          <w:rFonts w:ascii="Times New Roman" w:eastAsia="標楷體" w:hAnsi="Times New Roman" w:hint="eastAsia"/>
        </w:rPr>
        <w:t>1</w:t>
      </w:r>
      <w:r w:rsidR="00C4423B">
        <w:rPr>
          <w:rFonts w:ascii="Times New Roman" w:eastAsia="標楷體" w:hAnsi="Times New Roman" w:hint="eastAsia"/>
        </w:rPr>
        <w:t>、圖</w:t>
      </w:r>
      <w:r w:rsidR="00C4423B">
        <w:rPr>
          <w:rFonts w:ascii="Times New Roman" w:eastAsia="標楷體" w:hAnsi="Times New Roman" w:hint="eastAsia"/>
        </w:rPr>
        <w:t>1</w:t>
      </w:r>
      <w:r w:rsidR="00B94CB8">
        <w:rPr>
          <w:rFonts w:ascii="Times New Roman" w:eastAsia="標楷體" w:hAnsi="Times New Roman" w:hint="eastAsia"/>
        </w:rPr>
        <w:t>)</w:t>
      </w:r>
      <w:r w:rsidR="00820287">
        <w:rPr>
          <w:rFonts w:ascii="Times New Roman" w:eastAsia="標楷體" w:hAnsi="Times New Roman" w:hint="eastAsia"/>
        </w:rPr>
        <w:t>。</w:t>
      </w:r>
      <w:proofErr w:type="gramStart"/>
      <w:r w:rsidR="006B0716">
        <w:rPr>
          <w:rFonts w:ascii="Times New Roman" w:eastAsia="標楷體" w:hAnsi="Times New Roman" w:hint="eastAsia"/>
        </w:rPr>
        <w:t>樣點套疊</w:t>
      </w:r>
      <w:proofErr w:type="gramEnd"/>
      <w:r w:rsidR="006B0716">
        <w:rPr>
          <w:rFonts w:ascii="Times New Roman" w:eastAsia="標楷體" w:hAnsi="Times New Roman" w:hint="eastAsia"/>
        </w:rPr>
        <w:t>到</w:t>
      </w:r>
      <w:r w:rsidR="006B0716">
        <w:rPr>
          <w:rFonts w:ascii="標楷體" w:eastAsia="標楷體" w:hAnsi="標楷體" w:hint="eastAsia"/>
        </w:rPr>
        <w:t>「</w:t>
      </w:r>
      <w:r w:rsidR="006B0716" w:rsidRPr="006B0716">
        <w:rPr>
          <w:rFonts w:ascii="標楷體" w:eastAsia="標楷體" w:hAnsi="標楷體" w:hint="eastAsia"/>
        </w:rPr>
        <w:t>第四次森林資源調查全島森林</w:t>
      </w:r>
      <w:proofErr w:type="gramStart"/>
      <w:r w:rsidR="006B0716" w:rsidRPr="006B0716">
        <w:rPr>
          <w:rFonts w:ascii="標楷體" w:eastAsia="標楷體" w:hAnsi="標楷體" w:hint="eastAsia"/>
        </w:rPr>
        <w:t>林</w:t>
      </w:r>
      <w:proofErr w:type="gramEnd"/>
      <w:r w:rsidR="006B0716" w:rsidRPr="006B0716">
        <w:rPr>
          <w:rFonts w:ascii="標楷體" w:eastAsia="標楷體" w:hAnsi="標楷體" w:hint="eastAsia"/>
        </w:rPr>
        <w:t>型分布圖</w:t>
      </w:r>
      <w:r w:rsidR="006B0716">
        <w:rPr>
          <w:rFonts w:ascii="標楷體" w:eastAsia="標楷體" w:hAnsi="標楷體" w:hint="eastAsia"/>
        </w:rPr>
        <w:t>」的圖層後，落於森林範圍內</w:t>
      </w:r>
      <w:proofErr w:type="gramStart"/>
      <w:r w:rsidR="006B0716">
        <w:rPr>
          <w:rFonts w:ascii="標楷體" w:eastAsia="標楷體" w:hAnsi="標楷體" w:hint="eastAsia"/>
        </w:rPr>
        <w:t>的樣點</w:t>
      </w:r>
      <w:r w:rsidR="006B0716" w:rsidRPr="006B0716">
        <w:rPr>
          <w:rFonts w:ascii="Times New Roman" w:eastAsia="標楷體" w:hAnsi="Times New Roman" w:cs="Times New Roman"/>
        </w:rPr>
        <w:t>有</w:t>
      </w:r>
      <w:proofErr w:type="gramEnd"/>
      <w:r w:rsidR="006B0716" w:rsidRPr="006B0716">
        <w:rPr>
          <w:rFonts w:ascii="Times New Roman" w:eastAsia="標楷體" w:hAnsi="Times New Roman" w:cs="Times New Roman"/>
        </w:rPr>
        <w:t>2389</w:t>
      </w:r>
      <w:r w:rsidR="006B0716">
        <w:rPr>
          <w:rFonts w:ascii="Times New Roman" w:eastAsia="標楷體" w:hAnsi="Times New Roman" w:cs="Times New Roman"/>
        </w:rPr>
        <w:t>個</w:t>
      </w:r>
      <w:r w:rsidR="006B0716">
        <w:rPr>
          <w:rFonts w:ascii="Times New Roman" w:eastAsia="標楷體" w:hAnsi="Times New Roman" w:cs="Times New Roman" w:hint="eastAsia"/>
        </w:rPr>
        <w:t xml:space="preserve"> (</w:t>
      </w:r>
      <w:r w:rsidR="006B0716">
        <w:rPr>
          <w:rFonts w:ascii="Times New Roman" w:eastAsia="標楷體" w:hAnsi="Times New Roman" w:cs="Times New Roman" w:hint="eastAsia"/>
        </w:rPr>
        <w:t>表</w:t>
      </w:r>
      <w:r w:rsidR="006B0716">
        <w:rPr>
          <w:rFonts w:ascii="Times New Roman" w:eastAsia="標楷體" w:hAnsi="Times New Roman" w:cs="Times New Roman" w:hint="eastAsia"/>
        </w:rPr>
        <w:t>2</w:t>
      </w:r>
      <w:r w:rsidR="00C4423B">
        <w:rPr>
          <w:rFonts w:ascii="Times New Roman" w:eastAsia="標楷體" w:hAnsi="Times New Roman" w:cs="Times New Roman" w:hint="eastAsia"/>
        </w:rPr>
        <w:t>、圖</w:t>
      </w:r>
      <w:r w:rsidR="00C4423B">
        <w:rPr>
          <w:rFonts w:ascii="Times New Roman" w:eastAsia="標楷體" w:hAnsi="Times New Roman" w:cs="Times New Roman" w:hint="eastAsia"/>
        </w:rPr>
        <w:t>2</w:t>
      </w:r>
      <w:r w:rsidR="006B0716">
        <w:rPr>
          <w:rFonts w:ascii="Times New Roman" w:eastAsia="標楷體" w:hAnsi="Times New Roman" w:cs="Times New Roman" w:hint="eastAsia"/>
        </w:rPr>
        <w:t>)</w:t>
      </w:r>
      <w:r w:rsidR="006B0716">
        <w:rPr>
          <w:rFonts w:ascii="標楷體" w:eastAsia="標楷體" w:hAnsi="標楷體" w:hint="eastAsia"/>
        </w:rPr>
        <w:t>。</w:t>
      </w:r>
      <w:r w:rsidR="00820287">
        <w:rPr>
          <w:rFonts w:ascii="Times New Roman" w:eastAsia="標楷體" w:hAnsi="Times New Roman" w:hint="eastAsia"/>
        </w:rPr>
        <w:t>各林管處所設置的</w:t>
      </w:r>
      <w:r w:rsidR="001F3C59">
        <w:rPr>
          <w:rFonts w:ascii="Times New Roman" w:eastAsia="標楷體" w:hAnsi="Times New Roman" w:hint="eastAsia"/>
        </w:rPr>
        <w:t>樣</w:t>
      </w:r>
      <w:proofErr w:type="gramStart"/>
      <w:r w:rsidR="001F3C59">
        <w:rPr>
          <w:rFonts w:ascii="Times New Roman" w:eastAsia="標楷體" w:hAnsi="Times New Roman" w:hint="eastAsia"/>
        </w:rPr>
        <w:t>區樣點</w:t>
      </w:r>
      <w:proofErr w:type="gramEnd"/>
      <w:r w:rsidR="00820287">
        <w:rPr>
          <w:rFonts w:ascii="Times New Roman" w:eastAsia="標楷體" w:hAnsi="Times New Roman" w:hint="eastAsia"/>
        </w:rPr>
        <w:t>資訊</w:t>
      </w:r>
      <w:r w:rsidR="001F3C59">
        <w:rPr>
          <w:rFonts w:ascii="Times New Roman" w:eastAsia="標楷體" w:hAnsi="Times New Roman" w:hint="eastAsia"/>
        </w:rPr>
        <w:t>詳列於附件</w:t>
      </w:r>
      <w:r w:rsidR="00820287">
        <w:rPr>
          <w:rFonts w:ascii="Times New Roman" w:eastAsia="標楷體" w:hAnsi="Times New Roman" w:hint="eastAsia"/>
        </w:rPr>
        <w:t>1</w:t>
      </w:r>
      <w:r w:rsidR="001F3C59">
        <w:rPr>
          <w:rFonts w:ascii="Times New Roman" w:eastAsia="標楷體" w:hAnsi="Times New Roman" w:hint="eastAsia"/>
        </w:rPr>
        <w:t>。</w:t>
      </w:r>
    </w:p>
    <w:p w:rsidR="001A2BC2" w:rsidRDefault="001A2BC2" w:rsidP="00EE7642">
      <w:pPr>
        <w:spacing w:line="276" w:lineRule="auto"/>
        <w:jc w:val="both"/>
        <w:rPr>
          <w:rFonts w:ascii="Times New Roman" w:eastAsia="標楷體" w:hAnsi="Times New Roman" w:hint="eastAsia"/>
        </w:rPr>
      </w:pPr>
    </w:p>
    <w:tbl>
      <w:tblPr>
        <w:tblStyle w:val="a4"/>
        <w:tblW w:w="8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15"/>
      </w:tblGrid>
      <w:tr w:rsidR="00671D87" w:rsidTr="00C4423B">
        <w:tc>
          <w:tcPr>
            <w:tcW w:w="4386" w:type="dxa"/>
            <w:vAlign w:val="center"/>
          </w:tcPr>
          <w:p w:rsidR="00671D87" w:rsidRDefault="00671D87" w:rsidP="00671D87">
            <w:pPr>
              <w:spacing w:line="276" w:lineRule="auto"/>
              <w:jc w:val="center"/>
              <w:rPr>
                <w:rFonts w:ascii="Times New Roman" w:eastAsia="標楷體" w:hAnsi="Times New Roman"/>
              </w:rPr>
            </w:pPr>
            <w:r>
              <w:rPr>
                <w:noProof/>
              </w:rPr>
              <w:lastRenderedPageBreak/>
              <w:drawing>
                <wp:inline distT="0" distB="0" distL="0" distR="0" wp14:anchorId="13E506D4" wp14:editId="5443C0B7">
                  <wp:extent cx="2507917" cy="3533234"/>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2552084" cy="3595458"/>
                          </a:xfrm>
                          <a:prstGeom prst="rect">
                            <a:avLst/>
                          </a:prstGeom>
                          <a:ln>
                            <a:noFill/>
                          </a:ln>
                          <a:extLst>
                            <a:ext uri="{53640926-AAD7-44D8-BBD7-CCE9431645EC}">
                              <a14:shadowObscured xmlns:a14="http://schemas.microsoft.com/office/drawing/2010/main"/>
                            </a:ext>
                          </a:extLst>
                        </pic:spPr>
                      </pic:pic>
                    </a:graphicData>
                  </a:graphic>
                </wp:inline>
              </w:drawing>
            </w:r>
          </w:p>
          <w:p w:rsidR="00671D87" w:rsidRDefault="00671D87" w:rsidP="00671D87">
            <w:pPr>
              <w:spacing w:line="276" w:lineRule="auto"/>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1</w:t>
            </w:r>
            <w:r>
              <w:rPr>
                <w:rFonts w:ascii="Times New Roman" w:eastAsia="標楷體" w:hAnsi="Times New Roman" w:hint="eastAsia"/>
              </w:rPr>
              <w:t>、</w:t>
            </w:r>
            <w:proofErr w:type="gramStart"/>
            <w:r>
              <w:rPr>
                <w:rFonts w:ascii="Times New Roman" w:eastAsia="標楷體" w:hAnsi="Times New Roman" w:hint="eastAsia"/>
              </w:rPr>
              <w:t>樣點</w:t>
            </w:r>
            <w:bookmarkStart w:id="0" w:name="_GoBack"/>
            <w:bookmarkEnd w:id="0"/>
            <w:r>
              <w:rPr>
                <w:rFonts w:ascii="Times New Roman" w:eastAsia="標楷體" w:hAnsi="Times New Roman" w:hint="eastAsia"/>
              </w:rPr>
              <w:t>分布</w:t>
            </w:r>
            <w:proofErr w:type="gramEnd"/>
            <w:r>
              <w:rPr>
                <w:rFonts w:ascii="Times New Roman" w:eastAsia="標楷體" w:hAnsi="Times New Roman" w:hint="eastAsia"/>
              </w:rPr>
              <w:t>圖</w:t>
            </w:r>
          </w:p>
        </w:tc>
        <w:tc>
          <w:tcPr>
            <w:tcW w:w="3915" w:type="dxa"/>
            <w:vAlign w:val="center"/>
          </w:tcPr>
          <w:p w:rsidR="00671D87" w:rsidRDefault="00671D87" w:rsidP="00C4423B">
            <w:pPr>
              <w:jc w:val="center"/>
            </w:pPr>
            <w:r w:rsidRPr="00671D87">
              <w:rPr>
                <w:rFonts w:hint="eastAsia"/>
              </w:rPr>
              <w:t>表</w:t>
            </w:r>
            <w:r w:rsidRPr="00671D87">
              <w:rPr>
                <w:rFonts w:cstheme="minorHAnsi"/>
              </w:rPr>
              <w:t>1</w:t>
            </w:r>
            <w:r w:rsidRPr="00671D87">
              <w:rPr>
                <w:rFonts w:hint="eastAsia"/>
              </w:rPr>
              <w:t>、各處轄區的樣區數與樣點數</w:t>
            </w:r>
          </w:p>
          <w:tbl>
            <w:tblPr>
              <w:tblW w:w="4913" w:type="pct"/>
              <w:tblCellMar>
                <w:left w:w="0" w:type="dxa"/>
                <w:right w:w="0" w:type="dxa"/>
              </w:tblCellMar>
              <w:tblLook w:val="0600" w:firstRow="0" w:lastRow="0" w:firstColumn="0" w:lastColumn="0" w:noHBand="1" w:noVBand="1"/>
            </w:tblPr>
            <w:tblGrid>
              <w:gridCol w:w="1211"/>
              <w:gridCol w:w="1212"/>
              <w:gridCol w:w="1212"/>
            </w:tblGrid>
            <w:tr w:rsidR="00671D87" w:rsidRPr="001A2BC2" w:rsidTr="00671D87">
              <w:trPr>
                <w:trHeight w:val="28"/>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林管處</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樣區數</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樣點數</w:t>
                  </w:r>
                </w:p>
              </w:tc>
            </w:tr>
            <w:tr w:rsidR="00671D87" w:rsidRPr="001A2BC2" w:rsidTr="00671D87">
              <w:trPr>
                <w:trHeight w:val="36"/>
              </w:trPr>
              <w:tc>
                <w:tcPr>
                  <w:tcW w:w="1666" w:type="pct"/>
                  <w:tcBorders>
                    <w:top w:val="single" w:sz="8" w:space="0" w:color="000000"/>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羅東處</w:t>
                  </w:r>
                </w:p>
              </w:tc>
              <w:tc>
                <w:tcPr>
                  <w:tcW w:w="166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42</w:t>
                  </w:r>
                </w:p>
              </w:tc>
              <w:tc>
                <w:tcPr>
                  <w:tcW w:w="1667" w:type="pct"/>
                  <w:tcBorders>
                    <w:top w:val="single" w:sz="8" w:space="0" w:color="000000"/>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274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新竹處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348</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東勢處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50</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315</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南投處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307</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嘉義處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52</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312</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屏東處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48</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294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花蓮處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43</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279</w:t>
                  </w:r>
                </w:p>
              </w:tc>
            </w:tr>
            <w:tr w:rsidR="00671D87" w:rsidRPr="001A2BC2" w:rsidTr="00671D87">
              <w:trPr>
                <w:trHeight w:val="56"/>
              </w:trPr>
              <w:tc>
                <w:tcPr>
                  <w:tcW w:w="1666" w:type="pct"/>
                  <w:tcBorders>
                    <w:top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台東處</w:t>
                  </w:r>
                </w:p>
              </w:tc>
              <w:tc>
                <w:tcPr>
                  <w:tcW w:w="166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50</w:t>
                  </w:r>
                </w:p>
              </w:tc>
              <w:tc>
                <w:tcPr>
                  <w:tcW w:w="1667" w:type="pct"/>
                  <w:tcBorders>
                    <w:top w:val="nil"/>
                    <w:left w:val="nil"/>
                    <w:bottom w:val="single" w:sz="8" w:space="0" w:color="000000"/>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321</w:t>
                  </w:r>
                </w:p>
              </w:tc>
            </w:tr>
            <w:tr w:rsidR="00671D87" w:rsidRPr="001A2BC2" w:rsidTr="00671D87">
              <w:trPr>
                <w:trHeight w:val="36"/>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總計</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385</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Default="00671D87" w:rsidP="00C4423B">
                  <w:pPr>
                    <w:jc w:val="center"/>
                  </w:pPr>
                  <w:r w:rsidRPr="00DA22A5">
                    <w:t>2450</w:t>
                  </w:r>
                </w:p>
              </w:tc>
            </w:tr>
          </w:tbl>
          <w:p w:rsidR="00671D87" w:rsidRDefault="00671D87" w:rsidP="00C4423B">
            <w:pPr>
              <w:spacing w:line="276" w:lineRule="auto"/>
              <w:jc w:val="center"/>
              <w:rPr>
                <w:rFonts w:ascii="Times New Roman" w:eastAsia="標楷體" w:hAnsi="Times New Roman" w:hint="eastAsia"/>
              </w:rPr>
            </w:pPr>
          </w:p>
        </w:tc>
      </w:tr>
      <w:tr w:rsidR="00C4423B" w:rsidTr="00C4423B">
        <w:tc>
          <w:tcPr>
            <w:tcW w:w="4386" w:type="dxa"/>
            <w:vAlign w:val="center"/>
          </w:tcPr>
          <w:p w:rsidR="00C4423B" w:rsidRDefault="00C4423B" w:rsidP="00671D87">
            <w:pPr>
              <w:spacing w:line="276" w:lineRule="auto"/>
              <w:jc w:val="center"/>
              <w:rPr>
                <w:noProof/>
              </w:rPr>
            </w:pPr>
          </w:p>
        </w:tc>
        <w:tc>
          <w:tcPr>
            <w:tcW w:w="3915" w:type="dxa"/>
            <w:vAlign w:val="center"/>
          </w:tcPr>
          <w:p w:rsidR="00C4423B" w:rsidRPr="00671D87" w:rsidRDefault="00C4423B" w:rsidP="00C4423B">
            <w:pPr>
              <w:jc w:val="center"/>
              <w:rPr>
                <w:rFonts w:hint="eastAsia"/>
              </w:rPr>
            </w:pPr>
          </w:p>
        </w:tc>
      </w:tr>
      <w:tr w:rsidR="00C4423B" w:rsidTr="00C4423B">
        <w:tc>
          <w:tcPr>
            <w:tcW w:w="4386" w:type="dxa"/>
          </w:tcPr>
          <w:p w:rsidR="00C4423B" w:rsidRDefault="00C4423B" w:rsidP="00EE7642">
            <w:pPr>
              <w:spacing w:line="276" w:lineRule="auto"/>
              <w:jc w:val="both"/>
              <w:rPr>
                <w:rFonts w:ascii="Times New Roman" w:eastAsia="標楷體" w:hAnsi="Times New Roman"/>
              </w:rPr>
            </w:pPr>
            <w:r>
              <w:rPr>
                <w:noProof/>
              </w:rPr>
              <w:drawing>
                <wp:inline distT="0" distB="0" distL="0" distR="0" wp14:anchorId="339C32EF" wp14:editId="0A5AC42F">
                  <wp:extent cx="2641600" cy="356421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2646969" cy="3571462"/>
                          </a:xfrm>
                          <a:prstGeom prst="rect">
                            <a:avLst/>
                          </a:prstGeom>
                          <a:ln>
                            <a:noFill/>
                          </a:ln>
                          <a:extLst>
                            <a:ext uri="{53640926-AAD7-44D8-BBD7-CCE9431645EC}">
                              <a14:shadowObscured xmlns:a14="http://schemas.microsoft.com/office/drawing/2010/main"/>
                            </a:ext>
                          </a:extLst>
                        </pic:spPr>
                      </pic:pic>
                    </a:graphicData>
                  </a:graphic>
                </wp:inline>
              </w:drawing>
            </w:r>
          </w:p>
          <w:p w:rsidR="00C4423B" w:rsidRDefault="00C4423B" w:rsidP="00EE7642">
            <w:pPr>
              <w:spacing w:line="276" w:lineRule="auto"/>
              <w:jc w:val="both"/>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w:t>
            </w:r>
            <w:proofErr w:type="gramStart"/>
            <w:r>
              <w:rPr>
                <w:rFonts w:ascii="Times New Roman" w:eastAsia="標楷體" w:hAnsi="Times New Roman" w:hint="eastAsia"/>
              </w:rPr>
              <w:t>樣點於</w:t>
            </w:r>
            <w:proofErr w:type="gramEnd"/>
            <w:r>
              <w:rPr>
                <w:rFonts w:ascii="Times New Roman" w:eastAsia="標楷體" w:hAnsi="Times New Roman" w:hint="eastAsia"/>
              </w:rPr>
              <w:t>各森林</w:t>
            </w:r>
            <w:proofErr w:type="gramStart"/>
            <w:r>
              <w:rPr>
                <w:rFonts w:ascii="Times New Roman" w:eastAsia="標楷體" w:hAnsi="Times New Roman" w:hint="eastAsia"/>
              </w:rPr>
              <w:t>林</w:t>
            </w:r>
            <w:proofErr w:type="gramEnd"/>
            <w:r>
              <w:rPr>
                <w:rFonts w:ascii="Times New Roman" w:eastAsia="標楷體" w:hAnsi="Times New Roman" w:hint="eastAsia"/>
              </w:rPr>
              <w:t>型內的分布</w:t>
            </w:r>
          </w:p>
        </w:tc>
        <w:tc>
          <w:tcPr>
            <w:tcW w:w="3915" w:type="dxa"/>
            <w:vAlign w:val="center"/>
          </w:tcPr>
          <w:p w:rsidR="00C4423B" w:rsidRPr="00C4423B" w:rsidRDefault="00C4423B" w:rsidP="00C4423B">
            <w:pPr>
              <w:spacing w:line="276" w:lineRule="auto"/>
              <w:jc w:val="both"/>
              <w:rPr>
                <w:rFonts w:ascii="Times New Roman" w:eastAsia="標楷體" w:hAnsi="Times New Roman" w:hint="eastAsia"/>
              </w:rPr>
            </w:pPr>
            <w:r>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、位於森林及非森林內的</w:t>
            </w:r>
            <w:r w:rsidRPr="001A2BC2">
              <w:rPr>
                <w:rFonts w:ascii="Times New Roman" w:eastAsia="標楷體" w:hAnsi="Times New Roman" w:hint="eastAsia"/>
              </w:rPr>
              <w:t>樣點</w:t>
            </w:r>
            <w:r>
              <w:rPr>
                <w:rFonts w:ascii="Times New Roman" w:eastAsia="標楷體" w:hAnsi="Times New Roman" w:hint="eastAsia"/>
              </w:rPr>
              <w:t>數</w:t>
            </w:r>
          </w:p>
          <w:tbl>
            <w:tblPr>
              <w:tblW w:w="5000" w:type="pct"/>
              <w:tblCellMar>
                <w:left w:w="0" w:type="dxa"/>
                <w:right w:w="0" w:type="dxa"/>
              </w:tblCellMar>
              <w:tblLook w:val="0600" w:firstRow="0" w:lastRow="0" w:firstColumn="0" w:lastColumn="0" w:noHBand="1" w:noVBand="1"/>
            </w:tblPr>
            <w:tblGrid>
              <w:gridCol w:w="924"/>
              <w:gridCol w:w="925"/>
              <w:gridCol w:w="925"/>
              <w:gridCol w:w="925"/>
            </w:tblGrid>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林管處</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森林</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非森林</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總計</w:t>
                  </w:r>
                </w:p>
              </w:tc>
            </w:tr>
            <w:tr w:rsidR="00C4423B" w:rsidRPr="001A2BC2" w:rsidTr="00C4423B">
              <w:trPr>
                <w:trHeight w:val="51"/>
              </w:trPr>
              <w:tc>
                <w:tcPr>
                  <w:tcW w:w="1248"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羅東處</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271</w:t>
                  </w:r>
                </w:p>
              </w:tc>
              <w:tc>
                <w:tcPr>
                  <w:tcW w:w="125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274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新竹處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343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5</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348</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東勢處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309</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315</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南投處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295</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307</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嘉義處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303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9</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312</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屏東處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288</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294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花蓮處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267</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279</w:t>
                  </w:r>
                </w:p>
              </w:tc>
            </w:tr>
            <w:tr w:rsidR="00C4423B" w:rsidRPr="001A2BC2" w:rsidTr="00C4423B">
              <w:trPr>
                <w:trHeight w:val="56"/>
              </w:trPr>
              <w:tc>
                <w:tcPr>
                  <w:tcW w:w="1248"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台東處</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313</w:t>
                  </w:r>
                </w:p>
              </w:tc>
              <w:tc>
                <w:tcPr>
                  <w:tcW w:w="125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8</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321</w:t>
                  </w:r>
                </w:p>
              </w:tc>
            </w:tr>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總計</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4423B" w:rsidRDefault="00C4423B" w:rsidP="00C4423B">
                  <w:pPr>
                    <w:jc w:val="center"/>
                  </w:pPr>
                  <w:r w:rsidRPr="00A6710E">
                    <w:t>2389</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61</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Default="00C4423B" w:rsidP="00C4423B">
                  <w:pPr>
                    <w:jc w:val="center"/>
                  </w:pPr>
                  <w:r w:rsidRPr="00A03059">
                    <w:t>2450</w:t>
                  </w:r>
                </w:p>
              </w:tc>
            </w:tr>
          </w:tbl>
          <w:p w:rsidR="00C4423B" w:rsidRDefault="00C4423B" w:rsidP="00C4423B">
            <w:pPr>
              <w:spacing w:line="276" w:lineRule="auto"/>
              <w:jc w:val="both"/>
              <w:rPr>
                <w:rFonts w:ascii="Times New Roman" w:eastAsia="標楷體" w:hAnsi="Times New Roman" w:hint="eastAsia"/>
              </w:rPr>
            </w:pPr>
          </w:p>
        </w:tc>
      </w:tr>
    </w:tbl>
    <w:p w:rsidR="001F3C59" w:rsidRDefault="001F3C59" w:rsidP="00EE7642">
      <w:pPr>
        <w:spacing w:line="276" w:lineRule="auto"/>
        <w:jc w:val="both"/>
        <w:rPr>
          <w:rFonts w:ascii="Times New Roman" w:eastAsia="標楷體" w:hAnsi="Times New Roman"/>
        </w:rPr>
      </w:pPr>
    </w:p>
    <w:p w:rsidR="00C4423B" w:rsidRDefault="00C4423B">
      <w:pPr>
        <w:widowControl/>
        <w:rPr>
          <w:rFonts w:ascii="Times New Roman" w:eastAsia="標楷體" w:hAnsi="Times New Roman"/>
        </w:rPr>
      </w:pPr>
      <w:r>
        <w:rPr>
          <w:rFonts w:ascii="Times New Roman" w:eastAsia="標楷體" w:hAnsi="Times New Roman"/>
        </w:rPr>
        <w:br w:type="page"/>
      </w:r>
    </w:p>
    <w:p w:rsidR="00D46998" w:rsidRPr="00C4423B" w:rsidRDefault="00D46998" w:rsidP="00EE7642">
      <w:pPr>
        <w:spacing w:line="276" w:lineRule="auto"/>
        <w:jc w:val="both"/>
        <w:rPr>
          <w:rFonts w:ascii="Times New Roman" w:eastAsia="標楷體" w:hAnsi="Times New Roman"/>
          <w:b/>
          <w:sz w:val="28"/>
          <w:szCs w:val="28"/>
        </w:rPr>
      </w:pPr>
      <w:r w:rsidRPr="00C4423B">
        <w:rPr>
          <w:rFonts w:ascii="Times New Roman" w:eastAsia="標楷體" w:hAnsi="Times New Roman" w:hint="eastAsia"/>
          <w:b/>
          <w:sz w:val="28"/>
          <w:szCs w:val="28"/>
        </w:rPr>
        <w:lastRenderedPageBreak/>
        <w:t>二、</w:t>
      </w:r>
      <w:r w:rsidR="00C4423B" w:rsidRPr="00C4423B">
        <w:rPr>
          <w:rFonts w:ascii="Times New Roman" w:eastAsia="標楷體" w:hAnsi="Times New Roman" w:hint="eastAsia"/>
          <w:b/>
          <w:sz w:val="28"/>
          <w:szCs w:val="28"/>
        </w:rPr>
        <w:t>調查資料回收情形</w:t>
      </w:r>
    </w:p>
    <w:p w:rsidR="00C4423B" w:rsidRDefault="00C4423B" w:rsidP="00EE7642">
      <w:pPr>
        <w:spacing w:line="276" w:lineRule="auto"/>
        <w:jc w:val="both"/>
        <w:rPr>
          <w:rFonts w:ascii="Times New Roman" w:eastAsia="標楷體" w:hAnsi="Times New Roman"/>
        </w:rPr>
      </w:pPr>
    </w:p>
    <w:p w:rsidR="00C4423B" w:rsidRDefault="00C4423B" w:rsidP="00EE7642">
      <w:pPr>
        <w:spacing w:line="276" w:lineRule="auto"/>
        <w:jc w:val="both"/>
        <w:rPr>
          <w:rFonts w:ascii="Times New Roman" w:eastAsia="標楷體" w:hAnsi="Times New Roman"/>
        </w:rPr>
      </w:pPr>
    </w:p>
    <w:p w:rsidR="00C4423B" w:rsidRPr="00C4423B" w:rsidRDefault="00C4423B" w:rsidP="00EE7642">
      <w:pPr>
        <w:spacing w:line="276" w:lineRule="auto"/>
        <w:jc w:val="both"/>
        <w:rPr>
          <w:rFonts w:ascii="Times New Roman" w:eastAsia="標楷體" w:hAnsi="Times New Roman" w:hint="eastAsia"/>
          <w:b/>
          <w:sz w:val="28"/>
        </w:rPr>
      </w:pPr>
      <w:r w:rsidRPr="00C4423B">
        <w:rPr>
          <w:rFonts w:ascii="Times New Roman" w:eastAsia="標楷體" w:hAnsi="Times New Roman" w:hint="eastAsia"/>
          <w:b/>
          <w:sz w:val="28"/>
        </w:rPr>
        <w:t>三、猴群調查情形</w:t>
      </w:r>
    </w:p>
    <w:p w:rsidR="00C4423B" w:rsidRDefault="00C4423B" w:rsidP="00EE7642">
      <w:pPr>
        <w:spacing w:line="276" w:lineRule="auto"/>
        <w:jc w:val="both"/>
        <w:rPr>
          <w:rFonts w:ascii="Times New Roman" w:eastAsia="標楷體" w:hAnsi="Times New Roman"/>
        </w:rPr>
      </w:pPr>
    </w:p>
    <w:p w:rsidR="00C4423B" w:rsidRDefault="00C4423B" w:rsidP="00EE7642">
      <w:pPr>
        <w:spacing w:line="276" w:lineRule="auto"/>
        <w:jc w:val="both"/>
        <w:rPr>
          <w:rFonts w:ascii="Times New Roman" w:eastAsia="標楷體" w:hAnsi="Times New Roman" w:hint="eastAsia"/>
        </w:rPr>
      </w:pPr>
    </w:p>
    <w:p w:rsidR="001F3C59" w:rsidRDefault="001F3C59" w:rsidP="00EE7642">
      <w:pPr>
        <w:spacing w:line="276" w:lineRule="auto"/>
        <w:jc w:val="both"/>
        <w:rPr>
          <w:rFonts w:ascii="Times New Roman" w:eastAsia="標楷體" w:hAnsi="Times New Roman"/>
        </w:rPr>
      </w:pPr>
      <w:r w:rsidRPr="001F3C59">
        <w:rPr>
          <w:rFonts w:ascii="Times New Roman" w:eastAsia="標楷體" w:hAnsi="Times New Roman"/>
          <w:noProof/>
        </w:rPr>
        <w:drawing>
          <wp:inline distT="0" distB="0" distL="0" distR="0" wp14:anchorId="34953D9E" wp14:editId="672A1781">
            <wp:extent cx="2746800" cy="1641600"/>
            <wp:effectExtent l="0" t="0" r="0" b="0"/>
            <wp:docPr id="4" name="圖片 3"/>
            <wp:cNvGraphicFramePr/>
            <a:graphic xmlns:a="http://schemas.openxmlformats.org/drawingml/2006/main">
              <a:graphicData uri="http://schemas.openxmlformats.org/drawingml/2006/picture">
                <pic:pic xmlns:pic="http://schemas.openxmlformats.org/drawingml/2006/picture">
                  <pic:nvPicPr>
                    <pic:cNvPr id="4" name="圖片 3"/>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641600"/>
                    </a:xfrm>
                    <a:prstGeom prst="rect">
                      <a:avLst/>
                    </a:prstGeom>
                  </pic:spPr>
                </pic:pic>
              </a:graphicData>
            </a:graphic>
          </wp:inline>
        </w:drawing>
      </w:r>
    </w:p>
    <w:p w:rsidR="00D46998" w:rsidRDefault="00D46998" w:rsidP="00EE7642">
      <w:pPr>
        <w:spacing w:line="276" w:lineRule="auto"/>
        <w:jc w:val="both"/>
        <w:rPr>
          <w:rFonts w:ascii="Times New Roman" w:eastAsia="標楷體" w:hAnsi="Times New Roman"/>
        </w:rPr>
      </w:pPr>
    </w:p>
    <w:p w:rsidR="001A2BC2" w:rsidRPr="001A2BC2" w:rsidRDefault="00966B65" w:rsidP="00EE7642">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w:t>
      </w:r>
      <w:proofErr w:type="gramStart"/>
      <w:r w:rsidRPr="002A73B0">
        <w:rPr>
          <w:rFonts w:ascii="Times New Roman" w:eastAsia="標楷體" w:hAnsi="Times New Roman" w:hint="eastAsia"/>
        </w:rPr>
        <w:t>統一樣點</w:t>
      </w:r>
      <w:r w:rsidR="000454DA">
        <w:rPr>
          <w:rFonts w:ascii="Times New Roman" w:eastAsia="標楷體" w:hAnsi="Times New Roman" w:hint="eastAsia"/>
        </w:rPr>
        <w:t>版本</w:t>
      </w:r>
      <w:proofErr w:type="gramEnd"/>
      <w:r w:rsidRPr="002A73B0">
        <w:rPr>
          <w:rFonts w:ascii="Times New Roman" w:eastAsia="標楷體" w:hAnsi="Times New Roman" w:hint="eastAsia"/>
        </w:rPr>
        <w:t>，在調查季前，請林務局發文公布確定</w:t>
      </w:r>
      <w:proofErr w:type="gramStart"/>
      <w:r w:rsidRPr="002A73B0">
        <w:rPr>
          <w:rFonts w:ascii="Times New Roman" w:eastAsia="標楷體" w:hAnsi="Times New Roman" w:hint="eastAsia"/>
        </w:rPr>
        <w:t>的樣點座標</w:t>
      </w:r>
      <w:proofErr w:type="gramEnd"/>
      <w:r w:rsidRPr="002A73B0">
        <w:rPr>
          <w:rFonts w:ascii="Times New Roman" w:eastAsia="標楷體" w:hAnsi="Times New Roman" w:hint="eastAsia"/>
        </w:rPr>
        <w:t>。</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獼猴調查時間調整成在</w:t>
      </w:r>
      <w:r w:rsidRPr="002A73B0">
        <w:rPr>
          <w:rFonts w:ascii="Times New Roman" w:eastAsia="標楷體" w:hAnsi="Times New Roman" w:hint="eastAsia"/>
        </w:rPr>
        <w:t>11</w:t>
      </w:r>
      <w:r w:rsidRPr="002A73B0">
        <w:rPr>
          <w:rFonts w:ascii="Times New Roman" w:eastAsia="標楷體" w:hAnsi="Times New Roman" w:hint="eastAsia"/>
        </w:rPr>
        <w:t>時之前完成。</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因獼猴調查資料需進行檢核與分析，資料回傳期限訂為</w:t>
      </w:r>
      <w:r w:rsidRPr="002A73B0">
        <w:rPr>
          <w:rFonts w:ascii="Times New Roman" w:eastAsia="標楷體" w:hAnsi="Times New Roman" w:hint="eastAsia"/>
        </w:rPr>
        <w:t>7</w:t>
      </w:r>
      <w:r w:rsidRPr="002A73B0">
        <w:rPr>
          <w:rFonts w:ascii="Times New Roman" w:eastAsia="標楷體" w:hAnsi="Times New Roman" w:hint="eastAsia"/>
        </w:rPr>
        <w:t>月</w:t>
      </w:r>
      <w:r w:rsidRPr="002A73B0">
        <w:rPr>
          <w:rFonts w:ascii="Times New Roman" w:eastAsia="標楷體" w:hAnsi="Times New Roman" w:hint="eastAsia"/>
        </w:rPr>
        <w:t>31</w:t>
      </w:r>
      <w:r w:rsidRPr="002A73B0">
        <w:rPr>
          <w:rFonts w:ascii="Times New Roman" w:eastAsia="標楷體" w:hAnsi="Times New Roman" w:hint="eastAsia"/>
        </w:rPr>
        <w:t>日。</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資料回傳的項目：現場記錄表掃描</w:t>
      </w:r>
      <w:r w:rsidRPr="002A73B0">
        <w:rPr>
          <w:rFonts w:ascii="Times New Roman" w:eastAsia="標楷體" w:hAnsi="Times New Roman" w:hint="eastAsia"/>
        </w:rPr>
        <w:t>pdf</w:t>
      </w:r>
      <w:r w:rsidRPr="002A73B0">
        <w:rPr>
          <w:rFonts w:ascii="Times New Roman" w:eastAsia="標楷體" w:hAnsi="Times New Roman" w:hint="eastAsia"/>
        </w:rPr>
        <w:t>檔、棲地環境照片</w:t>
      </w:r>
      <w:r w:rsidRPr="002A73B0">
        <w:rPr>
          <w:rFonts w:ascii="Times New Roman" w:eastAsia="標楷體" w:hAnsi="Times New Roman" w:hint="eastAsia"/>
        </w:rPr>
        <w:t>4</w:t>
      </w:r>
      <w:r w:rsidRPr="002A73B0">
        <w:rPr>
          <w:rFonts w:ascii="Times New Roman" w:eastAsia="標楷體" w:hAnsi="Times New Roman" w:hint="eastAsia"/>
        </w:rPr>
        <w:t>張及</w:t>
      </w:r>
      <w:proofErr w:type="gramStart"/>
      <w:r w:rsidRPr="002A73B0">
        <w:rPr>
          <w:rFonts w:ascii="Times New Roman" w:eastAsia="標楷體" w:hAnsi="Times New Roman" w:hint="eastAsia"/>
        </w:rPr>
        <w:t>記錄表彙整</w:t>
      </w:r>
      <w:proofErr w:type="gramEnd"/>
      <w:r w:rsidRPr="002A73B0">
        <w:rPr>
          <w:rFonts w:ascii="Times New Roman" w:eastAsia="標楷體" w:hAnsi="Times New Roman" w:hint="eastAsia"/>
        </w:rPr>
        <w:t>後的電子檔。</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為了輔助</w:t>
      </w:r>
      <w:proofErr w:type="gramStart"/>
      <w:r w:rsidRPr="002A73B0">
        <w:rPr>
          <w:rFonts w:ascii="Times New Roman" w:eastAsia="標楷體" w:hAnsi="Times New Roman" w:hint="eastAsia"/>
        </w:rPr>
        <w:t>確認樣點位置</w:t>
      </w:r>
      <w:proofErr w:type="gramEnd"/>
      <w:r w:rsidRPr="002A73B0">
        <w:rPr>
          <w:rFonts w:ascii="Times New Roman" w:eastAsia="標楷體" w:hAnsi="Times New Roman" w:hint="eastAsia"/>
        </w:rPr>
        <w:t>，請協助</w:t>
      </w:r>
      <w:proofErr w:type="gramStart"/>
      <w:r w:rsidRPr="002A73B0">
        <w:rPr>
          <w:rFonts w:ascii="Times New Roman" w:eastAsia="標楷體" w:hAnsi="Times New Roman" w:hint="eastAsia"/>
        </w:rPr>
        <w:t>填寫樣點位置</w:t>
      </w:r>
      <w:proofErr w:type="gramEnd"/>
      <w:r w:rsidRPr="002A73B0">
        <w:rPr>
          <w:rFonts w:ascii="Times New Roman" w:eastAsia="標楷體" w:hAnsi="Times New Roman" w:hint="eastAsia"/>
        </w:rPr>
        <w:t>說明。</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為了聯繫上能迅速且直接，請提供林管處及工作站負責人員的聯絡方式。</w:t>
      </w:r>
    </w:p>
    <w:p w:rsidR="001A2BC2" w:rsidRDefault="001A2BC2" w:rsidP="00EE7642">
      <w:pPr>
        <w:spacing w:line="276" w:lineRule="auto"/>
        <w:jc w:val="both"/>
        <w:rPr>
          <w:rFonts w:ascii="Times New Roman" w:eastAsia="標楷體" w:hAnsi="Times New Roman"/>
        </w:rPr>
      </w:pPr>
    </w:p>
    <w:p w:rsidR="00966B65" w:rsidRDefault="00966B65" w:rsidP="00EE7642">
      <w:pPr>
        <w:spacing w:line="276" w:lineRule="auto"/>
        <w:jc w:val="both"/>
        <w:rPr>
          <w:rFonts w:ascii="Times New Roman" w:eastAsia="標楷體" w:hAnsi="Times New Roman"/>
          <w:sz w:val="32"/>
        </w:rPr>
        <w:sectPr w:rsidR="00966B65">
          <w:pgSz w:w="11906" w:h="16838"/>
          <w:pgMar w:top="1440" w:right="1800" w:bottom="1440" w:left="1800" w:header="851" w:footer="992" w:gutter="0"/>
          <w:cols w:space="425"/>
          <w:docGrid w:type="lines" w:linePitch="360"/>
        </w:sectPr>
      </w:pPr>
    </w:p>
    <w:p w:rsidR="001A2BC2" w:rsidRPr="001A2BC2" w:rsidRDefault="001A2BC2" w:rsidP="00EE7642">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附件一、林管處設置的獼猴調查樣點</w:t>
      </w:r>
    </w:p>
    <w:p w:rsidR="001A2BC2" w:rsidRDefault="001A2BC2" w:rsidP="00EE7642">
      <w:pPr>
        <w:spacing w:line="276" w:lineRule="auto"/>
        <w:jc w:val="both"/>
        <w:rPr>
          <w:rFonts w:ascii="Times New Roman" w:eastAsia="標楷體" w:hAnsi="Times New Roman"/>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附件二、</w:t>
      </w:r>
      <w:r>
        <w:rPr>
          <w:rFonts w:ascii="Times New Roman" w:eastAsia="標楷體" w:hAnsi="Times New Roman" w:hint="eastAsia"/>
        </w:rPr>
        <w:t>2019</w:t>
      </w:r>
      <w:r>
        <w:rPr>
          <w:rFonts w:ascii="Times New Roman" w:eastAsia="標楷體" w:hAnsi="Times New Roman" w:hint="eastAsia"/>
        </w:rPr>
        <w:t>年調查資料回收</w:t>
      </w:r>
      <w:r w:rsidR="00966B65">
        <w:rPr>
          <w:rFonts w:ascii="Times New Roman" w:eastAsia="標楷體" w:hAnsi="Times New Roman" w:hint="eastAsia"/>
        </w:rPr>
        <w:t>情形</w:t>
      </w:r>
    </w:p>
    <w:p w:rsidR="001A2BC2" w:rsidRDefault="001A2BC2" w:rsidP="00EE7642">
      <w:pPr>
        <w:spacing w:line="276" w:lineRule="auto"/>
        <w:jc w:val="both"/>
        <w:rPr>
          <w:rFonts w:ascii="Times New Roman" w:eastAsia="標楷體" w:hAnsi="Times New Roman"/>
        </w:rPr>
      </w:pPr>
    </w:p>
    <w:p w:rsidR="00C2723C" w:rsidRDefault="00C2723C" w:rsidP="00EE7642">
      <w:pPr>
        <w:spacing w:line="276" w:lineRule="auto"/>
        <w:jc w:val="both"/>
        <w:rPr>
          <w:rFonts w:ascii="Times New Roman" w:eastAsia="標楷體" w:hAnsi="Times New Roman"/>
        </w:rPr>
      </w:pPr>
    </w:p>
    <w:p w:rsidR="00C2723C" w:rsidRDefault="00C2723C" w:rsidP="00EE7642">
      <w:pPr>
        <w:spacing w:line="276" w:lineRule="auto"/>
        <w:jc w:val="both"/>
        <w:rPr>
          <w:rFonts w:ascii="Times New Roman" w:eastAsia="標楷體" w:hAnsi="Times New Roman" w:hint="eastAsia"/>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附件三、參與調查人員的名單</w:t>
      </w:r>
    </w:p>
    <w:p w:rsidR="00D85F6A" w:rsidRPr="001A2BC2" w:rsidRDefault="00D85F6A" w:rsidP="00EE7642">
      <w:pPr>
        <w:spacing w:line="276" w:lineRule="auto"/>
        <w:jc w:val="both"/>
        <w:rPr>
          <w:rFonts w:ascii="Times New Roman" w:eastAsia="標楷體" w:hAnsi="Times New Roman"/>
        </w:rPr>
      </w:pPr>
    </w:p>
    <w:sectPr w:rsidR="00D85F6A" w:rsidRPr="001A2B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454DA"/>
    <w:rsid w:val="000516A3"/>
    <w:rsid w:val="0005424D"/>
    <w:rsid w:val="000A6401"/>
    <w:rsid w:val="001A2BC2"/>
    <w:rsid w:val="001A52FC"/>
    <w:rsid w:val="001F3C59"/>
    <w:rsid w:val="001F5E36"/>
    <w:rsid w:val="002A5CEC"/>
    <w:rsid w:val="002A73B0"/>
    <w:rsid w:val="003364C1"/>
    <w:rsid w:val="003C1973"/>
    <w:rsid w:val="003D0326"/>
    <w:rsid w:val="00535793"/>
    <w:rsid w:val="005D70DF"/>
    <w:rsid w:val="005E2C1D"/>
    <w:rsid w:val="00671D87"/>
    <w:rsid w:val="006B0716"/>
    <w:rsid w:val="006B6AC3"/>
    <w:rsid w:val="00723245"/>
    <w:rsid w:val="00760F91"/>
    <w:rsid w:val="007B7F8F"/>
    <w:rsid w:val="00820287"/>
    <w:rsid w:val="00846234"/>
    <w:rsid w:val="00966B65"/>
    <w:rsid w:val="009B59EF"/>
    <w:rsid w:val="00A95BC3"/>
    <w:rsid w:val="00B94CB8"/>
    <w:rsid w:val="00BA7743"/>
    <w:rsid w:val="00C2723C"/>
    <w:rsid w:val="00C4423B"/>
    <w:rsid w:val="00D22751"/>
    <w:rsid w:val="00D46998"/>
    <w:rsid w:val="00D85F6A"/>
    <w:rsid w:val="00DD5B4E"/>
    <w:rsid w:val="00E03696"/>
    <w:rsid w:val="00EB6EA9"/>
    <w:rsid w:val="00EE7642"/>
    <w:rsid w:val="00F2033D"/>
    <w:rsid w:val="00F322F2"/>
    <w:rsid w:val="00F5751D"/>
    <w:rsid w:val="00F74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66F5"/>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 w:type="table" w:styleId="a4">
    <w:name w:val="Table Grid"/>
    <w:basedOn w:val="a1"/>
    <w:uiPriority w:val="39"/>
    <w:rsid w:val="006B0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376976154">
      <w:bodyDiv w:val="1"/>
      <w:marLeft w:val="0"/>
      <w:marRight w:val="0"/>
      <w:marTop w:val="0"/>
      <w:marBottom w:val="0"/>
      <w:divBdr>
        <w:top w:val="none" w:sz="0" w:space="0" w:color="auto"/>
        <w:left w:val="none" w:sz="0" w:space="0" w:color="auto"/>
        <w:bottom w:val="none" w:sz="0" w:space="0" w:color="auto"/>
        <w:right w:val="none" w:sz="0" w:space="0" w:color="auto"/>
      </w:divBdr>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1EE24-A8CF-46A2-9C58-5F221B06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5</Pages>
  <Words>290</Words>
  <Characters>1654</Characters>
  <Application>Microsoft Office Word</Application>
  <DocSecurity>0</DocSecurity>
  <Lines>13</Lines>
  <Paragraphs>3</Paragraphs>
  <ScaleCrop>false</ScaleCrop>
  <Company>SYNNEX</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2020-01-07T05:42:00Z</dcterms:created>
  <dcterms:modified xsi:type="dcterms:W3CDTF">2020-01-08T09:56:00Z</dcterms:modified>
</cp:coreProperties>
</file>