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Macaca Data Summary 2025</w:t>
      </w:r>
    </w:p>
    <w:p>
      <w:pPr>
        <w:pStyle w:val="Date"/>
      </w:pPr>
      <w:r>
        <w:t xml:space="preserve">2025-12-09</w:t>
      </w:r>
    </w:p>
    <w:p>
      <w:r>
        <w:br w:type="page"/>
      </w:r>
    </w:p>
    <w:p>
      <w:pPr>
        <w:pStyle w:val="FirstParagraph"/>
      </w:pPr>
      <w:r>
        <w:rPr>
          <w:rFonts w:hint="eastAsia"/>
        </w:rPr>
        <w:t xml:space="preserve">資料統整</w:t>
      </w:r>
    </w:p>
    <w:bookmarkStart w:id="20" w:name="part-1-最初的資料"/>
    <w:p>
      <w:pPr>
        <w:pStyle w:val="Heading3"/>
      </w:pPr>
      <w:r>
        <w:t xml:space="preserve">Part 1 </w:t>
      </w:r>
      <w:r>
        <w:rPr>
          <w:rFonts w:hint="eastAsia"/>
        </w:rPr>
        <w:t xml:space="preserve">最初的資料</w:t>
      </w:r>
    </w:p>
    <w:p>
      <w:pPr>
        <w:pStyle w:val="SourceCode"/>
      </w:pPr>
      <w:r>
        <w:rPr>
          <w:rStyle w:val="VerbatimChar"/>
          <w:rFonts w:hint="eastAsia"/>
        </w:rPr>
        <w:t xml:space="preserve">說明：收到的資料，尚未刪減任何資料。</w:t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包括有回報因故無法調查的樣區。</w:t>
      </w:r>
    </w:p>
    <w:p>
      <w:pPr>
        <w:pStyle w:val="FirstParagraph"/>
      </w:pPr>
      <w:r>
        <w:rPr>
          <w:rFonts w:hint="eastAsia"/>
        </w:rPr>
        <w:t xml:space="preserve">各分署的調查人員人數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440"/>
        <w:gridCol w:w="1440"/>
        <w:gridCol w:w="1440"/>
        <w:gridCol w:w="144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2025</w:t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分署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樣區數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調查者人數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樣區數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調查者人數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宜蘭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</w:tr>
      <w:tr>
        <w:trPr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</w:t>
            </w:r>
          </w:p>
        </w:tc>
      </w:tr>
      <w:tr>
        <w:trPr>
          <w:trHeight w:val="360" w:hRule="auto"/>
        </w:trPr>
        body8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62</w:t>
            </w:r>
          </w:p>
        </w:tc>
      </w:tr>
      <w:tr>
        <w:trPr>
          <w:trHeight w:val="360" w:hRule="auto"/>
        </w:trPr>
        body9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432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M.data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(Macaca_sur))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(Office,Site_N, Year)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Surveyor_n = str_split(Surveyor, "、") %&gt;%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c(.) %&gt;% unique(.) %&gt;%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paste(., collapse = "、"),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Point_n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Point =</w:t>
      </w:r>
      <w:r>
        <w:rPr>
          <w:rStyle w:val="NormalTok"/>
        </w:rPr>
        <w:t xml:space="preserve"> Point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length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(Office, Year)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Point_n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(Point_n),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Point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(Point)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(.,Year)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summarise_at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"Point_n"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), sum)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Office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"Total"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(Year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# A tibble: 9 × 4</w:t>
      </w:r>
      <w:r>
        <w:br/>
      </w:r>
      <w:r>
        <w:rPr>
          <w:rStyle w:val="VerbatimChar"/>
        </w:rPr>
        <w:t xml:space="preserve">## # Groups:   Office [9]</w:t>
      </w:r>
      <w:r>
        <w:br/>
      </w:r>
      <w:r>
        <w:rPr>
          <w:rStyle w:val="VerbatimChar"/>
        </w:rPr>
        <w:t xml:space="preserve">##   Office  Year Point_n Point</w:t>
      </w:r>
      <w:r>
        <w:br/>
      </w:r>
      <w:r>
        <w:rPr>
          <w:rStyle w:val="VerbatimChar"/>
        </w:rPr>
        <w:t xml:space="preserve">##   &lt;chr&gt;  &lt;dbl&gt;   &lt;int&gt; &lt;int&gt;</w:t>
      </w:r>
      <w:r>
        <w:br/>
      </w:r>
      <w:r>
        <w:rPr>
          <w:rStyle w:val="VerbatimChar"/>
        </w:rPr>
        <w:t xml:space="preserve">## 1 </w:t>
      </w:r>
      <w:r>
        <w:rPr>
          <w:rStyle w:val="VerbatimChar"/>
          <w:rFonts w:hint="eastAsia"/>
        </w:rPr>
        <w:t xml:space="preserve">南投</w:t>
      </w:r>
      <w:r>
        <w:rPr>
          <w:rStyle w:val="VerbatimChar"/>
        </w:rPr>
        <w:t xml:space="preserve">    2025     576    45</w:t>
      </w:r>
      <w:r>
        <w:br/>
      </w:r>
      <w:r>
        <w:rPr>
          <w:rStyle w:val="VerbatimChar"/>
        </w:rPr>
        <w:t xml:space="preserve">## 2 </w:t>
      </w:r>
      <w:r>
        <w:rPr>
          <w:rStyle w:val="VerbatimChar"/>
          <w:rFonts w:hint="eastAsia"/>
        </w:rPr>
        <w:t xml:space="preserve">嘉義</w:t>
      </w:r>
      <w:r>
        <w:rPr>
          <w:rStyle w:val="VerbatimChar"/>
        </w:rPr>
        <w:t xml:space="preserve">    2025     662    55</w:t>
      </w:r>
      <w:r>
        <w:br/>
      </w:r>
      <w:r>
        <w:rPr>
          <w:rStyle w:val="VerbatimChar"/>
        </w:rPr>
        <w:t xml:space="preserve">## 3 </w:t>
      </w:r>
      <w:r>
        <w:rPr>
          <w:rStyle w:val="VerbatimChar"/>
          <w:rFonts w:hint="eastAsia"/>
        </w:rPr>
        <w:t xml:space="preserve">宜蘭</w:t>
      </w:r>
      <w:r>
        <w:rPr>
          <w:rStyle w:val="VerbatimChar"/>
        </w:rPr>
        <w:t xml:space="preserve">    2025     520    41</w:t>
      </w:r>
      <w:r>
        <w:br/>
      </w:r>
      <w:r>
        <w:rPr>
          <w:rStyle w:val="VerbatimChar"/>
        </w:rPr>
        <w:t xml:space="preserve">## 4 </w:t>
      </w:r>
      <w:r>
        <w:rPr>
          <w:rStyle w:val="VerbatimChar"/>
          <w:rFonts w:hint="eastAsia"/>
        </w:rPr>
        <w:t xml:space="preserve">屏東</w:t>
      </w:r>
      <w:r>
        <w:rPr>
          <w:rStyle w:val="VerbatimChar"/>
        </w:rPr>
        <w:t xml:space="preserve">    2025     596    49</w:t>
      </w:r>
      <w:r>
        <w:br/>
      </w:r>
      <w:r>
        <w:rPr>
          <w:rStyle w:val="VerbatimChar"/>
        </w:rPr>
        <w:t xml:space="preserve">## 5 </w:t>
      </w:r>
      <w:r>
        <w:rPr>
          <w:rStyle w:val="VerbatimChar"/>
          <w:rFonts w:hint="eastAsia"/>
        </w:rPr>
        <w:t xml:space="preserve">新竹</w:t>
      </w:r>
      <w:r>
        <w:rPr>
          <w:rStyle w:val="VerbatimChar"/>
        </w:rPr>
        <w:t xml:space="preserve">    2025     694    55</w:t>
      </w:r>
      <w:r>
        <w:br/>
      </w:r>
      <w:r>
        <w:rPr>
          <w:rStyle w:val="VerbatimChar"/>
        </w:rPr>
        <w:t xml:space="preserve">## 6 </w:t>
      </w:r>
      <w:r>
        <w:rPr>
          <w:rStyle w:val="VerbatimChar"/>
          <w:rFonts w:hint="eastAsia"/>
        </w:rPr>
        <w:t xml:space="preserve">臺中</w:t>
      </w:r>
      <w:r>
        <w:rPr>
          <w:rStyle w:val="VerbatimChar"/>
        </w:rPr>
        <w:t xml:space="preserve">    2025     630    50</w:t>
      </w:r>
      <w:r>
        <w:br/>
      </w:r>
      <w:r>
        <w:rPr>
          <w:rStyle w:val="VerbatimChar"/>
        </w:rPr>
        <w:t xml:space="preserve">## 7 </w:t>
      </w:r>
      <w:r>
        <w:rPr>
          <w:rStyle w:val="VerbatimChar"/>
          <w:rFonts w:hint="eastAsia"/>
        </w:rPr>
        <w:t xml:space="preserve">臺東</w:t>
      </w:r>
      <w:r>
        <w:rPr>
          <w:rStyle w:val="VerbatimChar"/>
        </w:rPr>
        <w:t xml:space="preserve">    2025     640    50</w:t>
      </w:r>
      <w:r>
        <w:br/>
      </w:r>
      <w:r>
        <w:rPr>
          <w:rStyle w:val="VerbatimChar"/>
        </w:rPr>
        <w:t xml:space="preserve">## 8 </w:t>
      </w:r>
      <w:r>
        <w:rPr>
          <w:rStyle w:val="VerbatimChar"/>
          <w:rFonts w:hint="eastAsia"/>
        </w:rPr>
        <w:t xml:space="preserve">花蓮</w:t>
      </w:r>
      <w:r>
        <w:rPr>
          <w:rStyle w:val="VerbatimChar"/>
        </w:rPr>
        <w:t xml:space="preserve">    2025     636    49</w:t>
      </w:r>
      <w:r>
        <w:br/>
      </w:r>
      <w:r>
        <w:rPr>
          <w:rStyle w:val="VerbatimChar"/>
        </w:rPr>
        <w:t xml:space="preserve">## 9 Total   2025    4954   394</w:t>
      </w:r>
    </w:p>
    <w:p>
      <w:pPr>
        <w:pStyle w:val="FirstParagraph"/>
      </w:pPr>
    </w:p>
    <w:p>
      <w:pPr>
        <w:pStyle w:val="BodyText"/>
      </w:pPr>
      <w:r>
        <w:rPr>
          <w:rFonts w:hint="eastAsia"/>
        </w:rPr>
        <w:t xml:space="preserve">今年沒調查的樣區列表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48"/>
        <w:gridCol w:w="1933"/>
        <w:gridCol w:w="900"/>
      </w:tblGrid>
      <w:tr>
        <w:trPr>
          <w:trHeight w:val="615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2025</w:t>
            </w:r>
          </w:p>
        </w:tc>
      </w:tr>
      <w:tr>
        <w:trPr>
          <w:trHeight w:val="572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MB-A01-06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鴛鴦湖130號林道※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571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MA-A04-09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九寮溪步道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571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MB-D14-02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二分所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572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MB-D14-03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三分所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571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MB-D14-04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五分所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571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MB-D14-10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下加年端社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569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MB-E21-12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森鐵41號隧道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571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MB-F25-05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霧台阿禮B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57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MB-G27-10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苳苳園西山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574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MB-G28-13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磐石（瀧溪山）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</w:tr>
      <w:tr>
        <w:trPr>
          <w:trHeight w:val="574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MA-G29-04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花蓮縣合流※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MA-G29-11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下清水橋(清水斷崖)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572" w:hRule="auto"/>
        </w:trPr>
        body13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MA-H33-12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寶華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</w:tbl>
    <w:p>
      <w:r>
        <w:br w:type="page"/>
      </w:r>
    </w:p>
    <w:bookmarkEnd w:id="20"/>
    <w:bookmarkStart w:id="21" w:name="part-2-刪疏失的資料"/>
    <w:p>
      <w:pPr>
        <w:pStyle w:val="Heading3"/>
      </w:pPr>
      <w:r>
        <w:t xml:space="preserve">Part 2 </w:t>
      </w:r>
      <w:r>
        <w:rPr>
          <w:rFonts w:hint="eastAsia"/>
        </w:rPr>
        <w:t xml:space="preserve">刪疏失的資料</w:t>
      </w:r>
    </w:p>
    <w:p>
      <w:pPr>
        <w:pStyle w:val="SourceCode"/>
      </w:pPr>
      <w:r>
        <w:rPr>
          <w:rStyle w:val="VerbatimChar"/>
          <w:rFonts w:hint="eastAsia"/>
        </w:rPr>
        <w:t xml:space="preserve">刪除項目：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同一旅次超過7日才完成調查：同一旅次同一樣區內超過7日才完成調查，整個旅次的資料放棄。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開始時間晚於10點54分。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調查未滿6分鐘刪。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不在預設樣點上：容許GPS誤差在50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m，調查位置座標離預設樣點距離&gt;50m刪除。</w:t>
      </w:r>
    </w:p>
    <w:p>
      <w:pPr>
        <w:pStyle w:val="FirstParagraph"/>
      </w:pPr>
      <w:r>
        <w:rPr>
          <w:rFonts w:hint="eastAsia"/>
        </w:rPr>
        <w:t xml:space="preserve">整體的樣點次流變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320"/>
        <w:gridCol w:w="1440"/>
        <w:gridCol w:w="144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2025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收到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4,912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4,954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檢核後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4,695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4,759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4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2-1 不足6分鐘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4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2-2 晚於11時才完成調查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4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2-3 超過7日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4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2-4 位置錯誤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4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2-5 3~6月以外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刪掉低於50m(3~6月、&lt;50m、所有棲地類型)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4,657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4,721</w:t>
            </w:r>
          </w:p>
        </w:tc>
      </w:tr>
      <w:tr>
        <w:trPr>
          <w:trHeight w:val="360" w:hRule="auto"/>
        </w:trPr>
        body9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篩選後(3~6月、=&gt;50m、only森林)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4,498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4,560</w:t>
            </w:r>
          </w:p>
        </w:tc>
      </w:tr>
    </w:tbl>
    <w:p>
      <w:pPr>
        <w:pStyle w:val="BodyText"/>
      </w:pPr>
    </w:p>
    <w:p>
      <w:r>
        <w:br w:type="page"/>
      </w:r>
    </w:p>
    <w:p>
      <w:pPr>
        <w:pStyle w:val="BodyText"/>
      </w:pPr>
      <w:r>
        <w:rPr>
          <w:rFonts w:hint="eastAsia"/>
        </w:rPr>
        <w:t xml:space="preserve">樣區樣點的統計資料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第1旅次</w:t>
            </w:r>
          </w:p>
        </w:tc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第2旅次</w:t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分署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樣點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無疏失的樣點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正確率%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樣點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無疏失的樣點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正確率%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宜蘭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95.2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93.8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95.7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95.6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89.4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96.4</w:t>
            </w:r>
          </w:p>
        </w:tc>
      </w:tr>
      <w:tr>
        <w:trPr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94.7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98.3</w:t>
            </w:r>
          </w:p>
        </w:tc>
      </w:tr>
      <w:tr>
        <w:trPr>
          <w:trHeight w:val="360" w:hRule="auto"/>
        </w:trPr>
        body8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95.9</w:t>
            </w:r>
          </w:p>
        </w:tc>
      </w:tr>
      <w:tr>
        <w:trPr>
          <w:trHeight w:val="360" w:hRule="auto"/>
        </w:trPr>
        body9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2,512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2,420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96.3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2,442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2,339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95.8</w:t>
            </w:r>
          </w:p>
        </w:tc>
      </w:tr>
    </w:tbl>
    <w:p>
      <w:pPr>
        <w:pStyle w:val="BodyText"/>
      </w:pPr>
      <w:r>
        <w:br/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2025</w:t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分署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樣點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無疏失的樣點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正確率%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98(2.1)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97.6(0.3)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97.2(-1.6)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97.1(1.4)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宜蘭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96.2(1.7)</w:t>
            </w:r>
          </w:p>
        </w:tc>
      </w:tr>
      <w:tr>
        <w:trPr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95.9(-0.3)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94(0)</w:t>
            </w:r>
          </w:p>
        </w:tc>
      </w:tr>
      <w:tr>
        <w:trPr>
          <w:trHeight w:val="360" w:hRule="auto"/>
        </w:trPr>
        body8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91.8(0)</w:t>
            </w:r>
          </w:p>
        </w:tc>
      </w:tr>
      <w:tr>
        <w:trPr>
          <w:trHeight w:val="360" w:hRule="auto"/>
        </w:trPr>
        body9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4,954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4,759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96.1(0.5)</w:t>
            </w:r>
          </w:p>
        </w:tc>
      </w:tr>
    </w:tbl>
    <w:p>
      <w:pPr>
        <w:pStyle w:val="BodyText"/>
      </w:pPr>
      <w:r>
        <w:br/>
      </w:r>
    </w:p>
    <w:p>
      <w:r>
        <w:br w:type="page"/>
      </w:r>
    </w:p>
    <w:p>
      <w:pPr>
        <w:pStyle w:val="BodyText"/>
      </w:pPr>
      <w:r>
        <w:rPr>
          <w:rFonts w:hint="eastAsia"/>
        </w:rPr>
        <w:t xml:space="preserve">2025年各分署各疏失資料類型的筆數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Office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Survey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樣點數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超過7日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晚於11時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不足6分鐘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誤差超過50m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不在3~6月內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宜蘭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宜蘭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body18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2442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</w:tr>
    </w:tbl>
    <w:p>
      <w:pPr>
        <w:pStyle w:val="BodyText"/>
      </w:pPr>
    </w:p>
    <w:p>
      <w:r>
        <w:br w:type="page"/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5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gridSpan w:val="5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2025</w:t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分署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超過7日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晚於11時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不足6分鐘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誤差超過50m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不在3~6月內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超過7日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晚於11時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不足6分鐘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誤差超過50m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不在3~6月內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宜蘭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body8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body9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</w:tr>
    </w:tbl>
    <w:p>
      <w:pPr>
        <w:pStyle w:val="BodyText"/>
      </w:pPr>
    </w:p>
    <w:p>
      <w:r>
        <w:br w:type="page"/>
      </w:r>
    </w:p>
    <w:p>
      <w:pPr>
        <w:pStyle w:val="BodyText"/>
      </w:pPr>
      <w:r>
        <w:rPr>
          <w:rFonts w:hint="eastAsia"/>
        </w:rPr>
        <w:t xml:space="preserve">篩選後的資料後，各分署的獼猴調查統計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Office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Survey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樣點數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孤猴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猴群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宜蘭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宜蘭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2,319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121</w:t>
            </w:r>
          </w:p>
        </w:tc>
      </w:tr>
      <w:tr>
        <w:trPr>
          <w:trHeight w:val="360" w:hRule="auto"/>
        </w:trPr>
        body18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2,241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124</w:t>
            </w:r>
          </w:p>
        </w:tc>
      </w:tr>
    </w:tbl>
    <w:p>
      <w:pPr>
        <w:pStyle w:val="BodyText"/>
      </w:pPr>
    </w:p>
    <w:p>
      <w:r>
        <w:br w:type="page"/>
      </w:r>
    </w:p>
    <w:bookmarkEnd w:id="21"/>
    <w:bookmarkStart w:id="50" w:name="part-3-納入分析的資料"/>
    <w:p>
      <w:pPr>
        <w:pStyle w:val="Heading3"/>
      </w:pPr>
      <w:r>
        <w:t xml:space="preserve">Part 3 </w:t>
      </w:r>
      <w:r>
        <w:rPr>
          <w:rFonts w:hint="eastAsia"/>
        </w:rPr>
        <w:t xml:space="preserve">納入分析的資料</w:t>
      </w:r>
    </w:p>
    <w:p>
      <w:pPr>
        <w:pStyle w:val="SourceCode"/>
      </w:pPr>
      <w:r>
        <w:rPr>
          <w:rStyle w:val="VerbatimChar"/>
          <w:rFonts w:hint="eastAsia"/>
        </w:rPr>
        <w:t xml:space="preserve">不納入分析的情形：</w:t>
      </w:r>
      <w:r>
        <w:br/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移除非森林。樣點座標距離森林圖層&gt;20m者為非森林。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移除海拔&lt;50m的樣點(及猴群)資料。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移除3/1~6/30以前或以後的調查。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&gt;100m的猴群不納入分析。(猴群改為0)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同一旅次同一樣區內兩猴群所在樣點的距離&lt;300者，僅留1群。</w:t>
      </w:r>
    </w:p>
    <w:p>
      <w:pPr>
        <w:pStyle w:val="FirstParagraph"/>
      </w:pPr>
      <w:r>
        <w:rPr>
          <w:rFonts w:hint="eastAsia"/>
        </w:rPr>
        <w:t xml:space="preserve">記錄到1~5群猴群的樣區的樣區數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80"/>
        <w:gridCol w:w="2160"/>
        <w:gridCol w:w="216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單一樣區內的猴群數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樣區數 (刪除前)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樣區數 (刪除後)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119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刪除重複記錄前猴群有168群；刪除重複記錄後猴群有151群。</w:t>
      </w:r>
      <w:r>
        <w:br/>
      </w:r>
      <w:r>
        <w:br/>
      </w:r>
      <w:r>
        <w:br/>
      </w:r>
    </w:p>
    <w:p>
      <w:r>
        <w:br w:type="page"/>
      </w:r>
    </w:p>
    <w:p>
      <w:pPr>
        <w:pStyle w:val="BodyText"/>
      </w:pPr>
      <w:r>
        <w:rPr>
          <w:rFonts w:hint="eastAsia"/>
        </w:rPr>
        <w:t xml:space="preserve">2025年位在海拔50</w:t>
      </w:r>
      <w:r>
        <w:t xml:space="preserve"> </w:t>
      </w:r>
      <w:r>
        <w:rPr>
          <w:rFonts w:hint="eastAsia"/>
        </w:rPr>
        <w:t xml:space="preserve">m以上森林的調查樣點數、臺灣獼猴(</w:t>
      </w:r>
      <w:r>
        <w:t xml:space="preserve"> </w:t>
      </w:r>
      <w:r>
        <w:rPr>
          <w:i/>
          <w:iCs/>
        </w:rPr>
        <w:t xml:space="preserve">Macaca cyclopis</w:t>
      </w:r>
      <w:r>
        <w:t xml:space="preserve"> </w:t>
      </w:r>
      <w:r>
        <w:rPr>
          <w:rFonts w:hint="eastAsia"/>
        </w:rPr>
        <w:t xml:space="preserve">)的猴群數及相對密度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Office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Se_E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宜蘭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244.0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0.011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</w:t>
            </w:r>
          </w:p>
        </w:tc>
      </w:tr>
      <w:tr>
        <w:trPr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</w:tr>
      <w:tr>
        <w:trPr>
          <w:trHeight w:val="360" w:hRule="auto"/>
        </w:trPr>
        body8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</w:t>
            </w:r>
          </w:p>
        </w:tc>
      </w:tr>
      <w:tr>
        <w:trPr>
          <w:trHeight w:val="360" w:hRule="auto"/>
        </w:trPr>
        body9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2,280.0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96.0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</w:tr>
    </w:tbl>
    <w:p>
      <w:pPr>
        <w:pStyle w:val="BodyText"/>
      </w:pPr>
      <w:r>
        <w:br/>
      </w:r>
    </w:p>
    <w:p>
      <w:r>
        <w:br w:type="page"/>
      </w:r>
    </w:p>
    <w:p>
      <w:pPr>
        <w:pStyle w:val="BodyText"/>
      </w:pPr>
      <w:r>
        <w:rPr>
          <w:rFonts w:hint="eastAsia"/>
        </w:rPr>
        <w:t xml:space="preserve">2025年各森林類型內的調查樣點數、臺灣獼猴(</w:t>
      </w:r>
      <w:r>
        <w:t xml:space="preserve"> </w:t>
      </w:r>
      <w:r>
        <w:rPr>
          <w:i/>
          <w:iCs/>
        </w:rPr>
        <w:t xml:space="preserve">Macaca cyclopis</w:t>
      </w:r>
      <w:r>
        <w:t xml:space="preserve"> </w:t>
      </w:r>
      <w:r>
        <w:rPr>
          <w:rFonts w:hint="eastAsia"/>
        </w:rPr>
        <w:t xml:space="preserve">)的猴群數及相對密度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TypeName.1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Se_E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Forest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2,280.0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96.0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0.0012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闊葉林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1,566.5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0.0041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竹林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混淆林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0.0092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針葉林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0.0042</w:t>
            </w:r>
          </w:p>
        </w:tc>
      </w:tr>
      <w:tr>
        <w:trPr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less50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0.0263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非森林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0.0247</w:t>
            </w:r>
          </w:p>
        </w:tc>
      </w:tr>
      <w:tr>
        <w:trPr>
          <w:trHeight w:val="360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2,379.5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98.5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0.0022</w:t>
            </w:r>
          </w:p>
        </w:tc>
      </w:tr>
    </w:tbl>
    <w:p>
      <w:pPr>
        <w:pStyle w:val="BodyText"/>
      </w:pPr>
      <w:r>
        <w:br/>
      </w:r>
    </w:p>
    <w:p>
      <w:pPr>
        <w:pStyle w:val="BodyText"/>
      </w:pPr>
      <w:r>
        <w:br/>
      </w:r>
    </w:p>
    <w:p>
      <w:r>
        <w:br w:type="page"/>
      </w:r>
    </w:p>
    <w:p>
      <w:pPr>
        <w:pStyle w:val="BodyText"/>
      </w:pPr>
      <w:r>
        <w:rPr>
          <w:rFonts w:hint="eastAsia"/>
        </w:rPr>
        <w:t xml:space="preserve">Year的Encounter_rate</w:t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Data_Summary_2025_files/figure-docx/unnamed-chunk-20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br/>
      </w:r>
    </w:p>
    <w:p>
      <w:r>
        <w:br w:type="page"/>
      </w:r>
    </w:p>
    <w:p>
      <w:pPr>
        <w:pStyle w:val="BodyText"/>
      </w:pPr>
      <w:r>
        <w:rPr>
          <w:rFonts w:hint="eastAsia"/>
        </w:rPr>
        <w:t xml:space="preserve">分署的Encounter_rate</w:t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Data_Summary_2025_files/figure-docx/unnamed-chunk-21-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br/>
      </w:r>
    </w:p>
    <w:p>
      <w:r>
        <w:br w:type="page"/>
      </w:r>
    </w:p>
    <w:p>
      <w:pPr>
        <w:pStyle w:val="BodyText"/>
      </w:pPr>
      <w:r>
        <w:rPr>
          <w:rFonts w:hint="eastAsia"/>
        </w:rPr>
        <w:t xml:space="preserve">森林類型的Encounter_rate</w:t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Data_Summary_2025_files/figure-docx/unnamed-chunk-22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br/>
      </w:r>
    </w:p>
    <w:p>
      <w:r>
        <w:br w:type="page"/>
      </w:r>
    </w:p>
    <w:p>
      <w:pPr>
        <w:pStyle w:val="BodyText"/>
      </w:pPr>
      <w:r>
        <w:rPr>
          <w:rFonts w:hint="eastAsia"/>
        </w:rPr>
        <w:t xml:space="preserve">Altitude的Encounter_rate</w:t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Data_Summary_2025_files/figure-docx/unnamed-chunk-24-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p>
      <w:pPr>
        <w:pStyle w:val="BodyText"/>
      </w:pPr>
      <w:r>
        <w:rPr>
          <w:rFonts w:hint="eastAsia"/>
        </w:rPr>
        <w:t xml:space="preserve">排除3000m以上，再畫一次</w:t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Data_Summary_2025_files/figure-docx/unnamed-chunk-25-1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br/>
      </w:r>
    </w:p>
    <w:p>
      <w:r>
        <w:br w:type="page"/>
      </w:r>
    </w:p>
    <w:bookmarkStart w:id="49" w:name="其他補充圖表"/>
    <w:p>
      <w:pPr>
        <w:pStyle w:val="Heading4"/>
      </w:pPr>
      <w:r>
        <w:rPr>
          <w:rFonts w:hint="eastAsia"/>
        </w:rPr>
        <w:t xml:space="preserve">其他補充圖表</w:t>
      </w:r>
    </w:p>
    <w:p>
      <w:pPr>
        <w:pStyle w:val="FirstParagraph"/>
      </w:pPr>
      <w:r>
        <w:rPr>
          <w:rFonts w:hint="eastAsia"/>
        </w:rPr>
        <w:t xml:space="preserve">非森林的樣點離森林的距離</w:t>
      </w:r>
      <w:r>
        <w:t xml:space="preserve"> ( </w:t>
      </w:r>
      <w:r>
        <w:rPr>
          <w:rFonts w:hint="eastAsia"/>
        </w:rPr>
        <w:t xml:space="preserve">包含海拔小於50m的樣點)</w:t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Data_Summary_2025_files/figure-docx/unnamed-chunk-27-1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br/>
      </w:r>
      <w:r>
        <w:rPr>
          <w:rFonts w:hint="eastAsia"/>
        </w:rPr>
        <w:t xml:space="preserve">猴群分布的森林類型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2880"/>
        <w:gridCol w:w="1440"/>
        <w:gridCol w:w="144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森林類型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森林類型(4th森林圖層)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樣點數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猴群數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混淆林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竹針混淆林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混淆林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竹針闊混淆林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混淆林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竹闊混淆林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混淆林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針闊葉樹混淆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竹林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竹林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針葉林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針葉樹林型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360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闊葉林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闊葉樹林型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3,082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118</w:t>
            </w:r>
          </w:p>
        </w:tc>
      </w:tr>
    </w:tbl>
    <w:p>
      <w:r>
        <w:br w:type="page"/>
      </w:r>
    </w:p>
    <w:p>
      <w:pPr>
        <w:pStyle w:val="BodyText"/>
      </w:pPr>
      <w:r>
        <w:rPr>
          <w:rFonts w:hint="eastAsia"/>
        </w:rPr>
        <w:t xml:space="preserve">猴群分布的海拔</w:t>
      </w:r>
      <w:r>
        <w:t xml:space="preserve"> (max Elevation = 2874)</w:t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Data_Summary_2025_files/figure-docx/unnamed-chunk-29-1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BodyText"/>
      </w:pPr>
      <w:r>
        <w:rPr>
          <w:rFonts w:hint="eastAsia"/>
        </w:rPr>
        <w:t xml:space="preserve">(刪除重複猴群前)大於兩群的樣區列表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3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第1旅次</w:t>
            </w:r>
          </w:p>
        </w:tc>
        <w:tc>
          <w:tcPr>
            <w:gridSpan w:val="3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第2旅次</w:t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樣區編號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樣區名稱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調查者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刪除前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刪除後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調查者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刪除前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刪除後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埔里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MA-D17-05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武界水庫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洪金宗、徐志銘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潮州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MA-F25-10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丹路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林明坤、徐守俊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潮州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MA-F25-11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竹坑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林明坤、徐守俊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恆春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MA-F26-05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恆春事業區第13林班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邱水鏡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邱水鏡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大武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MA-H31-01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大武1林班麻林道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李佶霖、古財旺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李佶霖、古財旺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知本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MA-H32-09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台東31林班知本林道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陳俊宏、顏羽汶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關山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MA-H33-12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寶華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周福安、古庭毓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body8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成功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MA-H34-12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成功事業區61林班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黃蘭鑑、張福俊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body9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埔里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MB-D17-01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瑞岩溪水管路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洪金宗、黃敏華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單位：群</w:t>
      </w:r>
    </w:p>
    <w:p>
      <w:r>
        <w:br w:type="page"/>
      </w:r>
    </w:p>
    <w:p>
      <w:r>
        <w:br w:type="page"/>
      </w:r>
    </w:p>
    <w:p>
      <w:pPr>
        <w:pStyle w:val="BodyText"/>
      </w:pPr>
      <w:r>
        <w:rPr>
          <w:rFonts w:hint="eastAsia"/>
        </w:rPr>
        <w:t xml:space="preserve">2024年位在海拔50</w:t>
      </w:r>
      <w:r>
        <w:t xml:space="preserve"> </w:t>
      </w:r>
      <w:r>
        <w:rPr>
          <w:rFonts w:hint="eastAsia"/>
        </w:rPr>
        <w:t xml:space="preserve">m以上森林的調查樣點和臺灣獼猴(Macaca</w:t>
      </w:r>
      <w:r>
        <w:t xml:space="preserve"> </w:t>
      </w:r>
      <w:r>
        <w:rPr>
          <w:rFonts w:hint="eastAsia"/>
        </w:rPr>
        <w:t xml:space="preserve">cyclopis)的猴群分布圖。紅色點(</w:t>
      </w:r>
      <w:r>
        <w:t xml:space="preserve"> </w:t>
      </w:r>
      <w:r>
        <w:rPr>
          <w:rFonts w:hint="eastAsia"/>
        </w:rPr>
        <w:t xml:space="preserve">)為有猴群的樣點，藍色點(</w:t>
      </w:r>
      <w:r>
        <w:t xml:space="preserve"> </w:t>
      </w:r>
      <w:r>
        <w:rPr>
          <w:rFonts w:hint="eastAsia"/>
        </w:rPr>
        <w:t xml:space="preserve">)為沒有猴群紀錄的樣點。</w:t>
      </w:r>
    </w:p>
    <w:p>
      <w:r>
        <w:br w:type="page"/>
      </w:r>
    </w:p>
    <w:p>
      <w:pPr>
        <w:pStyle w:val="BodyText"/>
      </w:pPr>
      <w:r>
        <w:rPr>
          <w:rFonts w:hint="eastAsia"/>
        </w:rPr>
        <w:t xml:space="preserve">2024年位在海拔50</w:t>
      </w:r>
      <w:r>
        <w:t xml:space="preserve"> </w:t>
      </w:r>
      <w:r>
        <w:rPr>
          <w:rFonts w:hint="eastAsia"/>
        </w:rPr>
        <w:t xml:space="preserve">m以上分署轄內的調查樣點和臺灣獼猴(Macaca</w:t>
      </w:r>
      <w:r>
        <w:t xml:space="preserve"> </w:t>
      </w:r>
      <w:r>
        <w:rPr>
          <w:rFonts w:hint="eastAsia"/>
        </w:rPr>
        <w:t xml:space="preserve">cyclopis)的猴群分布圖。紅色點(</w:t>
      </w:r>
      <w:r>
        <w:t xml:space="preserve"> </w:t>
      </w:r>
      <w:r>
        <w:rPr>
          <w:rFonts w:hint="eastAsia"/>
        </w:rPr>
        <w:t xml:space="preserve">)為有猴群的樣點，藍色點(</w:t>
      </w:r>
      <w:r>
        <w:t xml:space="preserve"> </w:t>
      </w:r>
      <w:r>
        <w:rPr>
          <w:rFonts w:hint="eastAsia"/>
        </w:rPr>
        <w:t xml:space="preserve">)為沒有猴群紀錄的樣點。</w:t>
      </w:r>
    </w:p>
    <w:p>
      <w:r>
        <w:br w:type="page"/>
      </w:r>
    </w:p>
    <w:p>
      <w:pPr>
        <w:pStyle w:val="BodyText"/>
      </w:pPr>
      <w:r>
        <w:t xml:space="preserve">GLMM</w:t>
      </w:r>
    </w:p>
    <w:p>
      <w:pPr>
        <w:pStyle w:val="BodyText"/>
      </w:pPr>
      <w:r>
        <w:rPr>
          <w:rFonts w:hint="eastAsia"/>
        </w:rPr>
        <w:t xml:space="preserve">2020年的資料不列入分析</w:t>
      </w:r>
    </w:p>
    <w:p>
      <w:pPr>
        <w:pStyle w:val="BodyText"/>
      </w:pPr>
      <w:r>
        <w:t xml:space="preserve">Full model:</w:t>
      </w:r>
      <w:r>
        <w:br/>
      </w:r>
      <w:r>
        <w:t xml:space="preserve">m1 &lt;- </w:t>
      </w:r>
      <w:r>
        <w:rPr>
          <w:rFonts w:hint="eastAsia"/>
        </w:rPr>
        <w:t xml:space="preserve">glmer(猴群數</w:t>
      </w:r>
      <w:r>
        <w:t xml:space="preserve"> ~ </w:t>
      </w:r>
      <w:r>
        <w:rPr>
          <w:rFonts w:hint="eastAsia"/>
        </w:rPr>
        <w:t xml:space="preserve">年</w:t>
      </w:r>
      <w:r>
        <w:t xml:space="preserve"> + </w:t>
      </w:r>
      <w:r>
        <w:rPr>
          <w:rFonts w:hint="eastAsia"/>
        </w:rPr>
        <w:t xml:space="preserve">森林類型</w:t>
      </w:r>
      <w:r>
        <w:t xml:space="preserve"> + </w:t>
      </w:r>
      <w:r>
        <w:rPr>
          <w:rFonts w:hint="eastAsia"/>
        </w:rPr>
        <w:t xml:space="preserve">海拔</w:t>
      </w:r>
      <w:r>
        <w:t xml:space="preserve"> + </w:t>
      </w:r>
      <w:r>
        <w:rPr>
          <w:rFonts w:hint="eastAsia"/>
        </w:rPr>
        <w:t xml:space="preserve">調查日</w:t>
      </w:r>
      <w:r>
        <w:t xml:space="preserve"> + </w:t>
      </w:r>
      <w:r>
        <w:rPr>
          <w:rFonts w:hint="eastAsia"/>
        </w:rPr>
        <w:t xml:space="preserve">林管處</w:t>
      </w:r>
      <w:r>
        <w:t xml:space="preserve"> + (1|Site_N), family = binomial, data = df)</w:t>
      </w:r>
    </w:p>
    <w:p>
      <w:pPr>
        <w:pStyle w:val="BodyText"/>
      </w:pPr>
      <w:r>
        <w:rPr>
          <w:rFonts w:hint="eastAsia"/>
        </w:rPr>
        <w:t xml:space="preserve">說明：</w:t>
      </w:r>
      <w:r>
        <w:br/>
      </w:r>
      <w:r>
        <w:t xml:space="preserve">1. </w:t>
      </w:r>
      <w:r>
        <w:rPr>
          <w:rFonts w:hint="eastAsia"/>
        </w:rPr>
        <w:t xml:space="preserve">森林類型為類別變數：分別為闊葉林、針葉林、混淆林、竹林等4</w:t>
      </w:r>
      <w:r>
        <w:t xml:space="preserve"> </w:t>
      </w:r>
      <w:r>
        <w:rPr>
          <w:rFonts w:hint="eastAsia"/>
        </w:rPr>
        <w:t xml:space="preserve">種。</w:t>
      </w:r>
      <w:r>
        <w:br/>
      </w:r>
      <w:r>
        <w:t xml:space="preserve">2. </w:t>
      </w:r>
      <w:r>
        <w:rPr>
          <w:rFonts w:hint="eastAsia"/>
        </w:rPr>
        <w:t xml:space="preserve">海拔為連續變數，範圍海拔50m以上。</w:t>
      </w:r>
      <w:r>
        <w:br/>
      </w:r>
      <w:r>
        <w:t xml:space="preserve">3. </w:t>
      </w:r>
      <w:r>
        <w:rPr>
          <w:rFonts w:hint="eastAsia"/>
        </w:rPr>
        <w:t xml:space="preserve">調查日為連續變數：調查日為當年度的第n天。僅分析3~6月內的調查資料。</w:t>
      </w:r>
      <w:r>
        <w:br/>
      </w:r>
      <w:r>
        <w:t xml:space="preserve">4. </w:t>
      </w:r>
      <w:r>
        <w:rPr>
          <w:rFonts w:hint="eastAsia"/>
        </w:rPr>
        <w:t xml:space="preserve">樣區為隨機變數</w:t>
      </w:r>
      <w:r>
        <w:br/>
      </w:r>
      <w:r>
        <w:t xml:space="preserve">5. </w:t>
      </w:r>
      <w:r>
        <w:rPr>
          <w:rFonts w:hint="eastAsia"/>
        </w:rPr>
        <w:t xml:space="preserve">分析總筆數：22126</w:t>
      </w:r>
      <w:r>
        <w:t xml:space="preserve"> </w:t>
      </w:r>
      <w:r>
        <w:rPr>
          <w:rFonts w:hint="eastAsia"/>
        </w:rPr>
        <w:t xml:space="preserve">筆；猴群890群。</w:t>
      </w:r>
    </w:p>
    <w:p>
      <w:pPr>
        <w:pStyle w:val="BodyText"/>
      </w:pPr>
    </w:p>
    <w:p>
      <w:pPr>
        <w:pStyle w:val="BodyText"/>
      </w:pPr>
      <w:r>
        <w:t xml:space="preserve">Full model:</w:t>
      </w:r>
      <w:r>
        <w:br/>
      </w:r>
      <w:r>
        <w:t xml:space="preserve">m1 &lt;- glmer(Macaca_sur ~ TypeName.1 + Year.re + Altitude.1 + julian.D.1 + Office + (1|Site_N), family = binomial, data = df)</w:t>
      </w:r>
    </w:p>
    <w:p>
      <w:pPr>
        <w:pStyle w:val="BodyText"/>
      </w:pPr>
    </w:p>
    <w:p>
      <w:pPr>
        <w:pStyle w:val="BodyText"/>
      </w:pPr>
      <w:r>
        <w:t xml:space="preserve">Anova(m1)</w:t>
      </w:r>
    </w:p>
    <w:p>
      <w:pPr>
        <w:pStyle w:val="SourceCode"/>
      </w:pPr>
      <w:r>
        <w:rPr>
          <w:rStyle w:val="VerbatimChar"/>
        </w:rPr>
        <w:t xml:space="preserve">## Registered S3 methods overwritten by 'broom':</w:t>
      </w:r>
      <w:r>
        <w:br/>
      </w:r>
      <w:r>
        <w:rPr>
          <w:rStyle w:val="VerbatimChar"/>
        </w:rPr>
        <w:t xml:space="preserve">##   method        from </w:t>
      </w:r>
      <w:r>
        <w:br/>
      </w:r>
      <w:r>
        <w:rPr>
          <w:rStyle w:val="VerbatimChar"/>
        </w:rPr>
        <w:t xml:space="preserve">##   nobs.fitdistr MuMIn</w:t>
      </w:r>
      <w:r>
        <w:br/>
      </w:r>
      <w:r>
        <w:rPr>
          <w:rStyle w:val="VerbatimChar"/>
        </w:rPr>
        <w:t xml:space="preserve">##   nobs.multinom MuMIn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p.value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TypeName.1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6.9167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0.0746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Year.re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0.3125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Altitude.1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0.8824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julian.D.1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0.8381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Office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74.1909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</w:tr>
    </w:tbl>
    <w:p>
      <w:pPr>
        <w:pStyle w:val="FirstParagraph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  <w:r>
        <w:t xml:space="preserve">Model selection table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Altitude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julian.D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Office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TypeName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logLik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AICc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delta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weight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-4.400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+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+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-3423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6870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0.343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-3422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0.209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-4.266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-3426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0.192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-4.401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-3423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0.128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-4.394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+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+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-3423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6871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1.986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0.127</w:t>
            </w:r>
          </w:p>
        </w:tc>
      </w:tr>
    </w:tbl>
    <w:p>
      <w:pPr>
        <w:pStyle w:val="BodyText"/>
      </w:pPr>
    </w:p>
    <w:p>
      <w:pPr>
        <w:pStyle w:val="BodyText"/>
      </w:pPr>
      <w:r>
        <w:t xml:space="preserve">importance(d1)</w:t>
      </w:r>
    </w:p>
    <w:p>
      <w:pPr>
        <w:pStyle w:val="BodyText"/>
      </w:pPr>
    </w:p>
    <w:p>
      <w:pPr>
        <w:pStyle w:val="BodyText"/>
      </w:pP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Office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TypeName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Altitude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julian.D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Sum of weights: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</w:t>
            </w:r>
          </w:p>
        </w:tc>
      </w:tr>
      <w:tr>
        <w:trPr>
          <w:trHeight w:val="360" w:hRule="auto"/>
        </w:trPr>
        body2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containing models: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  <w:r>
        <w:rPr>
          <w:rFonts w:hint="eastAsia"/>
        </w:rPr>
        <w:t xml:space="preserve">最後的</w:t>
      </w:r>
      <w:r>
        <w:t xml:space="preserve"> model:</w:t>
      </w:r>
      <w:r>
        <w:br/>
      </w:r>
      <w:r>
        <w:t xml:space="preserve">glmer(Macaca_sur ~ Year.re + Altitude.1 + julian.D.1+ TypeName.1+ Office + (1|Site_N), family = binomial, data = df)</w:t>
      </w:r>
    </w:p>
    <w:p>
      <w:pPr>
        <w:pStyle w:val="SourceCode"/>
      </w:pPr>
      <w:r>
        <w:rPr>
          <w:rStyle w:val="NormalTok"/>
        </w:rPr>
        <w:t xml:space="preserve">m1</w:t>
      </w:r>
      <w:r>
        <w:rPr>
          <w:rStyle w:val="FloatTok"/>
        </w:rPr>
        <w:t xml:space="preserve">.1</w:t>
      </w:r>
      <w:r>
        <w:rPr>
          <w:rStyle w:val="NormalTok"/>
        </w:rPr>
        <w:t xml:space="preserve">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glmer</w:t>
      </w:r>
      <w:r>
        <w:rPr>
          <w:rStyle w:val="NormalTok"/>
        </w:rPr>
        <w:t xml:space="preserve">(Macaca_sur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Year.re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Altitude</w:t>
      </w:r>
      <w:r>
        <w:rPr>
          <w:rStyle w:val="FloatTok"/>
        </w:rPr>
        <w:t xml:space="preserve">.1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julian.D</w:t>
      </w:r>
      <w:r>
        <w:rPr>
          <w:rStyle w:val="FloatTok"/>
        </w:rPr>
        <w:t xml:space="preserve">.1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TypeName</w:t>
      </w:r>
      <w:r>
        <w:rPr>
          <w:rStyle w:val="FloatTok"/>
        </w:rPr>
        <w:t xml:space="preserve">.1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 Office 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Site_N), 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control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glmerControl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optimizer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"bobyqa"</w:t>
      </w:r>
      <w:r>
        <w:rPr>
          <w:rStyle w:val="NormalTok"/>
        </w:rPr>
        <w:t xml:space="preserve">))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p.value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Year.re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0.3125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Altitude.1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0.8823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julian.D.1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0.8381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TypeName.1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6.9165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0.0746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Office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74.1867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</w:tr>
    </w:tbl>
    <w:p>
      <w:pPr>
        <w:pStyle w:val="FirstParagraph"/>
      </w:pPr>
      <w:r>
        <w:t xml:space="preserve"> </w:t>
      </w:r>
      <w:r>
        <w:t xml:space="preserve">Multiple Comparisons of Means: Tukey Contrasts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617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std.error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adj.p.value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signif</w:t>
            </w:r>
          </w:p>
        </w:tc>
      </w:tr>
      <w:tr>
        <w:trPr>
          <w:trHeight w:val="572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 - 宜蘭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572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 - 宜蘭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572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 - 宜蘭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</w:t>
            </w:r>
          </w:p>
        </w:tc>
      </w:tr>
      <w:tr>
        <w:trPr>
          <w:trHeight w:val="572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 - 宜蘭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-1.927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572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 - 宜蘭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572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 - 宜蘭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571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 - 宜蘭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572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 - 花蓮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571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 - 花蓮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572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 - 花蓮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-4.783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572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 - 花蓮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572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 - 花蓮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-0.912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-2.971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</w:t>
            </w:r>
          </w:p>
        </w:tc>
      </w:tr>
      <w:tr>
        <w:trPr>
          <w:trHeight w:val="572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 - 花蓮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572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 - 南投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572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 - 南投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</w:t>
            </w:r>
          </w:p>
        </w:tc>
      </w:tr>
      <w:tr>
        <w:trPr>
          <w:trHeight w:val="572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 - 南投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572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 - 南投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572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 - 南投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</w:t>
            </w:r>
          </w:p>
        </w:tc>
      </w:tr>
      <w:tr>
        <w:trPr>
          <w:trHeight w:val="572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 - 屏東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-1.662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572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 - 屏東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-0.829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572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 - 屏東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</w:t>
            </w:r>
          </w:p>
        </w:tc>
      </w:tr>
      <w:tr>
        <w:trPr>
          <w:trHeight w:val="571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 - 屏東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572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 - 新竹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4.760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572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 - 新竹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571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 - 新竹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572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 - 嘉義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-0.880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</w:t>
            </w:r>
          </w:p>
        </w:tc>
      </w:tr>
      <w:tr>
        <w:trPr>
          <w:trHeight w:val="571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 - 嘉義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572" w:hRule="auto"/>
        </w:trPr>
        body28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 - 臺中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5.378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</w:tbl>
    <w:p>
      <w:pPr>
        <w:pStyle w:val="BodyText"/>
      </w:pP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28"/>
        <w:gridCol w:w="1242"/>
        <w:gridCol w:w="1230"/>
        <w:gridCol w:w="1144"/>
        <w:gridCol w:w="1475"/>
        <w:gridCol w:w="924"/>
      </w:tblGrid>
      <w:tr>
        <w:trPr>
          <w:trHeight w:val="61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std.error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adj.p.value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signif</w:t>
            </w:r>
          </w:p>
        </w:tc>
      </w:tr>
      <w:tr>
        <w:trPr>
          <w:trHeight w:val="571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Year.re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-0.025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-1.010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572" w:hRule="auto"/>
        </w:trPr>
        body2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Altitude.1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</w:tbl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Data_Summary_2025_files/figure-docx/unnamed-chunk-89-1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Data_Summary_2025_files/figure-docx/unnamed-chunk-90-1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9"/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Macaca Data Summary 2025</dc:title>
  <dc:creator/>
  <cp:keywords/>
  <dcterms:created xsi:type="dcterms:W3CDTF">2025-12-09T07:54:31Z</dcterms:created>
  <dcterms:modified xsi:type="dcterms:W3CDTF">2025-12-09T07:54:31Z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2025-12-09</vt:lpwstr>
  </property>
  <property fmtid="{D5CDD505-2E9C-101B-9397-08002B2CF9AE}" pid="3" name="output">
    <vt:lpwstr/>
  </property>
</Properties>
</file>