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r>
              <w:t>EmberFall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3A3E742F" w:rsidR="00B949A5" w:rsidRDefault="00EA5A1A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2C14EF2F" w:rsidR="00B949A5" w:rsidRDefault="00B949A5" w:rsidP="00B949A5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 w:rsidR="00EA5A1A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A5A1A">
              <w:rPr>
                <w:rFonts w:hint="eastAsia"/>
                <w:b/>
              </w:rPr>
              <w:t>02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A5A1A">
              <w:rPr>
                <w:rFonts w:hint="eastAsia"/>
                <w:b/>
              </w:rPr>
              <w:t>08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5655A9" w14:textId="77777777" w:rsidR="00B949A5" w:rsidRDefault="00EA5A1A" w:rsidP="00E1113B">
            <w:pPr>
              <w:jc w:val="left"/>
            </w:pPr>
            <w:r>
              <w:rPr>
                <w:rFonts w:hint="eastAsia"/>
              </w:rPr>
              <w:t xml:space="preserve">방학 동안 작업한 결과를 Develop Branch 에 합치는 시간을 가졌다. </w:t>
            </w:r>
          </w:p>
          <w:p w14:paraId="159CAE78" w14:textId="77777777" w:rsidR="00EA5A1A" w:rsidRDefault="00EA5A1A" w:rsidP="00E1113B">
            <w:pPr>
              <w:jc w:val="left"/>
            </w:pPr>
          </w:p>
          <w:p w14:paraId="78D3E1C2" w14:textId="77777777" w:rsidR="00EA5A1A" w:rsidRDefault="00EA5A1A" w:rsidP="00E1113B">
            <w:pPr>
              <w:jc w:val="left"/>
            </w:pPr>
            <w:r>
              <w:rPr>
                <w:rFonts w:hint="eastAsia"/>
              </w:rPr>
              <w:t xml:space="preserve">이후 각 팀원의 환경에서 실행하여, 서버, 클라이언트 모두 정상 작동하는 것을 확인하였다. </w:t>
            </w:r>
          </w:p>
          <w:p w14:paraId="63A80B8A" w14:textId="77777777" w:rsidR="00EA5A1A" w:rsidRDefault="00EA5A1A" w:rsidP="00E1113B">
            <w:pPr>
              <w:jc w:val="left"/>
            </w:pPr>
          </w:p>
          <w:p w14:paraId="03E08A54" w14:textId="34D513CA" w:rsidR="00EA5A1A" w:rsidRPr="008424AF" w:rsidRDefault="00EA5A1A" w:rsidP="00E111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이후 함께 작업하다가 헤어졌다. </w:t>
            </w: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591" w:type="dxa"/>
        <w:tblInd w:w="-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"/>
        <w:gridCol w:w="1532"/>
        <w:gridCol w:w="3694"/>
        <w:gridCol w:w="409"/>
        <w:gridCol w:w="4818"/>
      </w:tblGrid>
      <w:tr w:rsidR="00582FA2" w14:paraId="7D0ABCF3" w14:textId="77777777" w:rsidTr="00A42762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r>
              <w:lastRenderedPageBreak/>
              <w:t>EmberFall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r>
              <w:t xml:space="preserve">작성자 :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A42762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68093BFC" w:rsidR="00582FA2" w:rsidRDefault="00EA5A1A" w:rsidP="008A002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43854998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EA5A1A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A5A1A">
              <w:rPr>
                <w:rFonts w:hint="eastAsia"/>
                <w:b/>
              </w:rPr>
              <w:t>02</w:t>
            </w:r>
            <w:r>
              <w:rPr>
                <w:b/>
              </w:rPr>
              <w:t xml:space="preserve"> ~ 2025.0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0</w:t>
            </w:r>
            <w:r w:rsidR="00EA5A1A">
              <w:rPr>
                <w:rFonts w:hint="eastAsia"/>
                <w:b/>
              </w:rPr>
              <w:t>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A42762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D082449" w14:textId="5D532661" w:rsidR="00582FA2" w:rsidRDefault="00582FA2" w:rsidP="008A0023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EA5A1A">
              <w:rPr>
                <w:rFonts w:hint="eastAsia"/>
                <w:b/>
                <w:bCs/>
              </w:rPr>
              <w:t>03-02 ~ 03.05</w:t>
            </w:r>
          </w:p>
          <w:p w14:paraId="6AC26ADD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본격적인 애니메이션 렌더링을 시작하였다. </w:t>
            </w:r>
          </w:p>
          <w:p w14:paraId="0BE2B1B6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기본적인 스키닝 애니메이션 셰이더를 작성하고, </w:t>
            </w:r>
          </w:p>
          <w:p w14:paraId="34F25001" w14:textId="59F44AB4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MeshRenderManager 에 BonedMesh 를 위한 과정을 추가하였다. </w:t>
            </w:r>
          </w:p>
          <w:p w14:paraId="29B8F657" w14:textId="4C55A3EB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Animator 를 추가하여, AnimationClip 을 상수 참조하고, 이를 토대로 매 프레임마다 BoneTransform 을 계산하도록 만들었다. </w:t>
            </w:r>
          </w:p>
          <w:p w14:paraId="64D8A373" w14:textId="77777777" w:rsidR="00EA5A1A" w:rsidRDefault="00EA5A1A" w:rsidP="008A0023">
            <w:pPr>
              <w:jc w:val="left"/>
              <w:rPr>
                <w:rFonts w:hint="eastAsia"/>
              </w:rPr>
            </w:pPr>
          </w:p>
          <w:p w14:paraId="2F6AC91B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Assimp 라이브러리에서는 행렬을 column-major 로 관리하여, 이를 Transpose 하여 연산을 진행 할 때에는 </w:t>
            </w:r>
          </w:p>
          <w:p w14:paraId="1B454673" w14:textId="379C8CB2" w:rsidR="00EA5A1A" w:rsidRDefault="00EA5A1A" w:rsidP="008A0023">
            <w:pPr>
              <w:jc w:val="left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ow-major 로 계산하도록 하였다. </w:t>
            </w:r>
          </w:p>
          <w:p w14:paraId="542646D4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Assimp 라이브러리에서는 기본적으로 오른손 좌표계를 사용하여 모델을 파싱하므로, 이를 다시 왼손 좌표계로 </w:t>
            </w:r>
          </w:p>
          <w:p w14:paraId="65058158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바꾸는 과정을 추가하였다. </w:t>
            </w:r>
          </w:p>
          <w:p w14:paraId="74C7FF5D" w14:textId="77777777" w:rsidR="00EA5A1A" w:rsidRDefault="00EA5A1A" w:rsidP="008A0023">
            <w:pPr>
              <w:jc w:val="left"/>
            </w:pPr>
          </w:p>
          <w:p w14:paraId="04F3DF94" w14:textId="70FC24BD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애니메이션을 인스턴싱으로 렌더링 하기 위해, AnimatedModelContext </w:t>
            </w:r>
            <w:r>
              <w:t>의</w:t>
            </w:r>
            <w:r>
              <w:rPr>
                <w:rFonts w:hint="eastAsia"/>
              </w:rPr>
              <w:t xml:space="preserve"> BoneTransform 배열 시작 인덱스를 </w:t>
            </w:r>
          </w:p>
          <w:p w14:paraId="4F964FE6" w14:textId="4FD1E08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추가하여, 애니메이션 모델을 인스턴싱으로 그릴 수 있도록 만들었다. </w:t>
            </w:r>
          </w:p>
          <w:p w14:paraId="1C8A9CD4" w14:textId="77777777" w:rsidR="00EA5A1A" w:rsidRDefault="00EA5A1A" w:rsidP="008A0023">
            <w:pPr>
              <w:jc w:val="left"/>
            </w:pPr>
          </w:p>
          <w:p w14:paraId="0BAD2995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좌표계 문제에서 헤메어 많은 시간을 낭비했던 것 같다. </w:t>
            </w:r>
          </w:p>
          <w:p w14:paraId="45BCA9FA" w14:textId="77777777" w:rsidR="00EA5A1A" w:rsidRDefault="00EA5A1A" w:rsidP="008A0023">
            <w:pPr>
              <w:jc w:val="left"/>
            </w:pPr>
          </w:p>
          <w:p w14:paraId="15E8134D" w14:textId="77777777" w:rsidR="00EA5A1A" w:rsidRDefault="00EA5A1A" w:rsidP="008A00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03-06</w:t>
            </w:r>
          </w:p>
          <w:p w14:paraId="5DD16D08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전날 애니메이션 렌더링을 완료하고 문제를 수정하는데 있어 값을 확인하는데 사용된 코드를 정리하였다. </w:t>
            </w:r>
          </w:p>
          <w:p w14:paraId="1457AECF" w14:textId="77777777" w:rsidR="00EA5A1A" w:rsidRDefault="00EA5A1A" w:rsidP="008A0023">
            <w:pPr>
              <w:jc w:val="left"/>
            </w:pPr>
            <w:r>
              <w:rPr>
                <w:rFonts w:hint="eastAsia"/>
              </w:rPr>
              <w:t xml:space="preserve">SkyBox 를 만들고 렌더링하였다. </w:t>
            </w:r>
          </w:p>
          <w:p w14:paraId="48BD45DE" w14:textId="1E17AF30" w:rsidR="00EA5A1A" w:rsidRPr="00EA5A1A" w:rsidRDefault="00EA5A1A" w:rsidP="008A0023">
            <w:pPr>
              <w:jc w:val="left"/>
              <w:rPr>
                <w:rFonts w:hint="eastAsia"/>
              </w:rPr>
            </w:pPr>
          </w:p>
        </w:tc>
      </w:tr>
      <w:tr w:rsidR="00EA5A1A" w14:paraId="0D7DE20C" w14:textId="77777777" w:rsidTr="00A42762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614B2BA" w14:textId="77777777" w:rsidR="00EA5A1A" w:rsidRDefault="00EA5A1A" w:rsidP="00971EA9">
            <w:pPr>
              <w:pStyle w:val="a3"/>
            </w:pPr>
            <w:r>
              <w:lastRenderedPageBreak/>
              <w:t>EmberFall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319527A" w14:textId="77777777" w:rsidR="00EA5A1A" w:rsidRDefault="00EA5A1A" w:rsidP="00971EA9">
            <w:pPr>
              <w:pStyle w:val="a3"/>
            </w:pPr>
            <w:r>
              <w:t xml:space="preserve">작성자 : </w:t>
            </w:r>
            <w:r>
              <w:rPr>
                <w:rFonts w:hint="eastAsia"/>
              </w:rPr>
              <w:t>김승범</w:t>
            </w:r>
          </w:p>
        </w:tc>
      </w:tr>
      <w:tr w:rsidR="00EA5A1A" w14:paraId="40F5085B" w14:textId="77777777" w:rsidTr="00A42762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3155A407" w14:textId="1DC09B2C" w:rsidR="00EA5A1A" w:rsidRDefault="00EA5A1A" w:rsidP="00971EA9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D8266D4" w14:textId="22E1A8A9" w:rsidR="00EA5A1A" w:rsidRDefault="00EA5A1A" w:rsidP="00971EA9">
            <w:pPr>
              <w:pStyle w:val="a5"/>
              <w:rPr>
                <w:rFonts w:hint="eastAsia"/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02</w:t>
            </w:r>
            <w:r>
              <w:rPr>
                <w:b/>
              </w:rPr>
              <w:t xml:space="preserve"> 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AF9507" w14:textId="77777777" w:rsidR="00EA5A1A" w:rsidRDefault="00EA5A1A" w:rsidP="00971EA9">
            <w:pPr>
              <w:pStyle w:val="a5"/>
            </w:pPr>
            <w:r>
              <w:t>이번 주 진행 사항</w:t>
            </w:r>
          </w:p>
        </w:tc>
      </w:tr>
      <w:tr w:rsidR="00EA5A1A" w:rsidRPr="00897E13" w14:paraId="425C1366" w14:textId="77777777" w:rsidTr="00A42762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E5E6ABE" w14:textId="77777777" w:rsidR="00EA5A1A" w:rsidRDefault="00EA5A1A" w:rsidP="00971EA9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03-07 </w:t>
            </w:r>
          </w:p>
          <w:p w14:paraId="39A04A6E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Renderer 가 Deffered Rendering 을 하도록 수정하였다. </w:t>
            </w:r>
          </w:p>
          <w:p w14:paraId="7A74C603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이를 위해 DefferedRenderer 를 만들었으며, 첫 번째 패스와 두 번째 패스의 렌더 타겟을 Texture 로 관리하여, </w:t>
            </w:r>
          </w:p>
          <w:p w14:paraId="5568FD4D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패스 사이의 전환이 쉽도록 만들었다. </w:t>
            </w:r>
          </w:p>
          <w:p w14:paraId="5E5F59CC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기존 Texture 에 Clear Value 를 설정하는 옵션이 없어 이를 추가하였다. </w:t>
            </w:r>
          </w:p>
          <w:p w14:paraId="52790448" w14:textId="77777777" w:rsidR="00EA5A1A" w:rsidRDefault="00EA5A1A" w:rsidP="00971EA9">
            <w:pPr>
              <w:jc w:val="left"/>
            </w:pPr>
          </w:p>
          <w:p w14:paraId="566281A3" w14:textId="77777777" w:rsidR="00EA5A1A" w:rsidRDefault="00EA5A1A" w:rsidP="00971EA9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03-08 </w:t>
            </w:r>
          </w:p>
          <w:p w14:paraId="1AAB911E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기존 Animator 가 비효율적으로 계산하는 부분들이 있어 이를 수정하였다. </w:t>
            </w:r>
          </w:p>
          <w:p w14:paraId="31FD09B8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1. 애니메이션을 로딩 할 때, 이미 로딩되어 있는 importer 를 재활용하지 않고, 계속해서 새로운 importer 를 </w:t>
            </w:r>
          </w:p>
          <w:p w14:paraId="17F79C5D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만드는 문제가 있어 이를 재활용하도록 수정하였다. </w:t>
            </w:r>
          </w:p>
          <w:p w14:paraId="38CD8E39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2. BoneTransform 을 계산 할 때, 한 번의 렌더링마다 vector 를 재할당하는 문제가 있었다. 이를 위해 최대 </w:t>
            </w:r>
          </w:p>
          <w:p w14:paraId="0566654E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Bone 의 개수를 150 개로 제한하고, std::array 를 사용하여 계산하도록 변경하였다. </w:t>
            </w:r>
          </w:p>
          <w:p w14:paraId="14C5A283" w14:textId="77777777" w:rsidR="00EA5A1A" w:rsidRDefault="00EA5A1A" w:rsidP="00971EA9">
            <w:pPr>
              <w:jc w:val="left"/>
            </w:pPr>
          </w:p>
          <w:p w14:paraId="477C694C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다른 팀원들의 환경에서 프로그램이 cpu 내장 어댑터를 사용하는 문제가 발생되어, 프로그램 초기화 시에 </w:t>
            </w:r>
          </w:p>
          <w:p w14:paraId="04072632" w14:textId="77777777" w:rsidR="00EA5A1A" w:rsidRDefault="00EA5A1A" w:rsidP="00971EA9">
            <w:pPr>
              <w:jc w:val="left"/>
            </w:pPr>
            <w:r>
              <w:rPr>
                <w:rFonts w:hint="eastAsia"/>
              </w:rPr>
              <w:t xml:space="preserve">어댑터를 나열하고, 그 중 전용 메모리가 가장 높은 어댑터를 사용하도록 하는 기능을 만들었다. </w:t>
            </w:r>
          </w:p>
          <w:p w14:paraId="3DD8EC51" w14:textId="77777777" w:rsidR="00EA5A1A" w:rsidRDefault="00EA5A1A" w:rsidP="00971EA9">
            <w:pPr>
              <w:jc w:val="left"/>
            </w:pPr>
          </w:p>
          <w:p w14:paraId="134E6A98" w14:textId="260CA4C6" w:rsidR="00EA5A1A" w:rsidRPr="00EA5A1A" w:rsidRDefault="00EA5A1A" w:rsidP="00971EA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애니메이션 로딩 시간을 개선하기 위해, 로딩한 애니메이션 정보를 직렬화/역직렬화 하는 모듈을 만들었다. </w:t>
            </w:r>
          </w:p>
        </w:tc>
      </w:tr>
      <w:tr w:rsidR="00ED5BC8" w14:paraId="07A3D50F" w14:textId="77777777" w:rsidTr="00A42762">
        <w:trPr>
          <w:gridBefore w:val="1"/>
          <w:wBefore w:w="138" w:type="dxa"/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7930585" w14:textId="77777777" w:rsidR="00ED5BC8" w:rsidRDefault="00ED5BC8" w:rsidP="00971EA9">
            <w:pPr>
              <w:pStyle w:val="a3"/>
            </w:pPr>
            <w:r>
              <w:lastRenderedPageBreak/>
              <w:t>EmberFall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E477D6F" w14:textId="3745F284" w:rsidR="00ED5BC8" w:rsidRDefault="00ED5BC8" w:rsidP="00971EA9">
            <w:pPr>
              <w:pStyle w:val="a3"/>
            </w:pPr>
            <w:r>
              <w:t xml:space="preserve">작성자 : </w:t>
            </w:r>
            <w:r>
              <w:rPr>
                <w:rFonts w:hint="eastAsia"/>
              </w:rPr>
              <w:t>김</w:t>
            </w:r>
            <w:r>
              <w:rPr>
                <w:rFonts w:hint="eastAsia"/>
              </w:rPr>
              <w:t>성준</w:t>
            </w:r>
          </w:p>
        </w:tc>
      </w:tr>
      <w:tr w:rsidR="00ED5BC8" w14:paraId="67816BA7" w14:textId="77777777" w:rsidTr="00A42762">
        <w:trPr>
          <w:gridBefore w:val="1"/>
          <w:wBefore w:w="138" w:type="dxa"/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333149BC" w14:textId="0141D007" w:rsidR="00ED5BC8" w:rsidRDefault="00ED5BC8" w:rsidP="00971EA9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4E68E5D" w14:textId="0EF6CA73" w:rsidR="00ED5BC8" w:rsidRDefault="00ED5BC8" w:rsidP="00971EA9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02 </w:t>
            </w:r>
            <w:r>
              <w:rPr>
                <w:b/>
              </w:rPr>
              <w:t>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BF029D4" w14:textId="77777777" w:rsidR="00ED5BC8" w:rsidRDefault="00ED5BC8" w:rsidP="00971EA9">
            <w:pPr>
              <w:pStyle w:val="a5"/>
            </w:pPr>
            <w:r>
              <w:t>이번 주 진행 사항</w:t>
            </w:r>
          </w:p>
        </w:tc>
      </w:tr>
      <w:tr w:rsidR="00ED5BC8" w:rsidRPr="00897E13" w14:paraId="0A7843C1" w14:textId="77777777" w:rsidTr="00A42762">
        <w:trPr>
          <w:gridBefore w:val="1"/>
          <w:wBefore w:w="138" w:type="dxa"/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B0BC400" w14:textId="77777777" w:rsidR="00ED5BC8" w:rsidRDefault="00ED5BC8" w:rsidP="00971EA9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03-02</w:t>
            </w:r>
            <w:r>
              <w:br/>
            </w:r>
            <w:r>
              <w:rPr>
                <w:rFonts w:hint="eastAsia"/>
              </w:rPr>
              <w:t>게임 이벤트 처리 방식을 변경했다.</w:t>
            </w:r>
            <w:r>
              <w:br/>
            </w:r>
            <w:r>
              <w:rPr>
                <w:rFonts w:hint="eastAsia"/>
              </w:rPr>
              <w:t>기존 구조에서는 이벤트 마다 모든 오브젝트를 돌면서 해당하는 오브젝트를 찾아 전달하는 방식이었으나, 이방법은 너무 비효율적으로 여겨져 이벤트 구조체에 ID를 하나 더 저장해서 송신/수신자를 기록하고 게임 씬에서 바로바로 수신자를 찾아 넘겨주도록 변경했다.</w:t>
            </w:r>
            <w:r>
              <w:br/>
            </w:r>
          </w:p>
          <w:p w14:paraId="3D6B2824" w14:textId="77777777" w:rsidR="00ED5BC8" w:rsidRDefault="00ED5BC8" w:rsidP="00971EA9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03-03</w:t>
            </w:r>
            <w:r>
              <w:br/>
            </w:r>
            <w:r>
              <w:rPr>
                <w:rFonts w:hint="eastAsia"/>
              </w:rPr>
              <w:t xml:space="preserve">충돌에 대한 처리를 각 오브젝트가 담당할 수 있도록 구조를 변경하고, </w:t>
            </w:r>
            <w:r>
              <w:br/>
            </w:r>
            <w:r>
              <w:rPr>
                <w:rFonts w:hint="eastAsia"/>
              </w:rPr>
              <w:t>전역에서 호출할 수 있는 타이머를 하나 더 만들었다. Update 함수에서만 시간을 구할 수 있다는 제약이 너무 커서 만들었다.</w:t>
            </w:r>
            <w:r>
              <w:br/>
            </w:r>
            <w:r>
              <w:rPr>
                <w:rFonts w:hint="eastAsia"/>
              </w:rPr>
              <w:t>저번에 만든 GameUnit 에서 단위간 곱셈과 나눗셈에 오류가 있어 이를 수정하고 이에 맞춰서 단위를 사용하는 모든 클래스에 단위를 적용하도록 변경했다. (게임 맵, 오브젝트 크기 (미터단위), 속도, 등등)</w:t>
            </w:r>
          </w:p>
          <w:p w14:paraId="52EFB588" w14:textId="77777777" w:rsidR="00ED5BC8" w:rsidRDefault="00ED5BC8" w:rsidP="00971EA9">
            <w:pPr>
              <w:ind w:left="200" w:hangingChars="100" w:hanging="200"/>
              <w:jc w:val="left"/>
            </w:pPr>
          </w:p>
          <w:p w14:paraId="5114150C" w14:textId="77777777" w:rsidR="00ED5BC8" w:rsidRPr="00897E13" w:rsidRDefault="00ED5BC8" w:rsidP="00971EA9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03-04~03-08</w:t>
            </w:r>
            <w:r>
              <w:br/>
            </w:r>
            <w:r>
              <w:rPr>
                <w:rFonts w:hint="eastAsia"/>
              </w:rPr>
              <w:t>몬스터가 특정 위치를 찾아 갈 수 있도록 길찾기 알고리즘을 작성했다.</w:t>
            </w:r>
            <w:r>
              <w:br/>
            </w:r>
            <w:r>
              <w:rPr>
                <w:rFonts w:hint="eastAsia"/>
              </w:rPr>
              <w:t>길찾기 알고리즘은 인공지능 시간에 배운 A* 알고리즘을 사용했으며, 이를 구현하기 위해 그래프 구조와 실외지형 맵에 대한 그래프를 만드는 코드를 작성했다.</w:t>
            </w:r>
            <w:r>
              <w:br/>
            </w:r>
            <w:r>
              <w:br/>
            </w:r>
            <w:r>
              <w:rPr>
                <w:rFonts w:hint="eastAsia"/>
              </w:rPr>
              <w:t>이 작업에 생각보다 시간이 오래걸려 AI에 적용은 다음주부터 하기로 하였다.</w:t>
            </w:r>
            <w:r>
              <w:br/>
            </w:r>
            <w:r>
              <w:rPr>
                <w:rFonts w:hint="eastAsia"/>
              </w:rPr>
              <w:t>중간에 테스트를 해보니 실외지형에 대해 그래프를 만드는 작업이 너무  오래걸리는 것을 확인했다.</w:t>
            </w:r>
            <w:r>
              <w:br/>
            </w:r>
            <w:r>
              <w:rPr>
                <w:rFonts w:hint="eastAsia"/>
              </w:rPr>
              <w:t>실외지형 맵은 자주 바뀌지 않고 게임이 시작하면 바뀔일은 없으니, 일단 미리 만들어 두고, 파일에 저장한 후 시작시에 파일에 있는 데이터를 불러오는 방식으로 구현하기로 하였다.</w:t>
            </w:r>
            <w:r>
              <w:br/>
            </w:r>
            <w:r>
              <w:br/>
            </w:r>
            <w:r>
              <w:rPr>
                <w:rFonts w:hint="eastAsia"/>
              </w:rPr>
              <w:t xml:space="preserve">03-08 토요일 </w:t>
            </w:r>
            <w:r>
              <w:t>–</w:t>
            </w:r>
            <w:r>
              <w:rPr>
                <w:rFonts w:hint="eastAsia"/>
              </w:rPr>
              <w:t xml:space="preserve"> 추가로 이제 클라이언트 부분에서 진전이 생겨 프로젝트를 통합하였다.</w:t>
            </w:r>
          </w:p>
        </w:tc>
      </w:tr>
      <w:tr w:rsidR="00A42762" w14:paraId="4DBA51C7" w14:textId="77777777" w:rsidTr="00A42762">
        <w:trPr>
          <w:trHeight w:val="767"/>
        </w:trPr>
        <w:tc>
          <w:tcPr>
            <w:tcW w:w="536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D777A12" w14:textId="77777777" w:rsidR="00A42762" w:rsidRDefault="00A42762" w:rsidP="00971EA9">
            <w:pPr>
              <w:pStyle w:val="a3"/>
            </w:pPr>
            <w:r>
              <w:lastRenderedPageBreak/>
              <w:t>EmberFall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B92E724" w14:textId="6F8AB84B" w:rsidR="00A42762" w:rsidRDefault="00A42762" w:rsidP="00971EA9">
            <w:pPr>
              <w:pStyle w:val="a3"/>
            </w:pPr>
            <w:r>
              <w:t xml:space="preserve">작성자 : </w:t>
            </w:r>
            <w:r>
              <w:rPr>
                <w:rFonts w:hint="eastAsia"/>
              </w:rPr>
              <w:t>정영기</w:t>
            </w:r>
          </w:p>
        </w:tc>
      </w:tr>
      <w:tr w:rsidR="00A42762" w14:paraId="009FB4CF" w14:textId="77777777" w:rsidTr="00A42762">
        <w:trPr>
          <w:trHeight w:val="559"/>
        </w:trPr>
        <w:tc>
          <w:tcPr>
            <w:tcW w:w="167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7FE02950" w14:textId="77777777" w:rsidR="00A42762" w:rsidRDefault="00A42762" w:rsidP="00971EA9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9DE317" w14:textId="77777777" w:rsidR="00A42762" w:rsidRDefault="00A42762" w:rsidP="00971EA9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02 </w:t>
            </w:r>
            <w:r>
              <w:rPr>
                <w:b/>
              </w:rPr>
              <w:t>~ 2025.0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08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251DBB1B" w14:textId="77777777" w:rsidR="00A42762" w:rsidRDefault="00A42762" w:rsidP="00971EA9">
            <w:pPr>
              <w:pStyle w:val="a5"/>
            </w:pPr>
            <w:r>
              <w:t>이번 주 진행 사항</w:t>
            </w:r>
          </w:p>
        </w:tc>
      </w:tr>
      <w:tr w:rsidR="00A42762" w:rsidRPr="00897E13" w14:paraId="6DC525A0" w14:textId="77777777" w:rsidTr="00A42762">
        <w:trPr>
          <w:trHeight w:val="13889"/>
        </w:trPr>
        <w:tc>
          <w:tcPr>
            <w:tcW w:w="10591" w:type="dxa"/>
            <w:gridSpan w:val="5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62801D6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03-02</w:t>
            </w:r>
          </w:p>
          <w:p w14:paraId="27DB6BA6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큰 실수가 있었다. 기존에 G버퍼에 기록이 잘 안되었던 것으로 알고 있어서, 셰이더 코드와 렌더링 코드에 문제점이 있을것이라 예상했지만, 월드변환 행렬에서 문제점을 발견하였고, 수정을 하였다. 잘 보인다.</w:t>
            </w:r>
          </w:p>
          <w:p w14:paraId="27BD9147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03-03</w:t>
            </w:r>
          </w:p>
          <w:p w14:paraId="2E7B1FB2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기존에 스페큘러값도 G버퍼에 저장하였지만, 스페큘러값을 비롯한 조명 정보는 두번째 패스에서 계산하면 되므로, 굳이 저장 할 필요가 없기 때문에 삭제하였다.</w:t>
            </w:r>
          </w:p>
          <w:p w14:paraId="447BAD68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그리고 깊이값을 저장하는 셰이더 코드가 잘못되어 수정하였다. 원근투영 나누기를 하지않아 깊이값이 아닌 실제z좌표가 저장되어 있었다.</w:t>
            </w:r>
          </w:p>
          <w:p w14:paraId="57B83C08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03-04</w:t>
            </w:r>
          </w:p>
          <w:p w14:paraId="51E3E329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G버퍼 저장도 해결했기 때문에 바로 두번째 패스를 렌더링을 시도했더니 처음으로 결과물이 나왔다.</w:t>
            </w:r>
          </w:p>
          <w:p w14:paraId="2E8E7715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하지만 조명의 이동에 따라 오브젝트가 없는 곳이 조명의 효과를 받기 시작했다.</w:t>
            </w:r>
          </w:p>
          <w:p w14:paraId="2A7B3CA4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그 이유를 생각해보니 G버퍼는 2D텍스쳐에 색상의 형태로 각종 정보를 저장하는 버퍼이기 때문에, 실제 오브젝트가 존재하지 않는 곳은 오브젝트의 정보가 아닌 G버퍼를 초기화 한 값이 텍스쳐에 남아있게 되었기 때문에 오브젝트가 없는 부분도 조명이 적용되는 것 이었다. 해결법은 간단하다. G버퍼에 저장한 깊이값으로 오브젝트의 여부를 판단하는 것 이다. 깊이값이 1.0인 상태는 초기화 된 상태에서 렌더링이 되지 않은 픽셀이기 때문이다. 각 픽셀의 깊이값이 1.0이면 픽셀 셰이더에서의 연산을 제외시키는 방식으로 해결하였다.</w:t>
            </w:r>
          </w:p>
          <w:p w14:paraId="54D23B84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03-05</w:t>
            </w:r>
          </w:p>
          <w:p w14:paraId="20420BED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조명의 회전에서 문제가 발생하였지만, 해결하지 못했다. 당장은 해결 할 필요가 없다는 피드백 덕분에 디퍼드 렌더링을 마무리하였다.</w:t>
            </w:r>
          </w:p>
          <w:p w14:paraId="20D035D4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03-06</w:t>
            </w:r>
          </w:p>
          <w:p w14:paraId="6EADB85D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두통과 허리통증으로 인한 해당없음</w:t>
            </w:r>
          </w:p>
          <w:p w14:paraId="1986CA63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03-07</w:t>
            </w:r>
          </w:p>
          <w:p w14:paraId="630F0284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그림자 모듈화를 진행중이며,  김승범 팀원의 기존 프레임워크에 맞게 그림자기능을 모듈화 하기위해 위한 기존 코드 검토를 하였다. 김승범 팀원의 코드에는 아직 본인이 숙달되지 못하거나, 알지 못했던 STL이 상당수 쓰였기 때문에 시간이 더 걸릴 것 같다.</w:t>
            </w:r>
          </w:p>
          <w:p w14:paraId="51E077E4" w14:textId="77777777" w:rsidR="00A42762" w:rsidRDefault="00A42762" w:rsidP="00A42762">
            <w:pPr>
              <w:jc w:val="left"/>
            </w:pPr>
            <w:r>
              <w:rPr>
                <w:rFonts w:hint="eastAsia"/>
              </w:rPr>
              <w:t>03-08</w:t>
            </w:r>
          </w:p>
          <w:p w14:paraId="69D3648B" w14:textId="2B643BEC" w:rsidR="00A42762" w:rsidRPr="00897E13" w:rsidRDefault="00A42762" w:rsidP="00A42762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코드 검토를 진행중이며, 실제 프로젝트에 쓰일 그림자 클래스를 구상하는 과정이 있었다.</w:t>
            </w:r>
          </w:p>
        </w:tc>
      </w:tr>
    </w:tbl>
    <w:p w14:paraId="2D6EDC5B" w14:textId="77777777" w:rsidR="008424AF" w:rsidRPr="00A42762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r>
              <w:lastRenderedPageBreak/>
              <w:t>EmberFall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051AEA89" w:rsidR="00A53BE8" w:rsidRDefault="00EA5A1A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2CFDF32D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EA5A1A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EA5A1A">
              <w:rPr>
                <w:rFonts w:hint="eastAsia"/>
                <w:b/>
              </w:rPr>
              <w:t>02</w:t>
            </w:r>
            <w:r>
              <w:rPr>
                <w:b/>
              </w:rPr>
              <w:t xml:space="preserve"> ~ 2025.0</w:t>
            </w:r>
            <w:r w:rsidR="006643DB"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 w:rsidR="006643DB">
              <w:rPr>
                <w:rFonts w:hint="eastAsia"/>
                <w:b/>
              </w:rPr>
              <w:t>0</w:t>
            </w:r>
            <w:r w:rsidR="00EA5A1A">
              <w:rPr>
                <w:rFonts w:hint="eastAsia"/>
                <w:b/>
              </w:rPr>
              <w:t>8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( 클라이언트 ) </w:t>
            </w:r>
          </w:p>
          <w:p w14:paraId="26AB9930" w14:textId="2CF12963" w:rsidR="008424AF" w:rsidRDefault="00ED5BC8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지형/</w:t>
            </w:r>
            <w:r>
              <w:t>모</w:t>
            </w:r>
            <w:r>
              <w:rPr>
                <w:rFonts w:hint="eastAsia"/>
              </w:rPr>
              <w:t xml:space="preserve">델 Collider 구현 및, Bounding Box Rendering </w:t>
            </w:r>
          </w:p>
          <w:p w14:paraId="7A40069C" w14:textId="6A4051E3" w:rsidR="00ED5BC8" w:rsidRDefault="00ED5BC8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DirectWrite 를 통해 글자 그리기 및 UI 추가 </w:t>
            </w:r>
          </w:p>
          <w:p w14:paraId="18803750" w14:textId="77777777" w:rsidR="00ED5BC8" w:rsidRPr="008424AF" w:rsidRDefault="00ED5BC8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14:paraId="20208408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( 서버 ) </w:t>
            </w:r>
          </w:p>
          <w:p w14:paraId="0FDE1636" w14:textId="7EADE3AD" w:rsidR="00ED5BC8" w:rsidRDefault="00ED5BC8" w:rsidP="00ED5BC8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길찾기 이어서 구현,</w:t>
            </w:r>
            <w:r>
              <w:br/>
            </w:r>
            <w:r>
              <w:rPr>
                <w:rFonts w:hint="eastAsia"/>
              </w:rPr>
              <w:t>2. 클라이언트에 네트워크 코드 삽입</w:t>
            </w:r>
            <w:r>
              <w:br/>
            </w:r>
            <w:r>
              <w:rPr>
                <w:rFonts w:hint="eastAsia"/>
              </w:rPr>
              <w:t>3. 아이템, 공격 시스템 구현</w:t>
            </w:r>
          </w:p>
          <w:p w14:paraId="1A75E639" w14:textId="77777777" w:rsidR="008424AF" w:rsidRPr="00ED5BC8" w:rsidRDefault="008424AF" w:rsidP="008424AF">
            <w:pPr>
              <w:pStyle w:val="a8"/>
              <w:ind w:leftChars="0" w:left="880"/>
              <w:jc w:val="left"/>
            </w:pP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( 클라이언트 ) </w:t>
            </w:r>
          </w:p>
          <w:p w14:paraId="072AB88C" w14:textId="5E682717" w:rsidR="008424AF" w:rsidRDefault="00A42762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</w:pPr>
            <w:r>
              <w:rPr>
                <w:rFonts w:hint="eastAsia"/>
              </w:rPr>
              <w:t>그림자 모듈화 마무리, 계산셰이더를 이용한 블러링 작업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483BA" w14:textId="77777777" w:rsidR="004E4D6C" w:rsidRDefault="004E4D6C" w:rsidP="00DD5634">
      <w:pPr>
        <w:spacing w:after="0" w:line="240" w:lineRule="auto"/>
      </w:pPr>
      <w:r>
        <w:separator/>
      </w:r>
    </w:p>
  </w:endnote>
  <w:endnote w:type="continuationSeparator" w:id="0">
    <w:p w14:paraId="0880D6E5" w14:textId="77777777" w:rsidR="004E4D6C" w:rsidRDefault="004E4D6C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C8368" w14:textId="77777777" w:rsidR="004E4D6C" w:rsidRDefault="004E4D6C" w:rsidP="00DD5634">
      <w:pPr>
        <w:spacing w:after="0" w:line="240" w:lineRule="auto"/>
      </w:pPr>
      <w:r>
        <w:separator/>
      </w:r>
    </w:p>
  </w:footnote>
  <w:footnote w:type="continuationSeparator" w:id="0">
    <w:p w14:paraId="35349FA6" w14:textId="77777777" w:rsidR="004E4D6C" w:rsidRDefault="004E4D6C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91568"/>
    <w:rsid w:val="00244328"/>
    <w:rsid w:val="00280816"/>
    <w:rsid w:val="002F51B7"/>
    <w:rsid w:val="00313779"/>
    <w:rsid w:val="003252D1"/>
    <w:rsid w:val="00401656"/>
    <w:rsid w:val="004713BC"/>
    <w:rsid w:val="004B0261"/>
    <w:rsid w:val="004E4D6C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643DB"/>
    <w:rsid w:val="006A42D7"/>
    <w:rsid w:val="006A6561"/>
    <w:rsid w:val="006E039B"/>
    <w:rsid w:val="006E1BCD"/>
    <w:rsid w:val="008424AF"/>
    <w:rsid w:val="00886E6C"/>
    <w:rsid w:val="00897E13"/>
    <w:rsid w:val="008A3077"/>
    <w:rsid w:val="00917FC5"/>
    <w:rsid w:val="009418DC"/>
    <w:rsid w:val="0098081E"/>
    <w:rsid w:val="009F245B"/>
    <w:rsid w:val="00A315E2"/>
    <w:rsid w:val="00A42762"/>
    <w:rsid w:val="00A53BE8"/>
    <w:rsid w:val="00A873AE"/>
    <w:rsid w:val="00AB33F9"/>
    <w:rsid w:val="00B340C7"/>
    <w:rsid w:val="00B949A5"/>
    <w:rsid w:val="00BF1F01"/>
    <w:rsid w:val="00C11114"/>
    <w:rsid w:val="00CE4910"/>
    <w:rsid w:val="00D77674"/>
    <w:rsid w:val="00D821FA"/>
    <w:rsid w:val="00D86B69"/>
    <w:rsid w:val="00D95D11"/>
    <w:rsid w:val="00DD5634"/>
    <w:rsid w:val="00E1113B"/>
    <w:rsid w:val="00E37DB5"/>
    <w:rsid w:val="00EA5A1A"/>
    <w:rsid w:val="00ED5BC8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SeungBeom Kim</cp:lastModifiedBy>
  <cp:revision>3</cp:revision>
  <dcterms:created xsi:type="dcterms:W3CDTF">2025-03-08T10:03:00Z</dcterms:created>
  <dcterms:modified xsi:type="dcterms:W3CDTF">2025-03-08T10:30:00Z</dcterms:modified>
</cp:coreProperties>
</file>