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A5B1" w14:textId="797CA1F6" w:rsidR="00EB2865" w:rsidRPr="00EB2865" w:rsidRDefault="00EB2865" w:rsidP="00EB2865">
      <w:pPr>
        <w:spacing w:line="360" w:lineRule="auto"/>
        <w:rPr>
          <w:rFonts w:ascii="Abadi" w:hAnsi="Abadi"/>
          <w:b/>
          <w:bCs/>
        </w:rPr>
      </w:pPr>
      <w:r w:rsidRPr="00EB2865">
        <w:rPr>
          <w:rFonts w:ascii="Abadi" w:hAnsi="Abadi"/>
          <w:b/>
          <w:bCs/>
        </w:rPr>
        <w:t>Kunani: AI-Powered Multi-Channel Crowdsourcing Platform for Governance Issues and Citizen Engagement</w:t>
      </w:r>
    </w:p>
    <w:p w14:paraId="17D984B2" w14:textId="3AD77203" w:rsidR="00EB2865" w:rsidRPr="00EB2865" w:rsidRDefault="00EB2865" w:rsidP="00EB2865">
      <w:pPr>
        <w:spacing w:line="360" w:lineRule="auto"/>
        <w:rPr>
          <w:rFonts w:ascii="Abadi" w:hAnsi="Abadi"/>
          <w:b/>
          <w:bCs/>
        </w:rPr>
      </w:pPr>
      <w:r w:rsidRPr="00EB2865">
        <w:rPr>
          <w:rFonts w:ascii="Abadi" w:hAnsi="Abadi"/>
          <w:b/>
          <w:bCs/>
        </w:rPr>
        <w:t>1. Executive Summary</w:t>
      </w:r>
    </w:p>
    <w:p w14:paraId="0EC46B25" w14:textId="77777777" w:rsidR="00EB2865" w:rsidRPr="00EB2865" w:rsidRDefault="00EB2865" w:rsidP="00EB2865">
      <w:pPr>
        <w:spacing w:line="360" w:lineRule="auto"/>
        <w:rPr>
          <w:rFonts w:ascii="Abadi" w:hAnsi="Abadi"/>
        </w:rPr>
      </w:pPr>
      <w:r w:rsidRPr="00EB2865">
        <w:rPr>
          <w:rFonts w:ascii="Abadi" w:hAnsi="Abadi"/>
        </w:rPr>
        <w:t>Kunani is an AI-powered, multi-channel crowdsourcing platform designed to transform citizen engagement in governance across Kenya. It enables citizens to report critical issues—from infrastructure flaws and environmental concerns to service delivery gaps and policy feedback—through widely accessible channels: web, WhatsApp, Telegram, and SMS.</w:t>
      </w:r>
    </w:p>
    <w:p w14:paraId="204F330D" w14:textId="37669BB5" w:rsidR="00EB2865" w:rsidRPr="00EB2865" w:rsidRDefault="00EB2865" w:rsidP="00EB2865">
      <w:pPr>
        <w:spacing w:line="360" w:lineRule="auto"/>
        <w:rPr>
          <w:rFonts w:ascii="Abadi" w:hAnsi="Abadi"/>
        </w:rPr>
      </w:pPr>
      <w:r w:rsidRPr="00EB2865">
        <w:rPr>
          <w:rFonts w:ascii="Abadi" w:hAnsi="Abadi"/>
        </w:rPr>
        <w:t>The platform leverages advanced </w:t>
      </w:r>
      <w:r w:rsidRPr="00EB2865">
        <w:rPr>
          <w:rFonts w:ascii="Abadi" w:hAnsi="Abadi"/>
          <w:b/>
          <w:bCs/>
        </w:rPr>
        <w:t xml:space="preserve">agentic AI </w:t>
      </w:r>
      <w:r w:rsidRPr="00EB2865">
        <w:rPr>
          <w:rFonts w:ascii="Abadi" w:hAnsi="Abadi"/>
        </w:rPr>
        <w:t>to create intelligent conversational agents. These AI agents autonomously guide users through structured reporting, ensuring comprehensive data collection. Subsequently, sophisticated AI analytics convert these citizen reports into actionable governance insights, empowering government agencies with data-driven intelligence for policy formulation, efficient resource allocation, and improved service delivery.</w:t>
      </w:r>
    </w:p>
    <w:p w14:paraId="19662D93" w14:textId="77777777" w:rsidR="00EB2865" w:rsidRPr="00EB2865" w:rsidRDefault="00EB2865" w:rsidP="00EB2865">
      <w:pPr>
        <w:spacing w:line="360" w:lineRule="auto"/>
        <w:rPr>
          <w:rFonts w:ascii="Abadi" w:hAnsi="Abadi"/>
        </w:rPr>
      </w:pPr>
      <w:r w:rsidRPr="00EB2865">
        <w:rPr>
          <w:rFonts w:ascii="Abadi" w:hAnsi="Abadi"/>
        </w:rPr>
        <w:t>Kunani directly addresses the </w:t>
      </w:r>
      <w:r w:rsidRPr="00EB2865">
        <w:rPr>
          <w:rFonts w:ascii="Abadi" w:hAnsi="Abadi"/>
          <w:b/>
          <w:bCs/>
        </w:rPr>
        <w:t>AI Hackathon theme: "AI for National Prosperity, Leveraging Innovations for Sustainable Development and Security."</w:t>
      </w:r>
      <w:r w:rsidRPr="00EB2865">
        <w:rPr>
          <w:rFonts w:ascii="Abadi" w:hAnsi="Abadi"/>
        </w:rPr>
        <w:t> It specifically targets the thematic area of </w:t>
      </w:r>
      <w:r w:rsidRPr="00EB2865">
        <w:rPr>
          <w:rFonts w:ascii="Abadi" w:hAnsi="Abadi"/>
          <w:b/>
          <w:bCs/>
        </w:rPr>
        <w:t>"Governance, Public Policy and Political Stability,"</w:t>
      </w:r>
      <w:r w:rsidRPr="00EB2865">
        <w:rPr>
          <w:rFonts w:ascii="Abadi" w:hAnsi="Abadi"/>
        </w:rPr>
        <w:t> fostering transparent citizen-government interaction. By championing inclusive participation across diverse technological landscapes, Kunani strengthens democratic processes and enhances political stability, contributing to Kenya's sustainable development and security.</w:t>
      </w:r>
    </w:p>
    <w:p w14:paraId="7FEF2E8D" w14:textId="74C16A38" w:rsidR="00EB2865" w:rsidRPr="00EB2865" w:rsidRDefault="00EB2865" w:rsidP="00EB2865">
      <w:pPr>
        <w:spacing w:line="360" w:lineRule="auto"/>
        <w:rPr>
          <w:rFonts w:ascii="Abadi" w:hAnsi="Abadi"/>
          <w:b/>
          <w:bCs/>
        </w:rPr>
      </w:pPr>
      <w:r w:rsidRPr="00EB2865">
        <w:rPr>
          <w:rFonts w:ascii="Abadi" w:hAnsi="Abadi"/>
          <w:b/>
          <w:bCs/>
        </w:rPr>
        <w:t xml:space="preserve">2. Problem Statement </w:t>
      </w:r>
    </w:p>
    <w:p w14:paraId="15D9C25F" w14:textId="77777777" w:rsidR="00EB2865" w:rsidRPr="00EB2865" w:rsidRDefault="00EB2865" w:rsidP="00EB2865">
      <w:pPr>
        <w:spacing w:line="360" w:lineRule="auto"/>
        <w:rPr>
          <w:rFonts w:ascii="Abadi" w:hAnsi="Abadi"/>
        </w:rPr>
      </w:pPr>
      <w:r w:rsidRPr="00EB2865">
        <w:rPr>
          <w:rFonts w:ascii="Abadi" w:hAnsi="Abadi"/>
        </w:rPr>
        <w:t>Kenya faces persistent challenges in governance transparency and citizen engagement. Citizens frequently encounter issues like broken infrastructure, social violations, and service delivery failures, yet existing reporting mechanisms are fragmented, inefficient, and inaccessible, particularly in rural areas.</w:t>
      </w:r>
    </w:p>
    <w:p w14:paraId="5E0286C2" w14:textId="77777777" w:rsidR="00EB2865" w:rsidRPr="00EB2865" w:rsidRDefault="00EB2865" w:rsidP="00EB2865">
      <w:pPr>
        <w:spacing w:line="360" w:lineRule="auto"/>
        <w:rPr>
          <w:rFonts w:ascii="Abadi" w:hAnsi="Abadi"/>
        </w:rPr>
      </w:pPr>
      <w:r w:rsidRPr="00EB2865">
        <w:rPr>
          <w:rFonts w:ascii="Abadi" w:hAnsi="Abadi"/>
        </w:rPr>
        <w:t>Current systems suffer from:</w:t>
      </w:r>
    </w:p>
    <w:p w14:paraId="21F8AEEC" w14:textId="77777777" w:rsidR="00EB2865" w:rsidRPr="00EB2865" w:rsidRDefault="00EB2865" w:rsidP="00EB2865">
      <w:pPr>
        <w:numPr>
          <w:ilvl w:val="0"/>
          <w:numId w:val="1"/>
        </w:numPr>
        <w:spacing w:line="360" w:lineRule="auto"/>
        <w:rPr>
          <w:rFonts w:ascii="Abadi" w:hAnsi="Abadi"/>
        </w:rPr>
      </w:pPr>
      <w:r w:rsidRPr="00EB2865">
        <w:rPr>
          <w:rFonts w:ascii="Abadi" w:hAnsi="Abadi"/>
          <w:b/>
          <w:bCs/>
        </w:rPr>
        <w:t>Fragmented Channels:</w:t>
      </w:r>
      <w:r w:rsidRPr="00EB2865">
        <w:rPr>
          <w:rFonts w:ascii="Abadi" w:hAnsi="Abadi"/>
        </w:rPr>
        <w:t> Leading to confusion and underreporting.</w:t>
      </w:r>
    </w:p>
    <w:p w14:paraId="5C5B6388" w14:textId="51C62D4D" w:rsidR="00EB2865" w:rsidRPr="00EB2865" w:rsidRDefault="00EB2865" w:rsidP="00EB2865">
      <w:pPr>
        <w:numPr>
          <w:ilvl w:val="0"/>
          <w:numId w:val="1"/>
        </w:numPr>
        <w:spacing w:line="360" w:lineRule="auto"/>
        <w:rPr>
          <w:rFonts w:ascii="Abadi" w:hAnsi="Abadi"/>
        </w:rPr>
      </w:pPr>
      <w:r w:rsidRPr="00EB2865">
        <w:rPr>
          <w:rFonts w:ascii="Abadi" w:hAnsi="Abadi"/>
          <w:b/>
          <w:bCs/>
        </w:rPr>
        <w:t>Incomplete Information:</w:t>
      </w:r>
      <w:r w:rsidRPr="00EB2865">
        <w:rPr>
          <w:rFonts w:ascii="Abadi" w:hAnsi="Abadi"/>
        </w:rPr>
        <w:t xml:space="preserve"> Reports often lack critical details </w:t>
      </w:r>
    </w:p>
    <w:p w14:paraId="39064368" w14:textId="3AC4B924" w:rsidR="00EB2865" w:rsidRPr="00EB2865" w:rsidRDefault="00EB2865" w:rsidP="00EB2865">
      <w:pPr>
        <w:numPr>
          <w:ilvl w:val="0"/>
          <w:numId w:val="1"/>
        </w:numPr>
        <w:spacing w:line="360" w:lineRule="auto"/>
        <w:rPr>
          <w:rFonts w:ascii="Abadi" w:hAnsi="Abadi"/>
        </w:rPr>
      </w:pPr>
      <w:r w:rsidRPr="00EB2865">
        <w:rPr>
          <w:rFonts w:ascii="Abadi" w:hAnsi="Abadi"/>
          <w:b/>
          <w:bCs/>
        </w:rPr>
        <w:t>Limited Accessibility:</w:t>
      </w:r>
      <w:r w:rsidRPr="00EB2865">
        <w:rPr>
          <w:rFonts w:ascii="Abadi" w:hAnsi="Abadi"/>
        </w:rPr>
        <w:t xml:space="preserve"> Excluding citizens without smartphones or internet </w:t>
      </w:r>
    </w:p>
    <w:p w14:paraId="4054AEF1" w14:textId="77777777" w:rsidR="00EB2865" w:rsidRPr="00EB2865" w:rsidRDefault="00EB2865" w:rsidP="00EB2865">
      <w:pPr>
        <w:numPr>
          <w:ilvl w:val="0"/>
          <w:numId w:val="1"/>
        </w:numPr>
        <w:spacing w:line="360" w:lineRule="auto"/>
        <w:rPr>
          <w:rFonts w:ascii="Abadi" w:hAnsi="Abadi"/>
        </w:rPr>
      </w:pPr>
      <w:r w:rsidRPr="00EB2865">
        <w:rPr>
          <w:rFonts w:ascii="Abadi" w:hAnsi="Abadi"/>
          <w:b/>
          <w:bCs/>
        </w:rPr>
        <w:lastRenderedPageBreak/>
        <w:t>Lack of Systematic Analysis:</w:t>
      </w:r>
      <w:r w:rsidRPr="00EB2865">
        <w:rPr>
          <w:rFonts w:ascii="Abadi" w:hAnsi="Abadi"/>
        </w:rPr>
        <w:t> Preventing identification of patterns, trends, and systemic issues for evidence-based policy.</w:t>
      </w:r>
    </w:p>
    <w:p w14:paraId="0BC83C4E" w14:textId="77777777" w:rsidR="00EB2865" w:rsidRPr="00EB2865" w:rsidRDefault="00EB2865" w:rsidP="00EB2865">
      <w:pPr>
        <w:numPr>
          <w:ilvl w:val="0"/>
          <w:numId w:val="1"/>
        </w:numPr>
        <w:spacing w:line="360" w:lineRule="auto"/>
        <w:rPr>
          <w:rFonts w:ascii="Abadi" w:hAnsi="Abadi"/>
        </w:rPr>
      </w:pPr>
      <w:r w:rsidRPr="00EB2865">
        <w:rPr>
          <w:rFonts w:ascii="Abadi" w:hAnsi="Abadi"/>
          <w:b/>
          <w:bCs/>
        </w:rPr>
        <w:t>No Accountability Mechanism:</w:t>
      </w:r>
      <w:r w:rsidRPr="00EB2865">
        <w:rPr>
          <w:rFonts w:ascii="Abadi" w:hAnsi="Abadi"/>
        </w:rPr>
        <w:t> Eroding public trust due to untracked reports.</w:t>
      </w:r>
    </w:p>
    <w:p w14:paraId="1BBE2D44" w14:textId="27FF6F93" w:rsidR="00EB2865" w:rsidRPr="00EB2865" w:rsidRDefault="00EB2865" w:rsidP="00EB2865">
      <w:pPr>
        <w:spacing w:line="360" w:lineRule="auto"/>
        <w:rPr>
          <w:rFonts w:ascii="Abadi" w:hAnsi="Abadi"/>
        </w:rPr>
      </w:pPr>
      <w:r w:rsidRPr="00EB2865">
        <w:rPr>
          <w:rFonts w:ascii="Abadi" w:hAnsi="Abadi"/>
        </w:rPr>
        <w:t>An innovative, AI-powered solution is urgently needed to bridge communication gaps, ensure comprehensive data collection across multiple channels, and transform raw citizen reports into actionable governance insights.</w:t>
      </w:r>
    </w:p>
    <w:p w14:paraId="69DB54A1" w14:textId="24E2AFCA" w:rsidR="00EB2865" w:rsidRPr="00EB2865" w:rsidRDefault="00EB2865" w:rsidP="00EB2865">
      <w:pPr>
        <w:spacing w:line="360" w:lineRule="auto"/>
        <w:rPr>
          <w:rFonts w:ascii="Abadi" w:hAnsi="Abadi"/>
          <w:b/>
          <w:bCs/>
        </w:rPr>
      </w:pPr>
      <w:r>
        <w:rPr>
          <w:rFonts w:ascii="Abadi" w:hAnsi="Abadi"/>
          <w:b/>
          <w:bCs/>
        </w:rPr>
        <w:t xml:space="preserve">3. </w:t>
      </w:r>
      <w:r w:rsidRPr="00EB2865">
        <w:rPr>
          <w:rFonts w:ascii="Abadi" w:hAnsi="Abadi"/>
          <w:b/>
          <w:bCs/>
        </w:rPr>
        <w:t>Proposed Solution: Kunani – AI-Powered Governance</w:t>
      </w:r>
    </w:p>
    <w:p w14:paraId="1E4A96E8" w14:textId="5FEBBF84" w:rsidR="00EB2865" w:rsidRPr="00EB2865" w:rsidRDefault="00EB2865" w:rsidP="00EB2865">
      <w:pPr>
        <w:spacing w:line="360" w:lineRule="auto"/>
        <w:rPr>
          <w:rFonts w:ascii="Abadi" w:hAnsi="Abadi"/>
        </w:rPr>
      </w:pPr>
      <w:r w:rsidRPr="00EB2865">
        <w:rPr>
          <w:rFonts w:ascii="Abadi" w:hAnsi="Abadi"/>
        </w:rPr>
        <w:t>Kunani is an AI-powered, multi-channel crowdsourcing platform that empowers citizens to report governance issues via their preferred channels. It uses </w:t>
      </w:r>
      <w:r w:rsidRPr="00EB2865">
        <w:rPr>
          <w:rFonts w:ascii="Abadi" w:hAnsi="Abadi"/>
          <w:b/>
          <w:bCs/>
        </w:rPr>
        <w:t xml:space="preserve">agentic AI with LLMs and </w:t>
      </w:r>
      <w:proofErr w:type="spellStart"/>
      <w:r w:rsidRPr="00EB2865">
        <w:rPr>
          <w:rFonts w:ascii="Abadi" w:hAnsi="Abadi"/>
          <w:b/>
          <w:bCs/>
        </w:rPr>
        <w:t>LangGraph</w:t>
      </w:r>
      <w:proofErr w:type="spellEnd"/>
      <w:r w:rsidRPr="00EB2865">
        <w:rPr>
          <w:rFonts w:ascii="Abadi" w:hAnsi="Abadi"/>
          <w:b/>
          <w:bCs/>
        </w:rPr>
        <w:t xml:space="preserve"> Agent orchestration framework</w:t>
      </w:r>
      <w:r w:rsidRPr="00EB2865">
        <w:rPr>
          <w:rFonts w:ascii="Abadi" w:hAnsi="Abadi"/>
        </w:rPr>
        <w:t> to create intelligent conversational agents that autonomously collect information and route reports.</w:t>
      </w:r>
    </w:p>
    <w:p w14:paraId="2E8C03C5" w14:textId="77777777" w:rsidR="00EB2865" w:rsidRPr="00EB2865" w:rsidRDefault="00EB2865" w:rsidP="00EB2865">
      <w:pPr>
        <w:spacing w:line="360" w:lineRule="auto"/>
        <w:rPr>
          <w:rFonts w:ascii="Abadi" w:hAnsi="Abadi"/>
          <w:b/>
          <w:bCs/>
        </w:rPr>
      </w:pPr>
      <w:r w:rsidRPr="00EB2865">
        <w:rPr>
          <w:rFonts w:ascii="Abadi" w:hAnsi="Abadi"/>
          <w:b/>
          <w:bCs/>
        </w:rPr>
        <w:t>3.1 Core Features &amp; AI Innovation</w:t>
      </w:r>
    </w:p>
    <w:p w14:paraId="4C796CF7" w14:textId="77777777" w:rsidR="00EB2865" w:rsidRPr="00EB2865" w:rsidRDefault="00EB2865" w:rsidP="00EB2865">
      <w:pPr>
        <w:spacing w:line="360" w:lineRule="auto"/>
        <w:rPr>
          <w:rFonts w:ascii="Abadi" w:hAnsi="Abadi"/>
        </w:rPr>
      </w:pPr>
      <w:r w:rsidRPr="00EB2865">
        <w:rPr>
          <w:rFonts w:ascii="Abadi" w:hAnsi="Abadi"/>
        </w:rPr>
        <w:t>Kunani's intelligence is embedded in every feature, driving efficiency, accessibility, and actionable insights.</w:t>
      </w:r>
    </w:p>
    <w:p w14:paraId="695615BF" w14:textId="77777777" w:rsidR="00EB2865" w:rsidRPr="00EB2865" w:rsidRDefault="00EB2865" w:rsidP="00EB2865">
      <w:pPr>
        <w:numPr>
          <w:ilvl w:val="0"/>
          <w:numId w:val="2"/>
        </w:numPr>
        <w:spacing w:line="360" w:lineRule="auto"/>
        <w:rPr>
          <w:rFonts w:ascii="Abadi" w:hAnsi="Abadi"/>
        </w:rPr>
      </w:pPr>
      <w:r w:rsidRPr="00EB2865">
        <w:rPr>
          <w:rFonts w:ascii="Abadi" w:hAnsi="Abadi"/>
          <w:b/>
          <w:bCs/>
        </w:rPr>
        <w:t>Multi-Channel Accessibility &amp; AI Context Retention:</w:t>
      </w:r>
    </w:p>
    <w:p w14:paraId="11365216" w14:textId="07C3DF41" w:rsidR="00EB2865" w:rsidRPr="00EB2865" w:rsidRDefault="00EB2865" w:rsidP="006236F3">
      <w:pPr>
        <w:numPr>
          <w:ilvl w:val="1"/>
          <w:numId w:val="2"/>
        </w:numPr>
        <w:spacing w:line="360" w:lineRule="auto"/>
        <w:rPr>
          <w:rFonts w:ascii="Abadi" w:hAnsi="Abadi"/>
        </w:rPr>
      </w:pPr>
      <w:r w:rsidRPr="00EB2865">
        <w:rPr>
          <w:rFonts w:ascii="Abadi" w:hAnsi="Abadi"/>
        </w:rPr>
        <w:t>Integrates web, WhatsApp, Telegram, and SMS for universal access.</w:t>
      </w:r>
      <w:r w:rsidR="006236F3">
        <w:rPr>
          <w:rFonts w:ascii="Abadi" w:hAnsi="Abadi"/>
        </w:rPr>
        <w:t xml:space="preserve"> </w:t>
      </w:r>
      <w:r w:rsidRPr="00EB2865">
        <w:rPr>
          <w:rFonts w:ascii="Abadi" w:hAnsi="Abadi"/>
        </w:rPr>
        <w:t xml:space="preserve">AI maintains conversational context across channels (e.g., start SMS, </w:t>
      </w:r>
      <w:proofErr w:type="gramStart"/>
      <w:r w:rsidRPr="00EB2865">
        <w:rPr>
          <w:rFonts w:ascii="Abadi" w:hAnsi="Abadi"/>
        </w:rPr>
        <w:t>continue on</w:t>
      </w:r>
      <w:proofErr w:type="gramEnd"/>
      <w:r w:rsidRPr="00EB2865">
        <w:rPr>
          <w:rFonts w:ascii="Abadi" w:hAnsi="Abadi"/>
        </w:rPr>
        <w:t xml:space="preserve"> WhatsApp with photos).</w:t>
      </w:r>
    </w:p>
    <w:p w14:paraId="23B584F1" w14:textId="77777777" w:rsidR="00EB2865" w:rsidRPr="00EB2865" w:rsidRDefault="00EB2865" w:rsidP="00EB2865">
      <w:pPr>
        <w:numPr>
          <w:ilvl w:val="0"/>
          <w:numId w:val="2"/>
        </w:numPr>
        <w:spacing w:line="360" w:lineRule="auto"/>
        <w:rPr>
          <w:rFonts w:ascii="Abadi" w:hAnsi="Abadi"/>
        </w:rPr>
      </w:pPr>
      <w:r w:rsidRPr="00EB2865">
        <w:rPr>
          <w:rFonts w:ascii="Abadi" w:hAnsi="Abadi"/>
          <w:b/>
          <w:bCs/>
        </w:rPr>
        <w:t>Intelligent Conversational Interface (Agentic AI):</w:t>
      </w:r>
    </w:p>
    <w:p w14:paraId="46C4E14E" w14:textId="209A386F" w:rsidR="00EB2865" w:rsidRPr="00EB2865" w:rsidRDefault="00EB2865" w:rsidP="006236F3">
      <w:pPr>
        <w:numPr>
          <w:ilvl w:val="1"/>
          <w:numId w:val="2"/>
        </w:numPr>
        <w:spacing w:line="360" w:lineRule="auto"/>
        <w:rPr>
          <w:rFonts w:ascii="Abadi" w:hAnsi="Abadi"/>
        </w:rPr>
      </w:pPr>
      <w:r w:rsidRPr="00EB2865">
        <w:rPr>
          <w:rFonts w:ascii="Abadi" w:hAnsi="Abadi"/>
        </w:rPr>
        <w:t xml:space="preserve">An AI chatbot built with </w:t>
      </w:r>
      <w:proofErr w:type="spellStart"/>
      <w:r w:rsidRPr="00EB2865">
        <w:rPr>
          <w:rFonts w:ascii="Abadi" w:hAnsi="Abadi"/>
        </w:rPr>
        <w:t>LangGraph</w:t>
      </w:r>
      <w:proofErr w:type="spellEnd"/>
      <w:r w:rsidRPr="00EB2865">
        <w:rPr>
          <w:rFonts w:ascii="Abadi" w:hAnsi="Abadi"/>
        </w:rPr>
        <w:t xml:space="preserve"> engages users in natural language to collect comprehensive details.</w:t>
      </w:r>
      <w:r w:rsidR="006236F3">
        <w:rPr>
          <w:rFonts w:ascii="Abadi" w:hAnsi="Abadi"/>
        </w:rPr>
        <w:t xml:space="preserve"> </w:t>
      </w:r>
      <w:r w:rsidRPr="00EB2865">
        <w:rPr>
          <w:rFonts w:ascii="Abadi" w:hAnsi="Abadi"/>
        </w:rPr>
        <w:t>Dynamically asks contextual follow-up questions based on issue type.</w:t>
      </w:r>
    </w:p>
    <w:p w14:paraId="08AEA269" w14:textId="77777777" w:rsidR="00EB2865" w:rsidRPr="00EB2865" w:rsidRDefault="00EB2865" w:rsidP="00EB2865">
      <w:pPr>
        <w:numPr>
          <w:ilvl w:val="0"/>
          <w:numId w:val="2"/>
        </w:numPr>
        <w:spacing w:line="360" w:lineRule="auto"/>
        <w:rPr>
          <w:rFonts w:ascii="Abadi" w:hAnsi="Abadi"/>
        </w:rPr>
      </w:pPr>
      <w:r w:rsidRPr="00EB2865">
        <w:rPr>
          <w:rFonts w:ascii="Abadi" w:hAnsi="Abadi"/>
          <w:b/>
          <w:bCs/>
        </w:rPr>
        <w:t>Intelligent Issue Classification &amp; Semantic Understanding:</w:t>
      </w:r>
    </w:p>
    <w:p w14:paraId="2E994846" w14:textId="77777777" w:rsidR="00EB2865" w:rsidRPr="00EB2865" w:rsidRDefault="00EB2865" w:rsidP="00EB2865">
      <w:pPr>
        <w:numPr>
          <w:ilvl w:val="1"/>
          <w:numId w:val="2"/>
        </w:numPr>
        <w:spacing w:line="360" w:lineRule="auto"/>
        <w:rPr>
          <w:rFonts w:ascii="Abadi" w:hAnsi="Abadi"/>
        </w:rPr>
      </w:pPr>
      <w:r w:rsidRPr="00EB2865">
        <w:rPr>
          <w:rFonts w:ascii="Abadi" w:hAnsi="Abadi"/>
        </w:rPr>
        <w:t>AI automatically categorizes reports into domains: Infrastructure, Public Safety, Service Delivery, Environmental, Social, Policy Feedback.</w:t>
      </w:r>
    </w:p>
    <w:p w14:paraId="79A11FD4" w14:textId="77777777" w:rsidR="00EB2865" w:rsidRPr="00EB2865" w:rsidRDefault="00EB2865" w:rsidP="00EB2865">
      <w:pPr>
        <w:numPr>
          <w:ilvl w:val="0"/>
          <w:numId w:val="2"/>
        </w:numPr>
        <w:spacing w:line="360" w:lineRule="auto"/>
        <w:rPr>
          <w:rFonts w:ascii="Abadi" w:hAnsi="Abadi"/>
        </w:rPr>
      </w:pPr>
      <w:r w:rsidRPr="00EB2865">
        <w:rPr>
          <w:rFonts w:ascii="Abadi" w:hAnsi="Abadi"/>
          <w:b/>
          <w:bCs/>
        </w:rPr>
        <w:t>Intelligent Report Generation &amp; Structuring:</w:t>
      </w:r>
    </w:p>
    <w:p w14:paraId="354F110F" w14:textId="77777777" w:rsidR="00EB2865" w:rsidRPr="00EB2865" w:rsidRDefault="00EB2865" w:rsidP="00EB2865">
      <w:pPr>
        <w:numPr>
          <w:ilvl w:val="1"/>
          <w:numId w:val="2"/>
        </w:numPr>
        <w:spacing w:line="360" w:lineRule="auto"/>
        <w:rPr>
          <w:rFonts w:ascii="Abadi" w:hAnsi="Abadi"/>
        </w:rPr>
      </w:pPr>
      <w:r w:rsidRPr="00EB2865">
        <w:rPr>
          <w:rFonts w:ascii="Abadi" w:hAnsi="Abadi"/>
        </w:rPr>
        <w:t>NLP models process unstructured citizen input to generate standardized, detailed reports for agencies.</w:t>
      </w:r>
    </w:p>
    <w:p w14:paraId="354E4ED5" w14:textId="77777777" w:rsidR="00EB2865" w:rsidRPr="00EB2865" w:rsidRDefault="00EB2865" w:rsidP="00EB2865">
      <w:pPr>
        <w:numPr>
          <w:ilvl w:val="1"/>
          <w:numId w:val="2"/>
        </w:numPr>
        <w:spacing w:line="360" w:lineRule="auto"/>
        <w:rPr>
          <w:rFonts w:ascii="Abadi" w:hAnsi="Abadi"/>
        </w:rPr>
      </w:pPr>
      <w:r w:rsidRPr="00EB2865">
        <w:rPr>
          <w:rFonts w:ascii="Abadi" w:hAnsi="Abadi"/>
        </w:rPr>
        <w:lastRenderedPageBreak/>
        <w:t xml:space="preserve">Enriches reports </w:t>
      </w:r>
      <w:proofErr w:type="gramStart"/>
      <w:r w:rsidRPr="00EB2865">
        <w:rPr>
          <w:rFonts w:ascii="Abadi" w:hAnsi="Abadi"/>
        </w:rPr>
        <w:t>with</w:t>
      </w:r>
      <w:proofErr w:type="gramEnd"/>
      <w:r w:rsidRPr="00EB2865">
        <w:rPr>
          <w:rFonts w:ascii="Abadi" w:hAnsi="Abadi"/>
        </w:rPr>
        <w:t xml:space="preserve"> issue type, severity, geocoded location, urgency, and relevant department.</w:t>
      </w:r>
    </w:p>
    <w:p w14:paraId="287A4ED3" w14:textId="77777777" w:rsidR="00EB2865" w:rsidRPr="00EB2865" w:rsidRDefault="00EB2865" w:rsidP="00EB2865">
      <w:pPr>
        <w:numPr>
          <w:ilvl w:val="0"/>
          <w:numId w:val="2"/>
        </w:numPr>
        <w:spacing w:line="360" w:lineRule="auto"/>
        <w:rPr>
          <w:rFonts w:ascii="Abadi" w:hAnsi="Abadi"/>
        </w:rPr>
      </w:pPr>
      <w:r w:rsidRPr="00EB2865">
        <w:rPr>
          <w:rFonts w:ascii="Abadi" w:hAnsi="Abadi"/>
          <w:b/>
          <w:bCs/>
        </w:rPr>
        <w:t>Automated Categorization &amp; Routing:</w:t>
      </w:r>
    </w:p>
    <w:p w14:paraId="772EB264" w14:textId="77777777" w:rsidR="00EB2865" w:rsidRPr="00EB2865" w:rsidRDefault="00EB2865" w:rsidP="00EB2865">
      <w:pPr>
        <w:numPr>
          <w:ilvl w:val="1"/>
          <w:numId w:val="2"/>
        </w:numPr>
        <w:spacing w:line="360" w:lineRule="auto"/>
        <w:rPr>
          <w:rFonts w:ascii="Abadi" w:hAnsi="Abadi"/>
        </w:rPr>
      </w:pPr>
      <w:r w:rsidRPr="00EB2865">
        <w:rPr>
          <w:rFonts w:ascii="Abadi" w:hAnsi="Abadi"/>
        </w:rPr>
        <w:t>ML models automatically categorize and route reports to specific government departments (e.g., Transport, Health, Environment, Local Government).</w:t>
      </w:r>
    </w:p>
    <w:p w14:paraId="74E496E0" w14:textId="77777777" w:rsidR="00EB2865" w:rsidRPr="00EB2865" w:rsidRDefault="00EB2865" w:rsidP="00EB2865">
      <w:pPr>
        <w:numPr>
          <w:ilvl w:val="0"/>
          <w:numId w:val="2"/>
        </w:numPr>
        <w:spacing w:line="360" w:lineRule="auto"/>
        <w:rPr>
          <w:rFonts w:ascii="Abadi" w:hAnsi="Abadi"/>
        </w:rPr>
      </w:pPr>
      <w:r w:rsidRPr="00EB2865">
        <w:rPr>
          <w:rFonts w:ascii="Abadi" w:hAnsi="Abadi"/>
          <w:b/>
          <w:bCs/>
        </w:rPr>
        <w:t>Status Tracking &amp; Feedback Loop:</w:t>
      </w:r>
    </w:p>
    <w:p w14:paraId="007D17E6" w14:textId="77777777" w:rsidR="00EB2865" w:rsidRPr="00EB2865" w:rsidRDefault="00EB2865" w:rsidP="00EB2865">
      <w:pPr>
        <w:numPr>
          <w:ilvl w:val="1"/>
          <w:numId w:val="2"/>
        </w:numPr>
        <w:spacing w:line="360" w:lineRule="auto"/>
        <w:rPr>
          <w:rFonts w:ascii="Abadi" w:hAnsi="Abadi"/>
        </w:rPr>
      </w:pPr>
      <w:r w:rsidRPr="00EB2865">
        <w:rPr>
          <w:rFonts w:ascii="Abadi" w:hAnsi="Abadi"/>
        </w:rPr>
        <w:t>Citizens receive automated updates on report status and can provide feedback on resolution quality.</w:t>
      </w:r>
    </w:p>
    <w:p w14:paraId="607FB5AE" w14:textId="6418CE21" w:rsidR="00EB2865" w:rsidRPr="00EB2865" w:rsidRDefault="00EB2865" w:rsidP="00EB2865">
      <w:pPr>
        <w:spacing w:line="360" w:lineRule="auto"/>
        <w:rPr>
          <w:rFonts w:ascii="Abadi" w:hAnsi="Abadi"/>
          <w:b/>
          <w:bCs/>
        </w:rPr>
      </w:pPr>
      <w:r w:rsidRPr="00EB2865">
        <w:rPr>
          <w:rFonts w:ascii="Abadi" w:hAnsi="Abadi"/>
          <w:b/>
          <w:bCs/>
        </w:rPr>
        <w:t xml:space="preserve">4. Technical Architecture &amp; Methodology </w:t>
      </w:r>
    </w:p>
    <w:p w14:paraId="1E69CF3F" w14:textId="77777777" w:rsidR="00EB2865" w:rsidRPr="00EB2865" w:rsidRDefault="00EB2865" w:rsidP="00EB2865">
      <w:pPr>
        <w:spacing w:line="360" w:lineRule="auto"/>
        <w:rPr>
          <w:rFonts w:ascii="Abadi" w:hAnsi="Abadi"/>
          <w:b/>
          <w:bCs/>
        </w:rPr>
      </w:pPr>
      <w:r w:rsidRPr="00EB2865">
        <w:rPr>
          <w:rFonts w:ascii="Abadi" w:hAnsi="Abadi"/>
          <w:b/>
          <w:bCs/>
        </w:rPr>
        <w:t>4.1 Technical Architecture</w:t>
      </w:r>
    </w:p>
    <w:p w14:paraId="5C40611A" w14:textId="77777777" w:rsidR="00EB2865" w:rsidRPr="00EB2865" w:rsidRDefault="00EB2865" w:rsidP="00EB2865">
      <w:pPr>
        <w:spacing w:line="360" w:lineRule="auto"/>
        <w:rPr>
          <w:rFonts w:ascii="Abadi" w:hAnsi="Abadi"/>
        </w:rPr>
      </w:pPr>
      <w:r w:rsidRPr="00EB2865">
        <w:rPr>
          <w:rFonts w:ascii="Abadi" w:hAnsi="Abadi"/>
        </w:rPr>
        <w:t>Kunani will utilize a robust, scalable microservices architecture:</w:t>
      </w:r>
    </w:p>
    <w:p w14:paraId="2CDA0BA5" w14:textId="77777777" w:rsidR="00EB2865" w:rsidRPr="00EB2865" w:rsidRDefault="00EB2865" w:rsidP="00EB2865">
      <w:pPr>
        <w:numPr>
          <w:ilvl w:val="0"/>
          <w:numId w:val="3"/>
        </w:numPr>
        <w:spacing w:line="360" w:lineRule="auto"/>
        <w:rPr>
          <w:rFonts w:ascii="Abadi" w:hAnsi="Abadi"/>
        </w:rPr>
      </w:pPr>
      <w:r w:rsidRPr="00EB2865">
        <w:rPr>
          <w:rFonts w:ascii="Abadi" w:hAnsi="Abadi"/>
          <w:b/>
          <w:bCs/>
        </w:rPr>
        <w:t>Multi-channel Integration Layer:</w:t>
      </w:r>
      <w:r w:rsidRPr="00EB2865">
        <w:rPr>
          <w:rFonts w:ascii="Abadi" w:hAnsi="Abadi"/>
        </w:rPr>
        <w:t> WhatsApp Business API, Telegram Bot API, SMS Gateway (</w:t>
      </w:r>
      <w:proofErr w:type="spellStart"/>
      <w:r w:rsidRPr="00EB2865">
        <w:rPr>
          <w:rFonts w:ascii="Abadi" w:hAnsi="Abadi"/>
        </w:rPr>
        <w:t>AfricasTalking</w:t>
      </w:r>
      <w:proofErr w:type="spellEnd"/>
      <w:r w:rsidRPr="00EB2865">
        <w:rPr>
          <w:rFonts w:ascii="Abadi" w:hAnsi="Abadi"/>
        </w:rPr>
        <w:t>/Twilio), Web Interface.</w:t>
      </w:r>
    </w:p>
    <w:p w14:paraId="43FD93AE" w14:textId="77777777" w:rsidR="00EB2865" w:rsidRPr="00EB2865" w:rsidRDefault="00EB2865" w:rsidP="00EB2865">
      <w:pPr>
        <w:numPr>
          <w:ilvl w:val="0"/>
          <w:numId w:val="3"/>
        </w:numPr>
        <w:spacing w:line="360" w:lineRule="auto"/>
        <w:rPr>
          <w:rFonts w:ascii="Abadi" w:hAnsi="Abadi"/>
        </w:rPr>
      </w:pPr>
      <w:r w:rsidRPr="00EB2865">
        <w:rPr>
          <w:rFonts w:ascii="Abadi" w:hAnsi="Abadi"/>
          <w:b/>
          <w:bCs/>
        </w:rPr>
        <w:t>Agentic AI Engine:</w:t>
      </w:r>
      <w:r w:rsidRPr="00EB2865">
        <w:rPr>
          <w:rFonts w:ascii="Abadi" w:hAnsi="Abadi"/>
        </w:rPr>
        <w:t> </w:t>
      </w:r>
      <w:proofErr w:type="spellStart"/>
      <w:r w:rsidRPr="00EB2865">
        <w:rPr>
          <w:rFonts w:ascii="Abadi" w:hAnsi="Abadi"/>
        </w:rPr>
        <w:t>LangGraph</w:t>
      </w:r>
      <w:proofErr w:type="spellEnd"/>
      <w:r w:rsidRPr="00EB2865">
        <w:rPr>
          <w:rFonts w:ascii="Abadi" w:hAnsi="Abadi"/>
        </w:rPr>
        <w:t xml:space="preserve"> for stateful conversational agents, integrating advanced LLMs.</w:t>
      </w:r>
    </w:p>
    <w:p w14:paraId="47391C04" w14:textId="77777777" w:rsidR="00EB2865" w:rsidRPr="00EB2865" w:rsidRDefault="00EB2865" w:rsidP="00EB2865">
      <w:pPr>
        <w:numPr>
          <w:ilvl w:val="0"/>
          <w:numId w:val="3"/>
        </w:numPr>
        <w:spacing w:line="360" w:lineRule="auto"/>
        <w:rPr>
          <w:rFonts w:ascii="Abadi" w:hAnsi="Abadi"/>
        </w:rPr>
      </w:pPr>
      <w:r w:rsidRPr="00EB2865">
        <w:rPr>
          <w:rFonts w:ascii="Abadi" w:hAnsi="Abadi"/>
          <w:b/>
          <w:bCs/>
        </w:rPr>
        <w:t>Analytics Engine:</w:t>
      </w:r>
      <w:r w:rsidRPr="00EB2865">
        <w:rPr>
          <w:rFonts w:ascii="Abadi" w:hAnsi="Abadi"/>
        </w:rPr>
        <w:t> ML models for insights, trend analysis, predictive modeling.</w:t>
      </w:r>
    </w:p>
    <w:p w14:paraId="74F49446" w14:textId="77777777" w:rsidR="00EB2865" w:rsidRPr="00EB2865" w:rsidRDefault="00EB2865" w:rsidP="00EB2865">
      <w:pPr>
        <w:numPr>
          <w:ilvl w:val="0"/>
          <w:numId w:val="3"/>
        </w:numPr>
        <w:spacing w:line="360" w:lineRule="auto"/>
        <w:rPr>
          <w:rFonts w:ascii="Abadi" w:hAnsi="Abadi"/>
        </w:rPr>
      </w:pPr>
      <w:r w:rsidRPr="00EB2865">
        <w:rPr>
          <w:rFonts w:ascii="Abadi" w:hAnsi="Abadi"/>
          <w:b/>
          <w:bCs/>
        </w:rPr>
        <w:t>Data Layer:</w:t>
      </w:r>
      <w:r w:rsidRPr="00EB2865">
        <w:rPr>
          <w:rFonts w:ascii="Abadi" w:hAnsi="Abadi"/>
        </w:rPr>
        <w:t> PostgreSQL (structured data), MongoDB (raw reports, media references).</w:t>
      </w:r>
    </w:p>
    <w:p w14:paraId="65E944ED" w14:textId="77777777" w:rsidR="00EB2865" w:rsidRPr="00EB2865" w:rsidRDefault="00EB2865" w:rsidP="00EB2865">
      <w:pPr>
        <w:numPr>
          <w:ilvl w:val="0"/>
          <w:numId w:val="3"/>
        </w:numPr>
        <w:spacing w:line="360" w:lineRule="auto"/>
        <w:rPr>
          <w:rFonts w:ascii="Abadi" w:hAnsi="Abadi"/>
        </w:rPr>
      </w:pPr>
      <w:r w:rsidRPr="00EB2865">
        <w:rPr>
          <w:rFonts w:ascii="Abadi" w:hAnsi="Abadi"/>
          <w:b/>
          <w:bCs/>
        </w:rPr>
        <w:t>API Layer:</w:t>
      </w:r>
      <w:r w:rsidRPr="00EB2865">
        <w:rPr>
          <w:rFonts w:ascii="Abadi" w:hAnsi="Abadi"/>
        </w:rPr>
        <w:t> RESTful APIs for government agency integration.</w:t>
      </w:r>
    </w:p>
    <w:p w14:paraId="2568C222" w14:textId="77777777" w:rsidR="00EB2865" w:rsidRPr="00EB2865" w:rsidRDefault="00EB2865" w:rsidP="00EB2865">
      <w:pPr>
        <w:spacing w:line="360" w:lineRule="auto"/>
        <w:rPr>
          <w:rFonts w:ascii="Abadi" w:hAnsi="Abadi"/>
          <w:b/>
          <w:bCs/>
        </w:rPr>
      </w:pPr>
      <w:r w:rsidRPr="00EB2865">
        <w:rPr>
          <w:rFonts w:ascii="Abadi" w:hAnsi="Abadi"/>
          <w:b/>
          <w:bCs/>
        </w:rPr>
        <w:t>4.2 AI/ML Technologies</w:t>
      </w:r>
    </w:p>
    <w:p w14:paraId="3EEC4694" w14:textId="77777777" w:rsidR="00EB2865" w:rsidRPr="00EB2865" w:rsidRDefault="00EB2865" w:rsidP="00EB2865">
      <w:pPr>
        <w:numPr>
          <w:ilvl w:val="0"/>
          <w:numId w:val="4"/>
        </w:numPr>
        <w:spacing w:line="360" w:lineRule="auto"/>
        <w:rPr>
          <w:rFonts w:ascii="Abadi" w:hAnsi="Abadi"/>
        </w:rPr>
      </w:pPr>
      <w:r w:rsidRPr="00EB2865">
        <w:rPr>
          <w:rFonts w:ascii="Abadi" w:hAnsi="Abadi"/>
          <w:b/>
          <w:bCs/>
        </w:rPr>
        <w:t>Agentic AI:</w:t>
      </w:r>
      <w:r w:rsidRPr="00EB2865">
        <w:rPr>
          <w:rFonts w:ascii="Abadi" w:hAnsi="Abadi"/>
        </w:rPr>
        <w:t xml:space="preserve"> LLMs for intelligent conversational agents; </w:t>
      </w:r>
      <w:proofErr w:type="spellStart"/>
      <w:r w:rsidRPr="00EB2865">
        <w:rPr>
          <w:rFonts w:ascii="Abadi" w:hAnsi="Abadi"/>
        </w:rPr>
        <w:t>LangGraph</w:t>
      </w:r>
      <w:proofErr w:type="spellEnd"/>
      <w:r w:rsidRPr="00EB2865">
        <w:rPr>
          <w:rFonts w:ascii="Abadi" w:hAnsi="Abadi"/>
        </w:rPr>
        <w:t xml:space="preserve"> for stateful, multi-step workflows.</w:t>
      </w:r>
    </w:p>
    <w:p w14:paraId="095C6666" w14:textId="77777777" w:rsidR="00EB2865" w:rsidRPr="00EB2865" w:rsidRDefault="00EB2865" w:rsidP="00EB2865">
      <w:pPr>
        <w:numPr>
          <w:ilvl w:val="0"/>
          <w:numId w:val="4"/>
        </w:numPr>
        <w:spacing w:line="360" w:lineRule="auto"/>
        <w:rPr>
          <w:rFonts w:ascii="Abadi" w:hAnsi="Abadi"/>
        </w:rPr>
      </w:pPr>
      <w:r w:rsidRPr="00EB2865">
        <w:rPr>
          <w:rFonts w:ascii="Abadi" w:hAnsi="Abadi"/>
          <w:b/>
          <w:bCs/>
        </w:rPr>
        <w:t>Machine Learning:</w:t>
      </w:r>
    </w:p>
    <w:p w14:paraId="561A0677" w14:textId="77777777" w:rsidR="00EB2865" w:rsidRPr="00EB2865" w:rsidRDefault="00EB2865" w:rsidP="00EB2865">
      <w:pPr>
        <w:numPr>
          <w:ilvl w:val="1"/>
          <w:numId w:val="4"/>
        </w:numPr>
        <w:spacing w:line="360" w:lineRule="auto"/>
        <w:rPr>
          <w:rFonts w:ascii="Abadi" w:hAnsi="Abadi"/>
        </w:rPr>
      </w:pPr>
      <w:r w:rsidRPr="00EB2865">
        <w:rPr>
          <w:rFonts w:ascii="Abadi" w:hAnsi="Abadi"/>
          <w:b/>
          <w:bCs/>
        </w:rPr>
        <w:t>Classification Models:</w:t>
      </w:r>
      <w:r w:rsidRPr="00EB2865">
        <w:rPr>
          <w:rFonts w:ascii="Abadi" w:hAnsi="Abadi"/>
        </w:rPr>
        <w:t> For report categorization and routing.</w:t>
      </w:r>
    </w:p>
    <w:p w14:paraId="3F76E756" w14:textId="77777777" w:rsidR="00EB2865" w:rsidRPr="00EB2865" w:rsidRDefault="00EB2865" w:rsidP="00EB2865">
      <w:pPr>
        <w:numPr>
          <w:ilvl w:val="1"/>
          <w:numId w:val="4"/>
        </w:numPr>
        <w:spacing w:line="360" w:lineRule="auto"/>
        <w:rPr>
          <w:rFonts w:ascii="Abadi" w:hAnsi="Abadi"/>
        </w:rPr>
      </w:pPr>
      <w:r w:rsidRPr="00EB2865">
        <w:rPr>
          <w:rFonts w:ascii="Abadi" w:hAnsi="Abadi"/>
          <w:b/>
          <w:bCs/>
        </w:rPr>
        <w:t>Predictive Analytics:</w:t>
      </w:r>
      <w:r w:rsidRPr="00EB2865">
        <w:rPr>
          <w:rFonts w:ascii="Abadi" w:hAnsi="Abadi"/>
        </w:rPr>
        <w:t> For trend identification and forecasting.</w:t>
      </w:r>
    </w:p>
    <w:p w14:paraId="4F959B7E" w14:textId="77777777" w:rsidR="00EB2865" w:rsidRPr="00EB2865" w:rsidRDefault="00EB2865" w:rsidP="00EB2865">
      <w:pPr>
        <w:spacing w:line="360" w:lineRule="auto"/>
        <w:rPr>
          <w:rFonts w:ascii="Abadi" w:hAnsi="Abadi"/>
          <w:b/>
          <w:bCs/>
        </w:rPr>
      </w:pPr>
      <w:r w:rsidRPr="00EB2865">
        <w:rPr>
          <w:rFonts w:ascii="Abadi" w:hAnsi="Abadi"/>
          <w:b/>
          <w:bCs/>
        </w:rPr>
        <w:lastRenderedPageBreak/>
        <w:t>4.3 Methodology</w:t>
      </w:r>
    </w:p>
    <w:p w14:paraId="397B1507" w14:textId="77777777" w:rsidR="00EB2865" w:rsidRPr="00EB2865" w:rsidRDefault="00EB2865" w:rsidP="00EB2865">
      <w:pPr>
        <w:spacing w:line="360" w:lineRule="auto"/>
        <w:rPr>
          <w:rFonts w:ascii="Abadi" w:hAnsi="Abadi"/>
        </w:rPr>
      </w:pPr>
      <w:r w:rsidRPr="00EB2865">
        <w:rPr>
          <w:rFonts w:ascii="Abadi" w:hAnsi="Abadi"/>
        </w:rPr>
        <w:t>Our agile, AI-centric methodology will ensure continuous improvement:</w:t>
      </w:r>
    </w:p>
    <w:p w14:paraId="41E288BB" w14:textId="77777777" w:rsidR="00EB2865" w:rsidRPr="00EB2865" w:rsidRDefault="00EB2865" w:rsidP="00EB2865">
      <w:pPr>
        <w:numPr>
          <w:ilvl w:val="0"/>
          <w:numId w:val="5"/>
        </w:numPr>
        <w:spacing w:line="360" w:lineRule="auto"/>
        <w:rPr>
          <w:rFonts w:ascii="Abadi" w:hAnsi="Abadi"/>
        </w:rPr>
      </w:pPr>
      <w:r w:rsidRPr="00EB2865">
        <w:rPr>
          <w:rFonts w:ascii="Abadi" w:hAnsi="Abadi"/>
          <w:b/>
          <w:bCs/>
        </w:rPr>
        <w:t>Agentic AI Design:</w:t>
      </w:r>
      <w:r w:rsidRPr="00EB2865">
        <w:rPr>
          <w:rFonts w:ascii="Abadi" w:hAnsi="Abadi"/>
        </w:rPr>
        <w:t xml:space="preserve"> Develop and refine LLM-powered agents using </w:t>
      </w:r>
      <w:proofErr w:type="spellStart"/>
      <w:r w:rsidRPr="00EB2865">
        <w:rPr>
          <w:rFonts w:ascii="Abadi" w:hAnsi="Abadi"/>
        </w:rPr>
        <w:t>LangGraph</w:t>
      </w:r>
      <w:proofErr w:type="spellEnd"/>
      <w:r w:rsidRPr="00EB2865">
        <w:rPr>
          <w:rFonts w:ascii="Abadi" w:hAnsi="Abadi"/>
        </w:rPr>
        <w:t xml:space="preserve"> for complex, multi-turn conversations.</w:t>
      </w:r>
    </w:p>
    <w:p w14:paraId="7BB5A4D9" w14:textId="77777777" w:rsidR="00EB2865" w:rsidRPr="00EB2865" w:rsidRDefault="00EB2865" w:rsidP="00EB2865">
      <w:pPr>
        <w:numPr>
          <w:ilvl w:val="0"/>
          <w:numId w:val="5"/>
        </w:numPr>
        <w:spacing w:line="360" w:lineRule="auto"/>
        <w:rPr>
          <w:rFonts w:ascii="Abadi" w:hAnsi="Abadi"/>
        </w:rPr>
      </w:pPr>
      <w:r w:rsidRPr="00EB2865">
        <w:rPr>
          <w:rFonts w:ascii="Abadi" w:hAnsi="Abadi"/>
          <w:b/>
          <w:bCs/>
        </w:rPr>
        <w:t>Data-driven Model Training:</w:t>
      </w:r>
      <w:r w:rsidRPr="00EB2865">
        <w:rPr>
          <w:rFonts w:ascii="Abadi" w:hAnsi="Abadi"/>
        </w:rPr>
        <w:t> Continuously train NLP and CV models with growing datasets of citizen reports and expert annotations.</w:t>
      </w:r>
    </w:p>
    <w:p w14:paraId="534C687F" w14:textId="77777777" w:rsidR="00EB2865" w:rsidRPr="00EB2865" w:rsidRDefault="00EB2865" w:rsidP="00EB2865">
      <w:pPr>
        <w:numPr>
          <w:ilvl w:val="0"/>
          <w:numId w:val="5"/>
        </w:numPr>
        <w:spacing w:line="360" w:lineRule="auto"/>
        <w:rPr>
          <w:rFonts w:ascii="Abadi" w:hAnsi="Abadi"/>
        </w:rPr>
      </w:pPr>
      <w:r w:rsidRPr="00EB2865">
        <w:rPr>
          <w:rFonts w:ascii="Abadi" w:hAnsi="Abadi"/>
          <w:b/>
          <w:bCs/>
        </w:rPr>
        <w:t>Security &amp; Privacy by Design:</w:t>
      </w:r>
      <w:r w:rsidRPr="00EB2865">
        <w:rPr>
          <w:rFonts w:ascii="Abadi" w:hAnsi="Abadi"/>
        </w:rPr>
        <w:t> Embed robust measures from the outset, ensuring data protection compliance.</w:t>
      </w:r>
    </w:p>
    <w:p w14:paraId="3551B6CB" w14:textId="77777777" w:rsidR="00EB2865" w:rsidRPr="00EB2865" w:rsidRDefault="00EB2865" w:rsidP="00EB2865">
      <w:pPr>
        <w:numPr>
          <w:ilvl w:val="0"/>
          <w:numId w:val="5"/>
        </w:numPr>
        <w:spacing w:line="360" w:lineRule="auto"/>
        <w:rPr>
          <w:rFonts w:ascii="Abadi" w:hAnsi="Abadi"/>
        </w:rPr>
      </w:pPr>
      <w:r w:rsidRPr="00EB2865">
        <w:rPr>
          <w:rFonts w:ascii="Abadi" w:hAnsi="Abadi"/>
          <w:b/>
          <w:bCs/>
        </w:rPr>
        <w:t>Iterative Testing &amp; Feedback:</w:t>
      </w:r>
      <w:r w:rsidRPr="00EB2865">
        <w:rPr>
          <w:rFonts w:ascii="Abadi" w:hAnsi="Abadi"/>
        </w:rPr>
        <w:t> Conduct continuous user testing with citizens and pilot agencies to refine functionality.</w:t>
      </w:r>
    </w:p>
    <w:p w14:paraId="638F521A" w14:textId="77777777" w:rsidR="00EB2865" w:rsidRDefault="00EB2865" w:rsidP="00EB2865">
      <w:pPr>
        <w:spacing w:line="360" w:lineRule="auto"/>
        <w:rPr>
          <w:rFonts w:ascii="Abadi" w:hAnsi="Abadi"/>
          <w:b/>
          <w:bCs/>
        </w:rPr>
      </w:pPr>
      <w:r w:rsidRPr="00EB2865">
        <w:rPr>
          <w:rFonts w:ascii="Abadi" w:hAnsi="Abadi"/>
          <w:b/>
          <w:bCs/>
        </w:rPr>
        <w:t>5</w:t>
      </w:r>
      <w:r w:rsidRPr="00EB2865">
        <w:rPr>
          <w:rFonts w:ascii="Abadi" w:hAnsi="Abadi"/>
          <w:b/>
          <w:bCs/>
        </w:rPr>
        <w:t>. Implementation Plan &amp; Expected Outcomes</w:t>
      </w:r>
    </w:p>
    <w:p w14:paraId="20431BF5" w14:textId="77777777" w:rsidR="00EB2865" w:rsidRPr="00EB2865" w:rsidRDefault="00EB2865" w:rsidP="00EB2865">
      <w:pPr>
        <w:spacing w:line="360" w:lineRule="auto"/>
        <w:rPr>
          <w:rFonts w:ascii="Abadi" w:hAnsi="Abadi"/>
          <w:b/>
          <w:bCs/>
        </w:rPr>
      </w:pPr>
      <w:r w:rsidRPr="00EB2865">
        <w:rPr>
          <w:rFonts w:ascii="Abadi" w:hAnsi="Abadi"/>
          <w:b/>
          <w:bCs/>
        </w:rPr>
        <w:t>Step 1: Hackathon MVP (Focus: Telegram &amp; Web)</w:t>
      </w:r>
    </w:p>
    <w:p w14:paraId="49945295" w14:textId="77777777" w:rsidR="00EB2865" w:rsidRPr="00EB2865" w:rsidRDefault="00EB2865" w:rsidP="00EB2865">
      <w:pPr>
        <w:numPr>
          <w:ilvl w:val="0"/>
          <w:numId w:val="14"/>
        </w:numPr>
        <w:spacing w:line="360" w:lineRule="auto"/>
        <w:rPr>
          <w:rFonts w:ascii="Abadi" w:hAnsi="Abadi"/>
        </w:rPr>
      </w:pPr>
      <w:r w:rsidRPr="00EB2865">
        <w:rPr>
          <w:rFonts w:ascii="Abadi" w:hAnsi="Abadi"/>
        </w:rPr>
        <w:t xml:space="preserve">Week 1 (Hackathon - Core Development): Implement Telegram Bot API and a basic web reporting interface; develop initial </w:t>
      </w:r>
      <w:proofErr w:type="spellStart"/>
      <w:r w:rsidRPr="00EB2865">
        <w:rPr>
          <w:rFonts w:ascii="Abadi" w:hAnsi="Abadi"/>
        </w:rPr>
        <w:t>LangGraph</w:t>
      </w:r>
      <w:proofErr w:type="spellEnd"/>
      <w:r w:rsidRPr="00EB2865">
        <w:rPr>
          <w:rFonts w:ascii="Abadi" w:hAnsi="Abadi"/>
        </w:rPr>
        <w:t>-based AI agents for core issue types with basic classification, entity extraction, and image analysis; create a simple web dashboard for aggregated reports.</w:t>
      </w:r>
    </w:p>
    <w:p w14:paraId="5A30EA08" w14:textId="77777777" w:rsidR="00EB2865" w:rsidRPr="00EB2865" w:rsidRDefault="00EB2865" w:rsidP="00EB2865">
      <w:pPr>
        <w:spacing w:line="360" w:lineRule="auto"/>
        <w:rPr>
          <w:rFonts w:ascii="Abadi" w:hAnsi="Abadi"/>
          <w:b/>
          <w:bCs/>
        </w:rPr>
      </w:pPr>
      <w:r w:rsidRPr="00EB2865">
        <w:rPr>
          <w:rFonts w:ascii="Abadi" w:hAnsi="Abadi"/>
          <w:b/>
          <w:bCs/>
        </w:rPr>
        <w:t>Step 2: Post-Hackathon Expansion</w:t>
      </w:r>
    </w:p>
    <w:p w14:paraId="218F0ED3" w14:textId="77777777" w:rsidR="00EB2865" w:rsidRPr="00EB2865" w:rsidRDefault="00EB2865" w:rsidP="00EB2865">
      <w:pPr>
        <w:numPr>
          <w:ilvl w:val="0"/>
          <w:numId w:val="15"/>
        </w:numPr>
        <w:spacing w:line="360" w:lineRule="auto"/>
        <w:rPr>
          <w:rFonts w:ascii="Abadi" w:hAnsi="Abadi"/>
        </w:rPr>
      </w:pPr>
      <w:r w:rsidRPr="00EB2865">
        <w:rPr>
          <w:rFonts w:ascii="Abadi" w:hAnsi="Abadi"/>
        </w:rPr>
        <w:t>Phase 1 (Channel Expansion): Integrate WhatsApp Business API and SMS Gateway for broader national reach.</w:t>
      </w:r>
    </w:p>
    <w:p w14:paraId="083866EF" w14:textId="07709025" w:rsidR="00EB2865" w:rsidRPr="00EB2865" w:rsidRDefault="00EB2865" w:rsidP="00EB2865">
      <w:pPr>
        <w:numPr>
          <w:ilvl w:val="0"/>
          <w:numId w:val="15"/>
        </w:numPr>
        <w:spacing w:line="360" w:lineRule="auto"/>
        <w:rPr>
          <w:rFonts w:ascii="Abadi" w:hAnsi="Abadi"/>
        </w:rPr>
      </w:pPr>
      <w:r w:rsidRPr="00EB2865">
        <w:rPr>
          <w:rFonts w:ascii="Abadi" w:hAnsi="Abadi"/>
        </w:rPr>
        <w:t>Phase 2 (AI Refinement &amp; Analytics): Fine-tune LLMs with rich Kenyan context</w:t>
      </w:r>
      <w:r w:rsidR="00317952">
        <w:rPr>
          <w:rFonts w:ascii="Abadi" w:hAnsi="Abadi"/>
        </w:rPr>
        <w:t>.</w:t>
      </w:r>
    </w:p>
    <w:p w14:paraId="092B5D7A" w14:textId="1AC8EC4B" w:rsidR="00EB2865" w:rsidRPr="00EB2865" w:rsidRDefault="00EB2865" w:rsidP="00EB2865">
      <w:pPr>
        <w:numPr>
          <w:ilvl w:val="0"/>
          <w:numId w:val="15"/>
        </w:numPr>
        <w:spacing w:line="360" w:lineRule="auto"/>
        <w:rPr>
          <w:rFonts w:ascii="Abadi" w:hAnsi="Abadi"/>
        </w:rPr>
      </w:pPr>
      <w:r w:rsidRPr="00EB2865">
        <w:rPr>
          <w:rFonts w:ascii="Abadi" w:hAnsi="Abadi"/>
        </w:rPr>
        <w:t>Phase 3 (Government Integration &amp; Scale): Implement robust API for seamless government agency system integration</w:t>
      </w:r>
      <w:r w:rsidR="00317952">
        <w:rPr>
          <w:rFonts w:ascii="Abadi" w:hAnsi="Abadi"/>
        </w:rPr>
        <w:t>.</w:t>
      </w:r>
    </w:p>
    <w:p w14:paraId="67770C4A" w14:textId="77777777" w:rsidR="00EB2865" w:rsidRPr="00EB2865" w:rsidRDefault="00EB2865" w:rsidP="00EB2865">
      <w:pPr>
        <w:spacing w:line="360" w:lineRule="auto"/>
        <w:rPr>
          <w:rFonts w:ascii="Abadi" w:hAnsi="Abadi"/>
          <w:b/>
          <w:bCs/>
        </w:rPr>
      </w:pPr>
      <w:r w:rsidRPr="00EB2865">
        <w:rPr>
          <w:rFonts w:ascii="Abadi" w:hAnsi="Abadi"/>
          <w:b/>
          <w:bCs/>
        </w:rPr>
        <w:t>6.2 Expected Outcomes</w:t>
      </w:r>
    </w:p>
    <w:p w14:paraId="5D1F65AC" w14:textId="77777777" w:rsidR="00EB2865" w:rsidRPr="00EB2865" w:rsidRDefault="00EB2865" w:rsidP="00EB2865">
      <w:pPr>
        <w:numPr>
          <w:ilvl w:val="0"/>
          <w:numId w:val="11"/>
        </w:numPr>
        <w:spacing w:line="360" w:lineRule="auto"/>
        <w:rPr>
          <w:rFonts w:ascii="Abadi" w:hAnsi="Abadi"/>
        </w:rPr>
      </w:pPr>
      <w:r w:rsidRPr="00EB2865">
        <w:rPr>
          <w:rFonts w:ascii="Abadi" w:hAnsi="Abadi"/>
          <w:b/>
          <w:bCs/>
        </w:rPr>
        <w:t>Short-term (6 months):</w:t>
      </w:r>
    </w:p>
    <w:p w14:paraId="2998869C" w14:textId="16B5EFF2" w:rsidR="00EB2865" w:rsidRPr="00EB2865" w:rsidRDefault="00EB2865" w:rsidP="00317952">
      <w:pPr>
        <w:numPr>
          <w:ilvl w:val="1"/>
          <w:numId w:val="11"/>
        </w:numPr>
        <w:spacing w:line="360" w:lineRule="auto"/>
        <w:rPr>
          <w:rFonts w:ascii="Abadi" w:hAnsi="Abadi"/>
        </w:rPr>
      </w:pPr>
      <w:r w:rsidRPr="00EB2865">
        <w:rPr>
          <w:rFonts w:ascii="Abadi" w:hAnsi="Abadi"/>
        </w:rPr>
        <w:t xml:space="preserve">Functional multi-channel reporting </w:t>
      </w:r>
      <w:proofErr w:type="gramStart"/>
      <w:r w:rsidRPr="00EB2865">
        <w:rPr>
          <w:rFonts w:ascii="Abadi" w:hAnsi="Abadi"/>
        </w:rPr>
        <w:t>platform</w:t>
      </w:r>
      <w:r w:rsidR="00317952">
        <w:rPr>
          <w:rFonts w:ascii="Abadi" w:hAnsi="Abadi"/>
        </w:rPr>
        <w:t>;</w:t>
      </w:r>
      <w:proofErr w:type="gramEnd"/>
      <w:r w:rsidR="00317952">
        <w:rPr>
          <w:rFonts w:ascii="Abadi" w:hAnsi="Abadi"/>
        </w:rPr>
        <w:t xml:space="preserve"> </w:t>
      </w:r>
      <w:r w:rsidRPr="00EB2865">
        <w:rPr>
          <w:rFonts w:ascii="Abadi" w:hAnsi="Abadi"/>
        </w:rPr>
        <w:t>1,000+ citizen reports processed.</w:t>
      </w:r>
      <w:r w:rsidR="00317952">
        <w:rPr>
          <w:rFonts w:ascii="Abadi" w:hAnsi="Abadi"/>
        </w:rPr>
        <w:t xml:space="preserve">; </w:t>
      </w:r>
      <w:r w:rsidRPr="00EB2865">
        <w:rPr>
          <w:rFonts w:ascii="Abadi" w:hAnsi="Abadi"/>
        </w:rPr>
        <w:t>80%+ report categorization accuracy.</w:t>
      </w:r>
      <w:r w:rsidR="00317952">
        <w:rPr>
          <w:rFonts w:ascii="Abadi" w:hAnsi="Abadi"/>
        </w:rPr>
        <w:t xml:space="preserve">; </w:t>
      </w:r>
      <w:r w:rsidRPr="00EB2865">
        <w:rPr>
          <w:rFonts w:ascii="Abadi" w:hAnsi="Abadi"/>
        </w:rPr>
        <w:t>70%+ citizen satisfaction rate.</w:t>
      </w:r>
    </w:p>
    <w:p w14:paraId="5B70E01E" w14:textId="77777777" w:rsidR="00EB2865" w:rsidRPr="00EB2865" w:rsidRDefault="00EB2865" w:rsidP="00EB2865">
      <w:pPr>
        <w:numPr>
          <w:ilvl w:val="0"/>
          <w:numId w:val="11"/>
        </w:numPr>
        <w:spacing w:line="360" w:lineRule="auto"/>
        <w:rPr>
          <w:rFonts w:ascii="Abadi" w:hAnsi="Abadi"/>
        </w:rPr>
      </w:pPr>
      <w:r w:rsidRPr="00EB2865">
        <w:rPr>
          <w:rFonts w:ascii="Abadi" w:hAnsi="Abadi"/>
          <w:b/>
          <w:bCs/>
        </w:rPr>
        <w:lastRenderedPageBreak/>
        <w:t>Medium-term (12 months):</w:t>
      </w:r>
    </w:p>
    <w:p w14:paraId="1452C9C0" w14:textId="77777777" w:rsidR="00EB2865" w:rsidRPr="00EB2865" w:rsidRDefault="00EB2865" w:rsidP="00EB2865">
      <w:pPr>
        <w:numPr>
          <w:ilvl w:val="1"/>
          <w:numId w:val="11"/>
        </w:numPr>
        <w:spacing w:line="360" w:lineRule="auto"/>
        <w:rPr>
          <w:rFonts w:ascii="Abadi" w:hAnsi="Abadi"/>
        </w:rPr>
      </w:pPr>
      <w:r w:rsidRPr="00EB2865">
        <w:rPr>
          <w:rFonts w:ascii="Abadi" w:hAnsi="Abadi"/>
        </w:rPr>
        <w:t>10,000+ active users, 50,000+ reports.</w:t>
      </w:r>
    </w:p>
    <w:p w14:paraId="68909D51" w14:textId="77777777" w:rsidR="00EB2865" w:rsidRPr="00EB2865" w:rsidRDefault="00EB2865" w:rsidP="00EB2865">
      <w:pPr>
        <w:numPr>
          <w:ilvl w:val="0"/>
          <w:numId w:val="11"/>
        </w:numPr>
        <w:spacing w:line="360" w:lineRule="auto"/>
        <w:rPr>
          <w:rFonts w:ascii="Abadi" w:hAnsi="Abadi"/>
        </w:rPr>
      </w:pPr>
      <w:r w:rsidRPr="00EB2865">
        <w:rPr>
          <w:rFonts w:ascii="Abadi" w:hAnsi="Abadi"/>
          <w:b/>
          <w:bCs/>
        </w:rPr>
        <w:t>Long-term (24 months):</w:t>
      </w:r>
    </w:p>
    <w:p w14:paraId="0EF024C4" w14:textId="77777777" w:rsidR="00EB2865" w:rsidRPr="00EB2865" w:rsidRDefault="00EB2865" w:rsidP="00EB2865">
      <w:pPr>
        <w:numPr>
          <w:ilvl w:val="1"/>
          <w:numId w:val="11"/>
        </w:numPr>
        <w:spacing w:line="360" w:lineRule="auto"/>
        <w:rPr>
          <w:rFonts w:ascii="Abadi" w:hAnsi="Abadi"/>
        </w:rPr>
      </w:pPr>
      <w:r w:rsidRPr="00EB2865">
        <w:rPr>
          <w:rFonts w:ascii="Abadi" w:hAnsi="Abadi"/>
        </w:rPr>
        <w:t>100,000+ active users, comprehensive governance intelligence.</w:t>
      </w:r>
    </w:p>
    <w:p w14:paraId="3E21FD74" w14:textId="3329EEAF" w:rsidR="00EB2865" w:rsidRPr="007612D5" w:rsidRDefault="00EB2865" w:rsidP="007612D5">
      <w:pPr>
        <w:pStyle w:val="ListParagraph"/>
        <w:numPr>
          <w:ilvl w:val="1"/>
          <w:numId w:val="16"/>
        </w:numPr>
        <w:spacing w:line="360" w:lineRule="auto"/>
        <w:rPr>
          <w:rFonts w:ascii="Abadi" w:hAnsi="Abadi"/>
          <w:b/>
          <w:bCs/>
        </w:rPr>
      </w:pPr>
      <w:r w:rsidRPr="007612D5">
        <w:rPr>
          <w:rFonts w:ascii="Abadi" w:hAnsi="Abadi"/>
          <w:b/>
          <w:bCs/>
        </w:rPr>
        <w:t>Success Metrics</w:t>
      </w:r>
    </w:p>
    <w:p w14:paraId="7A0AF5D6" w14:textId="64DB6A7C" w:rsidR="00EB2865" w:rsidRPr="00EB2865" w:rsidRDefault="00EB2865" w:rsidP="007612D5">
      <w:pPr>
        <w:numPr>
          <w:ilvl w:val="0"/>
          <w:numId w:val="12"/>
        </w:numPr>
        <w:spacing w:line="360" w:lineRule="auto"/>
        <w:rPr>
          <w:rFonts w:ascii="Abadi" w:hAnsi="Abadi"/>
        </w:rPr>
      </w:pPr>
      <w:r w:rsidRPr="00EB2865">
        <w:rPr>
          <w:rFonts w:ascii="Abadi" w:hAnsi="Abadi"/>
        </w:rPr>
        <w:t>Number of reports submitted (per channel, per category)</w:t>
      </w:r>
      <w:r w:rsidR="007612D5">
        <w:rPr>
          <w:rFonts w:ascii="Abadi" w:hAnsi="Abadi"/>
        </w:rPr>
        <w:t xml:space="preserve">; </w:t>
      </w:r>
      <w:r w:rsidRPr="00EB2865">
        <w:rPr>
          <w:rFonts w:ascii="Abadi" w:hAnsi="Abadi"/>
        </w:rPr>
        <w:t>Average response and resolution times for agencies</w:t>
      </w:r>
      <w:r w:rsidR="007612D5">
        <w:rPr>
          <w:rFonts w:ascii="Abadi" w:hAnsi="Abadi"/>
        </w:rPr>
        <w:t xml:space="preserve">; </w:t>
      </w:r>
      <w:r w:rsidRPr="00EB2865">
        <w:rPr>
          <w:rFonts w:ascii="Abadi" w:hAnsi="Abadi"/>
        </w:rPr>
        <w:t>Citizen satisfaction scores and feedback quality</w:t>
      </w:r>
      <w:r w:rsidR="007612D5">
        <w:rPr>
          <w:rFonts w:ascii="Abadi" w:hAnsi="Abadi"/>
        </w:rPr>
        <w:t xml:space="preserve">; </w:t>
      </w:r>
      <w:r w:rsidRPr="00EB2865">
        <w:rPr>
          <w:rFonts w:ascii="Abadi" w:hAnsi="Abadi"/>
        </w:rPr>
        <w:t>Number and impact of governance insights generated</w:t>
      </w:r>
      <w:r w:rsidR="007612D5">
        <w:rPr>
          <w:rFonts w:ascii="Abadi" w:hAnsi="Abadi"/>
        </w:rPr>
        <w:t xml:space="preserve">; </w:t>
      </w:r>
      <w:r w:rsidRPr="00EB2865">
        <w:rPr>
          <w:rFonts w:ascii="Abadi" w:hAnsi="Abadi"/>
        </w:rPr>
        <w:t>Government agency adoption and integration rate</w:t>
      </w:r>
      <w:r w:rsidR="007612D5">
        <w:rPr>
          <w:rFonts w:ascii="Abadi" w:hAnsi="Abadi"/>
        </w:rPr>
        <w:t xml:space="preserve">; </w:t>
      </w:r>
      <w:r w:rsidRPr="00EB2865">
        <w:rPr>
          <w:rFonts w:ascii="Abadi" w:hAnsi="Abadi"/>
        </w:rPr>
        <w:t>Geographic reach and inclusivity of participation (urban vs. rural).</w:t>
      </w:r>
    </w:p>
    <w:p w14:paraId="11861B44" w14:textId="77777777" w:rsidR="00EB2865" w:rsidRPr="00EB2865" w:rsidRDefault="00EB2865" w:rsidP="00EB2865">
      <w:pPr>
        <w:spacing w:line="360" w:lineRule="auto"/>
        <w:rPr>
          <w:rFonts w:ascii="Abadi" w:hAnsi="Abadi"/>
          <w:b/>
          <w:bCs/>
        </w:rPr>
      </w:pPr>
      <w:r w:rsidRPr="00EB2865">
        <w:rPr>
          <w:rFonts w:ascii="Abadi" w:hAnsi="Abadi"/>
          <w:b/>
          <w:bCs/>
        </w:rPr>
        <w:t>6.4 Risk Assessment &amp; Mitigation</w:t>
      </w:r>
    </w:p>
    <w:p w14:paraId="60D0B161" w14:textId="77777777" w:rsidR="00EB2865" w:rsidRPr="00EB2865" w:rsidRDefault="00EB2865" w:rsidP="00EB2865">
      <w:pPr>
        <w:numPr>
          <w:ilvl w:val="0"/>
          <w:numId w:val="13"/>
        </w:numPr>
        <w:spacing w:line="360" w:lineRule="auto"/>
        <w:rPr>
          <w:rFonts w:ascii="Abadi" w:hAnsi="Abadi"/>
        </w:rPr>
      </w:pPr>
      <w:r w:rsidRPr="00EB2865">
        <w:rPr>
          <w:rFonts w:ascii="Abadi" w:hAnsi="Abadi"/>
          <w:b/>
          <w:bCs/>
        </w:rPr>
        <w:t>Technical Risks:</w:t>
      </w:r>
      <w:r w:rsidRPr="00EB2865">
        <w:rPr>
          <w:rFonts w:ascii="Abadi" w:hAnsi="Abadi"/>
        </w:rPr>
        <w:t> AI model accuracy (mitigate via continuous training on local data), integration complexity (robust APIs/error handling), scalability (microservices, cloud-native).</w:t>
      </w:r>
    </w:p>
    <w:p w14:paraId="4131C07D" w14:textId="77777777" w:rsidR="00EB2865" w:rsidRPr="00EB2865" w:rsidRDefault="00EB2865" w:rsidP="00EB2865">
      <w:pPr>
        <w:numPr>
          <w:ilvl w:val="0"/>
          <w:numId w:val="13"/>
        </w:numPr>
        <w:spacing w:line="360" w:lineRule="auto"/>
        <w:rPr>
          <w:rFonts w:ascii="Abadi" w:hAnsi="Abadi"/>
        </w:rPr>
      </w:pPr>
      <w:r w:rsidRPr="00EB2865">
        <w:rPr>
          <w:rFonts w:ascii="Abadi" w:hAnsi="Abadi"/>
          <w:b/>
          <w:bCs/>
        </w:rPr>
        <w:t>Operational Risks:</w:t>
      </w:r>
      <w:r w:rsidRPr="00EB2865">
        <w:rPr>
          <w:rFonts w:ascii="Abadi" w:hAnsi="Abadi"/>
        </w:rPr>
        <w:t> Low citizen adoption (awareness campaigns, UX design), agency resistance (early engagement, value demonstration, training), data privacy (encryption, compliance).</w:t>
      </w:r>
    </w:p>
    <w:p w14:paraId="2CB2449E" w14:textId="77777777" w:rsidR="00EB2865" w:rsidRPr="00EB2865" w:rsidRDefault="00EB2865" w:rsidP="00EB2865">
      <w:pPr>
        <w:numPr>
          <w:ilvl w:val="0"/>
          <w:numId w:val="13"/>
        </w:numPr>
        <w:spacing w:line="360" w:lineRule="auto"/>
        <w:rPr>
          <w:rFonts w:ascii="Abadi" w:hAnsi="Abadi"/>
        </w:rPr>
      </w:pPr>
      <w:r w:rsidRPr="00EB2865">
        <w:rPr>
          <w:rFonts w:ascii="Abadi" w:hAnsi="Abadi"/>
          <w:b/>
          <w:bCs/>
        </w:rPr>
        <w:t>Financial Risks:</w:t>
      </w:r>
      <w:r w:rsidRPr="00EB2865">
        <w:rPr>
          <w:rFonts w:ascii="Abadi" w:hAnsi="Abadi"/>
        </w:rPr>
        <w:t> API/infrastructure costs (optimize usage, explore cost-effective cloud services).</w:t>
      </w:r>
    </w:p>
    <w:p w14:paraId="4DFF26A2" w14:textId="77777777" w:rsidR="00EB2865" w:rsidRPr="00EB2865" w:rsidRDefault="00EB2865" w:rsidP="00EB2865">
      <w:pPr>
        <w:spacing w:line="360" w:lineRule="auto"/>
        <w:rPr>
          <w:rFonts w:ascii="Abadi" w:hAnsi="Abadi"/>
          <w:b/>
          <w:bCs/>
        </w:rPr>
      </w:pPr>
      <w:r w:rsidRPr="00EB2865">
        <w:rPr>
          <w:rFonts w:ascii="Abadi" w:hAnsi="Abadi"/>
          <w:b/>
          <w:bCs/>
        </w:rPr>
        <w:t>Conclusion</w:t>
      </w:r>
    </w:p>
    <w:p w14:paraId="5079E865" w14:textId="77777777" w:rsidR="00EB2865" w:rsidRPr="00EB2865" w:rsidRDefault="00EB2865" w:rsidP="00EB2865">
      <w:pPr>
        <w:spacing w:line="360" w:lineRule="auto"/>
        <w:rPr>
          <w:rFonts w:ascii="Abadi" w:hAnsi="Abadi"/>
        </w:rPr>
      </w:pPr>
      <w:r w:rsidRPr="00EB2865">
        <w:rPr>
          <w:rFonts w:ascii="Abadi" w:hAnsi="Abadi"/>
        </w:rPr>
        <w:t>Kunani presents a transformative, AI-driven solution for enhancing citizen-government interaction in Kenya. By making governance reporting accessible, intelligent, and actionable across multiple channels, Kunani empowers citizens while equipping government agencies with unprecedented data for evidence-based decision-making.</w:t>
      </w:r>
    </w:p>
    <w:p w14:paraId="66BDE407" w14:textId="77777777" w:rsidR="00EB2865" w:rsidRPr="00EB2865" w:rsidRDefault="00EB2865" w:rsidP="00EB2865">
      <w:pPr>
        <w:spacing w:line="360" w:lineRule="auto"/>
        <w:rPr>
          <w:rFonts w:ascii="Abadi" w:hAnsi="Abadi"/>
        </w:rPr>
      </w:pPr>
      <w:r w:rsidRPr="00EB2865">
        <w:rPr>
          <w:rFonts w:ascii="Abadi" w:hAnsi="Abadi"/>
        </w:rPr>
        <w:pict w14:anchorId="1B1F38FA">
          <v:rect id="_x0000_i1036" style="width:712.8pt;height:1.5pt" o:hrpct="0" o:hralign="center" o:hrstd="t" o:hr="t" fillcolor="#a0a0a0" stroked="f"/>
        </w:pict>
      </w:r>
    </w:p>
    <w:p w14:paraId="7A647098" w14:textId="77777777" w:rsidR="000D26A5" w:rsidRPr="00EB2865" w:rsidRDefault="000D26A5" w:rsidP="00EB2865">
      <w:pPr>
        <w:spacing w:line="360" w:lineRule="auto"/>
        <w:rPr>
          <w:rFonts w:ascii="Abadi" w:hAnsi="Abadi"/>
        </w:rPr>
      </w:pPr>
    </w:p>
    <w:sectPr w:rsidR="000D26A5" w:rsidRPr="00EB2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FC8"/>
    <w:multiLevelType w:val="multilevel"/>
    <w:tmpl w:val="6EB4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3E56"/>
    <w:multiLevelType w:val="multilevel"/>
    <w:tmpl w:val="4E7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B313D"/>
    <w:multiLevelType w:val="multilevel"/>
    <w:tmpl w:val="3ED0392A"/>
    <w:lvl w:ilvl="0">
      <w:start w:val="6"/>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1D80A97"/>
    <w:multiLevelType w:val="multilevel"/>
    <w:tmpl w:val="C88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07FC"/>
    <w:multiLevelType w:val="multilevel"/>
    <w:tmpl w:val="E828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65996"/>
    <w:multiLevelType w:val="multilevel"/>
    <w:tmpl w:val="4BD2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73FA7"/>
    <w:multiLevelType w:val="multilevel"/>
    <w:tmpl w:val="79483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21AF4"/>
    <w:multiLevelType w:val="multilevel"/>
    <w:tmpl w:val="86E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36CE9"/>
    <w:multiLevelType w:val="multilevel"/>
    <w:tmpl w:val="C614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355B2"/>
    <w:multiLevelType w:val="multilevel"/>
    <w:tmpl w:val="924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92335"/>
    <w:multiLevelType w:val="multilevel"/>
    <w:tmpl w:val="CEF6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D271A"/>
    <w:multiLevelType w:val="multilevel"/>
    <w:tmpl w:val="7E343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5C7762"/>
    <w:multiLevelType w:val="multilevel"/>
    <w:tmpl w:val="82E03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C10E3"/>
    <w:multiLevelType w:val="multilevel"/>
    <w:tmpl w:val="198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95207"/>
    <w:multiLevelType w:val="multilevel"/>
    <w:tmpl w:val="5CB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D2B52"/>
    <w:multiLevelType w:val="multilevel"/>
    <w:tmpl w:val="59F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369474">
    <w:abstractNumId w:val="4"/>
  </w:num>
  <w:num w:numId="2" w16cid:durableId="1060712305">
    <w:abstractNumId w:val="12"/>
  </w:num>
  <w:num w:numId="3" w16cid:durableId="788167536">
    <w:abstractNumId w:val="5"/>
  </w:num>
  <w:num w:numId="4" w16cid:durableId="13964945">
    <w:abstractNumId w:val="6"/>
  </w:num>
  <w:num w:numId="5" w16cid:durableId="1991055020">
    <w:abstractNumId w:val="11"/>
  </w:num>
  <w:num w:numId="6" w16cid:durableId="1957827231">
    <w:abstractNumId w:val="13"/>
  </w:num>
  <w:num w:numId="7" w16cid:durableId="1255940923">
    <w:abstractNumId w:val="1"/>
  </w:num>
  <w:num w:numId="8" w16cid:durableId="1717049180">
    <w:abstractNumId w:val="8"/>
  </w:num>
  <w:num w:numId="9" w16cid:durableId="1804880318">
    <w:abstractNumId w:val="10"/>
  </w:num>
  <w:num w:numId="10" w16cid:durableId="2091461370">
    <w:abstractNumId w:val="9"/>
  </w:num>
  <w:num w:numId="11" w16cid:durableId="1193422690">
    <w:abstractNumId w:val="0"/>
  </w:num>
  <w:num w:numId="12" w16cid:durableId="580605430">
    <w:abstractNumId w:val="15"/>
  </w:num>
  <w:num w:numId="13" w16cid:durableId="1474910451">
    <w:abstractNumId w:val="14"/>
  </w:num>
  <w:num w:numId="14" w16cid:durableId="1860003621">
    <w:abstractNumId w:val="3"/>
  </w:num>
  <w:num w:numId="15" w16cid:durableId="1467239921">
    <w:abstractNumId w:val="7"/>
  </w:num>
  <w:num w:numId="16" w16cid:durableId="1172527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65"/>
    <w:rsid w:val="000D26A5"/>
    <w:rsid w:val="00317952"/>
    <w:rsid w:val="00323960"/>
    <w:rsid w:val="004F159C"/>
    <w:rsid w:val="006236F3"/>
    <w:rsid w:val="00656A31"/>
    <w:rsid w:val="007612D5"/>
    <w:rsid w:val="00CE1215"/>
    <w:rsid w:val="00CF2A4C"/>
    <w:rsid w:val="00EB2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79B2"/>
  <w15:chartTrackingRefBased/>
  <w15:docId w15:val="{7003FFAE-2158-4806-904B-C8067405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865"/>
    <w:rPr>
      <w:rFonts w:eastAsiaTheme="majorEastAsia" w:cstheme="majorBidi"/>
      <w:color w:val="272727" w:themeColor="text1" w:themeTint="D8"/>
    </w:rPr>
  </w:style>
  <w:style w:type="paragraph" w:styleId="Title">
    <w:name w:val="Title"/>
    <w:basedOn w:val="Normal"/>
    <w:next w:val="Normal"/>
    <w:link w:val="TitleChar"/>
    <w:uiPriority w:val="10"/>
    <w:qFormat/>
    <w:rsid w:val="00EB2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865"/>
    <w:pPr>
      <w:spacing w:before="160"/>
      <w:jc w:val="center"/>
    </w:pPr>
    <w:rPr>
      <w:i/>
      <w:iCs/>
      <w:color w:val="404040" w:themeColor="text1" w:themeTint="BF"/>
    </w:rPr>
  </w:style>
  <w:style w:type="character" w:customStyle="1" w:styleId="QuoteChar">
    <w:name w:val="Quote Char"/>
    <w:basedOn w:val="DefaultParagraphFont"/>
    <w:link w:val="Quote"/>
    <w:uiPriority w:val="29"/>
    <w:rsid w:val="00EB2865"/>
    <w:rPr>
      <w:i/>
      <w:iCs/>
      <w:color w:val="404040" w:themeColor="text1" w:themeTint="BF"/>
    </w:rPr>
  </w:style>
  <w:style w:type="paragraph" w:styleId="ListParagraph">
    <w:name w:val="List Paragraph"/>
    <w:basedOn w:val="Normal"/>
    <w:uiPriority w:val="34"/>
    <w:qFormat/>
    <w:rsid w:val="00EB2865"/>
    <w:pPr>
      <w:ind w:left="720"/>
      <w:contextualSpacing/>
    </w:pPr>
  </w:style>
  <w:style w:type="character" w:styleId="IntenseEmphasis">
    <w:name w:val="Intense Emphasis"/>
    <w:basedOn w:val="DefaultParagraphFont"/>
    <w:uiPriority w:val="21"/>
    <w:qFormat/>
    <w:rsid w:val="00EB2865"/>
    <w:rPr>
      <w:i/>
      <w:iCs/>
      <w:color w:val="0F4761" w:themeColor="accent1" w:themeShade="BF"/>
    </w:rPr>
  </w:style>
  <w:style w:type="paragraph" w:styleId="IntenseQuote">
    <w:name w:val="Intense Quote"/>
    <w:basedOn w:val="Normal"/>
    <w:next w:val="Normal"/>
    <w:link w:val="IntenseQuoteChar"/>
    <w:uiPriority w:val="30"/>
    <w:qFormat/>
    <w:rsid w:val="00EB2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865"/>
    <w:rPr>
      <w:i/>
      <w:iCs/>
      <w:color w:val="0F4761" w:themeColor="accent1" w:themeShade="BF"/>
    </w:rPr>
  </w:style>
  <w:style w:type="character" w:styleId="IntenseReference">
    <w:name w:val="Intense Reference"/>
    <w:basedOn w:val="DefaultParagraphFont"/>
    <w:uiPriority w:val="32"/>
    <w:qFormat/>
    <w:rsid w:val="00EB28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45017C6E04BD4D858AB5E349F5A19C" ma:contentTypeVersion="17" ma:contentTypeDescription="Create a new document." ma:contentTypeScope="" ma:versionID="d5cd66214de70cf7e32e8d0ba522951d">
  <xsd:schema xmlns:xsd="http://www.w3.org/2001/XMLSchema" xmlns:xs="http://www.w3.org/2001/XMLSchema" xmlns:p="http://schemas.microsoft.com/office/2006/metadata/properties" xmlns:ns1="http://schemas.microsoft.com/sharepoint/v3" xmlns:ns3="f2b624c5-dfec-473b-9004-2b6cc5d92674" xmlns:ns4="19148644-2f6a-4b1d-8c35-3b6a6f58be1a" targetNamespace="http://schemas.microsoft.com/office/2006/metadata/properties" ma:root="true" ma:fieldsID="143b2fa9c4aff73e857f964cae68c17d" ns1:_="" ns3:_="" ns4:_="">
    <xsd:import namespace="http://schemas.microsoft.com/sharepoint/v3"/>
    <xsd:import namespace="f2b624c5-dfec-473b-9004-2b6cc5d92674"/>
    <xsd:import namespace="19148644-2f6a-4b1d-8c35-3b6a6f58be1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ystemTag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b624c5-dfec-473b-9004-2b6cc5d926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148644-2f6a-4b1d-8c35-3b6a6f58be1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f2b624c5-dfec-473b-9004-2b6cc5d92674" xsi:nil="true"/>
  </documentManagement>
</p:properties>
</file>

<file path=customXml/itemProps1.xml><?xml version="1.0" encoding="utf-8"?>
<ds:datastoreItem xmlns:ds="http://schemas.openxmlformats.org/officeDocument/2006/customXml" ds:itemID="{6BF9C7C0-378F-47CE-9731-2164196DEE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2b624c5-dfec-473b-9004-2b6cc5d92674"/>
    <ds:schemaRef ds:uri="19148644-2f6a-4b1d-8c35-3b6a6f58b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6DBB1-B735-4C2B-8EF8-4B0977F49C1B}">
  <ds:schemaRefs>
    <ds:schemaRef ds:uri="http://schemas.microsoft.com/sharepoint/v3/contenttype/forms"/>
  </ds:schemaRefs>
</ds:datastoreItem>
</file>

<file path=customXml/itemProps3.xml><?xml version="1.0" encoding="utf-8"?>
<ds:datastoreItem xmlns:ds="http://schemas.openxmlformats.org/officeDocument/2006/customXml" ds:itemID="{A4D0BB59-86FF-4CA4-80EC-984CBEDF7BB7}">
  <ds:schemaRefs>
    <ds:schemaRef ds:uri="http://purl.org/dc/elements/1.1/"/>
    <ds:schemaRef ds:uri="19148644-2f6a-4b1d-8c35-3b6a6f58be1a"/>
    <ds:schemaRef ds:uri="http://schemas.openxmlformats.org/package/2006/metadata/core-properties"/>
    <ds:schemaRef ds:uri="http://schemas.microsoft.com/office/2006/documentManagement/types"/>
    <ds:schemaRef ds:uri="http://purl.org/dc/terms/"/>
    <ds:schemaRef ds:uri="http://www.w3.org/XML/1998/namespace"/>
    <ds:schemaRef ds:uri="http://schemas.microsoft.com/sharepoint/v3"/>
    <ds:schemaRef ds:uri="http://schemas.microsoft.com/office/infopath/2007/PartnerControls"/>
    <ds:schemaRef ds:uri="f2b624c5-dfec-473b-9004-2b6cc5d92674"/>
    <ds:schemaRef ds:uri="http://schemas.microsoft.com/office/2006/metadata/properties"/>
    <ds:schemaRef ds:uri="http://purl.org/dc/dcmitype/"/>
  </ds:schemaRefs>
</ds:datastoreItem>
</file>

<file path=docMetadata/LabelInfo.xml><?xml version="1.0" encoding="utf-8"?>
<clbl:labelList xmlns:clbl="http://schemas.microsoft.com/office/2020/mipLabelMetadata">
  <clbl:label id="{1e396689-5035-49e0-be07-7dfa8fa9a49e}" enabled="1" method="Privileged" siteId="{74347ffe-8392-4a6f-9cd2-4d7371e222a1}" removed="0"/>
</clbl:labelList>
</file>

<file path=docProps/app.xml><?xml version="1.0" encoding="utf-8"?>
<Properties xmlns="http://schemas.openxmlformats.org/officeDocument/2006/extended-properties" xmlns:vt="http://schemas.openxmlformats.org/officeDocument/2006/docPropsVTypes">
  <Template>Normal</Template>
  <TotalTime>15</TotalTime>
  <Pages>5</Pages>
  <Words>1337</Words>
  <Characters>6420</Characters>
  <Application>Microsoft Office Word</Application>
  <DocSecurity>0</DocSecurity>
  <Lines>178</Lines>
  <Paragraphs>172</Paragraphs>
  <ScaleCrop>false</ScaleCrop>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Mogaka, Wesley Machogu</dc:creator>
  <cp:keywords/>
  <dc:description/>
  <cp:lastModifiedBy>Mogaka, Wesley Machogu</cp:lastModifiedBy>
  <cp:revision>7</cp:revision>
  <dcterms:created xsi:type="dcterms:W3CDTF">2025-11-20T15:11:00Z</dcterms:created>
  <dcterms:modified xsi:type="dcterms:W3CDTF">2025-11-20T15:27:00Z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0x0101000745017C6E04BD4D858AB5E349F5A19C</vt:lpwstr>
  </property>
</Properties>
</file>