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F64" w:rsidRPr="006F4F64" w:rsidRDefault="006F4F64" w:rsidP="006F4F64">
      <w:pPr>
        <w:shd w:val="clear" w:color="auto" w:fill="FFFFFF"/>
        <w:spacing w:before="480" w:after="120" w:line="240" w:lineRule="auto"/>
        <w:outlineLvl w:val="1"/>
        <w:rPr>
          <w:rFonts w:ascii="Helvetica" w:eastAsia="Times New Roman" w:hAnsi="Helvetica" w:cs="Helvetica"/>
          <w:color w:val="2D3B45"/>
          <w:sz w:val="43"/>
          <w:szCs w:val="43"/>
          <w:lang w:eastAsia="en-AU"/>
        </w:rPr>
      </w:pPr>
      <w:r w:rsidRPr="004C5B4D">
        <w:rPr>
          <w:rFonts w:ascii="Helvetica" w:eastAsia="Times New Roman" w:hAnsi="Helvetica" w:cs="Helvetica"/>
          <w:color w:val="2D3B45"/>
          <w:sz w:val="43"/>
          <w:szCs w:val="43"/>
          <w:lang w:eastAsia="en-AU"/>
        </w:rPr>
        <w:t>Major report</w:t>
      </w:r>
      <w:r w:rsidRPr="006F4F64">
        <w:rPr>
          <w:rFonts w:ascii="Helvetica" w:eastAsia="Times New Roman" w:hAnsi="Helvetica" w:cs="Helvetica"/>
          <w:color w:val="2D3B45"/>
          <w:sz w:val="43"/>
          <w:szCs w:val="43"/>
          <w:lang w:eastAsia="en-AU"/>
        </w:rPr>
        <w:t xml:space="preserve"> </w:t>
      </w:r>
    </w:p>
    <w:p w:rsidR="00125D2B" w:rsidRPr="004C5B4D" w:rsidRDefault="00125D2B" w:rsidP="006F4F64">
      <w:pPr>
        <w:autoSpaceDE w:val="0"/>
        <w:autoSpaceDN w:val="0"/>
        <w:adjustRightInd w:val="0"/>
        <w:spacing w:after="0" w:line="240" w:lineRule="auto"/>
        <w:rPr>
          <w:rFonts w:ascii="Helvetica" w:hAnsi="Helvetica" w:cs="Helvetica"/>
          <w:b/>
          <w:bCs/>
          <w:sz w:val="24"/>
          <w:szCs w:val="24"/>
        </w:rPr>
      </w:pPr>
    </w:p>
    <w:p w:rsidR="006F4F64" w:rsidRPr="004C5B4D" w:rsidRDefault="006F4F64" w:rsidP="004C5B4D">
      <w:pPr>
        <w:autoSpaceDE w:val="0"/>
        <w:autoSpaceDN w:val="0"/>
        <w:adjustRightInd w:val="0"/>
        <w:spacing w:after="0" w:line="240" w:lineRule="auto"/>
        <w:jc w:val="both"/>
        <w:rPr>
          <w:rFonts w:ascii="Helvetica" w:hAnsi="Helvetica" w:cs="Helvetica"/>
          <w:sz w:val="24"/>
          <w:szCs w:val="24"/>
        </w:rPr>
      </w:pPr>
      <w:r w:rsidRPr="004C5B4D">
        <w:rPr>
          <w:rFonts w:ascii="Helvetica" w:hAnsi="Helvetica" w:cs="Helvetica"/>
          <w:sz w:val="24"/>
          <w:szCs w:val="24"/>
        </w:rPr>
        <w:t xml:space="preserve">This assessment </w:t>
      </w:r>
      <w:proofErr w:type="gramStart"/>
      <w:r w:rsidRPr="004C5B4D">
        <w:rPr>
          <w:rFonts w:ascii="Helvetica" w:hAnsi="Helvetica" w:cs="Helvetica"/>
          <w:sz w:val="24"/>
          <w:szCs w:val="24"/>
        </w:rPr>
        <w:t>is designed</w:t>
      </w:r>
      <w:proofErr w:type="gramEnd"/>
      <w:r w:rsidRPr="004C5B4D">
        <w:rPr>
          <w:rFonts w:ascii="Helvetica" w:hAnsi="Helvetica" w:cs="Helvetica"/>
          <w:sz w:val="24"/>
          <w:szCs w:val="24"/>
        </w:rPr>
        <w:t xml:space="preserve"> to give students the opportunity to work in an interdisciplinary team setting to solve a discipline specific problem based on real data. NUTM3004 students will gain experience in formulation of research questions based on lectures in the first part of the course and all students will be able to discover the solutions through analytical tools and real data.</w:t>
      </w:r>
    </w:p>
    <w:p w:rsidR="006F4F64" w:rsidRPr="004C5B4D" w:rsidRDefault="006F4F64" w:rsidP="004C5B4D">
      <w:pPr>
        <w:autoSpaceDE w:val="0"/>
        <w:autoSpaceDN w:val="0"/>
        <w:adjustRightInd w:val="0"/>
        <w:spacing w:after="0" w:line="240" w:lineRule="auto"/>
        <w:jc w:val="both"/>
        <w:rPr>
          <w:rFonts w:ascii="Helvetica" w:hAnsi="Helvetica" w:cs="Helvetica"/>
          <w:sz w:val="24"/>
          <w:szCs w:val="24"/>
        </w:rPr>
      </w:pPr>
    </w:p>
    <w:p w:rsidR="00931D0B" w:rsidRDefault="006F4F64" w:rsidP="004C5B4D">
      <w:pPr>
        <w:autoSpaceDE w:val="0"/>
        <w:autoSpaceDN w:val="0"/>
        <w:adjustRightInd w:val="0"/>
        <w:spacing w:after="0" w:line="240" w:lineRule="auto"/>
        <w:jc w:val="both"/>
        <w:rPr>
          <w:rFonts w:ascii="Helvetica" w:hAnsi="Helvetica" w:cs="Helvetica"/>
          <w:sz w:val="24"/>
          <w:szCs w:val="24"/>
        </w:rPr>
      </w:pPr>
      <w:r w:rsidRPr="004C5B4D">
        <w:rPr>
          <w:rFonts w:ascii="Helvetica" w:hAnsi="Helvetica" w:cs="Helvetica"/>
          <w:sz w:val="24"/>
          <w:szCs w:val="24"/>
        </w:rPr>
        <w:t xml:space="preserve">STAT students will need to work with NUTM students to construct a research question based on the Australian Heath Survey data. STAT students will need to reformulate the research question into a statistics problem, analyse the data, and communicate the results to the NUTM students. </w:t>
      </w:r>
    </w:p>
    <w:p w:rsidR="00931D0B" w:rsidRDefault="00931D0B" w:rsidP="004C5B4D">
      <w:pPr>
        <w:autoSpaceDE w:val="0"/>
        <w:autoSpaceDN w:val="0"/>
        <w:adjustRightInd w:val="0"/>
        <w:spacing w:after="0" w:line="240" w:lineRule="auto"/>
        <w:jc w:val="both"/>
        <w:rPr>
          <w:rFonts w:ascii="Helvetica" w:hAnsi="Helvetica" w:cs="Helvetica"/>
          <w:sz w:val="24"/>
          <w:szCs w:val="24"/>
        </w:rPr>
      </w:pPr>
    </w:p>
    <w:p w:rsidR="006F4F64" w:rsidRPr="004C5B4D" w:rsidRDefault="006F4F64" w:rsidP="004C5B4D">
      <w:pPr>
        <w:autoSpaceDE w:val="0"/>
        <w:autoSpaceDN w:val="0"/>
        <w:adjustRightInd w:val="0"/>
        <w:spacing w:after="0" w:line="240" w:lineRule="auto"/>
        <w:jc w:val="both"/>
        <w:rPr>
          <w:rFonts w:ascii="Helvetica" w:hAnsi="Helvetica" w:cs="Helvetica"/>
          <w:sz w:val="24"/>
          <w:szCs w:val="24"/>
        </w:rPr>
      </w:pPr>
      <w:r w:rsidRPr="004C5B4D">
        <w:rPr>
          <w:rFonts w:ascii="Helvetica" w:hAnsi="Helvetica" w:cs="Helvetica"/>
          <w:sz w:val="24"/>
          <w:szCs w:val="24"/>
        </w:rPr>
        <w:t xml:space="preserve">Through this </w:t>
      </w:r>
      <w:proofErr w:type="gramStart"/>
      <w:r w:rsidRPr="004C5B4D">
        <w:rPr>
          <w:rFonts w:ascii="Helvetica" w:hAnsi="Helvetica" w:cs="Helvetica"/>
          <w:sz w:val="24"/>
          <w:szCs w:val="24"/>
        </w:rPr>
        <w:t>process</w:t>
      </w:r>
      <w:proofErr w:type="gramEnd"/>
      <w:r w:rsidRPr="004C5B4D">
        <w:rPr>
          <w:rFonts w:ascii="Helvetica" w:hAnsi="Helvetica" w:cs="Helvetica"/>
          <w:sz w:val="24"/>
          <w:szCs w:val="24"/>
        </w:rPr>
        <w:t xml:space="preserve"> it is expected that STAT students will help to produce figures and tables for the NUTM multimedia assessment. In </w:t>
      </w:r>
      <w:proofErr w:type="gramStart"/>
      <w:r w:rsidRPr="004C5B4D">
        <w:rPr>
          <w:rFonts w:ascii="Helvetica" w:hAnsi="Helvetica" w:cs="Helvetica"/>
          <w:sz w:val="24"/>
          <w:szCs w:val="24"/>
        </w:rPr>
        <w:t>return</w:t>
      </w:r>
      <w:proofErr w:type="gramEnd"/>
      <w:r w:rsidRPr="004C5B4D">
        <w:rPr>
          <w:rFonts w:ascii="Helvetica" w:hAnsi="Helvetica" w:cs="Helvetica"/>
          <w:sz w:val="24"/>
          <w:szCs w:val="24"/>
        </w:rPr>
        <w:t xml:space="preserve"> NUTM students are expected to help STAT students interpret their results from a nutritionist’s perspective (which should contribute to the STAT report).</w:t>
      </w:r>
    </w:p>
    <w:p w:rsidR="006F4F64" w:rsidRPr="004C5B4D" w:rsidRDefault="006F4F64" w:rsidP="004C5B4D">
      <w:pPr>
        <w:autoSpaceDE w:val="0"/>
        <w:autoSpaceDN w:val="0"/>
        <w:adjustRightInd w:val="0"/>
        <w:spacing w:after="0" w:line="240" w:lineRule="auto"/>
        <w:jc w:val="both"/>
        <w:rPr>
          <w:rFonts w:ascii="Helvetica" w:hAnsi="Helvetica" w:cs="Helvetica"/>
          <w:sz w:val="24"/>
          <w:szCs w:val="24"/>
        </w:rPr>
      </w:pPr>
    </w:p>
    <w:p w:rsidR="00125D2B" w:rsidRPr="004C5B4D" w:rsidRDefault="00125D2B" w:rsidP="004C5B4D">
      <w:pPr>
        <w:jc w:val="both"/>
        <w:rPr>
          <w:rFonts w:ascii="Helvetica" w:hAnsi="Helvetica" w:cs="Helvetica"/>
          <w:sz w:val="24"/>
          <w:szCs w:val="24"/>
        </w:rPr>
      </w:pPr>
      <w:r w:rsidRPr="004C5B4D">
        <w:rPr>
          <w:rFonts w:ascii="Helvetica" w:hAnsi="Helvetica" w:cs="Helvetica"/>
          <w:sz w:val="24"/>
          <w:szCs w:val="24"/>
        </w:rPr>
        <w:t xml:space="preserve">Files associated with the major assignment </w:t>
      </w:r>
      <w:proofErr w:type="gramStart"/>
      <w:r w:rsidRPr="004C5B4D">
        <w:rPr>
          <w:rFonts w:ascii="Helvetica" w:hAnsi="Helvetica" w:cs="Helvetica"/>
          <w:sz w:val="24"/>
          <w:szCs w:val="24"/>
        </w:rPr>
        <w:t>can be found</w:t>
      </w:r>
      <w:proofErr w:type="gramEnd"/>
      <w:r w:rsidRPr="004C5B4D">
        <w:rPr>
          <w:rFonts w:ascii="Helvetica" w:hAnsi="Helvetica" w:cs="Helvetica"/>
          <w:sz w:val="24"/>
          <w:szCs w:val="24"/>
        </w:rPr>
        <w:t xml:space="preserve"> in the “Resources” section on Canvas for the STAT3014 course.</w:t>
      </w:r>
    </w:p>
    <w:p w:rsidR="00125D2B" w:rsidRPr="004C5B4D" w:rsidRDefault="00125D2B" w:rsidP="00125D2B">
      <w:pPr>
        <w:pStyle w:val="ListParagraph"/>
        <w:numPr>
          <w:ilvl w:val="0"/>
          <w:numId w:val="13"/>
        </w:numPr>
        <w:rPr>
          <w:rFonts w:ascii="Helvetica" w:hAnsi="Helvetica" w:cs="Helvetica"/>
          <w:sz w:val="24"/>
          <w:szCs w:val="24"/>
        </w:rPr>
      </w:pPr>
      <w:r w:rsidRPr="004C5B4D">
        <w:rPr>
          <w:rFonts w:ascii="Helvetica" w:hAnsi="Helvetica" w:cs="Helvetica"/>
          <w:sz w:val="24"/>
          <w:szCs w:val="24"/>
        </w:rPr>
        <w:t xml:space="preserve">Groups have been allocated in the file: </w:t>
      </w:r>
    </w:p>
    <w:p w:rsidR="00125D2B" w:rsidRPr="004C5B4D" w:rsidRDefault="00125D2B" w:rsidP="00125D2B">
      <w:pPr>
        <w:pStyle w:val="ListParagraph"/>
        <w:rPr>
          <w:rFonts w:ascii="Helvetica" w:hAnsi="Helvetica" w:cs="Helvetica"/>
          <w:sz w:val="24"/>
          <w:szCs w:val="24"/>
        </w:rPr>
      </w:pPr>
    </w:p>
    <w:p w:rsidR="00125D2B" w:rsidRPr="004C5B4D" w:rsidRDefault="00125D2B" w:rsidP="00125D2B">
      <w:pPr>
        <w:pStyle w:val="ListParagraph"/>
        <w:rPr>
          <w:rFonts w:ascii="Helvetica" w:hAnsi="Helvetica" w:cs="Helvetica"/>
          <w:sz w:val="24"/>
          <w:szCs w:val="24"/>
        </w:rPr>
      </w:pPr>
      <w:r w:rsidRPr="004C5B4D">
        <w:rPr>
          <w:rFonts w:ascii="Helvetica" w:hAnsi="Helvetica" w:cs="Helvetica"/>
          <w:sz w:val="24"/>
          <w:szCs w:val="24"/>
        </w:rPr>
        <w:t>Combined.xlsx</w:t>
      </w:r>
    </w:p>
    <w:p w:rsidR="00125D2B" w:rsidRPr="004C5B4D" w:rsidRDefault="00125D2B" w:rsidP="00125D2B">
      <w:pPr>
        <w:pStyle w:val="ListParagraph"/>
        <w:rPr>
          <w:rFonts w:ascii="Helvetica" w:hAnsi="Helvetica" w:cs="Helvetica"/>
          <w:color w:val="555555"/>
          <w:sz w:val="24"/>
          <w:szCs w:val="24"/>
          <w:shd w:val="clear" w:color="auto" w:fill="FFFFFF"/>
        </w:rPr>
      </w:pPr>
      <w:bookmarkStart w:id="0" w:name="_GoBack"/>
      <w:bookmarkEnd w:id="0"/>
    </w:p>
    <w:p w:rsidR="00125D2B" w:rsidRPr="004C5B4D" w:rsidRDefault="00125D2B" w:rsidP="00125D2B">
      <w:pPr>
        <w:pStyle w:val="ListParagraph"/>
        <w:numPr>
          <w:ilvl w:val="0"/>
          <w:numId w:val="13"/>
        </w:numPr>
        <w:rPr>
          <w:rFonts w:ascii="Helvetica" w:hAnsi="Helvetica" w:cs="Helvetica"/>
          <w:color w:val="555555"/>
          <w:sz w:val="24"/>
          <w:szCs w:val="24"/>
          <w:shd w:val="clear" w:color="auto" w:fill="FFFFFF"/>
        </w:rPr>
      </w:pPr>
      <w:r w:rsidRPr="004C5B4D">
        <w:rPr>
          <w:rFonts w:ascii="Helvetica" w:hAnsi="Helvetica" w:cs="Helvetica"/>
          <w:color w:val="555555"/>
          <w:sz w:val="24"/>
          <w:szCs w:val="24"/>
          <w:shd w:val="clear" w:color="auto" w:fill="FFFFFF"/>
        </w:rPr>
        <w:t>The data description can be found in the file</w:t>
      </w:r>
      <w:r w:rsidR="004C5B4D">
        <w:rPr>
          <w:rFonts w:ascii="Helvetica" w:hAnsi="Helvetica" w:cs="Helvetica"/>
          <w:color w:val="555555"/>
          <w:sz w:val="24"/>
          <w:szCs w:val="24"/>
          <w:shd w:val="clear" w:color="auto" w:fill="FFFFFF"/>
        </w:rPr>
        <w:t>:</w:t>
      </w:r>
    </w:p>
    <w:p w:rsidR="00125D2B" w:rsidRPr="004C5B4D" w:rsidRDefault="00125D2B" w:rsidP="00125D2B">
      <w:pPr>
        <w:rPr>
          <w:rFonts w:ascii="Helvetica" w:hAnsi="Helvetica" w:cs="Helvetica"/>
          <w:sz w:val="24"/>
          <w:szCs w:val="24"/>
        </w:rPr>
      </w:pPr>
      <w:r w:rsidRPr="004C5B4D">
        <w:rPr>
          <w:rFonts w:ascii="Helvetica" w:hAnsi="Helvetica" w:cs="Helvetica"/>
          <w:color w:val="555555"/>
          <w:sz w:val="24"/>
          <w:szCs w:val="24"/>
          <w:shd w:val="clear" w:color="auto" w:fill="FFFFFF"/>
        </w:rPr>
        <w:tab/>
      </w:r>
      <w:r w:rsidRPr="004C5B4D">
        <w:rPr>
          <w:rFonts w:ascii="Helvetica" w:hAnsi="Helvetica" w:cs="Helvetica"/>
          <w:sz w:val="24"/>
          <w:szCs w:val="24"/>
          <w:shd w:val="clear" w:color="auto" w:fill="FFFFFF"/>
        </w:rPr>
        <w:t>Aus_Health_Survey.pptx</w:t>
      </w:r>
    </w:p>
    <w:p w:rsidR="00125D2B" w:rsidRPr="004C5B4D" w:rsidRDefault="00125D2B" w:rsidP="00125D2B">
      <w:pPr>
        <w:pStyle w:val="ListParagraph"/>
        <w:numPr>
          <w:ilvl w:val="0"/>
          <w:numId w:val="13"/>
        </w:numPr>
        <w:rPr>
          <w:rFonts w:ascii="Helvetica" w:hAnsi="Helvetica" w:cs="Helvetica"/>
          <w:color w:val="555555"/>
          <w:sz w:val="24"/>
          <w:szCs w:val="24"/>
          <w:shd w:val="clear" w:color="auto" w:fill="FFFFFF"/>
        </w:rPr>
      </w:pPr>
      <w:r w:rsidRPr="004C5B4D">
        <w:rPr>
          <w:rFonts w:ascii="Helvetica" w:hAnsi="Helvetica" w:cs="Helvetica"/>
          <w:color w:val="555555"/>
          <w:sz w:val="24"/>
          <w:szCs w:val="24"/>
          <w:shd w:val="clear" w:color="auto" w:fill="FFFFFF"/>
        </w:rPr>
        <w:t>The data itself is located in the file:</w:t>
      </w:r>
    </w:p>
    <w:p w:rsidR="00125D2B" w:rsidRPr="004C5B4D" w:rsidRDefault="00125D2B" w:rsidP="00125D2B">
      <w:pPr>
        <w:ind w:firstLine="720"/>
        <w:rPr>
          <w:rFonts w:ascii="Helvetica" w:hAnsi="Helvetica" w:cs="Helvetica"/>
          <w:sz w:val="24"/>
          <w:szCs w:val="24"/>
        </w:rPr>
      </w:pPr>
      <w:r w:rsidRPr="004C5B4D">
        <w:rPr>
          <w:rFonts w:ascii="Helvetica" w:hAnsi="Helvetica" w:cs="Helvetica"/>
          <w:sz w:val="24"/>
          <w:szCs w:val="24"/>
          <w:shd w:val="clear" w:color="auto" w:fill="FFFFFF"/>
        </w:rPr>
        <w:t>nutmstatData2018.csv</w:t>
      </w:r>
    </w:p>
    <w:p w:rsidR="00125D2B" w:rsidRPr="004C5B4D" w:rsidRDefault="00125D2B" w:rsidP="00125D2B">
      <w:pPr>
        <w:pStyle w:val="ListParagraph"/>
        <w:numPr>
          <w:ilvl w:val="0"/>
          <w:numId w:val="13"/>
        </w:numPr>
        <w:rPr>
          <w:rFonts w:ascii="Helvetica" w:hAnsi="Helvetica" w:cs="Helvetica"/>
          <w:color w:val="555555"/>
          <w:sz w:val="24"/>
          <w:szCs w:val="24"/>
          <w:shd w:val="clear" w:color="auto" w:fill="FFFFFF"/>
        </w:rPr>
      </w:pPr>
      <w:r w:rsidRPr="004C5B4D">
        <w:rPr>
          <w:rFonts w:ascii="Helvetica" w:hAnsi="Helvetica" w:cs="Helvetica"/>
          <w:color w:val="555555"/>
          <w:sz w:val="24"/>
          <w:szCs w:val="24"/>
          <w:shd w:val="clear" w:color="auto" w:fill="FFFFFF"/>
        </w:rPr>
        <w:t>The data codebook is located in the file:</w:t>
      </w:r>
    </w:p>
    <w:p w:rsidR="00125D2B" w:rsidRPr="004C5B4D" w:rsidRDefault="00125D2B" w:rsidP="00125D2B">
      <w:pPr>
        <w:rPr>
          <w:rFonts w:ascii="Helvetica" w:hAnsi="Helvetica" w:cs="Helvetica"/>
          <w:sz w:val="24"/>
          <w:szCs w:val="24"/>
          <w:shd w:val="clear" w:color="auto" w:fill="FFFFFF"/>
        </w:rPr>
      </w:pPr>
      <w:r w:rsidRPr="004C5B4D">
        <w:rPr>
          <w:rFonts w:ascii="Helvetica" w:hAnsi="Helvetica" w:cs="Helvetica"/>
          <w:color w:val="555555"/>
          <w:sz w:val="24"/>
          <w:szCs w:val="24"/>
          <w:shd w:val="clear" w:color="auto" w:fill="FFFFFF"/>
        </w:rPr>
        <w:tab/>
      </w:r>
      <w:r w:rsidRPr="004C5B4D">
        <w:rPr>
          <w:rFonts w:ascii="Helvetica" w:hAnsi="Helvetica" w:cs="Helvetica"/>
          <w:sz w:val="24"/>
          <w:szCs w:val="24"/>
          <w:shd w:val="clear" w:color="auto" w:fill="FFFFFF"/>
        </w:rPr>
        <w:t>nutmstatDataItems2018_new.xlsx</w:t>
      </w:r>
    </w:p>
    <w:p w:rsidR="00125D2B" w:rsidRPr="004C5B4D" w:rsidRDefault="00125D2B" w:rsidP="00125D2B">
      <w:pPr>
        <w:rPr>
          <w:rFonts w:ascii="Helvetica" w:hAnsi="Helvetica" w:cs="Helvetica"/>
          <w:sz w:val="24"/>
          <w:szCs w:val="24"/>
        </w:rPr>
      </w:pPr>
    </w:p>
    <w:p w:rsidR="00125D2B" w:rsidRPr="004C5B4D" w:rsidRDefault="00125D2B" w:rsidP="00125D2B">
      <w:pPr>
        <w:pStyle w:val="ListParagraph"/>
        <w:numPr>
          <w:ilvl w:val="0"/>
          <w:numId w:val="13"/>
        </w:numPr>
        <w:rPr>
          <w:rFonts w:ascii="Helvetica" w:hAnsi="Helvetica" w:cs="Helvetica"/>
          <w:color w:val="555555"/>
          <w:sz w:val="24"/>
          <w:szCs w:val="24"/>
          <w:shd w:val="clear" w:color="auto" w:fill="FFFFFF"/>
        </w:rPr>
      </w:pPr>
      <w:r w:rsidRPr="004C5B4D">
        <w:rPr>
          <w:rFonts w:ascii="Helvetica" w:hAnsi="Helvetica" w:cs="Helvetica"/>
          <w:color w:val="555555"/>
          <w:sz w:val="24"/>
          <w:szCs w:val="24"/>
          <w:shd w:val="clear" w:color="auto" w:fill="FFFFFF"/>
        </w:rPr>
        <w:t>Examples of journal articles conducting a an analysis on similar data can be found in the files</w:t>
      </w:r>
      <w:r w:rsidR="004C5B4D">
        <w:rPr>
          <w:rFonts w:ascii="Helvetica" w:hAnsi="Helvetica" w:cs="Helvetica"/>
          <w:color w:val="555555"/>
          <w:sz w:val="24"/>
          <w:szCs w:val="24"/>
          <w:shd w:val="clear" w:color="auto" w:fill="FFFFFF"/>
        </w:rPr>
        <w:t>:</w:t>
      </w:r>
    </w:p>
    <w:p w:rsidR="00125D2B" w:rsidRPr="004C5B4D" w:rsidRDefault="00125D2B" w:rsidP="00125D2B">
      <w:pPr>
        <w:pStyle w:val="NormalWeb"/>
        <w:ind w:left="720"/>
        <w:rPr>
          <w:rFonts w:ascii="Helvetica" w:hAnsi="Helvetica" w:cs="Helvetica"/>
        </w:rPr>
      </w:pPr>
      <w:r w:rsidRPr="004C5B4D">
        <w:rPr>
          <w:rFonts w:ascii="Helvetica" w:hAnsi="Helvetica" w:cs="Helvetica"/>
        </w:rPr>
        <w:t>Alzheimers_and_Dementia_2017_Amadieu.pdf</w:t>
      </w:r>
    </w:p>
    <w:p w:rsidR="00125D2B" w:rsidRPr="004C5B4D" w:rsidRDefault="00125D2B" w:rsidP="00125D2B">
      <w:pPr>
        <w:pStyle w:val="NormalWeb"/>
        <w:ind w:left="720"/>
        <w:rPr>
          <w:rFonts w:ascii="Helvetica" w:hAnsi="Helvetica" w:cs="Helvetica"/>
        </w:rPr>
      </w:pPr>
      <w:r w:rsidRPr="004C5B4D">
        <w:rPr>
          <w:rFonts w:ascii="Helvetica" w:hAnsi="Helvetica" w:cs="Helvetica"/>
        </w:rPr>
        <w:t>ANZ_Journal_of_Public_Health_2017_Engelen.pdf</w:t>
      </w:r>
    </w:p>
    <w:p w:rsidR="00125D2B" w:rsidRPr="004C5B4D" w:rsidRDefault="00125D2B" w:rsidP="00125D2B">
      <w:pPr>
        <w:pStyle w:val="NormalWeb"/>
        <w:ind w:left="720"/>
        <w:rPr>
          <w:rFonts w:ascii="Helvetica" w:hAnsi="Helvetica" w:cs="Helvetica"/>
        </w:rPr>
      </w:pPr>
      <w:r w:rsidRPr="004C5B4D">
        <w:rPr>
          <w:rFonts w:ascii="Helvetica" w:hAnsi="Helvetica" w:cs="Helvetica"/>
        </w:rPr>
        <w:t>AmJClinNutr_2017_Brand_Miller.pdf</w:t>
      </w:r>
    </w:p>
    <w:p w:rsidR="004C5B4D" w:rsidRPr="004C5B4D" w:rsidRDefault="004C5B4D" w:rsidP="004C5B4D">
      <w:pPr>
        <w:pStyle w:val="NormalWeb"/>
        <w:numPr>
          <w:ilvl w:val="0"/>
          <w:numId w:val="13"/>
        </w:numPr>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Peer-to-peer assessment survey</w:t>
      </w:r>
      <w:r>
        <w:rPr>
          <w:rFonts w:ascii="Helvetica" w:hAnsi="Helvetica" w:cs="Helvetica"/>
          <w:color w:val="2D3B45"/>
        </w:rPr>
        <w:t>:</w:t>
      </w:r>
    </w:p>
    <w:p w:rsidR="004C5B4D" w:rsidRPr="004C5B4D" w:rsidRDefault="004C5B4D" w:rsidP="004C5B4D">
      <w:pPr>
        <w:pStyle w:val="NormalWeb"/>
        <w:shd w:val="clear" w:color="auto" w:fill="FFFFFF"/>
        <w:spacing w:before="180" w:beforeAutospacing="0" w:after="180" w:afterAutospacing="0"/>
        <w:ind w:firstLine="720"/>
        <w:rPr>
          <w:rFonts w:ascii="Helvetica" w:hAnsi="Helvetica" w:cs="Helvetica"/>
          <w:color w:val="2D3B45"/>
        </w:rPr>
      </w:pPr>
      <w:r w:rsidRPr="004C5B4D">
        <w:rPr>
          <w:rStyle w:val="instructurefileholder"/>
          <w:rFonts w:ascii="Helvetica" w:eastAsiaTheme="majorEastAsia" w:hAnsi="Helvetica" w:cs="Helvetica"/>
          <w:color w:val="2D3B45"/>
        </w:rPr>
        <w:t>Student Team Assessment.docx</w:t>
      </w:r>
    </w:p>
    <w:p w:rsidR="004C5B4D" w:rsidRPr="004C5B4D" w:rsidRDefault="004C5B4D">
      <w:pPr>
        <w:rPr>
          <w:rFonts w:ascii="Helvetica" w:eastAsia="Times New Roman" w:hAnsi="Helvetica" w:cs="Helvetica"/>
          <w:sz w:val="24"/>
          <w:szCs w:val="24"/>
          <w:lang w:eastAsia="en-AU"/>
        </w:rPr>
      </w:pPr>
      <w:r w:rsidRPr="004C5B4D">
        <w:rPr>
          <w:rFonts w:ascii="Helvetica" w:hAnsi="Helvetica" w:cs="Helvetica"/>
        </w:rPr>
        <w:br w:type="page"/>
      </w:r>
    </w:p>
    <w:p w:rsidR="006F4F64" w:rsidRPr="006F4F64" w:rsidRDefault="006F4F64" w:rsidP="00125D2B">
      <w:pPr>
        <w:autoSpaceDE w:val="0"/>
        <w:autoSpaceDN w:val="0"/>
        <w:adjustRightInd w:val="0"/>
        <w:spacing w:after="0" w:line="240" w:lineRule="auto"/>
        <w:rPr>
          <w:rFonts w:ascii="Helvetica" w:hAnsi="Helvetica" w:cs="Helvetica"/>
          <w:sz w:val="24"/>
          <w:szCs w:val="24"/>
        </w:rPr>
      </w:pPr>
      <w:r w:rsidRPr="004C5B4D">
        <w:rPr>
          <w:rFonts w:ascii="Helvetica" w:eastAsia="Times New Roman" w:hAnsi="Helvetica" w:cs="Helvetica"/>
          <w:color w:val="2D3B45"/>
          <w:sz w:val="32"/>
          <w:szCs w:val="32"/>
          <w:lang w:eastAsia="en-AU"/>
        </w:rPr>
        <w:lastRenderedPageBreak/>
        <w:t>Major report</w:t>
      </w:r>
      <w:r w:rsidRPr="006F4F64">
        <w:rPr>
          <w:rFonts w:ascii="Helvetica" w:eastAsia="Times New Roman" w:hAnsi="Helvetica" w:cs="Helvetica"/>
          <w:color w:val="2D3B45"/>
          <w:sz w:val="32"/>
          <w:szCs w:val="32"/>
          <w:lang w:eastAsia="en-AU"/>
        </w:rPr>
        <w:t xml:space="preserve"> </w:t>
      </w:r>
      <w:r w:rsidRPr="004C5B4D">
        <w:rPr>
          <w:rFonts w:ascii="Helvetica" w:eastAsia="Times New Roman" w:hAnsi="Helvetica" w:cs="Helvetica"/>
          <w:color w:val="2D3B45"/>
          <w:sz w:val="32"/>
          <w:szCs w:val="32"/>
          <w:lang w:eastAsia="en-AU"/>
        </w:rPr>
        <w:t>– Suggested structure</w:t>
      </w:r>
    </w:p>
    <w:p w:rsidR="006F4F64" w:rsidRPr="004C5B4D" w:rsidRDefault="006F4F64" w:rsidP="006F4F64">
      <w:pPr>
        <w:autoSpaceDE w:val="0"/>
        <w:autoSpaceDN w:val="0"/>
        <w:adjustRightInd w:val="0"/>
        <w:spacing w:after="0" w:line="240" w:lineRule="auto"/>
        <w:rPr>
          <w:rFonts w:ascii="Helvetica" w:hAnsi="Helvetica" w:cs="Helvetica"/>
          <w:sz w:val="24"/>
          <w:szCs w:val="24"/>
        </w:rPr>
      </w:pPr>
    </w:p>
    <w:p w:rsidR="006F4F64" w:rsidRPr="004C5B4D" w:rsidRDefault="006F4F64" w:rsidP="006F4F64">
      <w:pPr>
        <w:rPr>
          <w:rFonts w:ascii="Helvetica" w:hAnsi="Helvetica" w:cs="Helvetica"/>
          <w:sz w:val="24"/>
          <w:szCs w:val="24"/>
        </w:rPr>
      </w:pPr>
      <w:r w:rsidRPr="004C5B4D">
        <w:rPr>
          <w:rFonts w:ascii="Helvetica" w:hAnsi="Helvetica" w:cs="Helvetica"/>
          <w:sz w:val="24"/>
          <w:szCs w:val="24"/>
        </w:rPr>
        <w:t>Reports are to be no longer than 15 pages in length (excluding references).</w:t>
      </w:r>
    </w:p>
    <w:p w:rsidR="006F4F64" w:rsidRPr="004C5B4D" w:rsidRDefault="006F4F64" w:rsidP="006F4F64">
      <w:pPr>
        <w:pStyle w:val="ListParagraph"/>
        <w:numPr>
          <w:ilvl w:val="0"/>
          <w:numId w:val="10"/>
        </w:numPr>
        <w:rPr>
          <w:rFonts w:ascii="Helvetica" w:hAnsi="Helvetica" w:cs="Helvetica"/>
          <w:sz w:val="24"/>
          <w:szCs w:val="24"/>
        </w:rPr>
      </w:pPr>
      <w:r w:rsidRPr="004C5B4D">
        <w:rPr>
          <w:rFonts w:ascii="Helvetica" w:hAnsi="Helvetica" w:cs="Helvetica"/>
          <w:sz w:val="24"/>
          <w:szCs w:val="24"/>
        </w:rPr>
        <w:t>Executive summary (1 page max).</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Short description of the problem(s).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What are the main findings?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Key figure if appropriate.</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Are their shortcomings to the analysis?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What is the clinical relevance?</w:t>
      </w:r>
    </w:p>
    <w:p w:rsidR="006F4F64" w:rsidRPr="004C5B4D" w:rsidRDefault="006F4F64" w:rsidP="006F4F64">
      <w:pPr>
        <w:pStyle w:val="ListParagraph"/>
        <w:numPr>
          <w:ilvl w:val="0"/>
          <w:numId w:val="10"/>
        </w:numPr>
        <w:rPr>
          <w:rFonts w:ascii="Helvetica" w:hAnsi="Helvetica" w:cs="Helvetica"/>
          <w:sz w:val="24"/>
          <w:szCs w:val="24"/>
        </w:rPr>
      </w:pPr>
      <w:r w:rsidRPr="004C5B4D">
        <w:rPr>
          <w:rFonts w:ascii="Helvetica" w:hAnsi="Helvetica" w:cs="Helvetica"/>
          <w:sz w:val="24"/>
          <w:szCs w:val="24"/>
        </w:rPr>
        <w:t>The problem:</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Longer description of the scientific problem(s).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Translation of the scientific problem into a statistical problem.</w:t>
      </w:r>
    </w:p>
    <w:p w:rsidR="006F4F64" w:rsidRPr="004C5B4D" w:rsidRDefault="006F4F64" w:rsidP="006F4F64">
      <w:pPr>
        <w:pStyle w:val="ListParagraph"/>
        <w:numPr>
          <w:ilvl w:val="0"/>
          <w:numId w:val="10"/>
        </w:numPr>
        <w:rPr>
          <w:rFonts w:ascii="Helvetica" w:hAnsi="Helvetica" w:cs="Helvetica"/>
          <w:sz w:val="24"/>
          <w:szCs w:val="24"/>
        </w:rPr>
      </w:pPr>
      <w:r w:rsidRPr="004C5B4D">
        <w:rPr>
          <w:rFonts w:ascii="Helvetica" w:hAnsi="Helvetica" w:cs="Helvetica"/>
          <w:sz w:val="24"/>
          <w:szCs w:val="24"/>
        </w:rPr>
        <w:t>Relevant (to answering the question) data summaries. Data transformations. (Only if necessary).</w:t>
      </w:r>
    </w:p>
    <w:p w:rsidR="006F4F64" w:rsidRPr="004C5B4D" w:rsidRDefault="006F4F64" w:rsidP="006F4F64">
      <w:pPr>
        <w:pStyle w:val="ListParagraph"/>
        <w:numPr>
          <w:ilvl w:val="0"/>
          <w:numId w:val="10"/>
        </w:numPr>
        <w:rPr>
          <w:rFonts w:ascii="Helvetica" w:hAnsi="Helvetica" w:cs="Helvetica"/>
          <w:sz w:val="24"/>
          <w:szCs w:val="24"/>
        </w:rPr>
      </w:pPr>
      <w:r w:rsidRPr="004C5B4D">
        <w:rPr>
          <w:rFonts w:ascii="Helvetica" w:hAnsi="Helvetica" w:cs="Helvetica"/>
          <w:sz w:val="24"/>
          <w:szCs w:val="24"/>
        </w:rPr>
        <w:t>Analysis: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What tools are used and why.</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What are the results?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Use figures to illustrate the results.</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Interpret the results (to a statistician).</w:t>
      </w:r>
    </w:p>
    <w:p w:rsidR="006F4F64" w:rsidRPr="004C5B4D" w:rsidRDefault="006F4F64" w:rsidP="006F4F64">
      <w:pPr>
        <w:pStyle w:val="ListParagraph"/>
        <w:numPr>
          <w:ilvl w:val="1"/>
          <w:numId w:val="10"/>
        </w:numPr>
        <w:rPr>
          <w:rFonts w:ascii="Helvetica" w:hAnsi="Helvetica" w:cs="Helvetica"/>
          <w:sz w:val="24"/>
          <w:szCs w:val="24"/>
        </w:rPr>
      </w:pPr>
      <w:r w:rsidRPr="004C5B4D">
        <w:rPr>
          <w:rFonts w:ascii="Helvetica" w:hAnsi="Helvetica" w:cs="Helvetica"/>
          <w:sz w:val="24"/>
          <w:szCs w:val="24"/>
        </w:rPr>
        <w:t>Interpret the results (to a non-statistician).</w:t>
      </w:r>
    </w:p>
    <w:p w:rsidR="00125D2B" w:rsidRPr="004C5B4D" w:rsidRDefault="00125D2B">
      <w:pPr>
        <w:rPr>
          <w:rFonts w:ascii="Helvetica" w:hAnsi="Helvetica" w:cs="Helvetica"/>
          <w:sz w:val="24"/>
          <w:szCs w:val="24"/>
        </w:rPr>
      </w:pPr>
      <w:r w:rsidRPr="004C5B4D">
        <w:rPr>
          <w:rFonts w:ascii="Helvetica" w:hAnsi="Helvetica" w:cs="Helvetica"/>
          <w:sz w:val="24"/>
          <w:szCs w:val="24"/>
        </w:rPr>
        <w:t>On the presentation of the report.</w:t>
      </w:r>
    </w:p>
    <w:p w:rsidR="00125D2B" w:rsidRPr="004C5B4D" w:rsidRDefault="00125D2B" w:rsidP="00125D2B">
      <w:pPr>
        <w:pStyle w:val="ListParagraph"/>
        <w:numPr>
          <w:ilvl w:val="0"/>
          <w:numId w:val="11"/>
        </w:numPr>
        <w:autoSpaceDE w:val="0"/>
        <w:autoSpaceDN w:val="0"/>
        <w:adjustRightInd w:val="0"/>
        <w:spacing w:after="0" w:line="240" w:lineRule="auto"/>
        <w:rPr>
          <w:rFonts w:ascii="Helvetica" w:hAnsi="Helvetica" w:cs="Helvetica"/>
          <w:sz w:val="24"/>
          <w:szCs w:val="24"/>
        </w:rPr>
      </w:pPr>
      <w:r w:rsidRPr="004C5B4D">
        <w:rPr>
          <w:rFonts w:ascii="Helvetica" w:hAnsi="Helvetica" w:cs="Helvetica"/>
          <w:sz w:val="24"/>
          <w:szCs w:val="24"/>
        </w:rPr>
        <w:t>If grammar is not your strong suit then use small sentences. Copy sentences from other sources (not each other's assignments) and modify them to suit the context.</w:t>
      </w:r>
    </w:p>
    <w:p w:rsidR="00125D2B" w:rsidRPr="004C5B4D" w:rsidRDefault="00125D2B" w:rsidP="00125D2B">
      <w:pPr>
        <w:pStyle w:val="ListParagraph"/>
        <w:numPr>
          <w:ilvl w:val="0"/>
          <w:numId w:val="11"/>
        </w:numPr>
        <w:autoSpaceDE w:val="0"/>
        <w:autoSpaceDN w:val="0"/>
        <w:adjustRightInd w:val="0"/>
        <w:spacing w:after="0" w:line="240" w:lineRule="auto"/>
        <w:rPr>
          <w:rFonts w:ascii="Helvetica" w:hAnsi="Helvetica" w:cs="Helvetica"/>
          <w:sz w:val="24"/>
          <w:szCs w:val="24"/>
        </w:rPr>
      </w:pPr>
      <w:r w:rsidRPr="004C5B4D">
        <w:rPr>
          <w:rFonts w:ascii="Helvetica" w:hAnsi="Helvetica" w:cs="Helvetica"/>
          <w:sz w:val="24"/>
          <w:szCs w:val="24"/>
        </w:rPr>
        <w:t xml:space="preserve">All figures and tables </w:t>
      </w:r>
      <w:proofErr w:type="gramStart"/>
      <w:r w:rsidRPr="004C5B4D">
        <w:rPr>
          <w:rFonts w:ascii="Helvetica" w:hAnsi="Helvetica" w:cs="Helvetica"/>
          <w:sz w:val="24"/>
          <w:szCs w:val="24"/>
        </w:rPr>
        <w:t>should be captioned</w:t>
      </w:r>
      <w:proofErr w:type="gramEnd"/>
      <w:r w:rsidRPr="004C5B4D">
        <w:rPr>
          <w:rFonts w:ascii="Helvetica" w:hAnsi="Helvetica" w:cs="Helvetica"/>
          <w:sz w:val="24"/>
          <w:szCs w:val="24"/>
        </w:rPr>
        <w:t>. Label the axes and headings for all figures. Use legends if applicable.</w:t>
      </w:r>
    </w:p>
    <w:p w:rsidR="00125D2B" w:rsidRPr="004C5B4D" w:rsidRDefault="00125D2B" w:rsidP="00125D2B">
      <w:pPr>
        <w:pStyle w:val="ListParagraph"/>
        <w:numPr>
          <w:ilvl w:val="0"/>
          <w:numId w:val="11"/>
        </w:numPr>
        <w:autoSpaceDE w:val="0"/>
        <w:autoSpaceDN w:val="0"/>
        <w:adjustRightInd w:val="0"/>
        <w:spacing w:after="0" w:line="240" w:lineRule="auto"/>
        <w:rPr>
          <w:rFonts w:ascii="Helvetica" w:hAnsi="Helvetica" w:cs="Helvetica"/>
          <w:sz w:val="24"/>
          <w:szCs w:val="24"/>
        </w:rPr>
      </w:pPr>
      <w:r w:rsidRPr="004C5B4D">
        <w:rPr>
          <w:rFonts w:ascii="Helvetica" w:hAnsi="Helvetica" w:cs="Helvetica"/>
          <w:sz w:val="24"/>
          <w:szCs w:val="24"/>
        </w:rPr>
        <w:t xml:space="preserve">Only show figures that you think are necessary (less is more). Do not show any R code in the report. Marks </w:t>
      </w:r>
      <w:proofErr w:type="gramStart"/>
      <w:r w:rsidRPr="004C5B4D">
        <w:rPr>
          <w:rFonts w:ascii="Helvetica" w:hAnsi="Helvetica" w:cs="Helvetica"/>
          <w:sz w:val="24"/>
          <w:szCs w:val="24"/>
        </w:rPr>
        <w:t>will be deducted</w:t>
      </w:r>
      <w:proofErr w:type="gramEnd"/>
      <w:r w:rsidRPr="004C5B4D">
        <w:rPr>
          <w:rFonts w:ascii="Helvetica" w:hAnsi="Helvetica" w:cs="Helvetica"/>
          <w:sz w:val="24"/>
          <w:szCs w:val="24"/>
        </w:rPr>
        <w:t xml:space="preserve"> for irrelevant figures.</w:t>
      </w:r>
    </w:p>
    <w:p w:rsidR="00125D2B" w:rsidRPr="004C5B4D" w:rsidRDefault="00125D2B" w:rsidP="00125D2B">
      <w:pPr>
        <w:pStyle w:val="ListParagraph"/>
        <w:numPr>
          <w:ilvl w:val="0"/>
          <w:numId w:val="11"/>
        </w:numPr>
        <w:autoSpaceDE w:val="0"/>
        <w:autoSpaceDN w:val="0"/>
        <w:adjustRightInd w:val="0"/>
        <w:spacing w:after="0" w:line="240" w:lineRule="auto"/>
        <w:rPr>
          <w:rFonts w:ascii="Helvetica" w:hAnsi="Helvetica" w:cs="Helvetica"/>
          <w:sz w:val="24"/>
          <w:szCs w:val="24"/>
        </w:rPr>
      </w:pPr>
      <w:proofErr w:type="gramStart"/>
      <w:r w:rsidRPr="004C5B4D">
        <w:rPr>
          <w:rFonts w:ascii="Helvetica" w:hAnsi="Helvetica" w:cs="Helvetica"/>
          <w:sz w:val="24"/>
          <w:szCs w:val="24"/>
        </w:rPr>
        <w:t>du</w:t>
      </w:r>
      <w:proofErr w:type="gramEnd"/>
      <w:r w:rsidRPr="004C5B4D">
        <w:rPr>
          <w:rFonts w:ascii="Helvetica" w:hAnsi="Helvetica" w:cs="Helvetica"/>
          <w:sz w:val="24"/>
          <w:szCs w:val="24"/>
        </w:rPr>
        <w:t xml:space="preserve"> knot </w:t>
      </w:r>
      <w:proofErr w:type="spellStart"/>
      <w:r w:rsidRPr="004C5B4D">
        <w:rPr>
          <w:rFonts w:ascii="Helvetica" w:hAnsi="Helvetica" w:cs="Helvetica"/>
          <w:sz w:val="24"/>
          <w:szCs w:val="24"/>
        </w:rPr>
        <w:t>gamatical</w:t>
      </w:r>
      <w:proofErr w:type="spellEnd"/>
      <w:r w:rsidRPr="004C5B4D">
        <w:rPr>
          <w:rFonts w:ascii="Helvetica" w:hAnsi="Helvetica" w:cs="Helvetica"/>
          <w:sz w:val="24"/>
          <w:szCs w:val="24"/>
        </w:rPr>
        <w:t xml:space="preserve"> </w:t>
      </w:r>
      <w:proofErr w:type="spellStart"/>
      <w:r w:rsidRPr="004C5B4D">
        <w:rPr>
          <w:rFonts w:ascii="Helvetica" w:hAnsi="Helvetica" w:cs="Helvetica"/>
          <w:sz w:val="24"/>
          <w:szCs w:val="24"/>
        </w:rPr>
        <w:t>ur</w:t>
      </w:r>
      <w:proofErr w:type="spellEnd"/>
      <w:r w:rsidRPr="004C5B4D">
        <w:rPr>
          <w:rFonts w:ascii="Helvetica" w:hAnsi="Helvetica" w:cs="Helvetica"/>
          <w:sz w:val="24"/>
          <w:szCs w:val="24"/>
        </w:rPr>
        <w:t xml:space="preserve"> </w:t>
      </w:r>
      <w:proofErr w:type="spellStart"/>
      <w:r w:rsidRPr="004C5B4D">
        <w:rPr>
          <w:rFonts w:ascii="Helvetica" w:hAnsi="Helvetica" w:cs="Helvetica"/>
          <w:sz w:val="24"/>
          <w:szCs w:val="24"/>
        </w:rPr>
        <w:t>speling</w:t>
      </w:r>
      <w:proofErr w:type="spellEnd"/>
      <w:r w:rsidRPr="004C5B4D">
        <w:rPr>
          <w:rFonts w:ascii="Helvetica" w:hAnsi="Helvetica" w:cs="Helvetica"/>
          <w:sz w:val="24"/>
          <w:szCs w:val="24"/>
        </w:rPr>
        <w:t xml:space="preserve"> </w:t>
      </w:r>
      <w:proofErr w:type="spellStart"/>
      <w:r w:rsidRPr="004C5B4D">
        <w:rPr>
          <w:rFonts w:ascii="Helvetica" w:hAnsi="Helvetica" w:cs="Helvetica"/>
          <w:sz w:val="24"/>
          <w:szCs w:val="24"/>
        </w:rPr>
        <w:t>errurs</w:t>
      </w:r>
      <w:proofErr w:type="spellEnd"/>
      <w:r w:rsidRPr="004C5B4D">
        <w:rPr>
          <w:rFonts w:ascii="Helvetica" w:hAnsi="Helvetica" w:cs="Helvetica"/>
          <w:sz w:val="24"/>
          <w:szCs w:val="24"/>
        </w:rPr>
        <w:t xml:space="preserve"> </w:t>
      </w:r>
      <w:proofErr w:type="spellStart"/>
      <w:r w:rsidRPr="004C5B4D">
        <w:rPr>
          <w:rFonts w:ascii="Helvetica" w:hAnsi="Helvetica" w:cs="Helvetica"/>
          <w:sz w:val="24"/>
          <w:szCs w:val="24"/>
        </w:rPr>
        <w:t>hav</w:t>
      </w:r>
      <w:proofErr w:type="spellEnd"/>
      <w:r w:rsidRPr="004C5B4D">
        <w:rPr>
          <w:rFonts w:ascii="Helvetica" w:hAnsi="Helvetica" w:cs="Helvetica"/>
          <w:sz w:val="24"/>
          <w:szCs w:val="24"/>
        </w:rPr>
        <w:t xml:space="preserve">. It makes bosses (but not-so-much Lecturers) angry. Marks </w:t>
      </w:r>
      <w:proofErr w:type="gramStart"/>
      <w:r w:rsidRPr="004C5B4D">
        <w:rPr>
          <w:rFonts w:ascii="Helvetica" w:hAnsi="Helvetica" w:cs="Helvetica"/>
          <w:sz w:val="24"/>
          <w:szCs w:val="24"/>
        </w:rPr>
        <w:t>will be deducted</w:t>
      </w:r>
      <w:proofErr w:type="gramEnd"/>
      <w:r w:rsidRPr="004C5B4D">
        <w:rPr>
          <w:rFonts w:ascii="Helvetica" w:hAnsi="Helvetica" w:cs="Helvetica"/>
          <w:sz w:val="24"/>
          <w:szCs w:val="24"/>
        </w:rPr>
        <w:t xml:space="preserve"> for excessive grammatical and spelling errors.</w:t>
      </w:r>
    </w:p>
    <w:p w:rsidR="00125D2B" w:rsidRPr="004C5B4D" w:rsidRDefault="00125D2B" w:rsidP="00125D2B">
      <w:pPr>
        <w:rPr>
          <w:rFonts w:ascii="Helvetica" w:hAnsi="Helvetica" w:cs="Helvetica"/>
        </w:rPr>
      </w:pPr>
    </w:p>
    <w:p w:rsidR="006F4F64" w:rsidRPr="004C5B4D" w:rsidRDefault="006F4F64" w:rsidP="006F4F64">
      <w:pPr>
        <w:rPr>
          <w:rFonts w:ascii="Helvetica" w:eastAsia="Times New Roman" w:hAnsi="Helvetica" w:cs="Helvetica"/>
          <w:b/>
          <w:bCs/>
          <w:sz w:val="32"/>
          <w:szCs w:val="36"/>
          <w:lang w:eastAsia="en-AU"/>
        </w:rPr>
      </w:pPr>
      <w:r w:rsidRPr="004C5B4D">
        <w:rPr>
          <w:rFonts w:ascii="Helvetica" w:hAnsi="Helvetica" w:cs="Helvetica"/>
          <w:sz w:val="32"/>
        </w:rPr>
        <w:lastRenderedPageBreak/>
        <w:t>Marking rubric for STAT3014 Major Report</w:t>
      </w:r>
    </w:p>
    <w:tbl>
      <w:tblPr>
        <w:tblStyle w:val="TableGrid"/>
        <w:tblW w:w="0" w:type="auto"/>
        <w:tblInd w:w="0" w:type="dxa"/>
        <w:tblLayout w:type="fixed"/>
        <w:tblLook w:val="04A0" w:firstRow="1" w:lastRow="0" w:firstColumn="1" w:lastColumn="0" w:noHBand="0" w:noVBand="1"/>
      </w:tblPr>
      <w:tblGrid>
        <w:gridCol w:w="1838"/>
        <w:gridCol w:w="2243"/>
        <w:gridCol w:w="2467"/>
        <w:gridCol w:w="2466"/>
        <w:gridCol w:w="2467"/>
        <w:gridCol w:w="2467"/>
      </w:tblGrid>
      <w:tr w:rsidR="006F4F64" w:rsidRPr="004C5B4D" w:rsidTr="0082458A">
        <w:tc>
          <w:tcPr>
            <w:tcW w:w="1838"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Criteria</w:t>
            </w:r>
          </w:p>
        </w:tc>
        <w:tc>
          <w:tcPr>
            <w:tcW w:w="2243"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Fail</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Pass</w:t>
            </w:r>
          </w:p>
        </w:tc>
        <w:tc>
          <w:tcPr>
            <w:tcW w:w="2466"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Credit</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Distinction</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High Distinction</w:t>
            </w:r>
          </w:p>
        </w:tc>
      </w:tr>
      <w:tr w:rsidR="006F4F64" w:rsidRPr="004C5B4D" w:rsidTr="0082458A">
        <w:tc>
          <w:tcPr>
            <w:tcW w:w="1838"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Translate the scientific question into a statistical formulation</w:t>
            </w:r>
          </w:p>
          <w:p w:rsidR="006F4F64" w:rsidRPr="004C5B4D" w:rsidRDefault="006F4F64">
            <w:pPr>
              <w:rPr>
                <w:rFonts w:ascii="Helvetica" w:hAnsi="Helvetica" w:cs="Helvetica"/>
                <w:b/>
              </w:rPr>
            </w:pPr>
            <w:r w:rsidRPr="004C5B4D">
              <w:rPr>
                <w:rFonts w:ascii="Helvetica" w:hAnsi="Helvetica" w:cs="Helvetica"/>
                <w:b/>
              </w:rPr>
              <w:t>(Question)</w:t>
            </w:r>
          </w:p>
        </w:tc>
        <w:tc>
          <w:tcPr>
            <w:tcW w:w="2243"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Wrong</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Slight misunderstanding of the biological question.</w:t>
            </w:r>
          </w:p>
        </w:tc>
        <w:tc>
          <w:tcPr>
            <w:tcW w:w="2466"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Simplistic, or formulated to a limited capacity</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Appropriate formulation.</w:t>
            </w:r>
          </w:p>
        </w:tc>
        <w:tc>
          <w:tcPr>
            <w:tcW w:w="2467" w:type="dxa"/>
            <w:tcBorders>
              <w:top w:val="single" w:sz="4" w:space="0" w:color="auto"/>
              <w:left w:val="single" w:sz="4" w:space="0" w:color="auto"/>
              <w:bottom w:val="single" w:sz="4" w:space="0" w:color="auto"/>
              <w:right w:val="single" w:sz="4" w:space="0" w:color="auto"/>
            </w:tcBorders>
          </w:tcPr>
          <w:p w:rsidR="006F4F64" w:rsidRPr="004C5B4D" w:rsidRDefault="006F4F64">
            <w:pPr>
              <w:rPr>
                <w:rFonts w:ascii="Helvetica" w:hAnsi="Helvetica" w:cs="Helvetica"/>
              </w:rPr>
            </w:pPr>
            <w:r w:rsidRPr="004C5B4D">
              <w:rPr>
                <w:rFonts w:ascii="Helvetica" w:hAnsi="Helvetica" w:cs="Helvetica"/>
              </w:rPr>
              <w:t>1) Innovative formulation.</w:t>
            </w:r>
          </w:p>
          <w:p w:rsidR="006F4F64" w:rsidRPr="004C5B4D" w:rsidRDefault="006F4F64">
            <w:pPr>
              <w:rPr>
                <w:rFonts w:ascii="Helvetica" w:hAnsi="Helvetica" w:cs="Helvetica"/>
              </w:rPr>
            </w:pPr>
            <w:r w:rsidRPr="004C5B4D">
              <w:rPr>
                <w:rFonts w:ascii="Helvetica" w:hAnsi="Helvetica" w:cs="Helvetica"/>
              </w:rPr>
              <w:t>2) Shows good understanding of the biology.</w:t>
            </w:r>
          </w:p>
          <w:p w:rsidR="006F4F64" w:rsidRPr="004C5B4D" w:rsidRDefault="006F4F64">
            <w:pPr>
              <w:rPr>
                <w:rFonts w:ascii="Helvetica" w:hAnsi="Helvetica" w:cs="Helvetica"/>
              </w:rPr>
            </w:pPr>
          </w:p>
        </w:tc>
      </w:tr>
      <w:tr w:rsidR="006F4F64" w:rsidRPr="004C5B4D" w:rsidTr="0082458A">
        <w:tc>
          <w:tcPr>
            <w:tcW w:w="1838"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Analysis</w:t>
            </w:r>
          </w:p>
        </w:tc>
        <w:tc>
          <w:tcPr>
            <w:tcW w:w="2243"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Incorrect analysis</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Direct application of techniques</w:t>
            </w:r>
          </w:p>
        </w:tc>
        <w:tc>
          <w:tcPr>
            <w:tcW w:w="2466"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No real justification</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Accurate and appropriate</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1) Robust analysis (cross-validated, outliers handled).</w:t>
            </w:r>
          </w:p>
          <w:p w:rsidR="006F4F64" w:rsidRPr="004C5B4D" w:rsidRDefault="006F4F64">
            <w:pPr>
              <w:rPr>
                <w:rFonts w:ascii="Helvetica" w:hAnsi="Helvetica" w:cs="Helvetica"/>
              </w:rPr>
            </w:pPr>
            <w:r w:rsidRPr="004C5B4D">
              <w:rPr>
                <w:rFonts w:ascii="Helvetica" w:hAnsi="Helvetica" w:cs="Helvetica"/>
              </w:rPr>
              <w:t xml:space="preserve">2) Accurate, </w:t>
            </w:r>
          </w:p>
          <w:p w:rsidR="006F4F64" w:rsidRPr="004C5B4D" w:rsidRDefault="006F4F64">
            <w:pPr>
              <w:rPr>
                <w:rFonts w:ascii="Helvetica" w:hAnsi="Helvetica" w:cs="Helvetica"/>
              </w:rPr>
            </w:pPr>
            <w:r w:rsidRPr="004C5B4D">
              <w:rPr>
                <w:rFonts w:ascii="Helvetica" w:hAnsi="Helvetica" w:cs="Helvetica"/>
              </w:rPr>
              <w:t xml:space="preserve">3) Appropriate, </w:t>
            </w:r>
          </w:p>
          <w:p w:rsidR="006F4F64" w:rsidRPr="004C5B4D" w:rsidRDefault="006F4F64">
            <w:pPr>
              <w:rPr>
                <w:rFonts w:ascii="Helvetica" w:hAnsi="Helvetica" w:cs="Helvetica"/>
              </w:rPr>
            </w:pPr>
            <w:r w:rsidRPr="004C5B4D">
              <w:rPr>
                <w:rFonts w:ascii="Helvetica" w:hAnsi="Helvetica" w:cs="Helvetica"/>
              </w:rPr>
              <w:t>4) Assumptions checked.</w:t>
            </w:r>
          </w:p>
        </w:tc>
      </w:tr>
      <w:tr w:rsidR="006F4F64" w:rsidRPr="004C5B4D" w:rsidTr="0082458A">
        <w:tc>
          <w:tcPr>
            <w:tcW w:w="1838"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Presentation</w:t>
            </w:r>
          </w:p>
        </w:tc>
        <w:tc>
          <w:tcPr>
            <w:tcW w:w="2243"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Figures do not match analysis. Errors in the Figures. Figures do not match data.</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Not informative figures</w:t>
            </w:r>
          </w:p>
        </w:tc>
        <w:tc>
          <w:tcPr>
            <w:tcW w:w="2466" w:type="dxa"/>
            <w:tcBorders>
              <w:top w:val="single" w:sz="4" w:space="0" w:color="auto"/>
              <w:left w:val="single" w:sz="4" w:space="0" w:color="auto"/>
              <w:bottom w:val="single" w:sz="4" w:space="0" w:color="auto"/>
              <w:right w:val="single" w:sz="4" w:space="0" w:color="auto"/>
            </w:tcBorders>
          </w:tcPr>
          <w:p w:rsidR="006F4F64" w:rsidRPr="004C5B4D" w:rsidRDefault="006F4F64">
            <w:pPr>
              <w:rPr>
                <w:rFonts w:ascii="Helvetica" w:hAnsi="Helvetica" w:cs="Helvetica"/>
              </w:rPr>
            </w:pPr>
            <w:r w:rsidRPr="004C5B4D">
              <w:rPr>
                <w:rFonts w:ascii="Helvetica" w:hAnsi="Helvetica" w:cs="Helvetica"/>
              </w:rPr>
              <w:t xml:space="preserve">1) Informative figures. </w:t>
            </w:r>
          </w:p>
          <w:p w:rsidR="006F4F64" w:rsidRPr="004C5B4D" w:rsidRDefault="006F4F64">
            <w:pPr>
              <w:rPr>
                <w:rFonts w:ascii="Helvetica" w:hAnsi="Helvetica" w:cs="Helvetica"/>
              </w:rPr>
            </w:pPr>
            <w:r w:rsidRPr="004C5B4D">
              <w:rPr>
                <w:rFonts w:ascii="Helvetica" w:hAnsi="Helvetica" w:cs="Helvetica"/>
              </w:rPr>
              <w:t>2) Axis labels, headings, and legend.</w:t>
            </w:r>
          </w:p>
          <w:p w:rsidR="006F4F64" w:rsidRPr="004C5B4D" w:rsidRDefault="006F4F64">
            <w:pPr>
              <w:rPr>
                <w:rFonts w:ascii="Helvetica" w:hAnsi="Helvetica" w:cs="Helvetica"/>
              </w:rPr>
            </w:pPr>
          </w:p>
        </w:tc>
        <w:tc>
          <w:tcPr>
            <w:tcW w:w="2467" w:type="dxa"/>
            <w:tcBorders>
              <w:top w:val="single" w:sz="4" w:space="0" w:color="auto"/>
              <w:left w:val="single" w:sz="4" w:space="0" w:color="auto"/>
              <w:bottom w:val="single" w:sz="4" w:space="0" w:color="auto"/>
              <w:right w:val="single" w:sz="4" w:space="0" w:color="auto"/>
            </w:tcBorders>
          </w:tcPr>
          <w:p w:rsidR="006F4F64" w:rsidRPr="004C5B4D" w:rsidRDefault="006F4F64">
            <w:pPr>
              <w:rPr>
                <w:rFonts w:ascii="Helvetica" w:hAnsi="Helvetica" w:cs="Helvetica"/>
              </w:rPr>
            </w:pPr>
            <w:r w:rsidRPr="004C5B4D">
              <w:rPr>
                <w:rFonts w:ascii="Helvetica" w:hAnsi="Helvetica" w:cs="Helvetica"/>
              </w:rPr>
              <w:t xml:space="preserve">1) Informative figures. </w:t>
            </w:r>
          </w:p>
          <w:p w:rsidR="006F4F64" w:rsidRPr="004C5B4D" w:rsidRDefault="006F4F64">
            <w:pPr>
              <w:rPr>
                <w:rFonts w:ascii="Helvetica" w:hAnsi="Helvetica" w:cs="Helvetica"/>
              </w:rPr>
            </w:pPr>
            <w:r w:rsidRPr="004C5B4D">
              <w:rPr>
                <w:rFonts w:ascii="Helvetica" w:hAnsi="Helvetica" w:cs="Helvetica"/>
              </w:rPr>
              <w:t>2) Axis labels, headings, and legend.</w:t>
            </w:r>
          </w:p>
          <w:p w:rsidR="006F4F64" w:rsidRPr="004C5B4D" w:rsidRDefault="006F4F64">
            <w:pPr>
              <w:rPr>
                <w:rFonts w:ascii="Helvetica" w:hAnsi="Helvetica" w:cs="Helvetica"/>
              </w:rPr>
            </w:pPr>
            <w:r w:rsidRPr="004C5B4D">
              <w:rPr>
                <w:rFonts w:ascii="Helvetica" w:hAnsi="Helvetica" w:cs="Helvetica"/>
              </w:rPr>
              <w:t>3) Visually pleasing.</w:t>
            </w:r>
          </w:p>
          <w:p w:rsidR="006F4F64" w:rsidRPr="004C5B4D" w:rsidRDefault="006F4F64">
            <w:pPr>
              <w:rPr>
                <w:rFonts w:ascii="Helvetica" w:hAnsi="Helvetica" w:cs="Helvetica"/>
              </w:rPr>
            </w:pP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 xml:space="preserve">1) Informative figures. </w:t>
            </w:r>
          </w:p>
          <w:p w:rsidR="006F4F64" w:rsidRPr="004C5B4D" w:rsidRDefault="006F4F64">
            <w:pPr>
              <w:rPr>
                <w:rFonts w:ascii="Helvetica" w:hAnsi="Helvetica" w:cs="Helvetica"/>
              </w:rPr>
            </w:pPr>
            <w:r w:rsidRPr="004C5B4D">
              <w:rPr>
                <w:rFonts w:ascii="Helvetica" w:hAnsi="Helvetica" w:cs="Helvetica"/>
              </w:rPr>
              <w:t>2) Axis labels, headings, and legend.</w:t>
            </w:r>
          </w:p>
          <w:p w:rsidR="006F4F64" w:rsidRPr="004C5B4D" w:rsidRDefault="006F4F64">
            <w:pPr>
              <w:rPr>
                <w:rFonts w:ascii="Helvetica" w:hAnsi="Helvetica" w:cs="Helvetica"/>
              </w:rPr>
            </w:pPr>
            <w:r w:rsidRPr="004C5B4D">
              <w:rPr>
                <w:rFonts w:ascii="Helvetica" w:hAnsi="Helvetica" w:cs="Helvetica"/>
              </w:rPr>
              <w:t>3) Visually pleasing.</w:t>
            </w:r>
          </w:p>
          <w:p w:rsidR="006F4F64" w:rsidRPr="004C5B4D" w:rsidRDefault="006F4F64">
            <w:pPr>
              <w:rPr>
                <w:rFonts w:ascii="Helvetica" w:hAnsi="Helvetica" w:cs="Helvetica"/>
              </w:rPr>
            </w:pPr>
            <w:r w:rsidRPr="004C5B4D">
              <w:rPr>
                <w:rFonts w:ascii="Helvetica" w:hAnsi="Helvetica" w:cs="Helvetica"/>
              </w:rPr>
              <w:t>4) Innovative visualization.</w:t>
            </w:r>
          </w:p>
        </w:tc>
      </w:tr>
      <w:tr w:rsidR="006F4F64" w:rsidRPr="004C5B4D" w:rsidTr="0082458A">
        <w:tc>
          <w:tcPr>
            <w:tcW w:w="1838"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b/>
              </w:rPr>
            </w:pPr>
            <w:r w:rsidRPr="004C5B4D">
              <w:rPr>
                <w:rFonts w:ascii="Helvetica" w:hAnsi="Helvetica" w:cs="Helvetica"/>
                <w:b/>
              </w:rPr>
              <w:t>Reproducibility</w:t>
            </w:r>
          </w:p>
        </w:tc>
        <w:tc>
          <w:tcPr>
            <w:tcW w:w="2243"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Code does not match figures/analysis.</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 xml:space="preserve">Too many customized elements for lecturer </w:t>
            </w:r>
            <w:proofErr w:type="gramStart"/>
            <w:r w:rsidRPr="004C5B4D">
              <w:rPr>
                <w:rFonts w:ascii="Helvetica" w:hAnsi="Helvetica" w:cs="Helvetica"/>
              </w:rPr>
              <w:t>to easily modify</w:t>
            </w:r>
            <w:proofErr w:type="gramEnd"/>
            <w:r w:rsidRPr="004C5B4D">
              <w:rPr>
                <w:rFonts w:ascii="Helvetica" w:hAnsi="Helvetica" w:cs="Helvetica"/>
              </w:rPr>
              <w:t xml:space="preserve"> the code to get it to run.</w:t>
            </w:r>
          </w:p>
        </w:tc>
        <w:tc>
          <w:tcPr>
            <w:tcW w:w="2466"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Readable, but not fully reproducible.</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Reproducible with minimal changes.</w:t>
            </w:r>
          </w:p>
        </w:tc>
        <w:tc>
          <w:tcPr>
            <w:tcW w:w="2467" w:type="dxa"/>
            <w:tcBorders>
              <w:top w:val="single" w:sz="4" w:space="0" w:color="auto"/>
              <w:left w:val="single" w:sz="4" w:space="0" w:color="auto"/>
              <w:bottom w:val="single" w:sz="4" w:space="0" w:color="auto"/>
              <w:right w:val="single" w:sz="4" w:space="0" w:color="auto"/>
            </w:tcBorders>
            <w:hideMark/>
          </w:tcPr>
          <w:p w:rsidR="006F4F64" w:rsidRPr="004C5B4D" w:rsidRDefault="006F4F64">
            <w:pPr>
              <w:rPr>
                <w:rFonts w:ascii="Helvetica" w:hAnsi="Helvetica" w:cs="Helvetica"/>
              </w:rPr>
            </w:pPr>
            <w:r w:rsidRPr="004C5B4D">
              <w:rPr>
                <w:rFonts w:ascii="Helvetica" w:hAnsi="Helvetica" w:cs="Helvetica"/>
              </w:rPr>
              <w:t>1) Fully reproducible.</w:t>
            </w:r>
          </w:p>
          <w:p w:rsidR="006F4F64" w:rsidRPr="004C5B4D" w:rsidRDefault="006F4F64">
            <w:pPr>
              <w:rPr>
                <w:rFonts w:ascii="Helvetica" w:hAnsi="Helvetica" w:cs="Helvetica"/>
              </w:rPr>
            </w:pPr>
            <w:r w:rsidRPr="004C5B4D">
              <w:rPr>
                <w:rFonts w:ascii="Helvetica" w:hAnsi="Helvetica" w:cs="Helvetica"/>
              </w:rPr>
              <w:t>2) Stable code.</w:t>
            </w:r>
          </w:p>
          <w:p w:rsidR="006F4F64" w:rsidRPr="004C5B4D" w:rsidRDefault="006F4F64">
            <w:pPr>
              <w:rPr>
                <w:rFonts w:ascii="Helvetica" w:hAnsi="Helvetica" w:cs="Helvetica"/>
              </w:rPr>
            </w:pPr>
            <w:r w:rsidRPr="004C5B4D">
              <w:rPr>
                <w:rFonts w:ascii="Helvetica" w:hAnsi="Helvetica" w:cs="Helvetica"/>
              </w:rPr>
              <w:t>3) Runs first time without editing.</w:t>
            </w:r>
          </w:p>
          <w:p w:rsidR="006F4F64" w:rsidRPr="004C5B4D" w:rsidRDefault="006F4F64">
            <w:pPr>
              <w:rPr>
                <w:rFonts w:ascii="Helvetica" w:hAnsi="Helvetica" w:cs="Helvetica"/>
              </w:rPr>
            </w:pPr>
            <w:r w:rsidRPr="004C5B4D">
              <w:rPr>
                <w:rFonts w:ascii="Helvetica" w:hAnsi="Helvetica" w:cs="Helvetica"/>
              </w:rPr>
              <w:t>4) Self-contained.</w:t>
            </w:r>
          </w:p>
        </w:tc>
      </w:tr>
    </w:tbl>
    <w:p w:rsidR="0082458A" w:rsidRDefault="0082458A" w:rsidP="006F4F64">
      <w:pPr>
        <w:shd w:val="clear" w:color="auto" w:fill="FFFFFF"/>
        <w:spacing w:before="480" w:after="120" w:line="240" w:lineRule="auto"/>
        <w:outlineLvl w:val="1"/>
        <w:rPr>
          <w:rFonts w:ascii="Helvetica" w:eastAsia="Times New Roman" w:hAnsi="Helvetica" w:cs="Helvetica"/>
          <w:color w:val="2D3B45"/>
          <w:sz w:val="43"/>
          <w:szCs w:val="43"/>
          <w:lang w:eastAsia="en-AU"/>
        </w:rPr>
      </w:pPr>
    </w:p>
    <w:p w:rsidR="0082458A" w:rsidRDefault="0082458A" w:rsidP="006F4F64">
      <w:pPr>
        <w:shd w:val="clear" w:color="auto" w:fill="FFFFFF"/>
        <w:spacing w:before="480" w:after="120" w:line="240" w:lineRule="auto"/>
        <w:outlineLvl w:val="1"/>
        <w:rPr>
          <w:rFonts w:ascii="Helvetica" w:eastAsia="Times New Roman" w:hAnsi="Helvetica" w:cs="Helvetica"/>
          <w:color w:val="2D3B45"/>
          <w:sz w:val="43"/>
          <w:szCs w:val="43"/>
          <w:lang w:eastAsia="en-AU"/>
        </w:rPr>
      </w:pPr>
    </w:p>
    <w:p w:rsidR="006F4F64" w:rsidRPr="006F4F64" w:rsidRDefault="006F4F64" w:rsidP="006F4F64">
      <w:pPr>
        <w:shd w:val="clear" w:color="auto" w:fill="FFFFFF"/>
        <w:spacing w:before="480" w:after="120" w:line="240" w:lineRule="auto"/>
        <w:outlineLvl w:val="1"/>
        <w:rPr>
          <w:rFonts w:ascii="Helvetica" w:eastAsia="Times New Roman" w:hAnsi="Helvetica" w:cs="Helvetica"/>
          <w:color w:val="2D3B45"/>
          <w:sz w:val="43"/>
          <w:szCs w:val="43"/>
          <w:lang w:eastAsia="en-AU"/>
        </w:rPr>
      </w:pPr>
      <w:r w:rsidRPr="006F4F64">
        <w:rPr>
          <w:rFonts w:ascii="Helvetica" w:eastAsia="Times New Roman" w:hAnsi="Helvetica" w:cs="Helvetica"/>
          <w:color w:val="2D3B45"/>
          <w:sz w:val="43"/>
          <w:szCs w:val="43"/>
          <w:lang w:eastAsia="en-AU"/>
        </w:rPr>
        <w:lastRenderedPageBreak/>
        <w:t>Multimedia communication</w:t>
      </w:r>
    </w:p>
    <w:p w:rsidR="006F4F64" w:rsidRPr="006F4F64" w:rsidRDefault="006F4F64" w:rsidP="006F4F64">
      <w:pPr>
        <w:shd w:val="clear" w:color="auto" w:fill="FFFFFF"/>
        <w:spacing w:before="180" w:after="18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 xml:space="preserve">This assessment is to be completed in </w:t>
      </w:r>
      <w:proofErr w:type="gramStart"/>
      <w:r w:rsidRPr="006F4F64">
        <w:rPr>
          <w:rFonts w:ascii="Helvetica" w:eastAsia="Times New Roman" w:hAnsi="Helvetica" w:cs="Helvetica"/>
          <w:color w:val="2D3B45"/>
          <w:sz w:val="24"/>
          <w:szCs w:val="24"/>
          <w:lang w:eastAsia="en-AU"/>
        </w:rPr>
        <w:t>team work</w:t>
      </w:r>
      <w:proofErr w:type="gramEnd"/>
      <w:r w:rsidRPr="006F4F64">
        <w:rPr>
          <w:rFonts w:ascii="Helvetica" w:eastAsia="Times New Roman" w:hAnsi="Helvetica" w:cs="Helvetica"/>
          <w:color w:val="2D3B45"/>
          <w:sz w:val="24"/>
          <w:szCs w:val="24"/>
          <w:lang w:eastAsia="en-AU"/>
        </w:rPr>
        <w:t xml:space="preserve"> as part of your </w:t>
      </w:r>
      <w:r w:rsidR="00B03628" w:rsidRPr="004C5B4D">
        <w:rPr>
          <w:rFonts w:ascii="Helvetica" w:eastAsia="Times New Roman" w:hAnsi="Helvetica" w:cs="Helvetica"/>
          <w:color w:val="2D3B45"/>
          <w:sz w:val="24"/>
          <w:szCs w:val="24"/>
          <w:lang w:eastAsia="en-AU"/>
        </w:rPr>
        <w:t>research project. It is worth 5</w:t>
      </w:r>
      <w:r w:rsidRPr="006F4F64">
        <w:rPr>
          <w:rFonts w:ascii="Helvetica" w:eastAsia="Times New Roman" w:hAnsi="Helvetica" w:cs="Helvetica"/>
          <w:color w:val="2D3B45"/>
          <w:sz w:val="24"/>
          <w:szCs w:val="24"/>
          <w:lang w:eastAsia="en-AU"/>
        </w:rPr>
        <w:t xml:space="preserve">% of your final mark in </w:t>
      </w:r>
      <w:r w:rsidR="00B03628" w:rsidRPr="004C5B4D">
        <w:rPr>
          <w:rFonts w:ascii="Helvetica" w:eastAsia="Times New Roman" w:hAnsi="Helvetica" w:cs="Helvetica"/>
          <w:color w:val="2D3B45"/>
          <w:sz w:val="24"/>
          <w:szCs w:val="24"/>
          <w:lang w:eastAsia="en-AU"/>
        </w:rPr>
        <w:t>STAT3x14</w:t>
      </w:r>
      <w:r w:rsidRPr="006F4F64">
        <w:rPr>
          <w:rFonts w:ascii="Helvetica" w:eastAsia="Times New Roman" w:hAnsi="Helvetica" w:cs="Helvetica"/>
          <w:color w:val="2D3B45"/>
          <w:sz w:val="24"/>
          <w:szCs w:val="24"/>
          <w:lang w:eastAsia="en-AU"/>
        </w:rPr>
        <w:t>, and each student in the team will receive the same mark.</w:t>
      </w:r>
    </w:p>
    <w:p w:rsidR="006F4F64" w:rsidRPr="006F4F64" w:rsidRDefault="006F4F64" w:rsidP="006F4F64">
      <w:pPr>
        <w:shd w:val="clear" w:color="auto" w:fill="FFFFFF"/>
        <w:spacing w:before="180" w:after="18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 xml:space="preserve">Clearly and memorably communicating science to the public and to decision makers (government, industry, reviewers of publications or grants, journalists, consumers) is extremely important for </w:t>
      </w:r>
      <w:proofErr w:type="spellStart"/>
      <w:r w:rsidRPr="006F4F64">
        <w:rPr>
          <w:rFonts w:ascii="Helvetica" w:eastAsia="Times New Roman" w:hAnsi="Helvetica" w:cs="Helvetica"/>
          <w:color w:val="2D3B45"/>
          <w:sz w:val="24"/>
          <w:szCs w:val="24"/>
          <w:lang w:eastAsia="en-AU"/>
        </w:rPr>
        <w:t>scienti</w:t>
      </w:r>
      <w:proofErr w:type="spellEnd"/>
      <w:r w:rsidR="00B03628" w:rsidRPr="004C5B4D">
        <w:rPr>
          <w:rFonts w:ascii="Helvetica" w:eastAsia="Times New Roman" w:hAnsi="Helvetica" w:cs="Helvetica"/>
          <w:color w:val="2D3B45"/>
          <w:sz w:val="24"/>
          <w:szCs w:val="24"/>
          <w:lang w:eastAsia="en-AU"/>
        </w:rPr>
        <w:t>]</w:t>
      </w:r>
      <w:proofErr w:type="spellStart"/>
      <w:r w:rsidRPr="006F4F64">
        <w:rPr>
          <w:rFonts w:ascii="Helvetica" w:eastAsia="Times New Roman" w:hAnsi="Helvetica" w:cs="Helvetica"/>
          <w:color w:val="2D3B45"/>
          <w:sz w:val="24"/>
          <w:szCs w:val="24"/>
          <w:lang w:eastAsia="en-AU"/>
        </w:rPr>
        <w:t>sts</w:t>
      </w:r>
      <w:proofErr w:type="spellEnd"/>
      <w:r w:rsidRPr="006F4F64">
        <w:rPr>
          <w:rFonts w:ascii="Helvetica" w:eastAsia="Times New Roman" w:hAnsi="Helvetica" w:cs="Helvetica"/>
          <w:color w:val="2D3B45"/>
          <w:sz w:val="24"/>
          <w:szCs w:val="24"/>
          <w:lang w:eastAsia="en-AU"/>
        </w:rPr>
        <w:t xml:space="preserve"> to maintain research productivity and to make a difference. Many scientists struggle to explain how their research translates to the real world, reducing the impact any research findings might have on public health. As a team, you will design a communication to convey the main results of your research project to a lay audience.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00"/>
        <w:gridCol w:w="11658"/>
      </w:tblGrid>
      <w:tr w:rsidR="006F4F64" w:rsidRPr="006F4F64" w:rsidTr="006F4F64">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4C5B4D">
              <w:rPr>
                <w:rFonts w:ascii="Helvetica" w:eastAsia="Times New Roman" w:hAnsi="Helvetica" w:cs="Helvetica"/>
                <w:i/>
                <w:iCs/>
                <w:color w:val="2D3B45"/>
                <w:sz w:val="24"/>
                <w:szCs w:val="24"/>
                <w:lang w:eastAsia="en-AU"/>
              </w:rPr>
              <w:t>Length</w:t>
            </w:r>
            <w:r w:rsidRPr="006F4F64">
              <w:rPr>
                <w:rFonts w:ascii="Helvetica" w:eastAsia="Times New Roman" w:hAnsi="Helvetica" w:cs="Helvetica"/>
                <w:color w:val="2D3B45"/>
                <w:sz w:val="24"/>
                <w:szCs w:val="24"/>
                <w:lang w:eastAsia="en-AU"/>
              </w:rPr>
              <w:t>: </w:t>
            </w:r>
          </w:p>
        </w:tc>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Less than 500 words of text OR less than 3min of video/audio</w:t>
            </w:r>
          </w:p>
        </w:tc>
      </w:tr>
      <w:tr w:rsidR="006F4F64" w:rsidRPr="006F4F64" w:rsidTr="006F4F64">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4C5B4D">
              <w:rPr>
                <w:rFonts w:ascii="Helvetica" w:eastAsia="Times New Roman" w:hAnsi="Helvetica" w:cs="Helvetica"/>
                <w:i/>
                <w:iCs/>
                <w:color w:val="2D3B45"/>
                <w:sz w:val="24"/>
                <w:szCs w:val="24"/>
                <w:lang w:eastAsia="en-AU"/>
              </w:rPr>
              <w:t>File type</w:t>
            </w:r>
            <w:r w:rsidRPr="006F4F64">
              <w:rPr>
                <w:rFonts w:ascii="Helvetica" w:eastAsia="Times New Roman" w:hAnsi="Helvetica" w:cs="Helvetica"/>
                <w:color w:val="2D3B45"/>
                <w:sz w:val="24"/>
                <w:szCs w:val="24"/>
                <w:lang w:eastAsia="en-AU"/>
              </w:rPr>
              <w:t>: </w:t>
            </w:r>
          </w:p>
        </w:tc>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pdf, video, audio, html</w:t>
            </w:r>
          </w:p>
        </w:tc>
      </w:tr>
      <w:tr w:rsidR="006F4F64" w:rsidRPr="006F4F64" w:rsidTr="006F4F64">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4C5B4D">
              <w:rPr>
                <w:rFonts w:ascii="Helvetica" w:eastAsia="Times New Roman" w:hAnsi="Helvetica" w:cs="Helvetica"/>
                <w:i/>
                <w:iCs/>
                <w:color w:val="2D3B45"/>
                <w:sz w:val="24"/>
                <w:szCs w:val="24"/>
                <w:lang w:eastAsia="en-AU"/>
              </w:rPr>
              <w:t>File name:</w:t>
            </w:r>
          </w:p>
        </w:tc>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proofErr w:type="spellStart"/>
            <w:r w:rsidRPr="006F4F64">
              <w:rPr>
                <w:rFonts w:ascii="Helvetica" w:eastAsia="Times New Roman" w:hAnsi="Helvetica" w:cs="Helvetica"/>
                <w:color w:val="2D3B45"/>
                <w:sz w:val="24"/>
                <w:szCs w:val="24"/>
                <w:lang w:eastAsia="en-AU"/>
              </w:rPr>
              <w:t>Group#_multimedia</w:t>
            </w:r>
            <w:proofErr w:type="spellEnd"/>
          </w:p>
        </w:tc>
      </w:tr>
      <w:tr w:rsidR="006F4F64" w:rsidRPr="006F4F64" w:rsidTr="006F4F64">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4C5B4D">
              <w:rPr>
                <w:rFonts w:ascii="Helvetica" w:eastAsia="Times New Roman" w:hAnsi="Helvetica" w:cs="Helvetica"/>
                <w:i/>
                <w:iCs/>
                <w:color w:val="2D3B45"/>
                <w:sz w:val="24"/>
                <w:szCs w:val="24"/>
                <w:lang w:eastAsia="en-AU"/>
              </w:rPr>
              <w:t>Due date</w:t>
            </w:r>
            <w:r w:rsidRPr="006F4F64">
              <w:rPr>
                <w:rFonts w:ascii="Helvetica" w:eastAsia="Times New Roman" w:hAnsi="Helvetica" w:cs="Helvetica"/>
                <w:color w:val="2D3B45"/>
                <w:sz w:val="24"/>
                <w:szCs w:val="24"/>
                <w:lang w:eastAsia="en-AU"/>
              </w:rPr>
              <w:t>:</w:t>
            </w:r>
          </w:p>
        </w:tc>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6F4F64" w:rsidRDefault="006F4F64" w:rsidP="006F4F64">
            <w:pPr>
              <w:spacing w:after="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11:59pm Friday 26th October, Week 12</w:t>
            </w:r>
          </w:p>
        </w:tc>
      </w:tr>
    </w:tbl>
    <w:p w:rsidR="006F4F64" w:rsidRPr="006F4F64" w:rsidRDefault="006F4F64" w:rsidP="006F4F64">
      <w:pPr>
        <w:shd w:val="clear" w:color="auto" w:fill="FFFFFF"/>
        <w:spacing w:before="180" w:after="18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 xml:space="preserve">Create any type of multimedia communication to a non-scientist audience, based on your groups main research </w:t>
      </w:r>
      <w:proofErr w:type="spellStart"/>
      <w:r w:rsidRPr="006F4F64">
        <w:rPr>
          <w:rFonts w:ascii="Helvetica" w:eastAsia="Times New Roman" w:hAnsi="Helvetica" w:cs="Helvetica"/>
          <w:color w:val="2D3B45"/>
          <w:sz w:val="24"/>
          <w:szCs w:val="24"/>
          <w:lang w:eastAsia="en-AU"/>
        </w:rPr>
        <w:t>findings.This</w:t>
      </w:r>
      <w:proofErr w:type="spellEnd"/>
      <w:r w:rsidRPr="006F4F64">
        <w:rPr>
          <w:rFonts w:ascii="Helvetica" w:eastAsia="Times New Roman" w:hAnsi="Helvetica" w:cs="Helvetica"/>
          <w:color w:val="2D3B45"/>
          <w:sz w:val="24"/>
          <w:szCs w:val="24"/>
          <w:lang w:eastAsia="en-AU"/>
        </w:rPr>
        <w:t xml:space="preserve"> is a free format assignment e.g., pamphlet, slides, poster, wiki page, newspaper article, blog, video or audio </w:t>
      </w:r>
      <w:proofErr w:type="gramStart"/>
      <w:r w:rsidRPr="006F4F64">
        <w:rPr>
          <w:rFonts w:ascii="Helvetica" w:eastAsia="Times New Roman" w:hAnsi="Helvetica" w:cs="Helvetica"/>
          <w:color w:val="2D3B45"/>
          <w:sz w:val="24"/>
          <w:szCs w:val="24"/>
          <w:lang w:eastAsia="en-AU"/>
        </w:rPr>
        <w:t>are permitted</w:t>
      </w:r>
      <w:proofErr w:type="gramEnd"/>
      <w:r w:rsidRPr="006F4F64">
        <w:rPr>
          <w:rFonts w:ascii="Helvetica" w:eastAsia="Times New Roman" w:hAnsi="Helvetica" w:cs="Helvetica"/>
          <w:color w:val="2D3B45"/>
          <w:sz w:val="24"/>
          <w:szCs w:val="24"/>
          <w:lang w:eastAsia="en-AU"/>
        </w:rPr>
        <w:t xml:space="preserve">. All figures and tables </w:t>
      </w:r>
      <w:proofErr w:type="gramStart"/>
      <w:r w:rsidRPr="006F4F64">
        <w:rPr>
          <w:rFonts w:ascii="Helvetica" w:eastAsia="Times New Roman" w:hAnsi="Helvetica" w:cs="Helvetica"/>
          <w:color w:val="2D3B45"/>
          <w:sz w:val="24"/>
          <w:szCs w:val="24"/>
          <w:lang w:eastAsia="en-AU"/>
        </w:rPr>
        <w:t>should be captioned</w:t>
      </w:r>
      <w:proofErr w:type="gramEnd"/>
      <w:r w:rsidRPr="006F4F64">
        <w:rPr>
          <w:rFonts w:ascii="Helvetica" w:eastAsia="Times New Roman" w:hAnsi="Helvetica" w:cs="Helvetica"/>
          <w:color w:val="2D3B45"/>
          <w:sz w:val="24"/>
          <w:szCs w:val="24"/>
          <w:lang w:eastAsia="en-AU"/>
        </w:rPr>
        <w:t>. Label the axes and headings for all figures. Use legends if applicable.</w:t>
      </w:r>
    </w:p>
    <w:p w:rsidR="00DC4D28" w:rsidRPr="004C5B4D" w:rsidRDefault="00DC4D28">
      <w:pPr>
        <w:rPr>
          <w:rFonts w:ascii="Helvetica" w:hAnsi="Helvetica" w:cs="Helvetica"/>
        </w:rPr>
      </w:pPr>
    </w:p>
    <w:p w:rsidR="0082458A" w:rsidRDefault="0082458A" w:rsidP="006F4F64">
      <w:pPr>
        <w:rPr>
          <w:rFonts w:ascii="Helvetica" w:hAnsi="Helvetica" w:cs="Helvetica"/>
          <w:b/>
          <w:bCs/>
          <w:color w:val="2D3B45"/>
          <w:sz w:val="43"/>
          <w:szCs w:val="43"/>
        </w:rPr>
      </w:pPr>
    </w:p>
    <w:p w:rsidR="0082458A" w:rsidRDefault="0082458A" w:rsidP="006F4F64">
      <w:pPr>
        <w:rPr>
          <w:rFonts w:ascii="Helvetica" w:hAnsi="Helvetica" w:cs="Helvetica"/>
          <w:b/>
          <w:bCs/>
          <w:color w:val="2D3B45"/>
          <w:sz w:val="43"/>
          <w:szCs w:val="43"/>
        </w:rPr>
      </w:pPr>
    </w:p>
    <w:p w:rsidR="006F4F64" w:rsidRPr="004C5B4D" w:rsidRDefault="006F4F64" w:rsidP="006F4F64">
      <w:pPr>
        <w:rPr>
          <w:rFonts w:ascii="Helvetica" w:hAnsi="Helvetica" w:cs="Helvetica"/>
        </w:rPr>
      </w:pPr>
      <w:r w:rsidRPr="004C5B4D">
        <w:rPr>
          <w:rFonts w:ascii="Helvetica" w:hAnsi="Helvetica" w:cs="Helvetica"/>
          <w:b/>
          <w:bCs/>
          <w:color w:val="2D3B45"/>
          <w:sz w:val="43"/>
          <w:szCs w:val="43"/>
        </w:rPr>
        <w:lastRenderedPageBreak/>
        <w:t>Oral presentation</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This assessment is to be completed in </w:t>
      </w:r>
      <w:proofErr w:type="gramStart"/>
      <w:r w:rsidRPr="004C5B4D">
        <w:rPr>
          <w:rFonts w:ascii="Helvetica" w:hAnsi="Helvetica" w:cs="Helvetica"/>
          <w:color w:val="2D3B45"/>
        </w:rPr>
        <w:t>team work</w:t>
      </w:r>
      <w:proofErr w:type="gramEnd"/>
      <w:r w:rsidRPr="004C5B4D">
        <w:rPr>
          <w:rFonts w:ascii="Helvetica" w:hAnsi="Helvetica" w:cs="Helvetica"/>
          <w:color w:val="2D3B45"/>
        </w:rPr>
        <w:t xml:space="preserve"> as part of your research project. It is wort</w:t>
      </w:r>
      <w:r w:rsidR="00B03628" w:rsidRPr="004C5B4D">
        <w:rPr>
          <w:rFonts w:ascii="Helvetica" w:hAnsi="Helvetica" w:cs="Helvetica"/>
          <w:color w:val="2D3B45"/>
        </w:rPr>
        <w:t>h 15% of your final mark in STAT3x1</w:t>
      </w:r>
      <w:r w:rsidRPr="004C5B4D">
        <w:rPr>
          <w:rFonts w:ascii="Helvetica" w:hAnsi="Helvetica" w:cs="Helvetica"/>
          <w:color w:val="2D3B45"/>
        </w:rPr>
        <w:t xml:space="preserve">4, and each student in the team will an individual mark. You </w:t>
      </w:r>
      <w:proofErr w:type="gramStart"/>
      <w:r w:rsidRPr="004C5B4D">
        <w:rPr>
          <w:rFonts w:ascii="Helvetica" w:hAnsi="Helvetica" w:cs="Helvetica"/>
          <w:color w:val="2D3B45"/>
        </w:rPr>
        <w:t>will be assessed</w:t>
      </w:r>
      <w:proofErr w:type="gramEnd"/>
      <w:r w:rsidRPr="004C5B4D">
        <w:rPr>
          <w:rFonts w:ascii="Helvetica" w:hAnsi="Helvetica" w:cs="Helvetica"/>
          <w:color w:val="2D3B45"/>
        </w:rPr>
        <w:t xml:space="preserve"> on your presentation skills, measured by criteria covering slides, flow of information, engagement with the audience and clarity of message.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523"/>
        <w:gridCol w:w="11435"/>
      </w:tblGrid>
      <w:tr w:rsidR="006F4F64" w:rsidRPr="004C5B4D" w:rsidTr="006F4F64">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Length:</w:t>
            </w:r>
          </w:p>
        </w:tc>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Fonts w:ascii="Helvetica" w:hAnsi="Helvetica" w:cs="Helvetica"/>
                <w:color w:val="2D3B45"/>
              </w:rPr>
              <w:t>three minutes presentation + two minutes question time</w:t>
            </w:r>
          </w:p>
        </w:tc>
      </w:tr>
      <w:tr w:rsidR="006F4F64" w:rsidRPr="004C5B4D" w:rsidTr="006F4F64">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File type</w:t>
            </w:r>
            <w:r w:rsidRPr="004C5B4D">
              <w:rPr>
                <w:rFonts w:ascii="Helvetica" w:hAnsi="Helvetica" w:cs="Helvetica"/>
                <w:color w:val="2D3B45"/>
              </w:rPr>
              <w:t>:</w:t>
            </w:r>
          </w:p>
        </w:tc>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proofErr w:type="spellStart"/>
            <w:r w:rsidRPr="004C5B4D">
              <w:rPr>
                <w:rFonts w:ascii="Helvetica" w:hAnsi="Helvetica" w:cs="Helvetica"/>
                <w:color w:val="2D3B45"/>
              </w:rPr>
              <w:t>powerpoint</w:t>
            </w:r>
            <w:proofErr w:type="spellEnd"/>
            <w:r w:rsidRPr="004C5B4D">
              <w:rPr>
                <w:rFonts w:ascii="Helvetica" w:hAnsi="Helvetica" w:cs="Helvetica"/>
                <w:color w:val="2D3B45"/>
              </w:rPr>
              <w:t xml:space="preserve">, </w:t>
            </w:r>
            <w:proofErr w:type="spellStart"/>
            <w:r w:rsidRPr="004C5B4D">
              <w:rPr>
                <w:rFonts w:ascii="Helvetica" w:hAnsi="Helvetica" w:cs="Helvetica"/>
                <w:color w:val="2D3B45"/>
              </w:rPr>
              <w:t>RMarkdown</w:t>
            </w:r>
            <w:proofErr w:type="spellEnd"/>
            <w:r w:rsidRPr="004C5B4D">
              <w:rPr>
                <w:rFonts w:ascii="Helvetica" w:hAnsi="Helvetica" w:cs="Helvetica"/>
                <w:color w:val="2D3B45"/>
              </w:rPr>
              <w:t xml:space="preserve">, keynote </w:t>
            </w:r>
            <w:proofErr w:type="spellStart"/>
            <w:r w:rsidRPr="004C5B4D">
              <w:rPr>
                <w:rFonts w:ascii="Helvetica" w:hAnsi="Helvetica" w:cs="Helvetica"/>
                <w:color w:val="2D3B45"/>
              </w:rPr>
              <w:t>etc</w:t>
            </w:r>
            <w:proofErr w:type="spellEnd"/>
          </w:p>
        </w:tc>
      </w:tr>
      <w:tr w:rsidR="006F4F64" w:rsidRPr="004C5B4D" w:rsidTr="006F4F64">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File name:</w:t>
            </w:r>
          </w:p>
        </w:tc>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proofErr w:type="spellStart"/>
            <w:r w:rsidRPr="004C5B4D">
              <w:rPr>
                <w:rFonts w:ascii="Helvetica" w:hAnsi="Helvetica" w:cs="Helvetica"/>
                <w:color w:val="2D3B45"/>
              </w:rPr>
              <w:t>Group#_oral</w:t>
            </w:r>
            <w:proofErr w:type="spellEnd"/>
          </w:p>
        </w:tc>
      </w:tr>
      <w:tr w:rsidR="006F4F64" w:rsidRPr="004C5B4D" w:rsidTr="006F4F64">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Due date</w:t>
            </w:r>
            <w:r w:rsidRPr="004C5B4D">
              <w:rPr>
                <w:rFonts w:ascii="Helvetica" w:hAnsi="Helvetica" w:cs="Helvetica"/>
                <w:color w:val="2D3B45"/>
              </w:rPr>
              <w:t>:</w:t>
            </w:r>
          </w:p>
        </w:tc>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Strong"/>
                <w:rFonts w:ascii="Helvetica" w:hAnsi="Helvetica" w:cs="Helvetica"/>
                <w:color w:val="2D3B45"/>
              </w:rPr>
              <w:t>5:00pm Tuesday 30th October</w:t>
            </w:r>
            <w:r w:rsidRPr="004C5B4D">
              <w:rPr>
                <w:rFonts w:ascii="Helvetica" w:hAnsi="Helvetica" w:cs="Helvetica"/>
                <w:color w:val="2D3B45"/>
              </w:rPr>
              <w:t>, Week 13</w:t>
            </w:r>
          </w:p>
        </w:tc>
      </w:tr>
    </w:tbl>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The oral presentations </w:t>
      </w:r>
      <w:proofErr w:type="gramStart"/>
      <w:r w:rsidRPr="004C5B4D">
        <w:rPr>
          <w:rFonts w:ascii="Helvetica" w:hAnsi="Helvetica" w:cs="Helvetica"/>
          <w:color w:val="2D3B45"/>
        </w:rPr>
        <w:t>are scheduled</w:t>
      </w:r>
      <w:proofErr w:type="gramEnd"/>
      <w:r w:rsidRPr="004C5B4D">
        <w:rPr>
          <w:rFonts w:ascii="Helvetica" w:hAnsi="Helvetica" w:cs="Helvetica"/>
          <w:color w:val="2D3B45"/>
        </w:rPr>
        <w:t xml:space="preserve"> for week 13, Wednesday October 31st or Thursday 1st November from 1-3pm.</w:t>
      </w:r>
    </w:p>
    <w:p w:rsidR="006F4F64" w:rsidRPr="004C5B4D" w:rsidRDefault="00B03628" w:rsidP="006F4F64">
      <w:pPr>
        <w:pStyle w:val="Heading3"/>
        <w:shd w:val="clear" w:color="auto" w:fill="FFFFFF"/>
        <w:spacing w:before="240" w:after="150"/>
        <w:rPr>
          <w:rFonts w:ascii="Helvetica" w:hAnsi="Helvetica" w:cs="Helvetica"/>
          <w:color w:val="2D3B45"/>
          <w:sz w:val="36"/>
          <w:szCs w:val="36"/>
        </w:rPr>
      </w:pPr>
      <w:r w:rsidRPr="004C5B4D">
        <w:rPr>
          <w:rFonts w:ascii="Helvetica" w:hAnsi="Helvetica" w:cs="Helvetica"/>
          <w:b/>
          <w:bCs/>
          <w:color w:val="2D3B45"/>
          <w:sz w:val="36"/>
          <w:szCs w:val="36"/>
        </w:rPr>
        <w:t>Suggested f</w:t>
      </w:r>
      <w:r w:rsidR="006F4F64" w:rsidRPr="004C5B4D">
        <w:rPr>
          <w:rFonts w:ascii="Helvetica" w:hAnsi="Helvetica" w:cs="Helvetica"/>
          <w:b/>
          <w:bCs/>
          <w:color w:val="2D3B45"/>
          <w:sz w:val="36"/>
          <w:szCs w:val="36"/>
        </w:rPr>
        <w:t>ormat</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You may choose to use </w:t>
      </w:r>
      <w:proofErr w:type="spellStart"/>
      <w:r w:rsidRPr="004C5B4D">
        <w:rPr>
          <w:rFonts w:ascii="Helvetica" w:hAnsi="Helvetica" w:cs="Helvetica"/>
          <w:color w:val="2D3B45"/>
        </w:rPr>
        <w:t>Rmarkdown</w:t>
      </w:r>
      <w:proofErr w:type="spellEnd"/>
      <w:r w:rsidRPr="004C5B4D">
        <w:rPr>
          <w:rFonts w:ascii="Helvetica" w:hAnsi="Helvetica" w:cs="Helvetica"/>
          <w:color w:val="2D3B45"/>
        </w:rPr>
        <w:t xml:space="preserve"> / </w:t>
      </w:r>
      <w:proofErr w:type="spellStart"/>
      <w:proofErr w:type="gramStart"/>
      <w:r w:rsidRPr="004C5B4D">
        <w:rPr>
          <w:rFonts w:ascii="Helvetica" w:hAnsi="Helvetica" w:cs="Helvetica"/>
          <w:color w:val="2D3B45"/>
        </w:rPr>
        <w:t>powerpoint</w:t>
      </w:r>
      <w:proofErr w:type="spellEnd"/>
      <w:proofErr w:type="gramEnd"/>
      <w:r w:rsidRPr="004C5B4D">
        <w:rPr>
          <w:rFonts w:ascii="Helvetica" w:hAnsi="Helvetica" w:cs="Helvetica"/>
          <w:color w:val="2D3B45"/>
        </w:rPr>
        <w:t xml:space="preserve"> / keynote or any other style of presentation. Each team member must be part of the presentation (whether speaking, dancing, singing or operating the slides).</w:t>
      </w:r>
    </w:p>
    <w:p w:rsidR="006F4F64" w:rsidRPr="004C5B4D" w:rsidRDefault="006F4F64" w:rsidP="00B03628">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There is no predefined presentation </w:t>
      </w:r>
      <w:proofErr w:type="gramStart"/>
      <w:r w:rsidRPr="004C5B4D">
        <w:rPr>
          <w:rFonts w:ascii="Helvetica" w:hAnsi="Helvetica" w:cs="Helvetica"/>
          <w:color w:val="2D3B45"/>
        </w:rPr>
        <w:t>format,</w:t>
      </w:r>
      <w:proofErr w:type="gramEnd"/>
      <w:r w:rsidRPr="004C5B4D">
        <w:rPr>
          <w:rFonts w:ascii="Helvetica" w:hAnsi="Helvetica" w:cs="Helvetica"/>
          <w:color w:val="2D3B45"/>
        </w:rPr>
        <w:t xml:space="preserve"> however you are expected to cover most components of a research paper. In other words, it should consist </w:t>
      </w:r>
      <w:proofErr w:type="gramStart"/>
      <w:r w:rsidRPr="004C5B4D">
        <w:rPr>
          <w:rFonts w:ascii="Helvetica" w:hAnsi="Helvetica" w:cs="Helvetica"/>
          <w:color w:val="2D3B45"/>
        </w:rPr>
        <w:t>of:</w:t>
      </w:r>
      <w:proofErr w:type="gramEnd"/>
      <w:r w:rsidR="00B03628" w:rsidRPr="004C5B4D">
        <w:rPr>
          <w:rFonts w:ascii="Helvetica" w:hAnsi="Helvetica" w:cs="Helvetica"/>
          <w:color w:val="2D3B45"/>
        </w:rPr>
        <w:t xml:space="preserve"> </w:t>
      </w:r>
      <w:r w:rsidRPr="004C5B4D">
        <w:rPr>
          <w:rFonts w:ascii="Helvetica" w:hAnsi="Helvetica" w:cs="Helvetica"/>
          <w:color w:val="2D3B45"/>
        </w:rPr>
        <w:t>Aim</w:t>
      </w:r>
      <w:r w:rsidR="00B03628" w:rsidRPr="004C5B4D">
        <w:rPr>
          <w:rFonts w:ascii="Helvetica" w:hAnsi="Helvetica" w:cs="Helvetica"/>
          <w:color w:val="2D3B45"/>
        </w:rPr>
        <w:t xml:space="preserve">, </w:t>
      </w:r>
      <w:r w:rsidRPr="004C5B4D">
        <w:rPr>
          <w:rFonts w:ascii="Helvetica" w:hAnsi="Helvetica" w:cs="Helvetica"/>
          <w:color w:val="2D3B45"/>
        </w:rPr>
        <w:t>Background</w:t>
      </w:r>
      <w:r w:rsidR="00B03628" w:rsidRPr="004C5B4D">
        <w:rPr>
          <w:rFonts w:ascii="Helvetica" w:hAnsi="Helvetica" w:cs="Helvetica"/>
          <w:color w:val="2D3B45"/>
        </w:rPr>
        <w:t xml:space="preserve">, </w:t>
      </w:r>
      <w:r w:rsidRPr="004C5B4D">
        <w:rPr>
          <w:rFonts w:ascii="Helvetica" w:hAnsi="Helvetica" w:cs="Helvetica"/>
          <w:color w:val="2D3B45"/>
        </w:rPr>
        <w:t>Methods and materials</w:t>
      </w:r>
      <w:r w:rsidR="00B03628" w:rsidRPr="004C5B4D">
        <w:rPr>
          <w:rFonts w:ascii="Helvetica" w:hAnsi="Helvetica" w:cs="Helvetica"/>
          <w:color w:val="2D3B45"/>
        </w:rPr>
        <w:t xml:space="preserve">, </w:t>
      </w:r>
      <w:r w:rsidRPr="004C5B4D">
        <w:rPr>
          <w:rFonts w:ascii="Helvetica" w:hAnsi="Helvetica" w:cs="Helvetica"/>
          <w:color w:val="2D3B45"/>
        </w:rPr>
        <w:t>Results</w:t>
      </w:r>
      <w:r w:rsidR="00B03628" w:rsidRPr="004C5B4D">
        <w:rPr>
          <w:rFonts w:ascii="Helvetica" w:hAnsi="Helvetica" w:cs="Helvetica"/>
          <w:color w:val="2D3B45"/>
        </w:rPr>
        <w:t xml:space="preserve">, and </w:t>
      </w:r>
      <w:r w:rsidRPr="004C5B4D">
        <w:rPr>
          <w:rFonts w:ascii="Helvetica" w:hAnsi="Helvetica" w:cs="Helvetica"/>
          <w:color w:val="2D3B45"/>
        </w:rPr>
        <w:t>Conclusion</w:t>
      </w:r>
    </w:p>
    <w:p w:rsidR="006F4F64" w:rsidRPr="004C5B4D" w:rsidRDefault="006F4F64">
      <w:pPr>
        <w:rPr>
          <w:rFonts w:ascii="Helvetica" w:hAnsi="Helvetica" w:cs="Helvetica"/>
        </w:rPr>
      </w:pPr>
      <w:r w:rsidRPr="004C5B4D">
        <w:rPr>
          <w:rFonts w:ascii="Helvetica" w:hAnsi="Helvetica" w:cs="Helvetica"/>
        </w:rPr>
        <w:br w:type="page"/>
      </w:r>
    </w:p>
    <w:p w:rsidR="006F4F64" w:rsidRPr="004C5B4D" w:rsidRDefault="006F4F64" w:rsidP="006F4F64">
      <w:pPr>
        <w:pStyle w:val="Heading2"/>
        <w:shd w:val="clear" w:color="auto" w:fill="FFFFFF"/>
        <w:spacing w:before="480" w:beforeAutospacing="0" w:after="120" w:afterAutospacing="0"/>
        <w:rPr>
          <w:rFonts w:ascii="Helvetica" w:hAnsi="Helvetica" w:cs="Helvetica"/>
          <w:b w:val="0"/>
          <w:bCs w:val="0"/>
          <w:color w:val="2D3B45"/>
          <w:sz w:val="43"/>
          <w:szCs w:val="43"/>
        </w:rPr>
      </w:pPr>
      <w:r w:rsidRPr="004C5B4D">
        <w:rPr>
          <w:rFonts w:ascii="Helvetica" w:hAnsi="Helvetica" w:cs="Helvetica"/>
          <w:b w:val="0"/>
          <w:bCs w:val="0"/>
          <w:color w:val="2D3B45"/>
          <w:sz w:val="43"/>
          <w:szCs w:val="43"/>
        </w:rPr>
        <w:lastRenderedPageBreak/>
        <w:t>Reflection</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You are required to submit a word document or similar providing information on your </w:t>
      </w:r>
      <w:proofErr w:type="gramStart"/>
      <w:r w:rsidRPr="004C5B4D">
        <w:rPr>
          <w:rFonts w:ascii="Helvetica" w:hAnsi="Helvetica" w:cs="Helvetica"/>
          <w:color w:val="2D3B45"/>
        </w:rPr>
        <w:t>team work</w:t>
      </w:r>
      <w:proofErr w:type="gramEnd"/>
      <w:r w:rsidRPr="004C5B4D">
        <w:rPr>
          <w:rFonts w:ascii="Helvetica" w:hAnsi="Helvetica" w:cs="Helvetica"/>
          <w:color w:val="2D3B45"/>
        </w:rPr>
        <w:t xml:space="preserve"> and reflections as detailed below. This is worth 5% of your final mark in </w:t>
      </w:r>
      <w:r w:rsidR="00B03628" w:rsidRPr="004C5B4D">
        <w:rPr>
          <w:rFonts w:ascii="Helvetica" w:hAnsi="Helvetica" w:cs="Helvetica"/>
          <w:color w:val="2D3B45"/>
        </w:rPr>
        <w:t>STAT3x14</w:t>
      </w:r>
      <w:r w:rsidRPr="004C5B4D">
        <w:rPr>
          <w:rFonts w:ascii="Helvetica" w:hAnsi="Helvetica" w:cs="Helvetica"/>
          <w:color w:val="2D3B45"/>
        </w:rPr>
        <w:t xml:space="preserve"> and each team member will receive an individual mark. On submission of the information below, you agree that your reflections are a genuine and independent account. You have tried to be as objective as possible. You have stood back and tried your best to view the experience objectively.</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520"/>
        <w:gridCol w:w="10438"/>
      </w:tblGrid>
      <w:tr w:rsidR="006F4F64" w:rsidRPr="004C5B4D" w:rsidTr="006F4F64">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Length: </w:t>
            </w:r>
          </w:p>
        </w:tc>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B03628">
            <w:pPr>
              <w:rPr>
                <w:rFonts w:ascii="Helvetica" w:hAnsi="Helvetica" w:cs="Helvetica"/>
                <w:color w:val="2D3B45"/>
              </w:rPr>
            </w:pPr>
            <w:r w:rsidRPr="004C5B4D">
              <w:rPr>
                <w:rFonts w:ascii="Helvetica" w:hAnsi="Helvetica" w:cs="Helvetica"/>
                <w:color w:val="2D3B45"/>
              </w:rPr>
              <w:t>Approx. 500 words</w:t>
            </w:r>
          </w:p>
        </w:tc>
      </w:tr>
      <w:tr w:rsidR="006F4F64" w:rsidRPr="004C5B4D" w:rsidTr="006F4F64">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File type:</w:t>
            </w:r>
          </w:p>
        </w:tc>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Fonts w:ascii="Helvetica" w:hAnsi="Helvetica" w:cs="Helvetica"/>
                <w:color w:val="2D3B45"/>
              </w:rPr>
              <w:t>pdf, word doc</w:t>
            </w:r>
          </w:p>
        </w:tc>
      </w:tr>
      <w:tr w:rsidR="006F4F64" w:rsidRPr="004C5B4D" w:rsidTr="006F4F64">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File name:</w:t>
            </w:r>
          </w:p>
        </w:tc>
        <w:tc>
          <w:tcPr>
            <w:tcW w:w="0" w:type="auto"/>
            <w:tcBorders>
              <w:bottom w:val="single" w:sz="6" w:space="0" w:color="C7CDD1"/>
            </w:tcBorders>
            <w:shd w:val="clear" w:color="auto" w:fill="F5F5F5"/>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proofErr w:type="spellStart"/>
            <w:r w:rsidRPr="004C5B4D">
              <w:rPr>
                <w:rFonts w:ascii="Helvetica" w:hAnsi="Helvetica" w:cs="Helvetica"/>
                <w:color w:val="2D3B45"/>
              </w:rPr>
              <w:t>SID_reflection</w:t>
            </w:r>
            <w:proofErr w:type="spellEnd"/>
          </w:p>
        </w:tc>
      </w:tr>
      <w:tr w:rsidR="006F4F64" w:rsidRPr="004C5B4D" w:rsidTr="006F4F64">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Style w:val="Emphasis"/>
                <w:rFonts w:ascii="Helvetica" w:hAnsi="Helvetica" w:cs="Helvetica"/>
                <w:color w:val="2D3B45"/>
              </w:rPr>
              <w:t>Due date: </w:t>
            </w:r>
          </w:p>
        </w:tc>
        <w:tc>
          <w:tcPr>
            <w:tcW w:w="0" w:type="auto"/>
            <w:tcBorders>
              <w:bottom w:val="single" w:sz="6" w:space="0" w:color="C7CDD1"/>
            </w:tcBorders>
            <w:shd w:val="clear" w:color="auto" w:fill="FFFFFF"/>
            <w:tcMar>
              <w:top w:w="210" w:type="dxa"/>
              <w:left w:w="105" w:type="dxa"/>
              <w:bottom w:w="210" w:type="dxa"/>
              <w:right w:w="105" w:type="dxa"/>
            </w:tcMar>
            <w:vAlign w:val="center"/>
            <w:hideMark/>
          </w:tcPr>
          <w:p w:rsidR="006F4F64" w:rsidRPr="004C5B4D" w:rsidRDefault="006F4F64">
            <w:pPr>
              <w:rPr>
                <w:rFonts w:ascii="Helvetica" w:hAnsi="Helvetica" w:cs="Helvetica"/>
                <w:color w:val="2D3B45"/>
              </w:rPr>
            </w:pPr>
            <w:r w:rsidRPr="004C5B4D">
              <w:rPr>
                <w:rFonts w:ascii="Helvetica" w:hAnsi="Helvetica" w:cs="Helvetica"/>
                <w:color w:val="2D3B45"/>
              </w:rPr>
              <w:t>11:59pm Friday 9th November        </w:t>
            </w:r>
          </w:p>
        </w:tc>
      </w:tr>
    </w:tbl>
    <w:p w:rsidR="0082458A" w:rsidRDefault="0082458A" w:rsidP="006F4F64">
      <w:pPr>
        <w:pStyle w:val="Heading3"/>
        <w:shd w:val="clear" w:color="auto" w:fill="FFFFFF"/>
        <w:spacing w:before="240" w:after="150"/>
        <w:rPr>
          <w:rFonts w:ascii="Helvetica" w:hAnsi="Helvetica" w:cs="Helvetica"/>
          <w:b/>
          <w:bCs/>
          <w:color w:val="2D3B45"/>
          <w:sz w:val="36"/>
          <w:szCs w:val="36"/>
        </w:rPr>
      </w:pPr>
    </w:p>
    <w:p w:rsidR="006F4F64" w:rsidRPr="004C5B4D" w:rsidRDefault="006F4F64" w:rsidP="006F4F64">
      <w:pPr>
        <w:pStyle w:val="Heading3"/>
        <w:shd w:val="clear" w:color="auto" w:fill="FFFFFF"/>
        <w:spacing w:before="240" w:after="150"/>
        <w:rPr>
          <w:rFonts w:ascii="Helvetica" w:hAnsi="Helvetica" w:cs="Helvetica"/>
          <w:color w:val="2D3B45"/>
          <w:sz w:val="36"/>
          <w:szCs w:val="36"/>
        </w:rPr>
      </w:pPr>
      <w:r w:rsidRPr="004C5B4D">
        <w:rPr>
          <w:rFonts w:ascii="Helvetica" w:hAnsi="Helvetica" w:cs="Helvetica"/>
          <w:b/>
          <w:bCs/>
          <w:color w:val="2D3B45"/>
          <w:sz w:val="36"/>
          <w:szCs w:val="36"/>
        </w:rPr>
        <w:t>Format</w:t>
      </w:r>
      <w:r w:rsidR="00B03628" w:rsidRPr="004C5B4D">
        <w:rPr>
          <w:rFonts w:ascii="Helvetica" w:hAnsi="Helvetica" w:cs="Helvetica"/>
          <w:b/>
          <w:bCs/>
          <w:color w:val="2D3B45"/>
          <w:sz w:val="36"/>
          <w:szCs w:val="36"/>
        </w:rPr>
        <w:t xml:space="preserve"> of reflection</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Team Name:</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Your name /Student Number:</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Other Group Members: </w:t>
      </w:r>
      <w:r w:rsidRPr="004C5B4D">
        <w:rPr>
          <w:rStyle w:val="Emphasis"/>
          <w:rFonts w:ascii="Helvetica" w:eastAsiaTheme="majorEastAsia" w:hAnsi="Helvetica" w:cs="Helvetica"/>
          <w:color w:val="2D3B45"/>
        </w:rPr>
        <w:t xml:space="preserve">[Name/Student Number, </w:t>
      </w:r>
      <w:proofErr w:type="spellStart"/>
      <w:r w:rsidRPr="004C5B4D">
        <w:rPr>
          <w:rStyle w:val="Emphasis"/>
          <w:rFonts w:ascii="Helvetica" w:eastAsiaTheme="majorEastAsia" w:hAnsi="Helvetica" w:cs="Helvetica"/>
          <w:color w:val="2D3B45"/>
        </w:rPr>
        <w:t>etc</w:t>
      </w:r>
      <w:proofErr w:type="spellEnd"/>
      <w:r w:rsidRPr="004C5B4D">
        <w:rPr>
          <w:rStyle w:val="Emphasis"/>
          <w:rFonts w:ascii="Helvetica" w:eastAsiaTheme="majorEastAsia" w:hAnsi="Helvetica" w:cs="Helvetica"/>
          <w:color w:val="2D3B45"/>
        </w:rPr>
        <w:t>]</w:t>
      </w:r>
    </w:p>
    <w:p w:rsidR="006F4F64" w:rsidRPr="004C5B4D" w:rsidRDefault="006F4F64" w:rsidP="006F4F64">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1. Meetings you attended: dates/time attended + location  </w:t>
      </w:r>
      <w:r w:rsidRPr="004C5B4D">
        <w:rPr>
          <w:rStyle w:val="Emphasis"/>
          <w:rFonts w:ascii="Helvetica" w:hAnsi="Helvetica" w:cs="Helvetica"/>
          <w:color w:val="2D3B45"/>
        </w:rPr>
        <w:t>[e.g. Meeting 1- ‘</w:t>
      </w:r>
      <w:r w:rsidRPr="004C5B4D">
        <w:rPr>
          <w:rFonts w:ascii="Helvetica" w:hAnsi="Helvetica" w:cs="Helvetica"/>
          <w:color w:val="2D3B45"/>
        </w:rPr>
        <w:t>Getting started</w:t>
      </w:r>
      <w:r w:rsidRPr="004C5B4D">
        <w:rPr>
          <w:rStyle w:val="Emphasis"/>
          <w:rFonts w:ascii="Helvetica" w:hAnsi="Helvetica" w:cs="Helvetica"/>
          <w:color w:val="2D3B45"/>
        </w:rPr>
        <w:t>’ Fisher Library, 25/09/17, 2-4pm; Meeting 2 – ‘</w:t>
      </w:r>
      <w:r w:rsidRPr="004C5B4D">
        <w:rPr>
          <w:rFonts w:ascii="Helvetica" w:hAnsi="Helvetica" w:cs="Helvetica"/>
          <w:color w:val="2D3B45"/>
        </w:rPr>
        <w:t>Moving forward</w:t>
      </w:r>
      <w:r w:rsidRPr="004C5B4D">
        <w:rPr>
          <w:rStyle w:val="Emphasis"/>
          <w:rFonts w:ascii="Helvetica" w:hAnsi="Helvetica" w:cs="Helvetica"/>
          <w:color w:val="2D3B45"/>
        </w:rPr>
        <w:t>’ online via Collaborations, Canvas, 4/10/17, 9-11am]</w:t>
      </w:r>
    </w:p>
    <w:p w:rsidR="006F4F64" w:rsidRPr="004C5B4D" w:rsidRDefault="006F4F64" w:rsidP="006F4F64">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lastRenderedPageBreak/>
        <w:t>2. List and outline the tasks you completed  </w:t>
      </w:r>
    </w:p>
    <w:p w:rsidR="006F4F64" w:rsidRPr="004C5B4D" w:rsidRDefault="006F4F64" w:rsidP="006F4F64">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 xml:space="preserve">3. Individual reflection  </w:t>
      </w:r>
      <w:r w:rsidR="00B03628" w:rsidRPr="004C5B4D">
        <w:rPr>
          <w:rFonts w:ascii="Helvetica" w:hAnsi="Helvetica" w:cs="Helvetica"/>
          <w:color w:val="2D3B45"/>
        </w:rPr>
        <w:t>on</w:t>
      </w:r>
    </w:p>
    <w:p w:rsidR="006F4F64" w:rsidRPr="004C5B4D" w:rsidRDefault="006F4F64" w:rsidP="00B03628">
      <w:pPr>
        <w:pStyle w:val="ListParagraph"/>
        <w:numPr>
          <w:ilvl w:val="0"/>
          <w:numId w:val="3"/>
        </w:numPr>
        <w:shd w:val="clear" w:color="auto" w:fill="FFFFFF"/>
        <w:spacing w:before="100" w:beforeAutospacing="1" w:after="100" w:afterAutospacing="1" w:line="240" w:lineRule="auto"/>
        <w:rPr>
          <w:rFonts w:ascii="Helvetica" w:hAnsi="Helvetica" w:cs="Helvetica"/>
          <w:color w:val="2D3B45"/>
        </w:rPr>
      </w:pPr>
      <w:r w:rsidRPr="004C5B4D">
        <w:rPr>
          <w:rFonts w:ascii="Helvetica" w:hAnsi="Helvetica" w:cs="Helvetica"/>
          <w:color w:val="2D3B45"/>
        </w:rPr>
        <w:t>What did you learn from being part of a group?  </w:t>
      </w:r>
      <w:r w:rsidRPr="004C5B4D">
        <w:rPr>
          <w:rStyle w:val="Emphasis"/>
          <w:rFonts w:ascii="Helvetica" w:hAnsi="Helvetica" w:cs="Helvetica"/>
          <w:color w:val="2D3B45"/>
        </w:rPr>
        <w:t>[Your reflections should include commentary on yours and the group’s teamwork skills, organisational and time management skills and collaborative skills]</w:t>
      </w:r>
    </w:p>
    <w:p w:rsidR="006F4F64" w:rsidRPr="004C5B4D" w:rsidRDefault="006F4F64" w:rsidP="00B03628">
      <w:pPr>
        <w:numPr>
          <w:ilvl w:val="0"/>
          <w:numId w:val="3"/>
        </w:numPr>
        <w:shd w:val="clear" w:color="auto" w:fill="FFFFFF"/>
        <w:spacing w:before="100" w:beforeAutospacing="1" w:after="100" w:afterAutospacing="1" w:line="240" w:lineRule="auto"/>
        <w:rPr>
          <w:rFonts w:ascii="Helvetica" w:hAnsi="Helvetica" w:cs="Helvetica"/>
          <w:color w:val="2D3B45"/>
        </w:rPr>
      </w:pPr>
      <w:r w:rsidRPr="004C5B4D">
        <w:rPr>
          <w:rFonts w:ascii="Helvetica" w:hAnsi="Helvetica" w:cs="Helvetica"/>
          <w:color w:val="2D3B45"/>
        </w:rPr>
        <w:t>What did you learn from completing the task?  </w:t>
      </w:r>
      <w:r w:rsidRPr="004C5B4D">
        <w:rPr>
          <w:rStyle w:val="Emphasis"/>
          <w:rFonts w:ascii="Helvetica" w:hAnsi="Helvetica" w:cs="Helvetica"/>
          <w:color w:val="2D3B45"/>
        </w:rPr>
        <w:t>[Your reflections should include commentary on yours and the group’s investigative and thinking skills]</w:t>
      </w:r>
    </w:p>
    <w:p w:rsidR="0082458A" w:rsidRDefault="0082458A" w:rsidP="0082458A">
      <w:pPr>
        <w:rPr>
          <w:rFonts w:ascii="Helvetica" w:hAnsi="Helvetica" w:cs="Helvetica"/>
        </w:rPr>
      </w:pPr>
    </w:p>
    <w:p w:rsidR="006F4F64" w:rsidRPr="006F4F64" w:rsidRDefault="00B03628" w:rsidP="0082458A">
      <w:pPr>
        <w:rPr>
          <w:rFonts w:ascii="Helvetica" w:hAnsi="Helvetica" w:cs="Helvetica"/>
        </w:rPr>
      </w:pPr>
      <w:r w:rsidRPr="004C5B4D">
        <w:rPr>
          <w:rFonts w:ascii="Helvetica" w:eastAsia="Times New Roman" w:hAnsi="Helvetica" w:cs="Helvetica"/>
          <w:color w:val="2D3B45"/>
          <w:sz w:val="43"/>
          <w:szCs w:val="43"/>
          <w:lang w:eastAsia="en-AU"/>
        </w:rPr>
        <w:t>Peer to peer</w:t>
      </w:r>
      <w:r w:rsidR="006F4F64" w:rsidRPr="006F4F64">
        <w:rPr>
          <w:rFonts w:ascii="Helvetica" w:eastAsia="Times New Roman" w:hAnsi="Helvetica" w:cs="Helvetica"/>
          <w:color w:val="2D3B45"/>
          <w:sz w:val="43"/>
          <w:szCs w:val="43"/>
          <w:lang w:eastAsia="en-AU"/>
        </w:rPr>
        <w:t xml:space="preserve"> assessment of individual contribution to team work</w:t>
      </w:r>
    </w:p>
    <w:p w:rsidR="006F4F64" w:rsidRPr="006F4F64" w:rsidRDefault="006F4F64" w:rsidP="006F4F64">
      <w:pPr>
        <w:shd w:val="clear" w:color="auto" w:fill="FFFFFF"/>
        <w:spacing w:before="180" w:after="18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 xml:space="preserve">You must complete a separate survey for each team member including yourself. On the survey of </w:t>
      </w:r>
      <w:proofErr w:type="gramStart"/>
      <w:r w:rsidRPr="006F4F64">
        <w:rPr>
          <w:rFonts w:ascii="Helvetica" w:eastAsia="Times New Roman" w:hAnsi="Helvetica" w:cs="Helvetica"/>
          <w:color w:val="2D3B45"/>
          <w:sz w:val="24"/>
          <w:szCs w:val="24"/>
          <w:lang w:eastAsia="en-AU"/>
        </w:rPr>
        <w:t>yourself</w:t>
      </w:r>
      <w:proofErr w:type="gramEnd"/>
      <w:r w:rsidRPr="006F4F64">
        <w:rPr>
          <w:rFonts w:ascii="Helvetica" w:eastAsia="Times New Roman" w:hAnsi="Helvetica" w:cs="Helvetica"/>
          <w:color w:val="2D3B45"/>
          <w:sz w:val="24"/>
          <w:szCs w:val="24"/>
          <w:lang w:eastAsia="en-AU"/>
        </w:rPr>
        <w:t xml:space="preserve"> provide only your student number. Then complete a separate survey for each of the other </w:t>
      </w:r>
      <w:r w:rsidR="004C5B4D" w:rsidRPr="004C5B4D">
        <w:rPr>
          <w:rFonts w:ascii="Helvetica" w:eastAsia="Times New Roman" w:hAnsi="Helvetica" w:cs="Helvetica"/>
          <w:color w:val="2D3B45"/>
          <w:sz w:val="24"/>
          <w:szCs w:val="24"/>
          <w:lang w:eastAsia="en-AU"/>
        </w:rPr>
        <w:t>STAT3x14</w:t>
      </w:r>
      <w:r w:rsidRPr="006F4F64">
        <w:rPr>
          <w:rFonts w:ascii="Helvetica" w:eastAsia="Times New Roman" w:hAnsi="Helvetica" w:cs="Helvetica"/>
          <w:color w:val="2D3B45"/>
          <w:sz w:val="24"/>
          <w:szCs w:val="24"/>
          <w:lang w:eastAsia="en-AU"/>
        </w:rPr>
        <w:t xml:space="preserve"> team members. On each of the surveys of other </w:t>
      </w:r>
      <w:proofErr w:type="gramStart"/>
      <w:r w:rsidRPr="006F4F64">
        <w:rPr>
          <w:rFonts w:ascii="Helvetica" w:eastAsia="Times New Roman" w:hAnsi="Helvetica" w:cs="Helvetica"/>
          <w:color w:val="2D3B45"/>
          <w:sz w:val="24"/>
          <w:szCs w:val="24"/>
          <w:lang w:eastAsia="en-AU"/>
        </w:rPr>
        <w:t>team</w:t>
      </w:r>
      <w:proofErr w:type="gramEnd"/>
      <w:r w:rsidRPr="006F4F64">
        <w:rPr>
          <w:rFonts w:ascii="Helvetica" w:eastAsia="Times New Roman" w:hAnsi="Helvetica" w:cs="Helvetica"/>
          <w:color w:val="2D3B45"/>
          <w:sz w:val="24"/>
          <w:szCs w:val="24"/>
          <w:lang w:eastAsia="en-AU"/>
        </w:rPr>
        <w:t> members include your student number as well as the student number of the team member you are surveying.</w:t>
      </w:r>
    </w:p>
    <w:p w:rsidR="004C5B4D" w:rsidRPr="004C5B4D" w:rsidRDefault="006F4F64" w:rsidP="004C5B4D">
      <w:pPr>
        <w:pStyle w:val="NormalWeb"/>
        <w:numPr>
          <w:ilvl w:val="0"/>
          <w:numId w:val="9"/>
        </w:numPr>
        <w:shd w:val="clear" w:color="auto" w:fill="FFFFFF"/>
        <w:spacing w:before="180" w:beforeAutospacing="0" w:after="180" w:afterAutospacing="0"/>
        <w:rPr>
          <w:rFonts w:ascii="Helvetica" w:hAnsi="Helvetica" w:cs="Helvetica"/>
          <w:color w:val="2D3B45"/>
        </w:rPr>
      </w:pPr>
      <w:r w:rsidRPr="006F4F64">
        <w:rPr>
          <w:rFonts w:ascii="Helvetica" w:hAnsi="Helvetica" w:cs="Helvetica"/>
          <w:color w:val="2D3B45"/>
        </w:rPr>
        <w:t>Fill out separate surveys (</w:t>
      </w:r>
      <w:r w:rsidR="004C5B4D" w:rsidRPr="004C5B4D">
        <w:rPr>
          <w:rStyle w:val="instructurefileholder"/>
          <w:rFonts w:ascii="Helvetica" w:eastAsiaTheme="majorEastAsia" w:hAnsi="Helvetica" w:cs="Helvetica"/>
          <w:color w:val="2D3B45"/>
        </w:rPr>
        <w:t>Student Team Assessment.docx</w:t>
      </w:r>
      <w:r w:rsidRPr="006F4F64">
        <w:rPr>
          <w:rFonts w:ascii="Helvetica" w:hAnsi="Helvetica" w:cs="Helvetica"/>
          <w:color w:val="2D3B45"/>
        </w:rPr>
        <w:t>) for each team member [including yourself] using only student numbers;</w:t>
      </w:r>
    </w:p>
    <w:p w:rsidR="006F4F64" w:rsidRPr="004C5B4D" w:rsidRDefault="006F4F64" w:rsidP="004C5B4D">
      <w:pPr>
        <w:pStyle w:val="NormalWeb"/>
        <w:numPr>
          <w:ilvl w:val="0"/>
          <w:numId w:val="9"/>
        </w:numPr>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Combine your completed survey sheets for each team member, including yourself, into one document for submission.</w:t>
      </w:r>
    </w:p>
    <w:p w:rsidR="006F4F64" w:rsidRPr="006F4F64" w:rsidRDefault="006F4F64" w:rsidP="006F4F64">
      <w:pPr>
        <w:shd w:val="clear" w:color="auto" w:fill="FFFFFF"/>
        <w:spacing w:before="180" w:after="180" w:line="240" w:lineRule="auto"/>
        <w:rPr>
          <w:rFonts w:ascii="Helvetica" w:eastAsia="Times New Roman" w:hAnsi="Helvetica" w:cs="Helvetica"/>
          <w:color w:val="2D3B45"/>
          <w:sz w:val="24"/>
          <w:szCs w:val="24"/>
          <w:lang w:eastAsia="en-AU"/>
        </w:rPr>
      </w:pPr>
      <w:r w:rsidRPr="006F4F64">
        <w:rPr>
          <w:rFonts w:ascii="Helvetica" w:eastAsia="Times New Roman" w:hAnsi="Helvetica" w:cs="Helvetica"/>
          <w:color w:val="2D3B45"/>
          <w:sz w:val="24"/>
          <w:szCs w:val="24"/>
          <w:lang w:eastAsia="en-AU"/>
        </w:rPr>
        <w:t>On submission of the surveys, you declare the ratings are a genuine and independent account. You have tried to be as objective as possible. You have stood back and tried your best to view the experience objectively.</w:t>
      </w:r>
    </w:p>
    <w:p w:rsidR="006F4F64" w:rsidRPr="004C5B4D" w:rsidRDefault="006F4F64">
      <w:pPr>
        <w:rPr>
          <w:rFonts w:ascii="Helvetica" w:hAnsi="Helvetica" w:cs="Helvetica"/>
        </w:rPr>
      </w:pPr>
      <w:r w:rsidRPr="004C5B4D">
        <w:rPr>
          <w:rFonts w:ascii="Helvetica" w:hAnsi="Helvetica" w:cs="Helvetica"/>
        </w:rPr>
        <w:br w:type="page"/>
      </w:r>
    </w:p>
    <w:p w:rsidR="006F4F64" w:rsidRPr="004C5B4D" w:rsidRDefault="0082458A" w:rsidP="006F4F64">
      <w:pPr>
        <w:pStyle w:val="Heading2"/>
        <w:shd w:val="clear" w:color="auto" w:fill="FFFFFF"/>
        <w:spacing w:before="480" w:beforeAutospacing="0" w:after="12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Team meeting minutes</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Each team must organise at least and preferably no more than </w:t>
      </w:r>
      <w:proofErr w:type="gramStart"/>
      <w:r w:rsidRPr="004C5B4D">
        <w:rPr>
          <w:rFonts w:ascii="Helvetica" w:hAnsi="Helvetica" w:cs="Helvetica"/>
          <w:color w:val="2D3B45"/>
        </w:rPr>
        <w:t>3</w:t>
      </w:r>
      <w:proofErr w:type="gramEnd"/>
      <w:r w:rsidRPr="004C5B4D">
        <w:rPr>
          <w:rFonts w:ascii="Helvetica" w:hAnsi="Helvetica" w:cs="Helvetica"/>
          <w:color w:val="2D3B45"/>
        </w:rPr>
        <w:t xml:space="preserve"> meetings in total for:</w:t>
      </w:r>
    </w:p>
    <w:p w:rsidR="006F4F64" w:rsidRPr="004C5B4D" w:rsidRDefault="006F4F64" w:rsidP="006F4F64">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getting organised;</w:t>
      </w:r>
    </w:p>
    <w:p w:rsidR="006F4F64" w:rsidRPr="004C5B4D" w:rsidRDefault="006F4F64" w:rsidP="006F4F64">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moving forward; and,</w:t>
      </w:r>
    </w:p>
    <w:p w:rsidR="006F4F64" w:rsidRPr="004C5B4D" w:rsidRDefault="006F4F64" w:rsidP="006F4F64">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finalising work</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Style w:val="Emphasis"/>
          <w:rFonts w:ascii="Helvetica" w:eastAsiaTheme="majorEastAsia" w:hAnsi="Helvetica" w:cs="Helvetica"/>
          <w:color w:val="2D3B45"/>
        </w:rPr>
        <w:t>Create a team collaborative document for recording meeting minutes and provide the information below: </w:t>
      </w:r>
    </w:p>
    <w:p w:rsidR="006F4F64" w:rsidRPr="004C5B4D" w:rsidRDefault="006F4F64" w:rsidP="006F4F64">
      <w:pPr>
        <w:pStyle w:val="Heading3"/>
        <w:shd w:val="clear" w:color="auto" w:fill="FFFFFF"/>
        <w:spacing w:before="240" w:after="150"/>
        <w:rPr>
          <w:rFonts w:ascii="Helvetica" w:hAnsi="Helvetica" w:cs="Helvetica"/>
          <w:color w:val="2D3B45"/>
          <w:sz w:val="36"/>
          <w:szCs w:val="36"/>
        </w:rPr>
      </w:pPr>
      <w:r w:rsidRPr="004C5B4D">
        <w:rPr>
          <w:rFonts w:ascii="Helvetica" w:hAnsi="Helvetica" w:cs="Helvetica"/>
          <w:b/>
          <w:bCs/>
          <w:color w:val="2D3B45"/>
          <w:sz w:val="36"/>
          <w:szCs w:val="36"/>
        </w:rPr>
        <w:t>1. List the team name and group members’ names and student numbers</w:t>
      </w:r>
    </w:p>
    <w:p w:rsidR="006F4F64" w:rsidRPr="004C5B4D" w:rsidRDefault="006F4F64" w:rsidP="006F4F64">
      <w:pPr>
        <w:pStyle w:val="Heading3"/>
        <w:shd w:val="clear" w:color="auto" w:fill="FFFFFF"/>
        <w:spacing w:before="240" w:after="150"/>
        <w:rPr>
          <w:rFonts w:ascii="Helvetica" w:hAnsi="Helvetica" w:cs="Helvetica"/>
          <w:b/>
          <w:bCs/>
          <w:color w:val="2D3B45"/>
          <w:sz w:val="36"/>
          <w:szCs w:val="36"/>
        </w:rPr>
      </w:pPr>
      <w:r w:rsidRPr="004C5B4D">
        <w:rPr>
          <w:rFonts w:ascii="Helvetica" w:hAnsi="Helvetica" w:cs="Helvetica"/>
          <w:b/>
          <w:bCs/>
          <w:color w:val="2D3B45"/>
          <w:sz w:val="36"/>
          <w:szCs w:val="36"/>
        </w:rPr>
        <w:t>2. Meeting one</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Style w:val="Emphasis"/>
          <w:rFonts w:ascii="Helvetica" w:eastAsiaTheme="majorEastAsia" w:hAnsi="Helvetica" w:cs="Helvetica"/>
          <w:color w:val="2D3B45"/>
        </w:rPr>
        <w:t>Getting Organised</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Date: …………………Time</w:t>
      </w:r>
      <w:proofErr w:type="gramStart"/>
      <w:r w:rsidRPr="004C5B4D">
        <w:rPr>
          <w:rFonts w:ascii="Helvetica" w:hAnsi="Helvetica" w:cs="Helvetica"/>
          <w:color w:val="2D3B45"/>
        </w:rPr>
        <w:t>………………</w:t>
      </w:r>
      <w:proofErr w:type="gramEnd"/>
      <w:r w:rsidRPr="004C5B4D">
        <w:rPr>
          <w:rFonts w:ascii="Helvetica" w:hAnsi="Helvetica" w:cs="Helvetica"/>
          <w:color w:val="2D3B45"/>
        </w:rPr>
        <w:t>..Location.................................................</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Attendance/Apologies: Who is present? Has anyone given apologies? </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Agenda: Discussing what is required; identifying who will do what before the next meeting; sharing tasks equally; developing a timeline; identifying when to meet. Provide below a summary of the minutes of the meeting under the following headings</w:t>
      </w:r>
    </w:p>
    <w:p w:rsidR="006F4F64" w:rsidRPr="004C5B4D" w:rsidRDefault="006F4F64" w:rsidP="006F4F64">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Decisions made: [list what needs to be done and provide a timeline]</w:t>
      </w:r>
    </w:p>
    <w:p w:rsidR="006F4F64" w:rsidRPr="004C5B4D" w:rsidRDefault="006F4F64" w:rsidP="006F4F64">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Tasks allocation: [list student name and task allocation]</w:t>
      </w:r>
    </w:p>
    <w:p w:rsidR="006F4F64" w:rsidRPr="004C5B4D" w:rsidRDefault="006F4F64" w:rsidP="006F4F64">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Subsequent meeting times: [list where and when]</w:t>
      </w:r>
    </w:p>
    <w:p w:rsidR="006F4F64" w:rsidRPr="004C5B4D" w:rsidRDefault="006F4F64" w:rsidP="006F4F64">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MEETING TWO Moving Forward</w:t>
      </w:r>
    </w:p>
    <w:p w:rsidR="006F4F64" w:rsidRPr="004C5B4D" w:rsidRDefault="006F4F64" w:rsidP="006F4F64">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MEETING THREE Finalising Work  </w:t>
      </w:r>
    </w:p>
    <w:p w:rsidR="006F4F64" w:rsidRPr="004C5B4D" w:rsidRDefault="006F4F64" w:rsidP="006F4F64">
      <w:pPr>
        <w:pStyle w:val="Heading3"/>
        <w:shd w:val="clear" w:color="auto" w:fill="FFFFFF"/>
        <w:spacing w:before="240" w:after="150"/>
        <w:rPr>
          <w:rFonts w:ascii="Helvetica" w:hAnsi="Helvetica" w:cs="Helvetica"/>
          <w:color w:val="2D3B45"/>
          <w:sz w:val="36"/>
          <w:szCs w:val="36"/>
        </w:rPr>
      </w:pPr>
      <w:r w:rsidRPr="004C5B4D">
        <w:rPr>
          <w:rFonts w:ascii="Helvetica" w:hAnsi="Helvetica" w:cs="Helvetica"/>
          <w:b/>
          <w:bCs/>
          <w:color w:val="2D3B45"/>
          <w:sz w:val="36"/>
          <w:szCs w:val="36"/>
        </w:rPr>
        <w:lastRenderedPageBreak/>
        <w:t>3. Subsequent meetings</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Provide a separate summary of the minutes of each subsequent meeting. Your summary must include the following headings: </w:t>
      </w:r>
    </w:p>
    <w:p w:rsidR="006F4F64" w:rsidRPr="004C5B4D" w:rsidRDefault="006F4F64" w:rsidP="006F4F64">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Title of the meeting</w:t>
      </w:r>
    </w:p>
    <w:p w:rsidR="006F4F64" w:rsidRPr="004C5B4D" w:rsidRDefault="006F4F64" w:rsidP="006F4F64">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Decisions made</w:t>
      </w:r>
    </w:p>
    <w:p w:rsidR="006F4F64" w:rsidRPr="004C5B4D" w:rsidRDefault="006F4F64" w:rsidP="006F4F64">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Tasks completed since the last meeting</w:t>
      </w:r>
    </w:p>
    <w:p w:rsidR="006F4F64" w:rsidRPr="004C5B4D" w:rsidRDefault="006F4F64" w:rsidP="006F4F64">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Who completed the tasks</w:t>
      </w:r>
    </w:p>
    <w:p w:rsidR="006F4F64" w:rsidRPr="004C5B4D" w:rsidRDefault="006F4F64" w:rsidP="006F4F64">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sidRPr="004C5B4D">
        <w:rPr>
          <w:rFonts w:ascii="Helvetica" w:hAnsi="Helvetica" w:cs="Helvetica"/>
          <w:color w:val="2D3B45"/>
        </w:rPr>
        <w:t>Where to from here</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For example:</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Meeting two: </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Style w:val="Emphasis"/>
          <w:rFonts w:ascii="Helvetica" w:eastAsiaTheme="majorEastAsia" w:hAnsi="Helvetica" w:cs="Helvetica"/>
          <w:color w:val="2D3B45"/>
        </w:rPr>
        <w:t>Title</w:t>
      </w:r>
      <w:proofErr w:type="gramStart"/>
      <w:r w:rsidRPr="004C5B4D">
        <w:rPr>
          <w:rStyle w:val="Emphasis"/>
          <w:rFonts w:ascii="Helvetica" w:eastAsiaTheme="majorEastAsia" w:hAnsi="Helvetica" w:cs="Helvetica"/>
          <w:color w:val="2D3B45"/>
        </w:rPr>
        <w:t>  [</w:t>
      </w:r>
      <w:proofErr w:type="gramEnd"/>
      <w:r w:rsidRPr="004C5B4D">
        <w:rPr>
          <w:rStyle w:val="Emphasis"/>
          <w:rFonts w:ascii="Helvetica" w:eastAsiaTheme="majorEastAsia" w:hAnsi="Helvetica" w:cs="Helvetica"/>
          <w:color w:val="2D3B45"/>
        </w:rPr>
        <w:t>e.g. Moving Forward]</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w:t>
      </w:r>
      <w:proofErr w:type="gramStart"/>
      <w:r w:rsidRPr="004C5B4D">
        <w:rPr>
          <w:rFonts w:ascii="Helvetica" w:hAnsi="Helvetica" w:cs="Helvetica"/>
          <w:color w:val="2D3B45"/>
        </w:rPr>
        <w:t>date</w:t>
      </w:r>
      <w:proofErr w:type="gramEnd"/>
      <w:r w:rsidRPr="004C5B4D">
        <w:rPr>
          <w:rFonts w:ascii="Helvetica" w:hAnsi="Helvetica" w:cs="Helvetica"/>
          <w:color w:val="2D3B45"/>
        </w:rPr>
        <w:t>, time, place]</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w:t>
      </w:r>
      <w:proofErr w:type="gramStart"/>
      <w:r w:rsidRPr="004C5B4D">
        <w:rPr>
          <w:rFonts w:ascii="Helvetica" w:hAnsi="Helvetica" w:cs="Helvetica"/>
          <w:color w:val="2D3B45"/>
        </w:rPr>
        <w:t>attendees/apologies</w:t>
      </w:r>
      <w:proofErr w:type="gramEnd"/>
      <w:r w:rsidRPr="004C5B4D">
        <w:rPr>
          <w:rFonts w:ascii="Helvetica" w:hAnsi="Helvetica" w:cs="Helvetica"/>
          <w:color w:val="2D3B45"/>
        </w:rPr>
        <w:t>]</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Decisions </w:t>
      </w:r>
      <w:proofErr w:type="gramStart"/>
      <w:r w:rsidRPr="004C5B4D">
        <w:rPr>
          <w:rFonts w:ascii="Helvetica" w:hAnsi="Helvetica" w:cs="Helvetica"/>
          <w:color w:val="2D3B45"/>
        </w:rPr>
        <w:t>made?</w:t>
      </w:r>
      <w:proofErr w:type="gramEnd"/>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 xml:space="preserve">Tasks completed since the last </w:t>
      </w:r>
      <w:proofErr w:type="gramStart"/>
      <w:r w:rsidRPr="004C5B4D">
        <w:rPr>
          <w:rFonts w:ascii="Helvetica" w:hAnsi="Helvetica" w:cs="Helvetica"/>
          <w:color w:val="2D3B45"/>
        </w:rPr>
        <w:t>meeting?</w:t>
      </w:r>
      <w:proofErr w:type="gramEnd"/>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Who completed each task?</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Where to from here?</w:t>
      </w:r>
    </w:p>
    <w:p w:rsidR="006F4F64" w:rsidRPr="004C5B4D" w:rsidRDefault="006F4F64" w:rsidP="006F4F64">
      <w:pPr>
        <w:pStyle w:val="NormalWeb"/>
        <w:shd w:val="clear" w:color="auto" w:fill="FFFFFF"/>
        <w:spacing w:before="180" w:beforeAutospacing="0" w:after="180" w:afterAutospacing="0"/>
        <w:rPr>
          <w:rFonts w:ascii="Helvetica" w:hAnsi="Helvetica" w:cs="Helvetica"/>
          <w:color w:val="2D3B45"/>
        </w:rPr>
      </w:pPr>
      <w:r w:rsidRPr="004C5B4D">
        <w:rPr>
          <w:rFonts w:ascii="Helvetica" w:hAnsi="Helvetica" w:cs="Helvetica"/>
          <w:color w:val="2D3B45"/>
        </w:rPr>
        <w:t>Based partially on Bird (2009, p.3) and University of Sydney (2009, p.6)</w:t>
      </w:r>
    </w:p>
    <w:p w:rsidR="006F4F64" w:rsidRPr="004C5B4D" w:rsidRDefault="006F4F64">
      <w:pPr>
        <w:rPr>
          <w:rFonts w:ascii="Helvetica" w:hAnsi="Helvetica" w:cs="Helvetica"/>
        </w:rPr>
      </w:pPr>
    </w:p>
    <w:sectPr w:rsidR="006F4F64" w:rsidRPr="004C5B4D" w:rsidSect="006F4F6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0FC"/>
    <w:multiLevelType w:val="hybridMultilevel"/>
    <w:tmpl w:val="900247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CF46AC1"/>
    <w:multiLevelType w:val="multilevel"/>
    <w:tmpl w:val="5886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845BA"/>
    <w:multiLevelType w:val="multilevel"/>
    <w:tmpl w:val="6AD6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94437"/>
    <w:multiLevelType w:val="multilevel"/>
    <w:tmpl w:val="9080E64E"/>
    <w:lvl w:ilvl="0">
      <w:start w:val="1"/>
      <w:numFmt w:val="lowerLetter"/>
      <w:lvlText w:val="%1."/>
      <w:lvlJc w:val="left"/>
      <w:pPr>
        <w:tabs>
          <w:tab w:val="num" w:pos="1080"/>
        </w:tabs>
        <w:ind w:left="1080" w:hanging="360"/>
      </w:pPr>
      <w:rPr>
        <w:rFonts w:ascii="Helvetica" w:eastAsiaTheme="minorHAnsi" w:hAnsi="Helvetica" w:cs="Helvetica"/>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B8D61A4"/>
    <w:multiLevelType w:val="multilevel"/>
    <w:tmpl w:val="33F4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E28E6"/>
    <w:multiLevelType w:val="multilevel"/>
    <w:tmpl w:val="2D383766"/>
    <w:lvl w:ilvl="0">
      <w:start w:val="1"/>
      <w:numFmt w:val="decimal"/>
      <w:lvlText w:val="%1."/>
      <w:lvlJc w:val="left"/>
      <w:pPr>
        <w:tabs>
          <w:tab w:val="num" w:pos="720"/>
        </w:tabs>
        <w:ind w:left="720" w:hanging="360"/>
      </w:pPr>
      <w:rPr>
        <w:rFonts w:ascii="Helvetica" w:eastAsia="Times New Roman" w:hAnsi="Helvetica" w:cs="Helvetica"/>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616D1"/>
    <w:multiLevelType w:val="multilevel"/>
    <w:tmpl w:val="EA9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53A80"/>
    <w:multiLevelType w:val="hybridMultilevel"/>
    <w:tmpl w:val="0900C1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61B23B3E"/>
    <w:multiLevelType w:val="hybridMultilevel"/>
    <w:tmpl w:val="6DFCBE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AE7338"/>
    <w:multiLevelType w:val="multilevel"/>
    <w:tmpl w:val="DFE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6678F"/>
    <w:multiLevelType w:val="multilevel"/>
    <w:tmpl w:val="4AD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73DC8"/>
    <w:multiLevelType w:val="multilevel"/>
    <w:tmpl w:val="AB1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10"/>
  </w:num>
  <w:num w:numId="5">
    <w:abstractNumId w:val="4"/>
  </w:num>
  <w:num w:numId="6">
    <w:abstractNumId w:val="1"/>
  </w:num>
  <w:num w:numId="7">
    <w:abstractNumId w:val="6"/>
  </w:num>
  <w:num w:numId="8">
    <w:abstractNumId w:val="2"/>
  </w:num>
  <w:num w:numId="9">
    <w:abstractNumId w:val="5"/>
  </w:num>
  <w:num w:numId="10">
    <w:abstractNumId w:val="7"/>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64"/>
    <w:rsid w:val="00125D2B"/>
    <w:rsid w:val="004C5B4D"/>
    <w:rsid w:val="006F4F64"/>
    <w:rsid w:val="0082458A"/>
    <w:rsid w:val="00931D0B"/>
    <w:rsid w:val="00B03628"/>
    <w:rsid w:val="00DC4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27A2"/>
  <w15:chartTrackingRefBased/>
  <w15:docId w15:val="{D4B2D0B3-F7EE-48FB-B4E6-B7CBC3AF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F6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F4F6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6F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F64"/>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6F4F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F4F64"/>
    <w:rPr>
      <w:i/>
      <w:iCs/>
    </w:rPr>
  </w:style>
  <w:style w:type="character" w:customStyle="1" w:styleId="Heading3Char">
    <w:name w:val="Heading 3 Char"/>
    <w:basedOn w:val="DefaultParagraphFont"/>
    <w:link w:val="Heading3"/>
    <w:uiPriority w:val="9"/>
    <w:semiHidden/>
    <w:rsid w:val="006F4F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F4F64"/>
    <w:rPr>
      <w:b/>
      <w:bCs/>
    </w:rPr>
  </w:style>
  <w:style w:type="character" w:styleId="Hyperlink">
    <w:name w:val="Hyperlink"/>
    <w:basedOn w:val="DefaultParagraphFont"/>
    <w:uiPriority w:val="99"/>
    <w:semiHidden/>
    <w:unhideWhenUsed/>
    <w:rsid w:val="006F4F64"/>
    <w:rPr>
      <w:color w:val="0000FF"/>
      <w:u w:val="single"/>
    </w:rPr>
  </w:style>
  <w:style w:type="table" w:styleId="TableGrid">
    <w:name w:val="Table Grid"/>
    <w:basedOn w:val="TableNormal"/>
    <w:uiPriority w:val="39"/>
    <w:rsid w:val="006F4F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4F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4F64"/>
    <w:pPr>
      <w:spacing w:line="256" w:lineRule="auto"/>
      <w:ind w:left="720"/>
      <w:contextualSpacing/>
    </w:pPr>
  </w:style>
  <w:style w:type="character" w:customStyle="1" w:styleId="instructurefileholder">
    <w:name w:val="instructure_file_holder"/>
    <w:basedOn w:val="DefaultParagraphFont"/>
    <w:rsid w:val="004C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2182">
      <w:bodyDiv w:val="1"/>
      <w:marLeft w:val="0"/>
      <w:marRight w:val="0"/>
      <w:marTop w:val="0"/>
      <w:marBottom w:val="0"/>
      <w:divBdr>
        <w:top w:val="none" w:sz="0" w:space="0" w:color="auto"/>
        <w:left w:val="none" w:sz="0" w:space="0" w:color="auto"/>
        <w:bottom w:val="none" w:sz="0" w:space="0" w:color="auto"/>
        <w:right w:val="none" w:sz="0" w:space="0" w:color="auto"/>
      </w:divBdr>
    </w:div>
    <w:div w:id="109052970">
      <w:bodyDiv w:val="1"/>
      <w:marLeft w:val="0"/>
      <w:marRight w:val="0"/>
      <w:marTop w:val="0"/>
      <w:marBottom w:val="0"/>
      <w:divBdr>
        <w:top w:val="none" w:sz="0" w:space="0" w:color="auto"/>
        <w:left w:val="none" w:sz="0" w:space="0" w:color="auto"/>
        <w:bottom w:val="none" w:sz="0" w:space="0" w:color="auto"/>
        <w:right w:val="none" w:sz="0" w:space="0" w:color="auto"/>
      </w:divBdr>
    </w:div>
    <w:div w:id="314838899">
      <w:bodyDiv w:val="1"/>
      <w:marLeft w:val="0"/>
      <w:marRight w:val="0"/>
      <w:marTop w:val="0"/>
      <w:marBottom w:val="0"/>
      <w:divBdr>
        <w:top w:val="none" w:sz="0" w:space="0" w:color="auto"/>
        <w:left w:val="none" w:sz="0" w:space="0" w:color="auto"/>
        <w:bottom w:val="none" w:sz="0" w:space="0" w:color="auto"/>
        <w:right w:val="none" w:sz="0" w:space="0" w:color="auto"/>
      </w:divBdr>
    </w:div>
    <w:div w:id="626739214">
      <w:bodyDiv w:val="1"/>
      <w:marLeft w:val="0"/>
      <w:marRight w:val="0"/>
      <w:marTop w:val="0"/>
      <w:marBottom w:val="0"/>
      <w:divBdr>
        <w:top w:val="none" w:sz="0" w:space="0" w:color="auto"/>
        <w:left w:val="none" w:sz="0" w:space="0" w:color="auto"/>
        <w:bottom w:val="none" w:sz="0" w:space="0" w:color="auto"/>
        <w:right w:val="none" w:sz="0" w:space="0" w:color="auto"/>
      </w:divBdr>
    </w:div>
    <w:div w:id="672340555">
      <w:bodyDiv w:val="1"/>
      <w:marLeft w:val="0"/>
      <w:marRight w:val="0"/>
      <w:marTop w:val="0"/>
      <w:marBottom w:val="0"/>
      <w:divBdr>
        <w:top w:val="none" w:sz="0" w:space="0" w:color="auto"/>
        <w:left w:val="none" w:sz="0" w:space="0" w:color="auto"/>
        <w:bottom w:val="none" w:sz="0" w:space="0" w:color="auto"/>
        <w:right w:val="none" w:sz="0" w:space="0" w:color="auto"/>
      </w:divBdr>
    </w:div>
    <w:div w:id="954872743">
      <w:bodyDiv w:val="1"/>
      <w:marLeft w:val="0"/>
      <w:marRight w:val="0"/>
      <w:marTop w:val="0"/>
      <w:marBottom w:val="0"/>
      <w:divBdr>
        <w:top w:val="none" w:sz="0" w:space="0" w:color="auto"/>
        <w:left w:val="none" w:sz="0" w:space="0" w:color="auto"/>
        <w:bottom w:val="none" w:sz="0" w:space="0" w:color="auto"/>
        <w:right w:val="none" w:sz="0" w:space="0" w:color="auto"/>
      </w:divBdr>
    </w:div>
    <w:div w:id="1018232999">
      <w:bodyDiv w:val="1"/>
      <w:marLeft w:val="0"/>
      <w:marRight w:val="0"/>
      <w:marTop w:val="0"/>
      <w:marBottom w:val="0"/>
      <w:divBdr>
        <w:top w:val="none" w:sz="0" w:space="0" w:color="auto"/>
        <w:left w:val="none" w:sz="0" w:space="0" w:color="auto"/>
        <w:bottom w:val="none" w:sz="0" w:space="0" w:color="auto"/>
        <w:right w:val="none" w:sz="0" w:space="0" w:color="auto"/>
      </w:divBdr>
    </w:div>
    <w:div w:id="1344934350">
      <w:bodyDiv w:val="1"/>
      <w:marLeft w:val="0"/>
      <w:marRight w:val="0"/>
      <w:marTop w:val="0"/>
      <w:marBottom w:val="0"/>
      <w:divBdr>
        <w:top w:val="none" w:sz="0" w:space="0" w:color="auto"/>
        <w:left w:val="none" w:sz="0" w:space="0" w:color="auto"/>
        <w:bottom w:val="none" w:sz="0" w:space="0" w:color="auto"/>
        <w:right w:val="none" w:sz="0" w:space="0" w:color="auto"/>
      </w:divBdr>
    </w:div>
    <w:div w:id="1373916056">
      <w:bodyDiv w:val="1"/>
      <w:marLeft w:val="0"/>
      <w:marRight w:val="0"/>
      <w:marTop w:val="0"/>
      <w:marBottom w:val="0"/>
      <w:divBdr>
        <w:top w:val="none" w:sz="0" w:space="0" w:color="auto"/>
        <w:left w:val="none" w:sz="0" w:space="0" w:color="auto"/>
        <w:bottom w:val="none" w:sz="0" w:space="0" w:color="auto"/>
        <w:right w:val="none" w:sz="0" w:space="0" w:color="auto"/>
      </w:divBdr>
    </w:div>
    <w:div w:id="1610501267">
      <w:bodyDiv w:val="1"/>
      <w:marLeft w:val="0"/>
      <w:marRight w:val="0"/>
      <w:marTop w:val="0"/>
      <w:marBottom w:val="0"/>
      <w:divBdr>
        <w:top w:val="none" w:sz="0" w:space="0" w:color="auto"/>
        <w:left w:val="none" w:sz="0" w:space="0" w:color="auto"/>
        <w:bottom w:val="none" w:sz="0" w:space="0" w:color="auto"/>
        <w:right w:val="none" w:sz="0" w:space="0" w:color="auto"/>
      </w:divBdr>
    </w:div>
    <w:div w:id="1836605968">
      <w:bodyDiv w:val="1"/>
      <w:marLeft w:val="0"/>
      <w:marRight w:val="0"/>
      <w:marTop w:val="0"/>
      <w:marBottom w:val="0"/>
      <w:divBdr>
        <w:top w:val="none" w:sz="0" w:space="0" w:color="auto"/>
        <w:left w:val="none" w:sz="0" w:space="0" w:color="auto"/>
        <w:bottom w:val="none" w:sz="0" w:space="0" w:color="auto"/>
        <w:right w:val="none" w:sz="0" w:space="0" w:color="auto"/>
      </w:divBdr>
    </w:div>
    <w:div w:id="2046440816">
      <w:bodyDiv w:val="1"/>
      <w:marLeft w:val="0"/>
      <w:marRight w:val="0"/>
      <w:marTop w:val="0"/>
      <w:marBottom w:val="0"/>
      <w:divBdr>
        <w:top w:val="none" w:sz="0" w:space="0" w:color="auto"/>
        <w:left w:val="none" w:sz="0" w:space="0" w:color="auto"/>
        <w:bottom w:val="none" w:sz="0" w:space="0" w:color="auto"/>
        <w:right w:val="none" w:sz="0" w:space="0" w:color="auto"/>
      </w:divBdr>
    </w:div>
    <w:div w:id="2110201609">
      <w:bodyDiv w:val="1"/>
      <w:marLeft w:val="0"/>
      <w:marRight w:val="0"/>
      <w:marTop w:val="0"/>
      <w:marBottom w:val="0"/>
      <w:divBdr>
        <w:top w:val="none" w:sz="0" w:space="0" w:color="auto"/>
        <w:left w:val="none" w:sz="0" w:space="0" w:color="auto"/>
        <w:bottom w:val="none" w:sz="0" w:space="0" w:color="auto"/>
        <w:right w:val="none" w:sz="0" w:space="0" w:color="auto"/>
      </w:divBdr>
    </w:div>
    <w:div w:id="21284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Ormerod</dc:creator>
  <cp:keywords/>
  <dc:description/>
  <cp:lastModifiedBy>John Ormerod</cp:lastModifiedBy>
  <cp:revision>2</cp:revision>
  <dcterms:created xsi:type="dcterms:W3CDTF">2018-09-11T01:25:00Z</dcterms:created>
  <dcterms:modified xsi:type="dcterms:W3CDTF">2018-09-11T02:10:00Z</dcterms:modified>
</cp:coreProperties>
</file>