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26584" w14:textId="77777777" w:rsidR="00711F8E" w:rsidRPr="00B23351" w:rsidRDefault="00711F8E" w:rsidP="00B23351">
      <w:pPr>
        <w:pStyle w:val="KeinLeerraum"/>
        <w:rPr>
          <w:b/>
        </w:rPr>
      </w:pPr>
      <w:r w:rsidRPr="00B23351">
        <w:rPr>
          <w:b/>
        </w:rPr>
        <w:t>Für unser Unternehmen gilt folgender Abfallplan!</w:t>
      </w:r>
      <w:r w:rsidR="00D52CD9" w:rsidRPr="00B23351">
        <w:rPr>
          <w:b/>
        </w:rPr>
        <w:t xml:space="preserve"> </w:t>
      </w:r>
    </w:p>
    <w:p w14:paraId="0BCD7ABC" w14:textId="77777777" w:rsidR="00711F8E" w:rsidRDefault="00711F8E">
      <w:pPr>
        <w:autoSpaceDE w:val="0"/>
        <w:autoSpaceDN w:val="0"/>
        <w:adjustRightInd w:val="0"/>
        <w:jc w:val="both"/>
        <w:rPr>
          <w:szCs w:val="17"/>
          <w:u w:val="single"/>
        </w:rPr>
      </w:pPr>
      <w:r>
        <w:rPr>
          <w:szCs w:val="17"/>
          <w:u w:val="single"/>
        </w:rPr>
        <w:t xml:space="preserve">Erklärung Müllfraktion: </w:t>
      </w:r>
    </w:p>
    <w:p w14:paraId="64EA227C" w14:textId="77777777" w:rsidR="00711F8E" w:rsidRDefault="00711F8E">
      <w:pPr>
        <w:autoSpaceDE w:val="0"/>
        <w:autoSpaceDN w:val="0"/>
        <w:adjustRightInd w:val="0"/>
        <w:jc w:val="both"/>
        <w:rPr>
          <w:szCs w:val="17"/>
        </w:rPr>
      </w:pPr>
      <w:r>
        <w:rPr>
          <w:szCs w:val="17"/>
        </w:rPr>
        <w:t>Eine Müllfraktion im Sinne der EG-Abfallverordnung ist die kleinste trennbare Einheit einer Müllsorte. Somit kann eine Farbdose, die nicht ganz entleert ist, auch eine Müllfraktion sein, da die Fraktionen Metall und Farbe nicht weiter zu trennen sind. Müllfraktionen, die recycelt werden können, dürfen nicht mehr dem üblichen Entsorgungsweg zugeführt werden. Beispiele dafür sind Papier, Plastik und Styropor.</w:t>
      </w:r>
    </w:p>
    <w:tbl>
      <w:tblPr>
        <w:tblW w:w="9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055"/>
        <w:gridCol w:w="2410"/>
        <w:gridCol w:w="1701"/>
        <w:gridCol w:w="3118"/>
      </w:tblGrid>
      <w:tr w:rsidR="00711F8E" w14:paraId="2FD02079" w14:textId="77777777">
        <w:trPr>
          <w:trHeight w:val="660"/>
        </w:trPr>
        <w:tc>
          <w:tcPr>
            <w:tcW w:w="2055" w:type="dxa"/>
            <w:shd w:val="pct5" w:color="auto" w:fill="auto"/>
          </w:tcPr>
          <w:p w14:paraId="0539E4FD" w14:textId="77777777" w:rsidR="00711F8E" w:rsidRDefault="00711F8E">
            <w:pPr>
              <w:rPr>
                <w:b/>
                <w:sz w:val="24"/>
              </w:rPr>
            </w:pPr>
            <w:r>
              <w:rPr>
                <w:b/>
                <w:sz w:val="24"/>
              </w:rPr>
              <w:t>Müllfraktion</w:t>
            </w:r>
          </w:p>
        </w:tc>
        <w:tc>
          <w:tcPr>
            <w:tcW w:w="2410" w:type="dxa"/>
            <w:shd w:val="pct5" w:color="auto" w:fill="auto"/>
          </w:tcPr>
          <w:p w14:paraId="19126DA4" w14:textId="77777777" w:rsidR="00711F8E" w:rsidRDefault="00711F8E">
            <w:pPr>
              <w:rPr>
                <w:b/>
                <w:sz w:val="24"/>
              </w:rPr>
            </w:pPr>
            <w:r>
              <w:rPr>
                <w:b/>
                <w:sz w:val="24"/>
              </w:rPr>
              <w:t>Standort der Behälter</w:t>
            </w:r>
          </w:p>
        </w:tc>
        <w:tc>
          <w:tcPr>
            <w:tcW w:w="1701" w:type="dxa"/>
            <w:shd w:val="pct5" w:color="auto" w:fill="auto"/>
          </w:tcPr>
          <w:p w14:paraId="7304FB1A" w14:textId="77777777" w:rsidR="00711F8E" w:rsidRDefault="00711F8E">
            <w:pPr>
              <w:rPr>
                <w:b/>
                <w:sz w:val="24"/>
              </w:rPr>
            </w:pPr>
            <w:r>
              <w:rPr>
                <w:b/>
                <w:sz w:val="24"/>
              </w:rPr>
              <w:t>Entsorgungsweg</w:t>
            </w:r>
          </w:p>
        </w:tc>
        <w:tc>
          <w:tcPr>
            <w:tcW w:w="3118" w:type="dxa"/>
            <w:shd w:val="pct5" w:color="auto" w:fill="auto"/>
          </w:tcPr>
          <w:p w14:paraId="2121FC13" w14:textId="77777777" w:rsidR="00711F8E" w:rsidRDefault="00711F8E">
            <w:pPr>
              <w:rPr>
                <w:b/>
                <w:sz w:val="24"/>
              </w:rPr>
            </w:pPr>
            <w:r>
              <w:rPr>
                <w:b/>
                <w:sz w:val="24"/>
              </w:rPr>
              <w:t>Zu Beachten</w:t>
            </w:r>
          </w:p>
        </w:tc>
      </w:tr>
      <w:tr w:rsidR="00711F8E" w14:paraId="30FBFCB4" w14:textId="77777777">
        <w:trPr>
          <w:trHeight w:val="661"/>
        </w:trPr>
        <w:tc>
          <w:tcPr>
            <w:tcW w:w="2055" w:type="dxa"/>
          </w:tcPr>
          <w:p w14:paraId="5E7A84F1" w14:textId="77777777" w:rsidR="00711F8E" w:rsidRPr="009B7C34" w:rsidRDefault="00711F8E" w:rsidP="006C5F25">
            <w:pPr>
              <w:rPr>
                <w:color w:val="FF0000"/>
              </w:rPr>
            </w:pPr>
            <w:r w:rsidRPr="009B7C34">
              <w:rPr>
                <w:color w:val="FF0000"/>
              </w:rPr>
              <w:t>Papier</w:t>
            </w:r>
          </w:p>
        </w:tc>
        <w:tc>
          <w:tcPr>
            <w:tcW w:w="2410" w:type="dxa"/>
          </w:tcPr>
          <w:p w14:paraId="1D4AFA3A" w14:textId="77777777" w:rsidR="00711F8E" w:rsidRPr="009B7C34" w:rsidRDefault="00711F8E" w:rsidP="006C5F25">
            <w:pPr>
              <w:rPr>
                <w:color w:val="FF0000"/>
              </w:rPr>
            </w:pPr>
            <w:r w:rsidRPr="009B7C34">
              <w:rPr>
                <w:color w:val="FF0000"/>
              </w:rPr>
              <w:t>Kiste im Produktionsbereich</w:t>
            </w:r>
          </w:p>
        </w:tc>
        <w:tc>
          <w:tcPr>
            <w:tcW w:w="1701" w:type="dxa"/>
          </w:tcPr>
          <w:p w14:paraId="606E5364" w14:textId="77777777" w:rsidR="00711F8E" w:rsidRPr="009B7C34" w:rsidRDefault="00711F8E">
            <w:pPr>
              <w:rPr>
                <w:color w:val="FF0000"/>
              </w:rPr>
            </w:pPr>
            <w:r w:rsidRPr="009B7C34">
              <w:rPr>
                <w:color w:val="FF0000"/>
              </w:rPr>
              <w:t>Abgabestelle / Bauhof der Gemeinde etc.</w:t>
            </w:r>
          </w:p>
        </w:tc>
        <w:tc>
          <w:tcPr>
            <w:tcW w:w="3118" w:type="dxa"/>
          </w:tcPr>
          <w:p w14:paraId="038218BF" w14:textId="77777777" w:rsidR="00711F8E" w:rsidRPr="009B7C34" w:rsidRDefault="00711F8E">
            <w:pPr>
              <w:rPr>
                <w:color w:val="FF0000"/>
              </w:rPr>
            </w:pPr>
            <w:r w:rsidRPr="009B7C34">
              <w:rPr>
                <w:color w:val="FF0000"/>
              </w:rPr>
              <w:t>Papier ist ein recyclingfähiger Stoff.</w:t>
            </w:r>
          </w:p>
        </w:tc>
      </w:tr>
      <w:tr w:rsidR="00711F8E" w14:paraId="5A62EA49" w14:textId="77777777">
        <w:trPr>
          <w:trHeight w:val="660"/>
        </w:trPr>
        <w:tc>
          <w:tcPr>
            <w:tcW w:w="2055" w:type="dxa"/>
          </w:tcPr>
          <w:p w14:paraId="4E1A4A66" w14:textId="77777777" w:rsidR="00711F8E" w:rsidRPr="009B7C34" w:rsidRDefault="001B661F">
            <w:pPr>
              <w:rPr>
                <w:color w:val="FF0000"/>
              </w:rPr>
            </w:pPr>
            <w:r w:rsidRPr="009B7C34">
              <w:rPr>
                <w:color w:val="FF0000"/>
              </w:rPr>
              <w:t>Schmierstoffe</w:t>
            </w:r>
          </w:p>
        </w:tc>
        <w:tc>
          <w:tcPr>
            <w:tcW w:w="2410" w:type="dxa"/>
          </w:tcPr>
          <w:p w14:paraId="61A5100E" w14:textId="77777777" w:rsidR="00711F8E" w:rsidRPr="009B7C34" w:rsidRDefault="00711F8E">
            <w:pPr>
              <w:rPr>
                <w:color w:val="FF0000"/>
              </w:rPr>
            </w:pPr>
          </w:p>
        </w:tc>
        <w:tc>
          <w:tcPr>
            <w:tcW w:w="1701" w:type="dxa"/>
          </w:tcPr>
          <w:p w14:paraId="1465E399" w14:textId="77777777" w:rsidR="00711F8E" w:rsidRPr="009B7C34" w:rsidRDefault="00711F8E">
            <w:pPr>
              <w:rPr>
                <w:color w:val="FF0000"/>
              </w:rPr>
            </w:pPr>
          </w:p>
        </w:tc>
        <w:tc>
          <w:tcPr>
            <w:tcW w:w="3118" w:type="dxa"/>
          </w:tcPr>
          <w:p w14:paraId="23D91763" w14:textId="77777777" w:rsidR="00711F8E" w:rsidRPr="009B7C34" w:rsidRDefault="00711F8E">
            <w:pPr>
              <w:rPr>
                <w:color w:val="FF0000"/>
              </w:rPr>
            </w:pPr>
          </w:p>
        </w:tc>
      </w:tr>
      <w:tr w:rsidR="001B661F" w14:paraId="2FA2D066" w14:textId="77777777">
        <w:trPr>
          <w:trHeight w:val="660"/>
        </w:trPr>
        <w:tc>
          <w:tcPr>
            <w:tcW w:w="2055" w:type="dxa"/>
          </w:tcPr>
          <w:p w14:paraId="1FC2CAA3" w14:textId="77777777" w:rsidR="001B661F" w:rsidRPr="009B7C34" w:rsidRDefault="001B661F">
            <w:pPr>
              <w:rPr>
                <w:color w:val="FF0000"/>
              </w:rPr>
            </w:pPr>
            <w:r w:rsidRPr="009B7C34">
              <w:rPr>
                <w:color w:val="FF0000"/>
              </w:rPr>
              <w:t>Lappen</w:t>
            </w:r>
          </w:p>
        </w:tc>
        <w:tc>
          <w:tcPr>
            <w:tcW w:w="2410" w:type="dxa"/>
          </w:tcPr>
          <w:p w14:paraId="0EE49A12" w14:textId="77777777" w:rsidR="001B661F" w:rsidRPr="009B7C34" w:rsidRDefault="001B661F">
            <w:pPr>
              <w:rPr>
                <w:color w:val="FF0000"/>
              </w:rPr>
            </w:pPr>
          </w:p>
        </w:tc>
        <w:tc>
          <w:tcPr>
            <w:tcW w:w="1701" w:type="dxa"/>
          </w:tcPr>
          <w:p w14:paraId="72F7699F" w14:textId="77777777" w:rsidR="001B661F" w:rsidRPr="009B7C34" w:rsidRDefault="001B661F">
            <w:pPr>
              <w:rPr>
                <w:color w:val="FF0000"/>
              </w:rPr>
            </w:pPr>
          </w:p>
        </w:tc>
        <w:tc>
          <w:tcPr>
            <w:tcW w:w="3118" w:type="dxa"/>
          </w:tcPr>
          <w:p w14:paraId="189BE4BC" w14:textId="77777777" w:rsidR="001B661F" w:rsidRPr="009B7C34" w:rsidRDefault="001B661F">
            <w:pPr>
              <w:rPr>
                <w:color w:val="FF0000"/>
              </w:rPr>
            </w:pPr>
          </w:p>
        </w:tc>
      </w:tr>
      <w:tr w:rsidR="001B661F" w14:paraId="722DA191" w14:textId="77777777">
        <w:trPr>
          <w:trHeight w:val="660"/>
        </w:trPr>
        <w:tc>
          <w:tcPr>
            <w:tcW w:w="2055" w:type="dxa"/>
          </w:tcPr>
          <w:p w14:paraId="14219334" w14:textId="77777777" w:rsidR="001B661F" w:rsidRPr="009B7C34" w:rsidRDefault="001B661F">
            <w:pPr>
              <w:rPr>
                <w:color w:val="FF0000"/>
              </w:rPr>
            </w:pPr>
            <w:r w:rsidRPr="009B7C34">
              <w:rPr>
                <w:color w:val="FF0000"/>
              </w:rPr>
              <w:t>Altgeräte</w:t>
            </w:r>
          </w:p>
        </w:tc>
        <w:tc>
          <w:tcPr>
            <w:tcW w:w="2410" w:type="dxa"/>
          </w:tcPr>
          <w:p w14:paraId="6718E391" w14:textId="77777777" w:rsidR="001B661F" w:rsidRPr="009B7C34" w:rsidRDefault="001B661F">
            <w:pPr>
              <w:rPr>
                <w:color w:val="FF0000"/>
              </w:rPr>
            </w:pPr>
          </w:p>
        </w:tc>
        <w:tc>
          <w:tcPr>
            <w:tcW w:w="1701" w:type="dxa"/>
          </w:tcPr>
          <w:p w14:paraId="40DF1BED" w14:textId="77777777" w:rsidR="001B661F" w:rsidRPr="009B7C34" w:rsidRDefault="001B661F">
            <w:pPr>
              <w:rPr>
                <w:color w:val="FF0000"/>
              </w:rPr>
            </w:pPr>
          </w:p>
        </w:tc>
        <w:tc>
          <w:tcPr>
            <w:tcW w:w="3118" w:type="dxa"/>
          </w:tcPr>
          <w:p w14:paraId="4A3F1C4D" w14:textId="77777777" w:rsidR="001B661F" w:rsidRPr="009B7C34" w:rsidRDefault="001B661F">
            <w:pPr>
              <w:rPr>
                <w:color w:val="FF0000"/>
              </w:rPr>
            </w:pPr>
          </w:p>
        </w:tc>
      </w:tr>
      <w:tr w:rsidR="001B661F" w14:paraId="207F19AC" w14:textId="77777777">
        <w:trPr>
          <w:trHeight w:val="660"/>
        </w:trPr>
        <w:tc>
          <w:tcPr>
            <w:tcW w:w="2055" w:type="dxa"/>
          </w:tcPr>
          <w:p w14:paraId="5B9C3195" w14:textId="77777777" w:rsidR="001B661F" w:rsidRPr="009B7C34" w:rsidRDefault="001B661F">
            <w:pPr>
              <w:rPr>
                <w:color w:val="FF0000"/>
              </w:rPr>
            </w:pPr>
            <w:r w:rsidRPr="009B7C34">
              <w:rPr>
                <w:color w:val="FF0000"/>
              </w:rPr>
              <w:t>Metalle</w:t>
            </w:r>
          </w:p>
        </w:tc>
        <w:tc>
          <w:tcPr>
            <w:tcW w:w="2410" w:type="dxa"/>
          </w:tcPr>
          <w:p w14:paraId="12270F5A" w14:textId="77777777" w:rsidR="001B661F" w:rsidRPr="009B7C34" w:rsidRDefault="001B661F">
            <w:pPr>
              <w:rPr>
                <w:color w:val="FF0000"/>
              </w:rPr>
            </w:pPr>
          </w:p>
        </w:tc>
        <w:tc>
          <w:tcPr>
            <w:tcW w:w="1701" w:type="dxa"/>
          </w:tcPr>
          <w:p w14:paraId="7F84AA96" w14:textId="77777777" w:rsidR="001B661F" w:rsidRPr="009B7C34" w:rsidRDefault="001B661F">
            <w:pPr>
              <w:rPr>
                <w:color w:val="FF0000"/>
              </w:rPr>
            </w:pPr>
          </w:p>
        </w:tc>
        <w:tc>
          <w:tcPr>
            <w:tcW w:w="3118" w:type="dxa"/>
          </w:tcPr>
          <w:p w14:paraId="1F9133DB" w14:textId="77777777" w:rsidR="001B661F" w:rsidRPr="009B7C34" w:rsidRDefault="001B661F">
            <w:pPr>
              <w:rPr>
                <w:color w:val="FF0000"/>
              </w:rPr>
            </w:pPr>
          </w:p>
        </w:tc>
      </w:tr>
      <w:tr w:rsidR="00711F8E" w14:paraId="2FA2464F" w14:textId="77777777">
        <w:trPr>
          <w:trHeight w:val="661"/>
        </w:trPr>
        <w:tc>
          <w:tcPr>
            <w:tcW w:w="2055" w:type="dxa"/>
          </w:tcPr>
          <w:p w14:paraId="4708AF67" w14:textId="77777777" w:rsidR="00711F8E" w:rsidRPr="009B7C34" w:rsidRDefault="001B661F">
            <w:pPr>
              <w:rPr>
                <w:color w:val="FF0000"/>
              </w:rPr>
            </w:pPr>
            <w:r w:rsidRPr="009B7C34">
              <w:rPr>
                <w:color w:val="FF0000"/>
              </w:rPr>
              <w:t>Glas</w:t>
            </w:r>
          </w:p>
        </w:tc>
        <w:tc>
          <w:tcPr>
            <w:tcW w:w="2410" w:type="dxa"/>
          </w:tcPr>
          <w:p w14:paraId="333DED0B" w14:textId="77777777" w:rsidR="00711F8E" w:rsidRPr="009B7C34" w:rsidRDefault="00711F8E">
            <w:pPr>
              <w:rPr>
                <w:color w:val="FF0000"/>
              </w:rPr>
            </w:pPr>
          </w:p>
        </w:tc>
        <w:tc>
          <w:tcPr>
            <w:tcW w:w="1701" w:type="dxa"/>
          </w:tcPr>
          <w:p w14:paraId="69BB84AD" w14:textId="77777777" w:rsidR="00711F8E" w:rsidRPr="009B7C34" w:rsidRDefault="00711F8E">
            <w:pPr>
              <w:rPr>
                <w:color w:val="FF0000"/>
              </w:rPr>
            </w:pPr>
          </w:p>
        </w:tc>
        <w:tc>
          <w:tcPr>
            <w:tcW w:w="3118" w:type="dxa"/>
          </w:tcPr>
          <w:p w14:paraId="59DDDE34" w14:textId="77777777" w:rsidR="00711F8E" w:rsidRPr="009B7C34" w:rsidRDefault="00711F8E">
            <w:pPr>
              <w:rPr>
                <w:color w:val="FF0000"/>
              </w:rPr>
            </w:pPr>
          </w:p>
        </w:tc>
      </w:tr>
      <w:tr w:rsidR="001B661F" w14:paraId="1891E06E" w14:textId="77777777">
        <w:trPr>
          <w:trHeight w:val="661"/>
        </w:trPr>
        <w:tc>
          <w:tcPr>
            <w:tcW w:w="2055" w:type="dxa"/>
          </w:tcPr>
          <w:p w14:paraId="7F70213B" w14:textId="77777777" w:rsidR="001B661F" w:rsidRDefault="001B661F"/>
        </w:tc>
        <w:tc>
          <w:tcPr>
            <w:tcW w:w="2410" w:type="dxa"/>
          </w:tcPr>
          <w:p w14:paraId="0BB7E127" w14:textId="77777777" w:rsidR="001B661F" w:rsidRDefault="001B661F"/>
        </w:tc>
        <w:tc>
          <w:tcPr>
            <w:tcW w:w="1701" w:type="dxa"/>
          </w:tcPr>
          <w:p w14:paraId="28454D71" w14:textId="77777777" w:rsidR="001B661F" w:rsidRDefault="001B661F"/>
        </w:tc>
        <w:tc>
          <w:tcPr>
            <w:tcW w:w="3118" w:type="dxa"/>
          </w:tcPr>
          <w:p w14:paraId="05B8AB57" w14:textId="77777777" w:rsidR="001B661F" w:rsidRDefault="001B661F"/>
        </w:tc>
      </w:tr>
      <w:tr w:rsidR="001B661F" w14:paraId="0C754906" w14:textId="77777777">
        <w:trPr>
          <w:trHeight w:val="661"/>
        </w:trPr>
        <w:tc>
          <w:tcPr>
            <w:tcW w:w="2055" w:type="dxa"/>
          </w:tcPr>
          <w:p w14:paraId="2F5B9BCD" w14:textId="77777777" w:rsidR="001B661F" w:rsidRDefault="001B661F"/>
        </w:tc>
        <w:tc>
          <w:tcPr>
            <w:tcW w:w="2410" w:type="dxa"/>
          </w:tcPr>
          <w:p w14:paraId="6874D805" w14:textId="77777777" w:rsidR="001B661F" w:rsidRDefault="001B661F"/>
        </w:tc>
        <w:tc>
          <w:tcPr>
            <w:tcW w:w="1701" w:type="dxa"/>
          </w:tcPr>
          <w:p w14:paraId="65901BC5" w14:textId="77777777" w:rsidR="001B661F" w:rsidRDefault="001B661F"/>
        </w:tc>
        <w:tc>
          <w:tcPr>
            <w:tcW w:w="3118" w:type="dxa"/>
          </w:tcPr>
          <w:p w14:paraId="64863A3E" w14:textId="77777777" w:rsidR="001B661F" w:rsidRDefault="001B661F"/>
        </w:tc>
      </w:tr>
      <w:tr w:rsidR="001B661F" w14:paraId="7578A8CE" w14:textId="77777777">
        <w:trPr>
          <w:trHeight w:val="661"/>
        </w:trPr>
        <w:tc>
          <w:tcPr>
            <w:tcW w:w="2055" w:type="dxa"/>
          </w:tcPr>
          <w:p w14:paraId="0A7F1F42" w14:textId="77777777" w:rsidR="001B661F" w:rsidRDefault="001B661F"/>
        </w:tc>
        <w:tc>
          <w:tcPr>
            <w:tcW w:w="2410" w:type="dxa"/>
          </w:tcPr>
          <w:p w14:paraId="49DEE3AB" w14:textId="77777777" w:rsidR="001B661F" w:rsidRDefault="001B661F"/>
        </w:tc>
        <w:tc>
          <w:tcPr>
            <w:tcW w:w="1701" w:type="dxa"/>
          </w:tcPr>
          <w:p w14:paraId="06D0F5E9" w14:textId="77777777" w:rsidR="001B661F" w:rsidRDefault="001B661F"/>
        </w:tc>
        <w:tc>
          <w:tcPr>
            <w:tcW w:w="3118" w:type="dxa"/>
          </w:tcPr>
          <w:p w14:paraId="19769682" w14:textId="77777777" w:rsidR="001B661F" w:rsidRDefault="001B661F"/>
        </w:tc>
      </w:tr>
    </w:tbl>
    <w:p w14:paraId="30F0CDCA" w14:textId="77777777" w:rsidR="00711F8E" w:rsidRDefault="00711F8E">
      <w:pPr>
        <w:rPr>
          <w:sz w:val="24"/>
        </w:rPr>
      </w:pPr>
    </w:p>
    <w:sectPr w:rsidR="00711F8E" w:rsidSect="00E956C6">
      <w:headerReference w:type="even" r:id="rId6"/>
      <w:headerReference w:type="default" r:id="rId7"/>
      <w:footerReference w:type="even" r:id="rId8"/>
      <w:footerReference w:type="default" r:id="rId9"/>
      <w:headerReference w:type="first" r:id="rId10"/>
      <w:footerReference w:type="first" r:id="rId11"/>
      <w:pgSz w:w="11907" w:h="16840"/>
      <w:pgMar w:top="1131" w:right="1418" w:bottom="1276" w:left="1418" w:header="720"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D8F73" w14:textId="77777777" w:rsidR="00F80AF1" w:rsidRDefault="00F80AF1">
      <w:r>
        <w:separator/>
      </w:r>
    </w:p>
  </w:endnote>
  <w:endnote w:type="continuationSeparator" w:id="0">
    <w:p w14:paraId="365A22AD" w14:textId="77777777" w:rsidR="00F80AF1" w:rsidRDefault="00F80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5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BE9CA" w14:textId="77777777" w:rsidR="009B7C34" w:rsidRDefault="009B7C3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D40A8" w14:textId="083EF93D" w:rsidR="009B7C34" w:rsidRDefault="009B7C34" w:rsidP="009B7C34">
    <w:pPr>
      <w:pStyle w:val="Fuzeile"/>
      <w:rPr>
        <w:sz w:val="16"/>
        <w:szCs w:val="16"/>
      </w:rPr>
    </w:pPr>
    <w:r>
      <w:rPr>
        <w:b/>
        <w:sz w:val="16"/>
        <w:szCs w:val="16"/>
      </w:rPr>
      <w:t xml:space="preserve">Revision 1, Seite </w:t>
    </w:r>
    <w:r>
      <w:rPr>
        <w:b/>
        <w:sz w:val="16"/>
        <w:szCs w:val="16"/>
      </w:rPr>
      <w:fldChar w:fldCharType="begin"/>
    </w:r>
    <w:r>
      <w:rPr>
        <w:b/>
        <w:sz w:val="16"/>
        <w:szCs w:val="16"/>
      </w:rPr>
      <w:instrText>PAGE</w:instrText>
    </w:r>
    <w:r>
      <w:rPr>
        <w:b/>
        <w:sz w:val="16"/>
        <w:szCs w:val="16"/>
      </w:rPr>
      <w:fldChar w:fldCharType="separate"/>
    </w:r>
    <w:r w:rsidR="002E36E3">
      <w:rPr>
        <w:b/>
        <w:noProof/>
        <w:sz w:val="16"/>
        <w:szCs w:val="16"/>
      </w:rPr>
      <w:t>1</w:t>
    </w:r>
    <w:r>
      <w:rPr>
        <w:b/>
        <w:sz w:val="16"/>
        <w:szCs w:val="16"/>
      </w:rPr>
      <w:fldChar w:fldCharType="end"/>
    </w:r>
    <w:r>
      <w:rPr>
        <w:b/>
        <w:sz w:val="16"/>
        <w:szCs w:val="16"/>
      </w:rPr>
      <w:t xml:space="preserve"> von </w:t>
    </w:r>
    <w:r>
      <w:rPr>
        <w:b/>
        <w:sz w:val="16"/>
        <w:szCs w:val="16"/>
      </w:rPr>
      <w:fldChar w:fldCharType="begin"/>
    </w:r>
    <w:r>
      <w:rPr>
        <w:b/>
        <w:sz w:val="16"/>
        <w:szCs w:val="16"/>
      </w:rPr>
      <w:instrText>NUMPAGES</w:instrText>
    </w:r>
    <w:r>
      <w:rPr>
        <w:b/>
        <w:sz w:val="16"/>
        <w:szCs w:val="16"/>
      </w:rPr>
      <w:fldChar w:fldCharType="separate"/>
    </w:r>
    <w:r w:rsidR="002E36E3">
      <w:rPr>
        <w:b/>
        <w:noProof/>
        <w:sz w:val="16"/>
        <w:szCs w:val="16"/>
      </w:rPr>
      <w:t>1</w:t>
    </w:r>
    <w:r>
      <w:rPr>
        <w:b/>
        <w:sz w:val="16"/>
        <w:szCs w:val="16"/>
      </w:rPr>
      <w:fldChar w:fldCharType="end"/>
    </w:r>
    <w:r>
      <w:rPr>
        <w:b/>
        <w:sz w:val="16"/>
        <w:szCs w:val="16"/>
      </w:rPr>
      <w:t>, gültig ab xx.</w:t>
    </w:r>
    <w:proofErr w:type="gramStart"/>
    <w:r>
      <w:rPr>
        <w:b/>
        <w:sz w:val="16"/>
        <w:szCs w:val="16"/>
      </w:rPr>
      <w:t>xx.xxxx</w:t>
    </w:r>
    <w:proofErr w:type="gram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4C8DD" w14:textId="77777777" w:rsidR="00711F8E" w:rsidRDefault="00711F8E">
    <w:pPr>
      <w:pStyle w:val="Fuzeile"/>
      <w:rPr>
        <w:sz w:val="16"/>
      </w:rPr>
    </w:pPr>
    <w:r>
      <w:rPr>
        <w:sz w:val="16"/>
      </w:rPr>
      <w:t>©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9A0A5" w14:textId="77777777" w:rsidR="00F80AF1" w:rsidRDefault="00F80AF1">
      <w:r>
        <w:separator/>
      </w:r>
    </w:p>
  </w:footnote>
  <w:footnote w:type="continuationSeparator" w:id="0">
    <w:p w14:paraId="534F2BC5" w14:textId="77777777" w:rsidR="00F80AF1" w:rsidRDefault="00F80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FF9D2" w14:textId="77777777" w:rsidR="009B7C34" w:rsidRDefault="009B7C3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56" w:type="dxa"/>
      <w:tblLayout w:type="fixed"/>
      <w:tblCellMar>
        <w:left w:w="70" w:type="dxa"/>
        <w:right w:w="70" w:type="dxa"/>
      </w:tblCellMar>
      <w:tblLook w:val="0000" w:firstRow="0" w:lastRow="0" w:firstColumn="0" w:lastColumn="0" w:noHBand="0" w:noVBand="0"/>
    </w:tblPr>
    <w:tblGrid>
      <w:gridCol w:w="2694"/>
      <w:gridCol w:w="4536"/>
      <w:gridCol w:w="2766"/>
    </w:tblGrid>
    <w:tr w:rsidR="00711F8E" w14:paraId="01518716" w14:textId="77777777">
      <w:trPr>
        <w:cantSplit/>
        <w:trHeight w:hRule="exact" w:val="993"/>
      </w:trPr>
      <w:tc>
        <w:tcPr>
          <w:tcW w:w="2694" w:type="dxa"/>
        </w:tcPr>
        <w:tbl>
          <w:tblPr>
            <w:tblW w:w="0" w:type="auto"/>
            <w:tblLayout w:type="fixed"/>
            <w:tblCellMar>
              <w:left w:w="70" w:type="dxa"/>
              <w:right w:w="70" w:type="dxa"/>
            </w:tblCellMar>
            <w:tblLook w:val="0000" w:firstRow="0" w:lastRow="0" w:firstColumn="0" w:lastColumn="0" w:noHBand="0" w:noVBand="0"/>
          </w:tblPr>
          <w:tblGrid>
            <w:gridCol w:w="2694"/>
          </w:tblGrid>
          <w:tr w:rsidR="00711F8E" w14:paraId="7338372F" w14:textId="77777777">
            <w:trPr>
              <w:trHeight w:val="707"/>
            </w:trPr>
            <w:tc>
              <w:tcPr>
                <w:tcW w:w="2694" w:type="dxa"/>
              </w:tcPr>
              <w:p w14:paraId="34C7E20F" w14:textId="1E1AE139" w:rsidR="00711F8E" w:rsidRDefault="00711F8E"/>
            </w:tc>
          </w:tr>
        </w:tbl>
        <w:p w14:paraId="4EA9E8D4" w14:textId="77777777" w:rsidR="00711F8E" w:rsidRDefault="00711F8E"/>
      </w:tc>
      <w:tc>
        <w:tcPr>
          <w:tcW w:w="4536" w:type="dxa"/>
        </w:tcPr>
        <w:p w14:paraId="6755F670" w14:textId="77777777" w:rsidR="00711F8E" w:rsidRPr="002E36E3" w:rsidRDefault="002E36E3" w:rsidP="009B7C34">
          <w:pPr>
            <w:jc w:val="center"/>
            <w:rPr>
              <w:b/>
              <w:sz w:val="24"/>
              <w:szCs w:val="24"/>
            </w:rPr>
          </w:pPr>
          <w:r>
            <w:rPr>
              <w:b/>
              <w:sz w:val="24"/>
              <w:szCs w:val="24"/>
            </w:rPr>
            <w:t>7.1.</w:t>
          </w:r>
          <w:r w:rsidR="001B661F" w:rsidRPr="002E36E3">
            <w:rPr>
              <w:b/>
              <w:sz w:val="24"/>
              <w:szCs w:val="24"/>
            </w:rPr>
            <w:t>4</w:t>
          </w:r>
          <w:r w:rsidR="00711F8E" w:rsidRPr="002E36E3">
            <w:rPr>
              <w:b/>
              <w:sz w:val="24"/>
              <w:szCs w:val="24"/>
            </w:rPr>
            <w:t xml:space="preserve"> Abfallplan</w:t>
          </w:r>
        </w:p>
      </w:tc>
      <w:tc>
        <w:tcPr>
          <w:tcW w:w="2766" w:type="dxa"/>
        </w:tcPr>
        <w:p w14:paraId="67DC1654" w14:textId="77777777" w:rsidR="00711F8E" w:rsidRPr="009B7C34" w:rsidRDefault="009B7C34" w:rsidP="009B7C34">
          <w:pPr>
            <w:rPr>
              <w:b/>
            </w:rPr>
          </w:pPr>
          <w:r w:rsidRPr="009B7C34">
            <w:rPr>
              <w:b/>
              <w:color w:val="FF0000"/>
            </w:rPr>
            <w:t>Beispiele in Rot</w:t>
          </w:r>
        </w:p>
      </w:tc>
    </w:tr>
  </w:tbl>
  <w:p w14:paraId="2FB8000E" w14:textId="77777777" w:rsidR="00711F8E" w:rsidRDefault="00711F8E">
    <w:pPr>
      <w:pStyle w:val="Kopfzeile"/>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0" w:type="dxa"/>
        <w:right w:w="70" w:type="dxa"/>
      </w:tblCellMar>
      <w:tblLook w:val="0000" w:firstRow="0" w:lastRow="0" w:firstColumn="0" w:lastColumn="0" w:noHBand="0" w:noVBand="0"/>
    </w:tblPr>
    <w:tblGrid>
      <w:gridCol w:w="2552"/>
      <w:gridCol w:w="4536"/>
      <w:gridCol w:w="2268"/>
    </w:tblGrid>
    <w:tr w:rsidR="00711F8E" w14:paraId="3209467C" w14:textId="77777777">
      <w:trPr>
        <w:cantSplit/>
        <w:trHeight w:hRule="exact" w:val="1200"/>
      </w:trPr>
      <w:tc>
        <w:tcPr>
          <w:tcW w:w="2552" w:type="dxa"/>
        </w:tcPr>
        <w:p w14:paraId="512C33AF" w14:textId="77777777" w:rsidR="00711F8E" w:rsidRDefault="006C5F25">
          <w:pPr>
            <w:jc w:val="center"/>
            <w:rPr>
              <w:b/>
            </w:rPr>
          </w:pPr>
          <w:r>
            <w:rPr>
              <w:b/>
              <w:noProof/>
            </w:rPr>
            <w:drawing>
              <wp:inline distT="0" distB="0" distL="0" distR="0" wp14:anchorId="67904232" wp14:editId="244860FE">
                <wp:extent cx="1504950" cy="600075"/>
                <wp:effectExtent l="0" t="0" r="0" b="0"/>
                <wp:docPr id="2" name="Bild 2" descr=" neu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neusc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600075"/>
                        </a:xfrm>
                        <a:prstGeom prst="rect">
                          <a:avLst/>
                        </a:prstGeom>
                        <a:noFill/>
                        <a:ln>
                          <a:noFill/>
                        </a:ln>
                      </pic:spPr>
                    </pic:pic>
                  </a:graphicData>
                </a:graphic>
              </wp:inline>
            </w:drawing>
          </w:r>
        </w:p>
      </w:tc>
      <w:tc>
        <w:tcPr>
          <w:tcW w:w="4536" w:type="dxa"/>
        </w:tcPr>
        <w:p w14:paraId="27C79F36" w14:textId="77777777" w:rsidR="00711F8E" w:rsidRDefault="00711F8E">
          <w:pPr>
            <w:jc w:val="center"/>
            <w:rPr>
              <w:b/>
              <w:sz w:val="24"/>
            </w:rPr>
          </w:pPr>
          <w:r>
            <w:rPr>
              <w:b/>
              <w:sz w:val="24"/>
            </w:rPr>
            <w:t>Arbeitsanweisung :</w:t>
          </w:r>
        </w:p>
        <w:p w14:paraId="30339DE7" w14:textId="77777777" w:rsidR="00711F8E" w:rsidRDefault="00711F8E">
          <w:pPr>
            <w:jc w:val="center"/>
            <w:rPr>
              <w:b/>
              <w:sz w:val="24"/>
            </w:rPr>
          </w:pPr>
        </w:p>
        <w:p w14:paraId="473D851A" w14:textId="77777777" w:rsidR="00711F8E" w:rsidRDefault="00711F8E">
          <w:pPr>
            <w:jc w:val="center"/>
          </w:pPr>
          <w:r>
            <w:rPr>
              <w:b/>
              <w:sz w:val="28"/>
            </w:rPr>
            <w:t>Angebotserstellung</w:t>
          </w:r>
        </w:p>
      </w:tc>
      <w:tc>
        <w:tcPr>
          <w:tcW w:w="2268" w:type="dxa"/>
        </w:tcPr>
        <w:p w14:paraId="1E281CA6" w14:textId="1A853579" w:rsidR="00711F8E" w:rsidRDefault="00711F8E">
          <w:r>
            <w:t xml:space="preserve">Gültig ab: </w:t>
          </w:r>
          <w:fldSimple w:instr=" DATE  \* MERGEFORMAT ">
            <w:r w:rsidR="002D22E8">
              <w:rPr>
                <w:noProof/>
              </w:rPr>
              <w:t>27.10.2025</w:t>
            </w:r>
          </w:fldSimple>
          <w:r>
            <w:br/>
            <w:t>Revision: 0</w:t>
          </w:r>
        </w:p>
        <w:p w14:paraId="03DFDCDB" w14:textId="77777777" w:rsidR="00711F8E" w:rsidRDefault="00711F8E">
          <w:r>
            <w:t xml:space="preserve">Seite </w:t>
          </w:r>
          <w:r>
            <w:fldChar w:fldCharType="begin"/>
          </w:r>
          <w:r>
            <w:instrText>PAGE</w:instrText>
          </w:r>
          <w:r>
            <w:fldChar w:fldCharType="separate"/>
          </w:r>
          <w:r>
            <w:rPr>
              <w:noProof/>
            </w:rPr>
            <w:t>1</w:t>
          </w:r>
          <w:r>
            <w:fldChar w:fldCharType="end"/>
          </w:r>
          <w:r>
            <w:t xml:space="preserve"> von </w:t>
          </w:r>
          <w:fldSimple w:instr=" NUMPAGES  \* MERGEFORMAT ">
            <w:r>
              <w:rPr>
                <w:noProof/>
              </w:rPr>
              <w:t>1</w:t>
            </w:r>
          </w:fldSimple>
        </w:p>
        <w:p w14:paraId="3E287B26" w14:textId="77777777" w:rsidR="00711F8E" w:rsidRDefault="00711F8E">
          <w:pPr>
            <w:rPr>
              <w:lang w:val="fr-FR"/>
            </w:rPr>
          </w:pPr>
          <w:r>
            <w:rPr>
              <w:sz w:val="16"/>
            </w:rPr>
            <w:fldChar w:fldCharType="begin"/>
          </w:r>
          <w:r>
            <w:rPr>
              <w:sz w:val="16"/>
              <w:lang w:val="fr-FR"/>
            </w:rPr>
            <w:instrText xml:space="preserve"> FILENAME  \* MERGEFORMAT </w:instrText>
          </w:r>
          <w:r>
            <w:rPr>
              <w:sz w:val="16"/>
            </w:rPr>
            <w:fldChar w:fldCharType="separate"/>
          </w:r>
          <w:r>
            <w:rPr>
              <w:noProof/>
              <w:sz w:val="16"/>
              <w:lang w:val="fr-FR"/>
            </w:rPr>
            <w:t>640 Abfallplan.DOC</w:t>
          </w:r>
          <w:r>
            <w:rPr>
              <w:sz w:val="16"/>
            </w:rPr>
            <w:fldChar w:fldCharType="end"/>
          </w:r>
          <w:r>
            <w:rPr>
              <w:lang w:val="fr-FR"/>
            </w:rPr>
            <w:br/>
          </w:r>
        </w:p>
      </w:tc>
    </w:tr>
  </w:tbl>
  <w:p w14:paraId="28E1C92E" w14:textId="77777777" w:rsidR="00711F8E" w:rsidRDefault="00711F8E">
    <w:pPr>
      <w:pStyle w:val="Kopfzeile"/>
      <w:rPr>
        <w:sz w:val="2"/>
        <w:lang w:val="fr-FR"/>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142"/>
  <w:doNotHyphenateCaps/>
  <w:drawingGridHorizontalSpacing w:val="10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EEE"/>
    <w:rsid w:val="000E6800"/>
    <w:rsid w:val="001349BC"/>
    <w:rsid w:val="001B661F"/>
    <w:rsid w:val="002A1EB4"/>
    <w:rsid w:val="002D22E8"/>
    <w:rsid w:val="002E36E3"/>
    <w:rsid w:val="00316D15"/>
    <w:rsid w:val="003D61A1"/>
    <w:rsid w:val="00474350"/>
    <w:rsid w:val="00681E9B"/>
    <w:rsid w:val="006C5F25"/>
    <w:rsid w:val="00711F8E"/>
    <w:rsid w:val="00880EEE"/>
    <w:rsid w:val="009B7C34"/>
    <w:rsid w:val="00A06978"/>
    <w:rsid w:val="00A37D30"/>
    <w:rsid w:val="00B23351"/>
    <w:rsid w:val="00BB66BE"/>
    <w:rsid w:val="00C26B6E"/>
    <w:rsid w:val="00D4095C"/>
    <w:rsid w:val="00D52CD9"/>
    <w:rsid w:val="00E956C6"/>
    <w:rsid w:val="00F80AF1"/>
    <w:rsid w:val="00FF3C1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966CB"/>
  <w15:docId w15:val="{39A655A7-5978-48C1-80BA-699B981F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footer" w:uiPriority="99"/>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6C5F25"/>
  </w:style>
  <w:style w:type="paragraph" w:styleId="berschrift1">
    <w:name w:val="heading 1"/>
    <w:basedOn w:val="Standard"/>
    <w:next w:val="Standard"/>
    <w:link w:val="berschrift1Zchn"/>
    <w:uiPriority w:val="9"/>
    <w:qFormat/>
    <w:rsid w:val="006C5F2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6C5F2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6C5F25"/>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unhideWhenUsed/>
    <w:qFormat/>
    <w:rsid w:val="006C5F25"/>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unhideWhenUsed/>
    <w:qFormat/>
    <w:rsid w:val="006C5F25"/>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unhideWhenUsed/>
    <w:qFormat/>
    <w:rsid w:val="006C5F25"/>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unhideWhenUsed/>
    <w:qFormat/>
    <w:rsid w:val="006C5F2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6C5F25"/>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6C5F2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pPr>
      <w:tabs>
        <w:tab w:val="center" w:pos="4819"/>
        <w:tab w:val="right" w:pos="9071"/>
      </w:tabs>
    </w:pPr>
  </w:style>
  <w:style w:type="paragraph" w:styleId="Kopfzeile">
    <w:name w:val="header"/>
    <w:basedOn w:val="Standard"/>
    <w:pPr>
      <w:tabs>
        <w:tab w:val="center" w:pos="4819"/>
        <w:tab w:val="right" w:pos="9071"/>
      </w:tabs>
    </w:pPr>
  </w:style>
  <w:style w:type="paragraph" w:styleId="Textkrper">
    <w:name w:val="Body Text"/>
    <w:basedOn w:val="Standard"/>
    <w:pPr>
      <w:widowControl w:val="0"/>
      <w:jc w:val="both"/>
    </w:pPr>
    <w:rPr>
      <w:rFonts w:ascii="Times New Roman" w:hAnsi="Times New Roman"/>
      <w:sz w:val="24"/>
    </w:rPr>
  </w:style>
  <w:style w:type="character" w:styleId="Hyperlink">
    <w:name w:val="Hyperlink"/>
    <w:basedOn w:val="Absatz-Standardschriftart"/>
    <w:rPr>
      <w:color w:val="0000FF"/>
      <w:u w:val="single"/>
    </w:rPr>
  </w:style>
  <w:style w:type="paragraph" w:styleId="Textkrper2">
    <w:name w:val="Body Text 2"/>
    <w:basedOn w:val="Standard"/>
    <w:pPr>
      <w:jc w:val="center"/>
    </w:pPr>
  </w:style>
  <w:style w:type="paragraph" w:styleId="Textkrper3">
    <w:name w:val="Body Text 3"/>
    <w:basedOn w:val="Standard"/>
    <w:pPr>
      <w:jc w:val="center"/>
    </w:pPr>
    <w:rPr>
      <w:b/>
    </w:rPr>
  </w:style>
  <w:style w:type="character" w:styleId="Seitenzahl">
    <w:name w:val="page number"/>
    <w:basedOn w:val="Absatz-Standardschriftart"/>
  </w:style>
  <w:style w:type="paragraph" w:customStyle="1" w:styleId="Absatz1">
    <w:name w:val="Absatz 1"/>
    <w:pPr>
      <w:spacing w:after="240" w:line="480" w:lineRule="exact"/>
    </w:pPr>
    <w:rPr>
      <w:rFonts w:ascii="Helvetica" w:hAnsi="Helvetica"/>
      <w:b/>
      <w:sz w:val="28"/>
    </w:rPr>
  </w:style>
  <w:style w:type="paragraph" w:styleId="Verzeichnis3">
    <w:name w:val="toc 3"/>
    <w:basedOn w:val="Standard"/>
    <w:next w:val="Standard"/>
    <w:autoRedefine/>
    <w:semiHidden/>
    <w:pPr>
      <w:ind w:left="400"/>
    </w:pPr>
    <w:rPr>
      <w:b/>
      <w:bCs/>
      <w:sz w:val="28"/>
    </w:rPr>
  </w:style>
  <w:style w:type="paragraph" w:styleId="Verzeichnis1">
    <w:name w:val="toc 1"/>
    <w:basedOn w:val="Standard"/>
    <w:next w:val="Standard"/>
    <w:autoRedefine/>
    <w:semiHidden/>
  </w:style>
  <w:style w:type="paragraph" w:styleId="Verzeichnis2">
    <w:name w:val="toc 2"/>
    <w:basedOn w:val="Standard"/>
    <w:next w:val="Standard"/>
    <w:autoRedefine/>
    <w:semiHidden/>
    <w:pPr>
      <w:ind w:left="200"/>
    </w:pPr>
  </w:style>
  <w:style w:type="paragraph" w:styleId="Verzeichnis4">
    <w:name w:val="toc 4"/>
    <w:basedOn w:val="Standard"/>
    <w:next w:val="Standard"/>
    <w:autoRedefine/>
    <w:semiHidden/>
    <w:pPr>
      <w:ind w:left="600"/>
    </w:pPr>
  </w:style>
  <w:style w:type="paragraph" w:styleId="Verzeichnis5">
    <w:name w:val="toc 5"/>
    <w:basedOn w:val="Standard"/>
    <w:next w:val="Standard"/>
    <w:autoRedefine/>
    <w:semiHidden/>
    <w:pPr>
      <w:ind w:left="800"/>
    </w:pPr>
  </w:style>
  <w:style w:type="paragraph" w:styleId="Verzeichnis6">
    <w:name w:val="toc 6"/>
    <w:basedOn w:val="Standard"/>
    <w:next w:val="Standard"/>
    <w:autoRedefine/>
    <w:semiHidden/>
    <w:pPr>
      <w:ind w:left="1000"/>
    </w:pPr>
  </w:style>
  <w:style w:type="paragraph" w:styleId="Verzeichnis7">
    <w:name w:val="toc 7"/>
    <w:basedOn w:val="Standard"/>
    <w:next w:val="Standard"/>
    <w:autoRedefine/>
    <w:semiHidden/>
    <w:pPr>
      <w:ind w:left="1200"/>
    </w:pPr>
  </w:style>
  <w:style w:type="paragraph" w:styleId="Verzeichnis8">
    <w:name w:val="toc 8"/>
    <w:basedOn w:val="Standard"/>
    <w:next w:val="Standard"/>
    <w:autoRedefine/>
    <w:semiHidden/>
    <w:pPr>
      <w:ind w:left="1400"/>
    </w:pPr>
  </w:style>
  <w:style w:type="paragraph" w:styleId="Verzeichnis9">
    <w:name w:val="toc 9"/>
    <w:basedOn w:val="Standard"/>
    <w:next w:val="Standard"/>
    <w:autoRedefine/>
    <w:semiHidden/>
    <w:pPr>
      <w:ind w:left="1600"/>
    </w:pPr>
  </w:style>
  <w:style w:type="paragraph" w:styleId="Dokumentstruktur">
    <w:name w:val="Document Map"/>
    <w:basedOn w:val="Standard"/>
    <w:semiHidden/>
    <w:pPr>
      <w:shd w:val="clear" w:color="auto" w:fill="000080"/>
    </w:pPr>
    <w:rPr>
      <w:rFonts w:ascii="Tahoma" w:hAnsi="Tahoma" w:cs="Tahoma"/>
    </w:rPr>
  </w:style>
  <w:style w:type="character" w:styleId="BesuchterLink">
    <w:name w:val="FollowedHyperlink"/>
    <w:basedOn w:val="Absatz-Standardschriftart"/>
    <w:rPr>
      <w:color w:val="800080"/>
      <w:u w:val="single"/>
    </w:rPr>
  </w:style>
  <w:style w:type="paragraph" w:customStyle="1" w:styleId="Textkrper21">
    <w:name w:val="Textkörper 21"/>
    <w:basedOn w:val="Standard"/>
    <w:pPr>
      <w:overflowPunct w:val="0"/>
      <w:autoSpaceDE w:val="0"/>
      <w:autoSpaceDN w:val="0"/>
      <w:adjustRightInd w:val="0"/>
      <w:ind w:left="360"/>
      <w:textAlignment w:val="baseline"/>
    </w:pPr>
    <w:rPr>
      <w:rFonts w:ascii="Times New Roman" w:hAnsi="Times New Roman"/>
      <w:sz w:val="24"/>
    </w:rPr>
  </w:style>
  <w:style w:type="character" w:customStyle="1" w:styleId="berschrift1Zchn">
    <w:name w:val="Überschrift 1 Zchn"/>
    <w:basedOn w:val="Absatz-Standardschriftart"/>
    <w:link w:val="berschrift1"/>
    <w:uiPriority w:val="9"/>
    <w:rsid w:val="006C5F25"/>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6C5F25"/>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6C5F25"/>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rsid w:val="006C5F25"/>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rsid w:val="006C5F25"/>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rsid w:val="006C5F25"/>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rsid w:val="006C5F25"/>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6C5F25"/>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6C5F25"/>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6C5F25"/>
    <w:pPr>
      <w:spacing w:line="240" w:lineRule="auto"/>
    </w:pPr>
    <w:rPr>
      <w:b/>
      <w:bCs/>
      <w:color w:val="4F81BD" w:themeColor="accent1"/>
      <w:sz w:val="18"/>
      <w:szCs w:val="18"/>
    </w:rPr>
  </w:style>
  <w:style w:type="paragraph" w:styleId="Titel">
    <w:name w:val="Title"/>
    <w:basedOn w:val="Standard"/>
    <w:next w:val="Standard"/>
    <w:link w:val="TitelZchn"/>
    <w:uiPriority w:val="10"/>
    <w:qFormat/>
    <w:rsid w:val="006C5F2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6C5F25"/>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6C5F2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6C5F25"/>
    <w:rPr>
      <w:rFonts w:asciiTheme="majorHAnsi" w:eastAsiaTheme="majorEastAsia" w:hAnsiTheme="majorHAnsi" w:cstheme="majorBidi"/>
      <w:i/>
      <w:iCs/>
      <w:color w:val="4F81BD" w:themeColor="accent1"/>
      <w:spacing w:val="15"/>
      <w:sz w:val="24"/>
      <w:szCs w:val="24"/>
    </w:rPr>
  </w:style>
  <w:style w:type="character" w:styleId="Fett">
    <w:name w:val="Strong"/>
    <w:basedOn w:val="Absatz-Standardschriftart"/>
    <w:uiPriority w:val="22"/>
    <w:qFormat/>
    <w:rsid w:val="006C5F25"/>
    <w:rPr>
      <w:b/>
      <w:bCs/>
    </w:rPr>
  </w:style>
  <w:style w:type="character" w:styleId="Hervorhebung">
    <w:name w:val="Emphasis"/>
    <w:basedOn w:val="Absatz-Standardschriftart"/>
    <w:uiPriority w:val="20"/>
    <w:qFormat/>
    <w:rsid w:val="006C5F25"/>
    <w:rPr>
      <w:i/>
      <w:iCs/>
    </w:rPr>
  </w:style>
  <w:style w:type="paragraph" w:styleId="KeinLeerraum">
    <w:name w:val="No Spacing"/>
    <w:uiPriority w:val="1"/>
    <w:qFormat/>
    <w:rsid w:val="006C5F25"/>
    <w:pPr>
      <w:spacing w:after="0" w:line="240" w:lineRule="auto"/>
    </w:pPr>
  </w:style>
  <w:style w:type="paragraph" w:styleId="Listenabsatz">
    <w:name w:val="List Paragraph"/>
    <w:basedOn w:val="Standard"/>
    <w:uiPriority w:val="34"/>
    <w:qFormat/>
    <w:rsid w:val="006C5F25"/>
    <w:pPr>
      <w:ind w:left="720"/>
      <w:contextualSpacing/>
    </w:pPr>
  </w:style>
  <w:style w:type="paragraph" w:styleId="Zitat">
    <w:name w:val="Quote"/>
    <w:basedOn w:val="Standard"/>
    <w:next w:val="Standard"/>
    <w:link w:val="ZitatZchn"/>
    <w:uiPriority w:val="29"/>
    <w:qFormat/>
    <w:rsid w:val="006C5F25"/>
    <w:rPr>
      <w:i/>
      <w:iCs/>
      <w:color w:val="000000" w:themeColor="text1"/>
    </w:rPr>
  </w:style>
  <w:style w:type="character" w:customStyle="1" w:styleId="ZitatZchn">
    <w:name w:val="Zitat Zchn"/>
    <w:basedOn w:val="Absatz-Standardschriftart"/>
    <w:link w:val="Zitat"/>
    <w:uiPriority w:val="29"/>
    <w:rsid w:val="006C5F25"/>
    <w:rPr>
      <w:i/>
      <w:iCs/>
      <w:color w:val="000000" w:themeColor="text1"/>
    </w:rPr>
  </w:style>
  <w:style w:type="paragraph" w:styleId="IntensivesZitat">
    <w:name w:val="Intense Quote"/>
    <w:basedOn w:val="Standard"/>
    <w:next w:val="Standard"/>
    <w:link w:val="IntensivesZitatZchn"/>
    <w:uiPriority w:val="30"/>
    <w:qFormat/>
    <w:rsid w:val="006C5F25"/>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6C5F25"/>
    <w:rPr>
      <w:b/>
      <w:bCs/>
      <w:i/>
      <w:iCs/>
      <w:color w:val="4F81BD" w:themeColor="accent1"/>
    </w:rPr>
  </w:style>
  <w:style w:type="character" w:styleId="SchwacheHervorhebung">
    <w:name w:val="Subtle Emphasis"/>
    <w:basedOn w:val="Absatz-Standardschriftart"/>
    <w:uiPriority w:val="19"/>
    <w:qFormat/>
    <w:rsid w:val="006C5F25"/>
    <w:rPr>
      <w:i/>
      <w:iCs/>
      <w:color w:val="808080" w:themeColor="text1" w:themeTint="7F"/>
    </w:rPr>
  </w:style>
  <w:style w:type="character" w:styleId="IntensiveHervorhebung">
    <w:name w:val="Intense Emphasis"/>
    <w:basedOn w:val="Absatz-Standardschriftart"/>
    <w:uiPriority w:val="21"/>
    <w:qFormat/>
    <w:rsid w:val="006C5F25"/>
    <w:rPr>
      <w:b/>
      <w:bCs/>
      <w:i/>
      <w:iCs/>
      <w:color w:val="4F81BD" w:themeColor="accent1"/>
    </w:rPr>
  </w:style>
  <w:style w:type="character" w:styleId="SchwacherVerweis">
    <w:name w:val="Subtle Reference"/>
    <w:basedOn w:val="Absatz-Standardschriftart"/>
    <w:uiPriority w:val="31"/>
    <w:qFormat/>
    <w:rsid w:val="006C5F25"/>
    <w:rPr>
      <w:smallCaps/>
      <w:color w:val="C0504D" w:themeColor="accent2"/>
      <w:u w:val="single"/>
    </w:rPr>
  </w:style>
  <w:style w:type="character" w:styleId="IntensiverVerweis">
    <w:name w:val="Intense Reference"/>
    <w:basedOn w:val="Absatz-Standardschriftart"/>
    <w:uiPriority w:val="32"/>
    <w:qFormat/>
    <w:rsid w:val="006C5F25"/>
    <w:rPr>
      <w:b/>
      <w:bCs/>
      <w:smallCaps/>
      <w:color w:val="C0504D" w:themeColor="accent2"/>
      <w:spacing w:val="5"/>
      <w:u w:val="single"/>
    </w:rPr>
  </w:style>
  <w:style w:type="character" w:styleId="Buchtitel">
    <w:name w:val="Book Title"/>
    <w:basedOn w:val="Absatz-Standardschriftart"/>
    <w:uiPriority w:val="33"/>
    <w:qFormat/>
    <w:rsid w:val="006C5F25"/>
    <w:rPr>
      <w:b/>
      <w:bCs/>
      <w:smallCaps/>
      <w:spacing w:val="5"/>
    </w:rPr>
  </w:style>
  <w:style w:type="paragraph" w:styleId="Inhaltsverzeichnisberschrift">
    <w:name w:val="TOC Heading"/>
    <w:basedOn w:val="berschrift1"/>
    <w:next w:val="Standard"/>
    <w:uiPriority w:val="39"/>
    <w:semiHidden/>
    <w:unhideWhenUsed/>
    <w:qFormat/>
    <w:rsid w:val="006C5F25"/>
    <w:pPr>
      <w:outlineLvl w:val="9"/>
    </w:pPr>
  </w:style>
  <w:style w:type="character" w:customStyle="1" w:styleId="FuzeileZchn">
    <w:name w:val="Fußzeile Zchn"/>
    <w:basedOn w:val="Absatz-Standardschriftart"/>
    <w:link w:val="Fuzeile"/>
    <w:uiPriority w:val="99"/>
    <w:rsid w:val="009B7C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86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Vorlagen\A%20AA.dot" TargetMode="External"/></Relationships>
</file>

<file path=word/media/LOGO_PLACEHOLDER.txt>{{FIRMENLOGO}} - Replace this image with your company logo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 AA.dot</Template>
  <TotalTime>0</TotalTime>
  <Pages>1</Pages>
  <Words>101</Words>
  <Characters>643</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1</vt:lpstr>
    </vt:vector>
  </TitlesOfParts>
  <Company/>
  <LinksUpToDate>false</LinksUpToDate>
  <CharactersWithSpaces>743</CharactersWithSpaces>
  <SharedDoc>false</SharedDoc>
  <HLinks>
    <vt:vector size="12" baseType="variant">
      <vt:variant>
        <vt:i4>3145737</vt:i4>
      </vt:variant>
      <vt:variant>
        <vt:i4>6</vt:i4>
      </vt:variant>
      <vt:variant>
        <vt:i4>0</vt:i4>
      </vt:variant>
      <vt:variant>
        <vt:i4>5</vt:i4>
      </vt:variant>
      <vt:variant>
        <vt:lpwstr>mailto:post@qmhandbuch.de</vt:lpwstr>
      </vt:variant>
      <vt:variant>
        <vt:lpwstr/>
      </vt:variant>
      <vt:variant>
        <vt:i4>1441857</vt:i4>
      </vt:variant>
      <vt:variant>
        <vt:i4>3</vt:i4>
      </vt:variant>
      <vt:variant>
        <vt:i4>0</vt:i4>
      </vt:variant>
      <vt:variant>
        <vt:i4>5</vt:i4>
      </vt:variant>
      <vt:variant>
        <vt:lpwstr>http://www.qmhandbuch.de/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ASZ</dc:title>
  <dc:subject>ASZ</dc:subject>
  <dc:creator>ASZ</dc:creator>
  <cp:keywords/>
  <dc:description>qmhandbuch.de</dc:description>
  <cp:lastModifiedBy>Praktikant</cp:lastModifiedBy>
  <cp:revision>2</cp:revision>
  <cp:lastPrinted>2002-07-15T13:04:00Z</cp:lastPrinted>
  <dcterms:created xsi:type="dcterms:W3CDTF">2025-10-27T10:34:00Z</dcterms:created>
  <dcterms:modified xsi:type="dcterms:W3CDTF">2025-10-27T10:34:00Z</dcterms:modified>
</cp:coreProperties>
</file>