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924"/>
        <w:gridCol w:w="1177"/>
        <w:gridCol w:w="3541"/>
      </w:tblGrid>
      <w:tr w:rsidR="003409BE" w:rsidRPr="00D2696F" w:rsidTr="00626112">
        <w:trPr>
          <w:cantSplit/>
          <w:trHeight w:val="699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:rsidTr="00626112">
        <w:trPr>
          <w:cantSplit/>
          <w:trHeight w:val="595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:rsidTr="00626112">
        <w:trPr>
          <w:cantSplit/>
          <w:trHeight w:val="37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11619A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11619A">
              <w:rPr>
                <w:rFonts w:ascii="Arial" w:hAnsi="Arial" w:cs="Arial"/>
                <w:b/>
                <w:sz w:val="20"/>
                <w:highlight w:val="green"/>
              </w:rPr>
            </w:r>
            <w:r w:rsidR="0011619A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11619A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11619A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1619A">
              <w:rPr>
                <w:rFonts w:ascii="Arial" w:hAnsi="Arial" w:cs="Arial"/>
                <w:b/>
                <w:sz w:val="20"/>
              </w:rPr>
            </w:r>
            <w:r w:rsidR="0011619A">
              <w:rPr>
                <w:rFonts w:ascii="Arial" w:hAnsi="Arial" w:cs="Arial"/>
                <w:b/>
                <w:sz w:val="20"/>
              </w:rPr>
              <w:fldChar w:fldCharType="separate"/>
            </w:r>
            <w:r w:rsidR="0011619A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11619A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11619A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11619A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11619A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11619A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11619A">
              <w:rPr>
                <w:rFonts w:ascii="Arial" w:hAnsi="Arial" w:cs="Arial"/>
                <w:b/>
                <w:sz w:val="20"/>
                <w:highlight w:val="green"/>
              </w:rPr>
            </w:r>
            <w:r w:rsidR="0011619A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11619A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821F77">
              <w:rPr>
                <w:rFonts w:ascii="Arial" w:hAnsi="Arial" w:cs="Arial"/>
                <w:sz w:val="20"/>
              </w:rPr>
              <w:t xml:space="preserve"> </w:t>
            </w:r>
            <w:r w:rsidR="00736170" w:rsidRPr="0057018C">
              <w:rPr>
                <w:rFonts w:ascii="Arial" w:hAnsi="Arial" w:cs="Arial"/>
                <w:b/>
                <w:color w:val="17365D" w:themeColor="text2" w:themeShade="BF"/>
                <w:sz w:val="20"/>
              </w:rPr>
              <w:t>BOURTOIRE Charle</w:t>
            </w:r>
            <w:r w:rsidR="00DE1210" w:rsidRPr="0057018C">
              <w:rPr>
                <w:rFonts w:ascii="Arial" w:hAnsi="Arial" w:cs="Arial"/>
                <w:b/>
                <w:color w:val="17365D" w:themeColor="text2" w:themeShade="BF"/>
                <w:sz w:val="20"/>
              </w:rPr>
              <w:t>s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9A3983">
              <w:rPr>
                <w:rFonts w:ascii="Arial" w:hAnsi="Arial" w:cs="Arial"/>
                <w:b/>
                <w:sz w:val="20"/>
              </w:rPr>
              <w:t xml:space="preserve"> </w:t>
            </w:r>
            <w:r w:rsidR="00736170">
              <w:rPr>
                <w:rFonts w:ascii="Arial" w:hAnsi="Arial" w:cs="Arial"/>
                <w:b/>
                <w:color w:val="FF0000"/>
                <w:sz w:val="20"/>
              </w:rPr>
              <w:t>Matricule</w:t>
            </w:r>
            <w:bookmarkStart w:id="1" w:name="_GoBack"/>
            <w:bookmarkEnd w:id="1"/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B86" w:rsidRPr="00626112" w:rsidRDefault="003409BE" w:rsidP="00E518CC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626112">
              <w:rPr>
                <w:rFonts w:ascii="Arial" w:hAnsi="Arial" w:cs="Arial"/>
                <w:b/>
                <w:sz w:val="18"/>
                <w:szCs w:val="18"/>
              </w:rPr>
              <w:t>Contexte de la situation professionnelle</w:t>
            </w:r>
            <w:r w:rsidR="007F7297" w:rsidRPr="00626112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</w:p>
          <w:p w:rsidR="00532D4F" w:rsidRPr="0057018C" w:rsidRDefault="00532D4F" w:rsidP="00532D4F">
            <w:pPr>
              <w:snapToGrid w:val="0"/>
              <w:rPr>
                <w:rFonts w:ascii="Arial" w:eastAsia="Times New Roman" w:hAnsi="Arial" w:cs="Arial"/>
                <w:b/>
                <w:color w:val="17365D" w:themeColor="text2" w:themeShade="BF"/>
                <w:sz w:val="18"/>
                <w:szCs w:val="18"/>
                <w:lang w:eastAsia="fr-FR"/>
              </w:rPr>
            </w:pPr>
            <w:r w:rsidRPr="0057018C">
              <w:rPr>
                <w:rFonts w:ascii="Arial" w:eastAsia="Times New Roman" w:hAnsi="Arial" w:cs="Arial"/>
                <w:b/>
                <w:color w:val="17365D" w:themeColor="text2" w:themeShade="BF"/>
                <w:sz w:val="18"/>
                <w:szCs w:val="18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de. Lorraine dont l'administration est déléguée au Comité Régional Olympique et Sportif de Lorraine (CROSL).</w:t>
            </w:r>
          </w:p>
          <w:p w:rsidR="00660127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57018C">
              <w:rPr>
                <w:rFonts w:ascii="Arial" w:eastAsia="Times New Roman" w:hAnsi="Arial" w:cs="Arial"/>
                <w:b/>
                <w:color w:val="17365D" w:themeColor="text2" w:themeShade="BF"/>
                <w:sz w:val="18"/>
                <w:szCs w:val="18"/>
                <w:lang w:eastAsia="fr-FR"/>
              </w:rPr>
              <w:t xml:space="preserve">Pour améliorer les procédures </w:t>
            </w:r>
            <w:r w:rsidR="009B70AD" w:rsidRPr="0057018C">
              <w:rPr>
                <w:rFonts w:ascii="Arial" w:eastAsia="Times New Roman" w:hAnsi="Arial" w:cs="Arial"/>
                <w:b/>
                <w:color w:val="17365D" w:themeColor="text2" w:themeShade="BF"/>
                <w:sz w:val="18"/>
                <w:szCs w:val="18"/>
                <w:lang w:eastAsia="fr-FR"/>
              </w:rPr>
              <w:t>administratives</w:t>
            </w:r>
            <w:r w:rsidR="006948F3" w:rsidRPr="0057018C">
              <w:rPr>
                <w:rFonts w:ascii="Arial" w:eastAsia="Times New Roman" w:hAnsi="Arial" w:cs="Arial"/>
                <w:b/>
                <w:color w:val="17365D" w:themeColor="text2" w:themeShade="BF"/>
                <w:sz w:val="18"/>
                <w:szCs w:val="18"/>
                <w:lang w:eastAsia="fr-FR"/>
              </w:rPr>
              <w:t xml:space="preserve"> des salariés/intervenant </w:t>
            </w:r>
            <w:r w:rsidR="00412EC8" w:rsidRPr="0057018C">
              <w:rPr>
                <w:rFonts w:ascii="Arial" w:eastAsia="Times New Roman" w:hAnsi="Arial" w:cs="Arial"/>
                <w:b/>
                <w:color w:val="17365D" w:themeColor="text2" w:themeShade="BF"/>
                <w:sz w:val="18"/>
                <w:szCs w:val="18"/>
                <w:lang w:eastAsia="fr-FR"/>
              </w:rPr>
              <w:t>au sein</w:t>
            </w:r>
            <w:r w:rsidR="006948F3" w:rsidRPr="0057018C">
              <w:rPr>
                <w:rFonts w:ascii="Arial" w:eastAsia="Times New Roman" w:hAnsi="Arial" w:cs="Arial"/>
                <w:b/>
                <w:color w:val="17365D" w:themeColor="text2" w:themeShade="BF"/>
                <w:sz w:val="18"/>
                <w:szCs w:val="18"/>
                <w:lang w:eastAsia="fr-FR"/>
              </w:rPr>
              <w:t xml:space="preserve"> de la</w:t>
            </w:r>
            <w:r w:rsidRPr="0057018C">
              <w:rPr>
                <w:rFonts w:ascii="Arial" w:eastAsia="Times New Roman" w:hAnsi="Arial" w:cs="Arial"/>
                <w:b/>
                <w:color w:val="17365D" w:themeColor="text2" w:themeShade="BF"/>
                <w:sz w:val="18"/>
                <w:szCs w:val="18"/>
                <w:lang w:eastAsia="fr-FR"/>
              </w:rPr>
              <w:t xml:space="preserve"> M2L il a été décidé d’implanter une solution permettant </w:t>
            </w:r>
            <w:r w:rsidR="00626112" w:rsidRPr="0057018C">
              <w:rPr>
                <w:rFonts w:ascii="Arial" w:eastAsia="Times New Roman" w:hAnsi="Arial" w:cs="Arial"/>
                <w:b/>
                <w:color w:val="17365D" w:themeColor="text2" w:themeShade="BF"/>
                <w:sz w:val="18"/>
                <w:szCs w:val="18"/>
                <w:lang w:eastAsia="fr-FR"/>
              </w:rPr>
              <w:t>la gestion au quotidien des notes de frais des salariés.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:rsidR="00660127" w:rsidRPr="0057018C" w:rsidRDefault="00C47367" w:rsidP="00D41D2B">
            <w:pPr>
              <w:snapToGrid w:val="0"/>
              <w:rPr>
                <w:rFonts w:ascii="Arial" w:hAnsi="Arial" w:cs="Arial"/>
                <w:b/>
                <w:color w:val="17365D" w:themeColor="text2" w:themeShade="BF"/>
                <w:szCs w:val="22"/>
              </w:rPr>
            </w:pPr>
            <w:r w:rsidRPr="0057018C">
              <w:rPr>
                <w:rFonts w:ascii="Arial" w:hAnsi="Arial" w:cs="Arial"/>
                <w:b/>
                <w:color w:val="17365D" w:themeColor="text2" w:themeShade="BF"/>
                <w:sz w:val="20"/>
              </w:rPr>
              <w:t xml:space="preserve">Développement d’une application </w:t>
            </w:r>
            <w:r w:rsidR="00626112" w:rsidRPr="0057018C">
              <w:rPr>
                <w:rFonts w:ascii="Arial" w:hAnsi="Arial" w:cs="Arial"/>
                <w:b/>
                <w:color w:val="17365D" w:themeColor="text2" w:themeShade="BF"/>
                <w:sz w:val="20"/>
              </w:rPr>
              <w:t>de gestions des notes de frais.</w:t>
            </w:r>
          </w:p>
        </w:tc>
      </w:tr>
      <w:tr w:rsidR="003409BE" w:rsidRPr="00D2696F" w:rsidTr="00626112">
        <w:trPr>
          <w:cantSplit/>
          <w:trHeight w:val="482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F77213">
              <w:rPr>
                <w:rFonts w:ascii="Arial" w:hAnsi="Arial" w:cs="Arial"/>
                <w:b/>
                <w:sz w:val="20"/>
              </w:rPr>
              <w:t>12</w:t>
            </w:r>
            <w:r w:rsidR="0041783D">
              <w:rPr>
                <w:rFonts w:ascii="Arial" w:hAnsi="Arial" w:cs="Arial"/>
                <w:b/>
                <w:sz w:val="20"/>
              </w:rPr>
              <w:t>/201</w:t>
            </w:r>
            <w:r w:rsidR="00F77213">
              <w:rPr>
                <w:rFonts w:ascii="Arial" w:hAnsi="Arial" w:cs="Arial"/>
                <w:b/>
                <w:sz w:val="20"/>
              </w:rPr>
              <w:t xml:space="preserve">9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F77213" w:rsidRPr="00CF1850">
              <w:rPr>
                <w:rFonts w:ascii="Arial" w:hAnsi="Arial" w:cs="Arial"/>
                <w:b/>
                <w:sz w:val="20"/>
              </w:rPr>
              <w:t>Efficom</w:t>
            </w:r>
            <w:proofErr w:type="spellEnd"/>
            <w:r w:rsidR="00F77213" w:rsidRPr="00CF1850">
              <w:rPr>
                <w:rFonts w:ascii="Arial" w:hAnsi="Arial" w:cs="Arial"/>
                <w:b/>
                <w:sz w:val="20"/>
              </w:rPr>
              <w:t xml:space="preserve">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 </w:t>
            </w:r>
            <w:r w:rsidR="0011619A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96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1619A">
              <w:rPr>
                <w:rFonts w:ascii="Arial" w:hAnsi="Arial" w:cs="Arial"/>
                <w:b/>
                <w:sz w:val="20"/>
              </w:rPr>
            </w:r>
            <w:r w:rsidR="0011619A">
              <w:rPr>
                <w:rFonts w:ascii="Arial" w:hAnsi="Arial" w:cs="Arial"/>
                <w:b/>
                <w:sz w:val="20"/>
              </w:rPr>
              <w:fldChar w:fldCharType="separate"/>
            </w:r>
            <w:r w:rsidR="0011619A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</w:t>
            </w:r>
            <w:r w:rsidR="0011619A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1F96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11619A">
              <w:rPr>
                <w:rFonts w:ascii="Arial" w:hAnsi="Arial" w:cs="Arial"/>
                <w:b/>
                <w:sz w:val="20"/>
                <w:highlight w:val="green"/>
              </w:rPr>
            </w:r>
            <w:r w:rsidR="0011619A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11619A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:rsidR="005679B3" w:rsidRPr="0057018C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</w:pPr>
            <w:r w:rsidRPr="0057018C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>A1.1.1</w:t>
            </w:r>
            <w:r w:rsidR="001A73AA" w:rsidRPr="0057018C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> </w:t>
            </w:r>
            <w:r w:rsidR="005D2144" w:rsidRPr="0057018C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>- A1.2.4 - A1.2.5 - A1.3.4 - A1.4.1 - A1.4.2</w:t>
            </w:r>
          </w:p>
          <w:p w:rsidR="005D2144" w:rsidRPr="0057018C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</w:pPr>
            <w:r w:rsidRPr="0057018C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>A2.2.1 – A2.3.1</w:t>
            </w:r>
          </w:p>
          <w:p w:rsidR="002638BA" w:rsidRPr="0057018C" w:rsidRDefault="00386087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</w:pPr>
            <w:r w:rsidRPr="0057018C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>A</w:t>
            </w:r>
            <w:r w:rsidR="005D2144" w:rsidRPr="0057018C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>4</w:t>
            </w:r>
            <w:r w:rsidRPr="0057018C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>.</w:t>
            </w:r>
            <w:r w:rsidR="005D2144" w:rsidRPr="0057018C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>1</w:t>
            </w:r>
            <w:r w:rsidRPr="0057018C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>.</w:t>
            </w:r>
            <w:r w:rsidR="005D2144" w:rsidRPr="0057018C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>1 – A.4.1.2 – A.4.1.3 - A.4.1.7 - A.4.1.8 - A.4.1.9 - A.4.1.10 – A.4.2.4</w:t>
            </w:r>
          </w:p>
          <w:p w:rsidR="00444098" w:rsidRPr="005D214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57018C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>A.5.2.4</w:t>
            </w:r>
            <w:r w:rsidR="00444098" w:rsidRPr="005D214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3409BE" w:rsidRPr="00D2696F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:rsidR="007E6AA6" w:rsidRPr="0057018C" w:rsidRDefault="005D345E" w:rsidP="007E6AA6">
            <w:pPr>
              <w:snapToGrid w:val="0"/>
              <w:rPr>
                <w:rFonts w:ascii="Arial" w:hAnsi="Arial" w:cs="Arial"/>
                <w:color w:val="17365D" w:themeColor="text2" w:themeShade="BF"/>
                <w:sz w:val="20"/>
              </w:rPr>
            </w:pPr>
            <w:r w:rsidRPr="0057018C">
              <w:rPr>
                <w:rFonts w:ascii="Arial" w:hAnsi="Arial" w:cs="Arial"/>
                <w:color w:val="17365D" w:themeColor="text2" w:themeShade="BF"/>
                <w:sz w:val="20"/>
              </w:rPr>
              <w:t>Ressources fournies :</w:t>
            </w:r>
          </w:p>
          <w:p w:rsidR="005D345E" w:rsidRPr="0057018C" w:rsidRDefault="00F212C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</w:pPr>
            <w:r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>S</w:t>
            </w:r>
            <w:r w:rsidR="00262CEA"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>chémas</w:t>
            </w:r>
            <w:r w:rsidR="005D345E"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 xml:space="preserve"> réseaux</w:t>
            </w:r>
          </w:p>
          <w:p w:rsidR="005D345E" w:rsidRPr="0057018C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</w:pPr>
            <w:r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>Etudes de l’existant</w:t>
            </w:r>
          </w:p>
          <w:p w:rsidR="00AF2BAF" w:rsidRPr="0057018C" w:rsidRDefault="00AF2BAF" w:rsidP="00AF2BAF">
            <w:pPr>
              <w:snapToGrid w:val="0"/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</w:pPr>
            <w:r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>Ressources utilisées :</w:t>
            </w:r>
          </w:p>
          <w:p w:rsidR="00AF2BAF" w:rsidRPr="0057018C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</w:pPr>
            <w:r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>Windows 10</w:t>
            </w:r>
            <w:r w:rsidR="00626112"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 xml:space="preserve"> – Microsoft Office</w:t>
            </w:r>
          </w:p>
          <w:p w:rsidR="00ED53C0" w:rsidRPr="0057018C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</w:pPr>
            <w:r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 xml:space="preserve">Visual Studio </w:t>
            </w:r>
            <w:r w:rsidR="00626112"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 xml:space="preserve">Code </w:t>
            </w:r>
            <w:r w:rsidR="009350FB"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>–</w:t>
            </w:r>
            <w:r w:rsidR="00626112"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 xml:space="preserve"> </w:t>
            </w:r>
            <w:proofErr w:type="spellStart"/>
            <w:r w:rsidR="00626112"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>SublimeText</w:t>
            </w:r>
            <w:proofErr w:type="spellEnd"/>
            <w:r w:rsidR="009350FB"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 xml:space="preserve"> 3</w:t>
            </w:r>
          </w:p>
          <w:p w:rsidR="0054217B" w:rsidRPr="0057018C" w:rsidRDefault="000878F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n-CA"/>
              </w:rPr>
            </w:pPr>
            <w:proofErr w:type="spellStart"/>
            <w:r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n-CA"/>
              </w:rPr>
              <w:t>MySQL</w:t>
            </w:r>
            <w:proofErr w:type="spellEnd"/>
            <w:r w:rsidR="00BC1141"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n-CA"/>
              </w:rPr>
              <w:t xml:space="preserve"> </w:t>
            </w:r>
            <w:r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n-CA"/>
              </w:rPr>
              <w:t>Workbench</w:t>
            </w:r>
            <w:r w:rsidR="00BC1141"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n-CA"/>
              </w:rPr>
              <w:t xml:space="preserve"> 8.</w:t>
            </w:r>
            <w:r w:rsidR="00314CDF"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n-CA"/>
              </w:rPr>
              <w:t>0 CE</w:t>
            </w:r>
            <w:r w:rsidR="00626112"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n-CA"/>
              </w:rPr>
              <w:t xml:space="preserve"> – </w:t>
            </w:r>
            <w:proofErr w:type="spellStart"/>
            <w:r w:rsidR="00626112"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n-CA"/>
              </w:rPr>
              <w:t>Serveur</w:t>
            </w:r>
            <w:proofErr w:type="spellEnd"/>
            <w:r w:rsidR="00626112"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n-CA"/>
              </w:rPr>
              <w:t xml:space="preserve"> Web Apache 2</w:t>
            </w:r>
          </w:p>
          <w:p w:rsidR="00BC1141" w:rsidRPr="0057018C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</w:pPr>
            <w:r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>Git</w:t>
            </w:r>
          </w:p>
          <w:p w:rsidR="005D345E" w:rsidRPr="0057018C" w:rsidRDefault="005D345E" w:rsidP="005D345E">
            <w:pPr>
              <w:snapToGrid w:val="0"/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</w:pPr>
            <w:r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>Résultats attendus :</w:t>
            </w:r>
          </w:p>
          <w:p w:rsidR="005D345E" w:rsidRPr="0057018C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</w:pPr>
            <w:r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 xml:space="preserve">Application pour </w:t>
            </w:r>
            <w:r w:rsidR="00626112"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>la gestion de note de frais</w:t>
            </w:r>
          </w:p>
          <w:p w:rsidR="007C2ECD" w:rsidRPr="005D345E" w:rsidRDefault="0011619A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 w:rsidRPr="0057018C">
              <w:rPr>
                <w:rFonts w:ascii="Arial" w:hAnsi="Arial" w:cs="Arial"/>
                <w:noProof/>
                <w:color w:val="17365D" w:themeColor="text2" w:themeShade="BF"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 w:rsidRPr="0057018C">
              <w:rPr>
                <w:rFonts w:ascii="Arial" w:hAnsi="Arial" w:cs="Arial"/>
                <w:color w:val="17365D" w:themeColor="text2" w:themeShade="BF"/>
                <w:sz w:val="18"/>
                <w:szCs w:val="18"/>
              </w:rPr>
              <w:t>Base de données avec les informations nécessaires au dites éditions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:rsidR="00EB5C3C" w:rsidRPr="0057018C" w:rsidRDefault="0078600D" w:rsidP="009350FB">
            <w:pPr>
              <w:snapToGrid w:val="0"/>
              <w:rPr>
                <w:rFonts w:ascii="Arial" w:hAnsi="Arial" w:cs="Arial"/>
                <w:color w:val="17365D" w:themeColor="text2" w:themeShade="BF"/>
                <w:sz w:val="20"/>
              </w:rPr>
            </w:pPr>
            <w:r w:rsidRPr="0057018C">
              <w:rPr>
                <w:rFonts w:ascii="Arial" w:hAnsi="Arial" w:cs="Arial"/>
                <w:color w:val="17365D" w:themeColor="text2" w:themeShade="BF"/>
                <w:sz w:val="20"/>
              </w:rPr>
              <w:t xml:space="preserve">Documentation de production </w:t>
            </w:r>
            <w:r w:rsidR="00412EC8" w:rsidRPr="0057018C">
              <w:rPr>
                <w:rFonts w:ascii="Arial" w:hAnsi="Arial" w:cs="Arial"/>
                <w:color w:val="17365D" w:themeColor="text2" w:themeShade="BF"/>
                <w:sz w:val="20"/>
              </w:rPr>
              <w:t>associée</w:t>
            </w:r>
            <w:r w:rsidRPr="0057018C">
              <w:rPr>
                <w:rFonts w:ascii="Arial" w:hAnsi="Arial" w:cs="Arial"/>
                <w:color w:val="17365D" w:themeColor="text2" w:themeShade="BF"/>
                <w:sz w:val="20"/>
              </w:rPr>
              <w:t xml:space="preserve"> au projet :</w:t>
            </w:r>
          </w:p>
          <w:tbl>
            <w:tblPr>
              <w:tblStyle w:val="Grilledutableau"/>
              <w:tblW w:w="0" w:type="auto"/>
              <w:tblLayout w:type="fixed"/>
              <w:tblLook w:val="04A0"/>
            </w:tblPr>
            <w:tblGrid>
              <w:gridCol w:w="5243"/>
              <w:gridCol w:w="5244"/>
            </w:tblGrid>
            <w:tr w:rsidR="009350FB" w:rsidRPr="0057018C" w:rsidTr="009350FB">
              <w:trPr>
                <w:trHeight w:val="1141"/>
              </w:trPr>
              <w:tc>
                <w:tcPr>
                  <w:tcW w:w="52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350FB" w:rsidRPr="0057018C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r w:rsidRPr="0057018C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Cahier des charges</w:t>
                  </w:r>
                </w:p>
                <w:p w:rsidR="009350FB" w:rsidRPr="0057018C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r w:rsidRPr="0057018C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Spécifications fonctionnelles</w:t>
                  </w:r>
                </w:p>
                <w:p w:rsidR="009350FB" w:rsidRPr="0057018C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r w:rsidRPr="0057018C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Spécifications techniques</w:t>
                  </w:r>
                </w:p>
                <w:p w:rsidR="009350FB" w:rsidRPr="0057018C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r w:rsidRPr="0057018C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Zoning</w:t>
                  </w:r>
                </w:p>
                <w:p w:rsidR="009350FB" w:rsidRPr="0057018C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r w:rsidRPr="0057018C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Dictionnaires des données</w:t>
                  </w:r>
                </w:p>
                <w:p w:rsidR="009350FB" w:rsidRPr="0057018C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r w:rsidRPr="0057018C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Documentations utilisateurs</w:t>
                  </w:r>
                </w:p>
              </w:tc>
              <w:tc>
                <w:tcPr>
                  <w:tcW w:w="52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350FB" w:rsidRPr="0057018C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r w:rsidRPr="0057018C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Modèle logique de donnée</w:t>
                  </w:r>
                </w:p>
                <w:p w:rsidR="009350FB" w:rsidRPr="0057018C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r w:rsidRPr="0057018C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Diagramme de cas</w:t>
                  </w:r>
                </w:p>
                <w:p w:rsidR="009350FB" w:rsidRPr="0057018C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r w:rsidRPr="0057018C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Diagramme de séquence</w:t>
                  </w:r>
                </w:p>
                <w:p w:rsidR="009350FB" w:rsidRPr="0057018C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r w:rsidRPr="0057018C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Présentation module MVC</w:t>
                  </w:r>
                </w:p>
                <w:p w:rsidR="009350FB" w:rsidRPr="0057018C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  <w:r w:rsidRPr="0057018C"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  <w:t>Arborescence</w:t>
                  </w:r>
                </w:p>
                <w:p w:rsidR="009350FB" w:rsidRPr="0057018C" w:rsidRDefault="009350FB" w:rsidP="009350FB">
                  <w:pPr>
                    <w:pStyle w:val="Paragraphedeliste"/>
                    <w:snapToGrid w:val="0"/>
                    <w:rPr>
                      <w:rFonts w:ascii="Arial" w:hAnsi="Arial" w:cs="Arial"/>
                      <w:color w:val="17365D" w:themeColor="text2" w:themeShade="BF"/>
                      <w:sz w:val="18"/>
                      <w:szCs w:val="18"/>
                    </w:rPr>
                  </w:pPr>
                </w:p>
              </w:tc>
            </w:tr>
          </w:tbl>
          <w:p w:rsidR="009350FB" w:rsidRPr="009350FB" w:rsidRDefault="009350FB" w:rsidP="009350FB">
            <w:pPr>
              <w:snapToGrid w:val="0"/>
              <w:rPr>
                <w:rFonts w:ascii="Arial" w:hAnsi="Arial" w:cs="Arial"/>
                <w:sz w:val="20"/>
              </w:rPr>
            </w:pP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</w:t>
            </w:r>
            <w:r w:rsidR="00C5100D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au projet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:rsidR="007E6AA6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  <w:p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:rsidR="00774EB3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</w:tc>
      </w:tr>
    </w:tbl>
    <w:p w:rsidR="00573236" w:rsidRDefault="00626112" w:rsidP="00573236">
      <w:pPr>
        <w:pStyle w:val="Default"/>
        <w:rPr>
          <w:rFonts w:eastAsia="Calibri"/>
          <w:color w:val="auto"/>
        </w:rPr>
      </w:pPr>
      <w:r w:rsidRPr="0094624A"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-6660</wp:posOffset>
            </wp:positionH>
            <wp:positionV relativeFrom="paragraph">
              <wp:posOffset>59350</wp:posOffset>
            </wp:positionV>
            <wp:extent cx="5954203" cy="113727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35" cy="11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3E94" w:rsidRDefault="00F13E94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626112" w:rsidRP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F13E94" w:rsidRPr="009C6F08" w:rsidRDefault="00F13E94" w:rsidP="00F13E94">
      <w:pPr>
        <w:spacing w:line="360" w:lineRule="auto"/>
        <w:ind w:left="-567"/>
        <w:rPr>
          <w:rFonts w:ascii="Arial" w:hAnsi="Arial" w:cs="Arial"/>
          <w:b/>
          <w:iCs/>
          <w:color w:val="17365D"/>
          <w:sz w:val="28"/>
          <w:szCs w:val="18"/>
          <w:u w:val="single"/>
        </w:rPr>
      </w:pPr>
      <w:r w:rsidRPr="009C6F08">
        <w:rPr>
          <w:rFonts w:ascii="Arial" w:hAnsi="Arial" w:cs="Arial"/>
          <w:b/>
          <w:iCs/>
          <w:color w:val="17365D"/>
          <w:sz w:val="28"/>
          <w:szCs w:val="18"/>
          <w:u w:val="single"/>
        </w:rPr>
        <w:lastRenderedPageBreak/>
        <w:t>Descriptif détaillé :</w:t>
      </w:r>
    </w:p>
    <w:p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Maison des Ligue</w:t>
      </w:r>
      <w:r>
        <w:rPr>
          <w:rFonts w:ascii="Arial" w:hAnsi="Arial" w:cs="Arial"/>
          <w:bCs/>
          <w:iCs/>
          <w:color w:val="17365D"/>
          <w:szCs w:val="16"/>
        </w:rPr>
        <w:t xml:space="preserve"> (M2L)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passe par une </w:t>
      </w:r>
      <w:r w:rsidR="00C5100D" w:rsidRPr="009C6F08">
        <w:rPr>
          <w:rFonts w:ascii="Arial" w:hAnsi="Arial" w:cs="Arial"/>
          <w:bCs/>
          <w:iCs/>
          <w:color w:val="17365D"/>
          <w:szCs w:val="16"/>
        </w:rPr>
        <w:t>prestation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de service délivrée par le Comité Régional Olympique et Sportif de Lorraine</w:t>
      </w:r>
      <w:r>
        <w:rPr>
          <w:rFonts w:ascii="Arial" w:hAnsi="Arial" w:cs="Arial"/>
          <w:bCs/>
          <w:iCs/>
          <w:color w:val="17365D"/>
          <w:szCs w:val="16"/>
        </w:rPr>
        <w:t xml:space="preserve"> (CROSL)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pour lui éditer les bulletins de salaires des salariés et intervenants des ligue</w:t>
      </w:r>
      <w:r w:rsidR="00626112">
        <w:rPr>
          <w:rFonts w:ascii="Arial" w:hAnsi="Arial" w:cs="Arial"/>
          <w:bCs/>
          <w:iCs/>
          <w:color w:val="17365D"/>
          <w:szCs w:val="16"/>
        </w:rPr>
        <w:t>.</w:t>
      </w:r>
    </w:p>
    <w:p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M2L souhaite concevoir un</w:t>
      </w:r>
      <w:r w:rsidR="00626112">
        <w:rPr>
          <w:rFonts w:ascii="Arial" w:hAnsi="Arial" w:cs="Arial"/>
          <w:bCs/>
          <w:iCs/>
          <w:color w:val="17365D"/>
          <w:szCs w:val="16"/>
        </w:rPr>
        <w:t>e nouvelle application permettant la gestion au quotidien des notes de frais des salariés de la M2L.</w:t>
      </w:r>
    </w:p>
    <w:p w:rsidR="00F13E94" w:rsidRDefault="00F13E94" w:rsidP="00F13E94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Présentation globale du projet : 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logiciel doit permettre de gérer les ligues ainsi que leurs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directeurs et </w:t>
      </w:r>
      <w:r>
        <w:rPr>
          <w:rFonts w:ascii="Arial" w:hAnsi="Arial" w:cs="Arial"/>
          <w:bCs/>
          <w:iCs/>
          <w:color w:val="17365D"/>
          <w:szCs w:val="16"/>
        </w:rPr>
        <w:t>employés/intervenants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être capable de stocker les données des utilisateurs au quotidien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comprendre une hiérarchisation des droits</w:t>
      </w:r>
    </w:p>
    <w:p w:rsidR="00F13E94" w:rsidRPr="009C1EF1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directeur devra avoir une interface personnalisée pour </w:t>
      </w:r>
      <w:r w:rsidR="00626112">
        <w:rPr>
          <w:rFonts w:ascii="Arial" w:hAnsi="Arial" w:cs="Arial"/>
          <w:bCs/>
          <w:iCs/>
          <w:color w:val="17365D"/>
          <w:szCs w:val="16"/>
        </w:rPr>
        <w:t>valider ou refuser les fiches de paies.</w:t>
      </w:r>
    </w:p>
    <w:p w:rsidR="00F13E94" w:rsidRDefault="00DA06D5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DA06D5">
        <w:rPr>
          <w:rFonts w:ascii="Arial" w:hAnsi="Arial" w:cs="Arial"/>
          <w:bCs/>
          <w:iCs/>
          <w:color w:val="17365D"/>
          <w:szCs w:val="16"/>
        </w:rPr>
        <w:t>Dans un premier temps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l’équipe de développement a </w:t>
      </w:r>
      <w:r w:rsidR="00DA27B5">
        <w:rPr>
          <w:rFonts w:ascii="Arial" w:hAnsi="Arial" w:cs="Arial"/>
          <w:bCs/>
          <w:iCs/>
          <w:color w:val="17365D"/>
          <w:szCs w:val="16"/>
        </w:rPr>
        <w:t>hébergé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le projet ainsi que sa documentation</w:t>
      </w:r>
      <w:r w:rsidR="00E3099F">
        <w:rPr>
          <w:rFonts w:ascii="Arial" w:hAnsi="Arial" w:cs="Arial"/>
          <w:bCs/>
          <w:iCs/>
          <w:color w:val="17365D"/>
          <w:szCs w:val="16"/>
        </w:rPr>
        <w:t xml:space="preserve"> via Git.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>Les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documents suivant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fu</w:t>
      </w:r>
      <w:r w:rsidR="004F4969">
        <w:rPr>
          <w:rFonts w:ascii="Arial" w:hAnsi="Arial" w:cs="Arial"/>
          <w:bCs/>
          <w:iCs/>
          <w:color w:val="17365D"/>
          <w:szCs w:val="16"/>
        </w:rPr>
        <w:t>rent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réalisé</w:t>
      </w:r>
      <w:r w:rsidR="00DA27B5">
        <w:rPr>
          <w:rFonts w:ascii="Arial" w:hAnsi="Arial" w:cs="Arial"/>
          <w:bCs/>
          <w:iCs/>
          <w:color w:val="17365D"/>
          <w:szCs w:val="16"/>
        </w:rPr>
        <w:t>s</w:t>
      </w:r>
      <w:r w:rsidR="004F4969">
        <w:rPr>
          <w:rFonts w:ascii="Arial" w:hAnsi="Arial" w:cs="Arial"/>
          <w:bCs/>
          <w:iCs/>
          <w:color w:val="17365D"/>
          <w:szCs w:val="16"/>
        </w:rPr>
        <w:t> :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Cahier des charges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 fonctionnelle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Zoning</w:t>
      </w:r>
      <w:r w:rsidR="00416BB3">
        <w:rPr>
          <w:rFonts w:ascii="Arial" w:hAnsi="Arial" w:cs="Arial"/>
          <w:bCs/>
          <w:iCs/>
          <w:color w:val="17365D"/>
          <w:szCs w:val="16"/>
        </w:rPr>
        <w:t xml:space="preserve"> – </w:t>
      </w:r>
      <w:proofErr w:type="spellStart"/>
      <w:r w:rsidR="000878FA">
        <w:rPr>
          <w:rFonts w:ascii="Arial" w:hAnsi="Arial" w:cs="Arial"/>
          <w:bCs/>
          <w:iCs/>
          <w:color w:val="17365D"/>
          <w:szCs w:val="16"/>
        </w:rPr>
        <w:t>Wireframes</w:t>
      </w:r>
      <w:proofErr w:type="spellEnd"/>
    </w:p>
    <w:p w:rsidR="00CE6305" w:rsidRPr="00CE6305" w:rsidRDefault="00CE6305" w:rsidP="00CE6305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Dictionnaires des données</w:t>
      </w:r>
    </w:p>
    <w:p w:rsidR="00B30003" w:rsidRDefault="00B30003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CE6305" w:rsidRDefault="00A81C72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Sur la base des documents établis, l’application 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a été </w:t>
      </w:r>
      <w:r w:rsidR="00C5100D">
        <w:rPr>
          <w:rFonts w:ascii="Arial" w:hAnsi="Arial" w:cs="Arial"/>
          <w:bCs/>
          <w:iCs/>
          <w:color w:val="17365D"/>
          <w:szCs w:val="16"/>
        </w:rPr>
        <w:t>développée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sous les langages </w:t>
      </w:r>
      <w:r w:rsidR="00CE6305">
        <w:rPr>
          <w:rFonts w:ascii="Arial" w:hAnsi="Arial" w:cs="Arial"/>
          <w:bCs/>
          <w:iCs/>
          <w:color w:val="17365D"/>
          <w:szCs w:val="16"/>
        </w:rPr>
        <w:t>PHP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, HTML, CSS et </w:t>
      </w:r>
      <w:proofErr w:type="spellStart"/>
      <w:r w:rsidR="00626112">
        <w:rPr>
          <w:rFonts w:ascii="Arial" w:hAnsi="Arial" w:cs="Arial"/>
          <w:bCs/>
          <w:iCs/>
          <w:color w:val="17365D"/>
          <w:szCs w:val="16"/>
        </w:rPr>
        <w:t>Javascript</w:t>
      </w:r>
      <w:proofErr w:type="spellEnd"/>
      <w:r w:rsidR="00CE6305">
        <w:rPr>
          <w:rFonts w:ascii="Arial" w:hAnsi="Arial" w:cs="Arial"/>
          <w:bCs/>
          <w:iCs/>
          <w:color w:val="17365D"/>
          <w:szCs w:val="16"/>
        </w:rPr>
        <w:t xml:space="preserve"> avec l’aide des Framework Vue, </w:t>
      </w:r>
      <w:proofErr w:type="spellStart"/>
      <w:r w:rsidR="00CE6305">
        <w:rPr>
          <w:rFonts w:ascii="Arial" w:hAnsi="Arial" w:cs="Arial"/>
          <w:bCs/>
          <w:iCs/>
          <w:color w:val="17365D"/>
          <w:szCs w:val="16"/>
        </w:rPr>
        <w:t>Genos</w:t>
      </w:r>
      <w:proofErr w:type="spellEnd"/>
      <w:r w:rsidR="00CE6305">
        <w:rPr>
          <w:rFonts w:ascii="Arial" w:hAnsi="Arial" w:cs="Arial"/>
          <w:bCs/>
          <w:iCs/>
          <w:color w:val="17365D"/>
          <w:szCs w:val="16"/>
        </w:rPr>
        <w:t xml:space="preserve">, </w:t>
      </w:r>
      <w:proofErr w:type="spellStart"/>
      <w:r w:rsidR="00CE6305">
        <w:rPr>
          <w:rFonts w:ascii="Arial" w:hAnsi="Arial" w:cs="Arial"/>
          <w:bCs/>
          <w:iCs/>
          <w:color w:val="17365D"/>
          <w:szCs w:val="16"/>
        </w:rPr>
        <w:t>Bootstrap</w:t>
      </w:r>
      <w:proofErr w:type="spellEnd"/>
      <w:r w:rsidR="00CE6305">
        <w:rPr>
          <w:rFonts w:ascii="Arial" w:hAnsi="Arial" w:cs="Arial"/>
          <w:bCs/>
          <w:iCs/>
          <w:color w:val="17365D"/>
          <w:szCs w:val="16"/>
        </w:rPr>
        <w:t xml:space="preserve"> et</w:t>
      </w:r>
      <w:r w:rsidR="00C5100D">
        <w:rPr>
          <w:rFonts w:ascii="Arial" w:hAnsi="Arial" w:cs="Arial"/>
          <w:bCs/>
          <w:iCs/>
          <w:color w:val="17365D"/>
          <w:szCs w:val="16"/>
        </w:rPr>
        <w:t xml:space="preserve"> des librairies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proofErr w:type="spellStart"/>
      <w:r w:rsidR="00CE6305">
        <w:rPr>
          <w:rFonts w:ascii="Arial" w:hAnsi="Arial" w:cs="Arial"/>
          <w:bCs/>
          <w:iCs/>
          <w:color w:val="17365D"/>
          <w:szCs w:val="16"/>
        </w:rPr>
        <w:t>JQuery</w:t>
      </w:r>
      <w:proofErr w:type="spellEnd"/>
      <w:r w:rsidR="00C5100D">
        <w:rPr>
          <w:rFonts w:ascii="Arial" w:hAnsi="Arial" w:cs="Arial"/>
          <w:bCs/>
          <w:iCs/>
          <w:color w:val="17365D"/>
          <w:szCs w:val="16"/>
        </w:rPr>
        <w:t xml:space="preserve"> et </w:t>
      </w:r>
      <w:proofErr w:type="spellStart"/>
      <w:r w:rsidR="00C5100D">
        <w:rPr>
          <w:rFonts w:ascii="Arial" w:hAnsi="Arial" w:cs="Arial"/>
          <w:bCs/>
          <w:iCs/>
          <w:color w:val="17365D"/>
          <w:szCs w:val="16"/>
        </w:rPr>
        <w:t>lodash</w:t>
      </w:r>
      <w:proofErr w:type="spellEnd"/>
    </w:p>
    <w:p w:rsidR="00CE6305" w:rsidRDefault="00E77471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Cette application est connectée </w:t>
      </w:r>
      <w:r w:rsidR="001A32EF">
        <w:rPr>
          <w:rFonts w:ascii="Arial" w:hAnsi="Arial" w:cs="Arial"/>
          <w:bCs/>
          <w:iCs/>
          <w:color w:val="17365D"/>
          <w:szCs w:val="16"/>
        </w:rPr>
        <w:t>à</w:t>
      </w:r>
      <w:r>
        <w:rPr>
          <w:rFonts w:ascii="Arial" w:hAnsi="Arial" w:cs="Arial"/>
          <w:bCs/>
          <w:iCs/>
          <w:color w:val="17365D"/>
          <w:szCs w:val="16"/>
        </w:rPr>
        <w:t xml:space="preserve"> une base de 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données modélisée </w:t>
      </w:r>
      <w:r>
        <w:rPr>
          <w:rFonts w:ascii="Arial" w:hAnsi="Arial" w:cs="Arial"/>
          <w:bCs/>
          <w:iCs/>
          <w:color w:val="17365D"/>
          <w:szCs w:val="16"/>
        </w:rPr>
        <w:t xml:space="preserve">sous </w:t>
      </w:r>
      <w:r w:rsidR="000878FA">
        <w:rPr>
          <w:rFonts w:ascii="Arial" w:hAnsi="Arial" w:cs="Arial"/>
          <w:bCs/>
          <w:iCs/>
          <w:color w:val="17365D"/>
          <w:szCs w:val="16"/>
        </w:rPr>
        <w:t>MySQL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proofErr w:type="spellStart"/>
      <w:r>
        <w:rPr>
          <w:rFonts w:ascii="Arial" w:hAnsi="Arial" w:cs="Arial"/>
          <w:bCs/>
          <w:iCs/>
          <w:color w:val="17365D"/>
          <w:szCs w:val="16"/>
        </w:rPr>
        <w:t>Workbench</w:t>
      </w:r>
      <w:proofErr w:type="spellEnd"/>
      <w:r w:rsidR="001A32EF">
        <w:rPr>
          <w:rFonts w:ascii="Arial" w:hAnsi="Arial" w:cs="Arial"/>
          <w:bCs/>
          <w:iCs/>
          <w:color w:val="17365D"/>
          <w:szCs w:val="16"/>
        </w:rPr>
        <w:t xml:space="preserve"> 8.0.</w:t>
      </w:r>
    </w:p>
    <w:p w:rsidR="00CE6305" w:rsidRDefault="00CE630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1A32EF" w:rsidRDefault="00DA27B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Lors de la phase de développement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, les documents suivants </w:t>
      </w:r>
      <w:r w:rsidR="00B03B98">
        <w:rPr>
          <w:rFonts w:ascii="Arial" w:hAnsi="Arial" w:cs="Arial"/>
          <w:bCs/>
          <w:iCs/>
          <w:color w:val="17365D"/>
          <w:szCs w:val="16"/>
        </w:rPr>
        <w:t>ont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 été rédigés en parallèle :</w:t>
      </w:r>
    </w:p>
    <w:p w:rsidR="00B03B98" w:rsidRDefault="00B03B98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Spécifications techniques</w:t>
      </w:r>
    </w:p>
    <w:p w:rsidR="00B03B98" w:rsidRDefault="00B03B9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B03B98" w:rsidRDefault="00CE6305" w:rsidP="00111F0C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phases de test </w:t>
      </w:r>
      <w:r>
        <w:rPr>
          <w:rFonts w:ascii="Arial" w:hAnsi="Arial" w:cs="Arial"/>
          <w:bCs/>
          <w:iCs/>
          <w:color w:val="17365D"/>
          <w:szCs w:val="16"/>
        </w:rPr>
        <w:t xml:space="preserve">successives </w:t>
      </w:r>
      <w:r w:rsidR="00B101AB">
        <w:rPr>
          <w:rFonts w:ascii="Arial" w:hAnsi="Arial" w:cs="Arial"/>
          <w:bCs/>
          <w:iCs/>
          <w:color w:val="17365D"/>
          <w:szCs w:val="16"/>
        </w:rPr>
        <w:t>ont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été </w:t>
      </w:r>
      <w:r w:rsidR="00C5100D">
        <w:rPr>
          <w:rFonts w:ascii="Arial" w:hAnsi="Arial" w:cs="Arial"/>
          <w:bCs/>
          <w:iCs/>
          <w:color w:val="17365D"/>
          <w:szCs w:val="16"/>
        </w:rPr>
        <w:t>réalisées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</w:t>
      </w:r>
      <w:r>
        <w:rPr>
          <w:rFonts w:ascii="Arial" w:hAnsi="Arial" w:cs="Arial"/>
          <w:bCs/>
          <w:iCs/>
          <w:color w:val="17365D"/>
          <w:szCs w:val="16"/>
        </w:rPr>
        <w:t xml:space="preserve">pendant </w:t>
      </w:r>
      <w:r w:rsidR="002C2C1A">
        <w:rPr>
          <w:rFonts w:ascii="Arial" w:hAnsi="Arial" w:cs="Arial"/>
          <w:bCs/>
          <w:iCs/>
          <w:color w:val="17365D"/>
          <w:szCs w:val="16"/>
        </w:rPr>
        <w:t>la phase de développement</w:t>
      </w:r>
      <w:r>
        <w:rPr>
          <w:rFonts w:ascii="Arial" w:hAnsi="Arial" w:cs="Arial"/>
          <w:bCs/>
          <w:iCs/>
          <w:color w:val="17365D"/>
          <w:szCs w:val="16"/>
        </w:rPr>
        <w:t xml:space="preserve"> à la fin de chaque module</w:t>
      </w:r>
      <w:r w:rsidR="002C2C1A">
        <w:rPr>
          <w:rFonts w:ascii="Arial" w:hAnsi="Arial" w:cs="Arial"/>
          <w:bCs/>
          <w:iCs/>
          <w:color w:val="17365D"/>
          <w:szCs w:val="16"/>
        </w:rPr>
        <w:t>.</w:t>
      </w:r>
    </w:p>
    <w:p w:rsidR="003059C8" w:rsidRDefault="003059C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9C1EF1" w:rsidRPr="00626112" w:rsidRDefault="00DA67F9" w:rsidP="00626112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Enfin, 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des documentations </w:t>
      </w:r>
      <w:r w:rsidR="000878FA">
        <w:rPr>
          <w:rFonts w:ascii="Arial" w:hAnsi="Arial" w:cs="Arial"/>
          <w:bCs/>
          <w:iCs/>
          <w:color w:val="17365D"/>
          <w:szCs w:val="16"/>
        </w:rPr>
        <w:t>à destination des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 utilisateurs 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de l’application </w:t>
      </w:r>
      <w:r w:rsidR="00C5100D">
        <w:rPr>
          <w:rFonts w:ascii="Arial" w:hAnsi="Arial" w:cs="Arial"/>
          <w:bCs/>
          <w:iCs/>
          <w:color w:val="17365D"/>
          <w:szCs w:val="16"/>
        </w:rPr>
        <w:t>furent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C5100D">
        <w:rPr>
          <w:rFonts w:ascii="Arial" w:hAnsi="Arial" w:cs="Arial"/>
          <w:bCs/>
          <w:iCs/>
          <w:color w:val="17365D"/>
          <w:szCs w:val="16"/>
        </w:rPr>
        <w:t>rédigées</w:t>
      </w:r>
      <w:r w:rsidR="00CE6305">
        <w:rPr>
          <w:rFonts w:ascii="Arial" w:hAnsi="Arial" w:cs="Arial"/>
          <w:bCs/>
          <w:iCs/>
          <w:color w:val="17365D"/>
          <w:szCs w:val="16"/>
        </w:rPr>
        <w:t>.</w:t>
      </w:r>
    </w:p>
    <w:sectPr w:rsidR="009C1EF1" w:rsidRPr="00626112" w:rsidSect="00E175B5">
      <w:footerReference w:type="default" r:id="rId9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5C6" w:rsidRDefault="004B25C6" w:rsidP="00227204">
      <w:r>
        <w:separator/>
      </w:r>
    </w:p>
  </w:endnote>
  <w:endnote w:type="continuationSeparator" w:id="0">
    <w:p w:rsidR="004B25C6" w:rsidRDefault="004B25C6" w:rsidP="00227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0157"/>
      <w:docPartObj>
        <w:docPartGallery w:val="Page Numbers (Bottom of Page)"/>
        <w:docPartUnique/>
      </w:docPartObj>
    </w:sdtPr>
    <w:sdtContent>
      <w:p w:rsidR="009C1F96" w:rsidRDefault="0011619A" w:rsidP="00626112">
        <w:pPr>
          <w:pStyle w:val="Pieddepage"/>
          <w:jc w:val="right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5701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1F96" w:rsidRDefault="009C1F9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5C6" w:rsidRDefault="004B25C6" w:rsidP="00227204">
      <w:r>
        <w:separator/>
      </w:r>
    </w:p>
  </w:footnote>
  <w:footnote w:type="continuationSeparator" w:id="0">
    <w:p w:rsidR="004B25C6" w:rsidRDefault="004B25C6" w:rsidP="00227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5610"/>
    <w:multiLevelType w:val="hybridMultilevel"/>
    <w:tmpl w:val="7F3A60A6"/>
    <w:lvl w:ilvl="0" w:tplc="575CB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4176CE0"/>
    <w:multiLevelType w:val="hybridMultilevel"/>
    <w:tmpl w:val="8202FE54"/>
    <w:lvl w:ilvl="0" w:tplc="7AE8A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7204"/>
    <w:rsid w:val="00005704"/>
    <w:rsid w:val="00006D3E"/>
    <w:rsid w:val="00016CEA"/>
    <w:rsid w:val="00030455"/>
    <w:rsid w:val="00051334"/>
    <w:rsid w:val="000522DC"/>
    <w:rsid w:val="000643C5"/>
    <w:rsid w:val="0007019A"/>
    <w:rsid w:val="000746E4"/>
    <w:rsid w:val="000865A2"/>
    <w:rsid w:val="000878FA"/>
    <w:rsid w:val="00097A3F"/>
    <w:rsid w:val="000A47C9"/>
    <w:rsid w:val="000B19C6"/>
    <w:rsid w:val="000B5DDE"/>
    <w:rsid w:val="000C1177"/>
    <w:rsid w:val="000D1043"/>
    <w:rsid w:val="000E4B2D"/>
    <w:rsid w:val="00101FD8"/>
    <w:rsid w:val="00110D78"/>
    <w:rsid w:val="00111F0C"/>
    <w:rsid w:val="00113E22"/>
    <w:rsid w:val="0011619A"/>
    <w:rsid w:val="00121D39"/>
    <w:rsid w:val="001351C9"/>
    <w:rsid w:val="00156C2A"/>
    <w:rsid w:val="00161DC9"/>
    <w:rsid w:val="001676A5"/>
    <w:rsid w:val="00197564"/>
    <w:rsid w:val="001A32EF"/>
    <w:rsid w:val="001A459C"/>
    <w:rsid w:val="001A73AA"/>
    <w:rsid w:val="001B07AB"/>
    <w:rsid w:val="001C2EAF"/>
    <w:rsid w:val="001D5C7A"/>
    <w:rsid w:val="001E6D8A"/>
    <w:rsid w:val="001F00C6"/>
    <w:rsid w:val="001F0B72"/>
    <w:rsid w:val="00223442"/>
    <w:rsid w:val="00227204"/>
    <w:rsid w:val="0025149E"/>
    <w:rsid w:val="00254936"/>
    <w:rsid w:val="00262CEA"/>
    <w:rsid w:val="002638BA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C2C1A"/>
    <w:rsid w:val="002F574C"/>
    <w:rsid w:val="003059C8"/>
    <w:rsid w:val="00314CDF"/>
    <w:rsid w:val="00323ADE"/>
    <w:rsid w:val="003409BE"/>
    <w:rsid w:val="0037136F"/>
    <w:rsid w:val="00383070"/>
    <w:rsid w:val="00386087"/>
    <w:rsid w:val="003B6544"/>
    <w:rsid w:val="003C7D53"/>
    <w:rsid w:val="003D1821"/>
    <w:rsid w:val="003F2665"/>
    <w:rsid w:val="00412EC8"/>
    <w:rsid w:val="00416BB3"/>
    <w:rsid w:val="0041783D"/>
    <w:rsid w:val="00425414"/>
    <w:rsid w:val="00425439"/>
    <w:rsid w:val="00444098"/>
    <w:rsid w:val="004864A0"/>
    <w:rsid w:val="00491273"/>
    <w:rsid w:val="004B25C6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4217B"/>
    <w:rsid w:val="005519AD"/>
    <w:rsid w:val="00557597"/>
    <w:rsid w:val="0056474F"/>
    <w:rsid w:val="005679B3"/>
    <w:rsid w:val="0057018C"/>
    <w:rsid w:val="00573236"/>
    <w:rsid w:val="005739A4"/>
    <w:rsid w:val="0058461F"/>
    <w:rsid w:val="00584D30"/>
    <w:rsid w:val="00587E68"/>
    <w:rsid w:val="0059206F"/>
    <w:rsid w:val="005A5B03"/>
    <w:rsid w:val="005A6E8B"/>
    <w:rsid w:val="005B63B3"/>
    <w:rsid w:val="005D2144"/>
    <w:rsid w:val="005D345E"/>
    <w:rsid w:val="005D4189"/>
    <w:rsid w:val="005E22C1"/>
    <w:rsid w:val="005E7CBF"/>
    <w:rsid w:val="005F037E"/>
    <w:rsid w:val="00603630"/>
    <w:rsid w:val="00626112"/>
    <w:rsid w:val="006311C4"/>
    <w:rsid w:val="00636122"/>
    <w:rsid w:val="006376E8"/>
    <w:rsid w:val="00637B86"/>
    <w:rsid w:val="00644BD7"/>
    <w:rsid w:val="00660127"/>
    <w:rsid w:val="0066057F"/>
    <w:rsid w:val="00667906"/>
    <w:rsid w:val="00670D11"/>
    <w:rsid w:val="006744D9"/>
    <w:rsid w:val="006752F5"/>
    <w:rsid w:val="00680C53"/>
    <w:rsid w:val="00692993"/>
    <w:rsid w:val="006948F3"/>
    <w:rsid w:val="006B19A4"/>
    <w:rsid w:val="006E224E"/>
    <w:rsid w:val="006E4697"/>
    <w:rsid w:val="006F6D91"/>
    <w:rsid w:val="00706CF6"/>
    <w:rsid w:val="00711B4B"/>
    <w:rsid w:val="00711FB8"/>
    <w:rsid w:val="007127A1"/>
    <w:rsid w:val="0073575F"/>
    <w:rsid w:val="00736170"/>
    <w:rsid w:val="00736EB9"/>
    <w:rsid w:val="00754484"/>
    <w:rsid w:val="00774299"/>
    <w:rsid w:val="00774EB3"/>
    <w:rsid w:val="00785E95"/>
    <w:rsid w:val="0078600D"/>
    <w:rsid w:val="007911D2"/>
    <w:rsid w:val="007930E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6F80"/>
    <w:rsid w:val="007D7F1F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12F5A"/>
    <w:rsid w:val="0092220C"/>
    <w:rsid w:val="00932FAA"/>
    <w:rsid w:val="00934F3C"/>
    <w:rsid w:val="009350FB"/>
    <w:rsid w:val="0094624A"/>
    <w:rsid w:val="0094683C"/>
    <w:rsid w:val="00953677"/>
    <w:rsid w:val="00962ACC"/>
    <w:rsid w:val="00966975"/>
    <w:rsid w:val="00967D2B"/>
    <w:rsid w:val="00967F03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4E59"/>
    <w:rsid w:val="00B05824"/>
    <w:rsid w:val="00B101AB"/>
    <w:rsid w:val="00B17802"/>
    <w:rsid w:val="00B30003"/>
    <w:rsid w:val="00B36D91"/>
    <w:rsid w:val="00B41BBF"/>
    <w:rsid w:val="00B47034"/>
    <w:rsid w:val="00B54573"/>
    <w:rsid w:val="00B55FB5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D0BCC"/>
    <w:rsid w:val="00BD33AB"/>
    <w:rsid w:val="00BD6EF4"/>
    <w:rsid w:val="00BE0EDC"/>
    <w:rsid w:val="00BE233B"/>
    <w:rsid w:val="00BE7600"/>
    <w:rsid w:val="00C45BD3"/>
    <w:rsid w:val="00C47367"/>
    <w:rsid w:val="00C5100D"/>
    <w:rsid w:val="00C6546D"/>
    <w:rsid w:val="00C74279"/>
    <w:rsid w:val="00C84820"/>
    <w:rsid w:val="00C853D4"/>
    <w:rsid w:val="00C941AF"/>
    <w:rsid w:val="00C97979"/>
    <w:rsid w:val="00CB473E"/>
    <w:rsid w:val="00CB5BEC"/>
    <w:rsid w:val="00CB5CB8"/>
    <w:rsid w:val="00CC0C4E"/>
    <w:rsid w:val="00CD163D"/>
    <w:rsid w:val="00CE434F"/>
    <w:rsid w:val="00CE477F"/>
    <w:rsid w:val="00CE6305"/>
    <w:rsid w:val="00CF1850"/>
    <w:rsid w:val="00CF59A4"/>
    <w:rsid w:val="00D042FA"/>
    <w:rsid w:val="00D22201"/>
    <w:rsid w:val="00D2696F"/>
    <w:rsid w:val="00D41D2B"/>
    <w:rsid w:val="00D4491E"/>
    <w:rsid w:val="00D7066C"/>
    <w:rsid w:val="00D70676"/>
    <w:rsid w:val="00D7175B"/>
    <w:rsid w:val="00D9370B"/>
    <w:rsid w:val="00DA06D5"/>
    <w:rsid w:val="00DA27B5"/>
    <w:rsid w:val="00DA40B6"/>
    <w:rsid w:val="00DA67F9"/>
    <w:rsid w:val="00DB5771"/>
    <w:rsid w:val="00DC3607"/>
    <w:rsid w:val="00DE1210"/>
    <w:rsid w:val="00DF3D65"/>
    <w:rsid w:val="00DF60E7"/>
    <w:rsid w:val="00E005E0"/>
    <w:rsid w:val="00E00887"/>
    <w:rsid w:val="00E070D7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4DFF"/>
    <w:rsid w:val="00FB0557"/>
    <w:rsid w:val="00FB32EE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customStyle="1" w:styleId="Mentionnonrsolue1">
    <w:name w:val="Mention non résolue1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unhideWhenUsed/>
    <w:rsid w:val="00935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CFD92-2261-43B8-81DA-3C57EAF9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Gabranth. xßlueSky</cp:lastModifiedBy>
  <cp:revision>152</cp:revision>
  <cp:lastPrinted>2015-08-31T15:15:00Z</cp:lastPrinted>
  <dcterms:created xsi:type="dcterms:W3CDTF">2015-05-21T14:10:00Z</dcterms:created>
  <dcterms:modified xsi:type="dcterms:W3CDTF">2020-03-30T09:54:00Z</dcterms:modified>
</cp:coreProperties>
</file>