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CBCBD" w14:textId="77777777" w:rsidR="00284714" w:rsidRDefault="00284714" w:rsidP="00284714">
      <w:pPr>
        <w:jc w:val="center"/>
        <w:rPr>
          <w:u w:val="single"/>
        </w:rPr>
      </w:pPr>
    </w:p>
    <w:p w14:paraId="0EC17DBF" w14:textId="77777777" w:rsidR="00284714" w:rsidRDefault="00284714" w:rsidP="00284714">
      <w:pPr>
        <w:jc w:val="center"/>
        <w:rPr>
          <w:u w:val="single"/>
        </w:rPr>
      </w:pPr>
    </w:p>
    <w:p w14:paraId="3001CF1F" w14:textId="77777777" w:rsidR="00284714" w:rsidRDefault="00284714" w:rsidP="00284714">
      <w:pPr>
        <w:jc w:val="center"/>
        <w:rPr>
          <w:u w:val="single"/>
        </w:rPr>
      </w:pPr>
    </w:p>
    <w:p w14:paraId="50739DB8" w14:textId="77777777" w:rsidR="00284714" w:rsidRDefault="00284714" w:rsidP="00284714">
      <w:pPr>
        <w:jc w:val="center"/>
        <w:rPr>
          <w:u w:val="single"/>
        </w:rPr>
      </w:pPr>
    </w:p>
    <w:p w14:paraId="7E76844A" w14:textId="77777777" w:rsidR="00284714" w:rsidRDefault="00284714" w:rsidP="00284714">
      <w:pPr>
        <w:jc w:val="center"/>
        <w:rPr>
          <w:u w:val="single"/>
        </w:rPr>
      </w:pPr>
    </w:p>
    <w:p w14:paraId="23BE1308" w14:textId="77777777" w:rsidR="00284714" w:rsidRDefault="00284714" w:rsidP="00284714">
      <w:pPr>
        <w:jc w:val="center"/>
        <w:rPr>
          <w:u w:val="single"/>
        </w:rPr>
      </w:pPr>
    </w:p>
    <w:p w14:paraId="4DECCF08" w14:textId="77777777" w:rsidR="00284714" w:rsidRDefault="00284714" w:rsidP="00284714">
      <w:pPr>
        <w:jc w:val="center"/>
        <w:rPr>
          <w:u w:val="single"/>
        </w:rPr>
      </w:pPr>
    </w:p>
    <w:p w14:paraId="10CF376E" w14:textId="77777777" w:rsidR="00284714" w:rsidRDefault="00284714" w:rsidP="00284714">
      <w:pPr>
        <w:jc w:val="center"/>
        <w:rPr>
          <w:u w:val="single"/>
        </w:rPr>
      </w:pPr>
    </w:p>
    <w:p w14:paraId="788E4269" w14:textId="77777777" w:rsidR="00284714" w:rsidRDefault="00284714" w:rsidP="00284714">
      <w:pPr>
        <w:jc w:val="center"/>
        <w:rPr>
          <w:u w:val="single"/>
        </w:rPr>
      </w:pPr>
    </w:p>
    <w:p w14:paraId="0496B2FB" w14:textId="77777777" w:rsidR="00284714" w:rsidRDefault="00284714" w:rsidP="00284714">
      <w:pPr>
        <w:jc w:val="center"/>
        <w:rPr>
          <w:u w:val="single"/>
        </w:rPr>
      </w:pPr>
    </w:p>
    <w:p w14:paraId="245CEBFA" w14:textId="77777777" w:rsidR="00284714" w:rsidRPr="00284714" w:rsidRDefault="00284714" w:rsidP="00284714">
      <w:pPr>
        <w:jc w:val="center"/>
        <w:rPr>
          <w:sz w:val="72"/>
          <w:szCs w:val="72"/>
          <w:u w:val="single"/>
        </w:rPr>
      </w:pPr>
      <w:r w:rsidRPr="00284714">
        <w:rPr>
          <w:sz w:val="72"/>
          <w:szCs w:val="72"/>
          <w:u w:val="single"/>
        </w:rPr>
        <w:t>Dossier de spécifications fonctionnelles détaillées</w:t>
      </w:r>
    </w:p>
    <w:p w14:paraId="1BD5906B" w14:textId="77777777" w:rsidR="00284714" w:rsidRDefault="00284714"/>
    <w:p w14:paraId="6B120DFE" w14:textId="77777777" w:rsidR="00284714" w:rsidRDefault="00284714" w:rsidP="00284714"/>
    <w:p w14:paraId="2EAFC129" w14:textId="77777777" w:rsidR="00284714" w:rsidRDefault="00284714" w:rsidP="00284714"/>
    <w:p w14:paraId="27920D59" w14:textId="77777777" w:rsidR="00284714" w:rsidRDefault="00284714" w:rsidP="00284714"/>
    <w:p w14:paraId="2916E5CD" w14:textId="77777777" w:rsidR="00284714" w:rsidRDefault="00284714" w:rsidP="00284714"/>
    <w:p w14:paraId="6E7AB479" w14:textId="77777777" w:rsidR="00284714" w:rsidRDefault="00284714" w:rsidP="00284714"/>
    <w:p w14:paraId="746A7F57" w14:textId="77777777" w:rsidR="00284714" w:rsidRDefault="00284714" w:rsidP="00284714"/>
    <w:p w14:paraId="34A41056" w14:textId="77777777" w:rsidR="00284714" w:rsidRDefault="00284714" w:rsidP="00284714"/>
    <w:p w14:paraId="15138418" w14:textId="77777777" w:rsidR="00284714" w:rsidRDefault="00284714" w:rsidP="00284714"/>
    <w:p w14:paraId="28BF3FD2" w14:textId="77777777" w:rsidR="00284714" w:rsidRDefault="00284714" w:rsidP="00284714"/>
    <w:p w14:paraId="4C00307B" w14:textId="77777777" w:rsidR="00284714" w:rsidRDefault="00284714" w:rsidP="00284714"/>
    <w:p w14:paraId="3E50CCAE" w14:textId="77777777" w:rsidR="00284714" w:rsidRDefault="00284714" w:rsidP="00284714"/>
    <w:p w14:paraId="3CC8FB90" w14:textId="77777777" w:rsidR="00284714" w:rsidRDefault="00284714" w:rsidP="00284714"/>
    <w:p w14:paraId="0567A0AD" w14:textId="77777777" w:rsidR="00284714" w:rsidRDefault="00284714" w:rsidP="00284714">
      <w:r>
        <w:t>Auteurs : Vivian GRIMAUX – Charles BOURTOIRE</w:t>
      </w:r>
    </w:p>
    <w:p w14:paraId="738BCCC2" w14:textId="77777777" w:rsidR="00284714" w:rsidRDefault="00284714" w:rsidP="00284714">
      <w:r>
        <w:t>Version : 1.</w:t>
      </w:r>
      <w:r w:rsidR="00FC607F">
        <w:t>1</w:t>
      </w:r>
    </w:p>
    <w:p w14:paraId="553B2C5B" w14:textId="77777777" w:rsidR="00BF00DA" w:rsidRDefault="00284714">
      <w:r>
        <w:t>Date : 0</w:t>
      </w:r>
      <w:r w:rsidR="00FC607F">
        <w:t>6</w:t>
      </w:r>
      <w:r>
        <w:t>/0</w:t>
      </w:r>
      <w:r w:rsidR="00FC607F">
        <w:t>3</w:t>
      </w:r>
      <w:r>
        <w:t>/2020</w:t>
      </w:r>
    </w:p>
    <w:p w14:paraId="5A217EE4" w14:textId="77777777" w:rsidR="00284714" w:rsidRPr="007478B5" w:rsidRDefault="00284714">
      <w:pPr>
        <w:rPr>
          <w:b/>
          <w:bCs/>
          <w:sz w:val="32"/>
          <w:szCs w:val="32"/>
          <w:u w:val="single"/>
        </w:rPr>
      </w:pPr>
      <w:r w:rsidRPr="007478B5">
        <w:rPr>
          <w:b/>
          <w:bCs/>
          <w:sz w:val="32"/>
          <w:szCs w:val="32"/>
          <w:u w:val="single"/>
        </w:rPr>
        <w:lastRenderedPageBreak/>
        <w:t>Sommaire</w:t>
      </w:r>
    </w:p>
    <w:p w14:paraId="520DD6E1" w14:textId="77777777" w:rsidR="00284714" w:rsidRPr="00BF00DA" w:rsidRDefault="00BF00DA" w:rsidP="00BF00DA">
      <w:pPr>
        <w:pStyle w:val="Paragraphedeliste"/>
        <w:numPr>
          <w:ilvl w:val="0"/>
          <w:numId w:val="1"/>
        </w:numPr>
        <w:rPr>
          <w:sz w:val="32"/>
          <w:szCs w:val="32"/>
        </w:rPr>
      </w:pPr>
      <w:r w:rsidRPr="00BF00DA">
        <w:rPr>
          <w:sz w:val="32"/>
          <w:szCs w:val="32"/>
        </w:rPr>
        <w:t>Introduction</w:t>
      </w:r>
    </w:p>
    <w:p w14:paraId="77F95EB6" w14:textId="77777777" w:rsidR="00BF00DA" w:rsidRPr="00BF00DA" w:rsidRDefault="00BF00DA" w:rsidP="00BF00DA">
      <w:pPr>
        <w:pStyle w:val="Paragraphedeliste"/>
        <w:numPr>
          <w:ilvl w:val="1"/>
          <w:numId w:val="1"/>
        </w:numPr>
        <w:rPr>
          <w:sz w:val="32"/>
          <w:szCs w:val="32"/>
        </w:rPr>
      </w:pPr>
      <w:r w:rsidRPr="00BF00DA">
        <w:rPr>
          <w:sz w:val="32"/>
          <w:szCs w:val="32"/>
        </w:rPr>
        <w:t>Objet du document</w:t>
      </w:r>
    </w:p>
    <w:p w14:paraId="34B35851" w14:textId="77777777" w:rsidR="00BF00DA" w:rsidRPr="00BF00DA" w:rsidRDefault="00BF00DA" w:rsidP="00BF00DA">
      <w:pPr>
        <w:pStyle w:val="Paragraphedeliste"/>
        <w:numPr>
          <w:ilvl w:val="1"/>
          <w:numId w:val="1"/>
        </w:numPr>
        <w:rPr>
          <w:sz w:val="32"/>
          <w:szCs w:val="32"/>
        </w:rPr>
      </w:pPr>
      <w:r w:rsidRPr="00BF00DA">
        <w:rPr>
          <w:sz w:val="32"/>
          <w:szCs w:val="32"/>
        </w:rPr>
        <w:t>Domaine d’application</w:t>
      </w:r>
    </w:p>
    <w:p w14:paraId="5F4FD9FD" w14:textId="77777777" w:rsidR="00BF00DA" w:rsidRPr="00BF00DA" w:rsidRDefault="00BF00DA" w:rsidP="00BF00DA">
      <w:pPr>
        <w:pStyle w:val="Paragraphedeliste"/>
        <w:numPr>
          <w:ilvl w:val="0"/>
          <w:numId w:val="1"/>
        </w:numPr>
        <w:rPr>
          <w:sz w:val="32"/>
          <w:szCs w:val="32"/>
        </w:rPr>
      </w:pPr>
      <w:r w:rsidRPr="00BF00DA">
        <w:rPr>
          <w:sz w:val="32"/>
          <w:szCs w:val="32"/>
        </w:rPr>
        <w:t>Cadre du projet</w:t>
      </w:r>
    </w:p>
    <w:p w14:paraId="156AB274" w14:textId="77777777" w:rsidR="00BF00DA" w:rsidRPr="00BF00DA" w:rsidRDefault="00BF00DA" w:rsidP="00BF00DA">
      <w:pPr>
        <w:pStyle w:val="Paragraphedeliste"/>
        <w:numPr>
          <w:ilvl w:val="1"/>
          <w:numId w:val="1"/>
        </w:numPr>
        <w:rPr>
          <w:sz w:val="32"/>
          <w:szCs w:val="32"/>
        </w:rPr>
      </w:pPr>
      <w:r w:rsidRPr="00BF00DA">
        <w:rPr>
          <w:sz w:val="32"/>
          <w:szCs w:val="32"/>
        </w:rPr>
        <w:t>Enjeux et objectifs</w:t>
      </w:r>
    </w:p>
    <w:p w14:paraId="394CC310" w14:textId="77777777" w:rsidR="00BF00DA" w:rsidRDefault="00BF00DA" w:rsidP="00BF00DA">
      <w:pPr>
        <w:pStyle w:val="Paragraphedeliste"/>
        <w:numPr>
          <w:ilvl w:val="1"/>
          <w:numId w:val="1"/>
        </w:numPr>
        <w:rPr>
          <w:sz w:val="32"/>
          <w:szCs w:val="32"/>
        </w:rPr>
      </w:pPr>
      <w:r w:rsidRPr="00BF00DA">
        <w:rPr>
          <w:sz w:val="32"/>
          <w:szCs w:val="32"/>
        </w:rPr>
        <w:t>Périmètre fonctionnel</w:t>
      </w:r>
    </w:p>
    <w:p w14:paraId="50E41C1F" w14:textId="77777777" w:rsidR="00C502AB" w:rsidRPr="00BF00DA" w:rsidRDefault="00C502AB" w:rsidP="00BF00DA">
      <w:pPr>
        <w:pStyle w:val="Paragraphedeliste"/>
        <w:numPr>
          <w:ilvl w:val="1"/>
          <w:numId w:val="1"/>
        </w:numPr>
        <w:rPr>
          <w:sz w:val="32"/>
          <w:szCs w:val="32"/>
        </w:rPr>
      </w:pPr>
      <w:r>
        <w:rPr>
          <w:sz w:val="32"/>
          <w:szCs w:val="32"/>
        </w:rPr>
        <w:t>Cadre technique</w:t>
      </w:r>
    </w:p>
    <w:p w14:paraId="5A17ACE6" w14:textId="77777777" w:rsidR="00BF00DA" w:rsidRPr="00BF00DA" w:rsidRDefault="00BF00DA" w:rsidP="00BF00DA">
      <w:pPr>
        <w:pStyle w:val="Paragraphedeliste"/>
        <w:numPr>
          <w:ilvl w:val="0"/>
          <w:numId w:val="1"/>
        </w:numPr>
        <w:rPr>
          <w:sz w:val="32"/>
          <w:szCs w:val="32"/>
        </w:rPr>
      </w:pPr>
      <w:r w:rsidRPr="00BF00DA">
        <w:rPr>
          <w:sz w:val="32"/>
          <w:szCs w:val="32"/>
        </w:rPr>
        <w:t>Glossaire</w:t>
      </w:r>
    </w:p>
    <w:p w14:paraId="5950D303" w14:textId="77777777" w:rsidR="00BF00DA" w:rsidRDefault="00BF00DA" w:rsidP="00BF00DA">
      <w:pPr>
        <w:pStyle w:val="Paragraphedeliste"/>
        <w:numPr>
          <w:ilvl w:val="0"/>
          <w:numId w:val="1"/>
        </w:numPr>
        <w:rPr>
          <w:sz w:val="32"/>
          <w:szCs w:val="32"/>
        </w:rPr>
      </w:pPr>
      <w:r w:rsidRPr="00BF00DA">
        <w:rPr>
          <w:sz w:val="32"/>
          <w:szCs w:val="32"/>
        </w:rPr>
        <w:t>Description générale</w:t>
      </w:r>
    </w:p>
    <w:p w14:paraId="0CBC03AB" w14:textId="77777777" w:rsidR="008B0544" w:rsidRPr="00BF00DA" w:rsidRDefault="008B0544" w:rsidP="00BF00DA">
      <w:pPr>
        <w:pStyle w:val="Paragraphedeliste"/>
        <w:numPr>
          <w:ilvl w:val="0"/>
          <w:numId w:val="1"/>
        </w:numPr>
        <w:rPr>
          <w:sz w:val="32"/>
          <w:szCs w:val="32"/>
        </w:rPr>
      </w:pPr>
      <w:r>
        <w:rPr>
          <w:sz w:val="32"/>
          <w:szCs w:val="32"/>
        </w:rPr>
        <w:t>Gestion de la sécurité</w:t>
      </w:r>
    </w:p>
    <w:p w14:paraId="23E567FA" w14:textId="77777777" w:rsidR="00BF00DA" w:rsidRPr="00BF00DA" w:rsidRDefault="00BF00DA" w:rsidP="00BF00DA">
      <w:pPr>
        <w:pStyle w:val="Paragraphedeliste"/>
        <w:numPr>
          <w:ilvl w:val="0"/>
          <w:numId w:val="1"/>
        </w:numPr>
        <w:rPr>
          <w:sz w:val="32"/>
          <w:szCs w:val="32"/>
        </w:rPr>
      </w:pPr>
      <w:r w:rsidRPr="00BF00DA">
        <w:rPr>
          <w:sz w:val="32"/>
          <w:szCs w:val="32"/>
        </w:rPr>
        <w:t>Charte graphique</w:t>
      </w:r>
    </w:p>
    <w:p w14:paraId="32D2A5C8" w14:textId="77777777" w:rsidR="00BF00DA" w:rsidRPr="00BF00DA" w:rsidRDefault="00BF00DA" w:rsidP="00BF00DA">
      <w:pPr>
        <w:pStyle w:val="Paragraphedeliste"/>
        <w:numPr>
          <w:ilvl w:val="0"/>
          <w:numId w:val="1"/>
        </w:numPr>
        <w:rPr>
          <w:sz w:val="32"/>
          <w:szCs w:val="32"/>
        </w:rPr>
      </w:pPr>
      <w:r w:rsidRPr="00BF00DA">
        <w:rPr>
          <w:sz w:val="32"/>
          <w:szCs w:val="32"/>
        </w:rPr>
        <w:t>Les fonctionnalités</w:t>
      </w:r>
    </w:p>
    <w:p w14:paraId="562EB9D4" w14:textId="77777777" w:rsidR="00BF00DA" w:rsidRDefault="00BF00DA" w:rsidP="00BF00DA">
      <w:pPr>
        <w:pStyle w:val="Paragraphedeliste"/>
        <w:numPr>
          <w:ilvl w:val="0"/>
          <w:numId w:val="1"/>
        </w:numPr>
        <w:rPr>
          <w:sz w:val="32"/>
          <w:szCs w:val="32"/>
        </w:rPr>
      </w:pPr>
      <w:r w:rsidRPr="00BF00DA">
        <w:rPr>
          <w:sz w:val="32"/>
          <w:szCs w:val="32"/>
        </w:rPr>
        <w:t>Le modèle des données</w:t>
      </w:r>
    </w:p>
    <w:p w14:paraId="599BE17E" w14:textId="77777777" w:rsidR="00BF00DA" w:rsidRDefault="00BF00DA">
      <w:pPr>
        <w:rPr>
          <w:sz w:val="32"/>
          <w:szCs w:val="32"/>
        </w:rPr>
      </w:pPr>
      <w:r>
        <w:rPr>
          <w:sz w:val="32"/>
          <w:szCs w:val="32"/>
        </w:rPr>
        <w:br w:type="page"/>
      </w:r>
    </w:p>
    <w:p w14:paraId="4C2672B1" w14:textId="77777777" w:rsidR="00BF00DA" w:rsidRPr="000171A2" w:rsidRDefault="007478B5" w:rsidP="007478B5">
      <w:pPr>
        <w:pStyle w:val="Paragraphedeliste"/>
        <w:numPr>
          <w:ilvl w:val="0"/>
          <w:numId w:val="2"/>
        </w:numPr>
        <w:rPr>
          <w:rFonts w:ascii="Agency FB" w:eastAsiaTheme="majorEastAsia" w:hAnsi="Agency FB" w:cstheme="majorBidi"/>
          <w:b/>
          <w:bCs/>
          <w:color w:val="354B60"/>
          <w:sz w:val="36"/>
          <w:szCs w:val="36"/>
          <w:u w:val="single"/>
        </w:rPr>
      </w:pPr>
      <w:r w:rsidRPr="000171A2">
        <w:rPr>
          <w:rFonts w:ascii="Agency FB" w:eastAsiaTheme="majorEastAsia" w:hAnsi="Agency FB" w:cstheme="majorBidi"/>
          <w:b/>
          <w:bCs/>
          <w:color w:val="354B60"/>
          <w:sz w:val="36"/>
          <w:szCs w:val="36"/>
          <w:u w:val="single"/>
        </w:rPr>
        <w:lastRenderedPageBreak/>
        <w:t>Introduction</w:t>
      </w:r>
    </w:p>
    <w:p w14:paraId="7A0ADAEC" w14:textId="77777777" w:rsidR="007478B5" w:rsidRPr="000171A2" w:rsidRDefault="007478B5" w:rsidP="000171A2">
      <w:pPr>
        <w:pStyle w:val="Paragraphedeliste"/>
        <w:numPr>
          <w:ilvl w:val="1"/>
          <w:numId w:val="2"/>
        </w:numPr>
        <w:rPr>
          <w:rFonts w:ascii="Agency FB" w:eastAsiaTheme="majorEastAsia" w:hAnsi="Agency FB" w:cstheme="majorBidi"/>
          <w:b/>
          <w:bCs/>
          <w:color w:val="354B60"/>
          <w:sz w:val="32"/>
          <w:szCs w:val="32"/>
          <w:u w:val="single"/>
        </w:rPr>
      </w:pPr>
      <w:r w:rsidRPr="000171A2">
        <w:rPr>
          <w:rFonts w:ascii="Agency FB" w:eastAsiaTheme="majorEastAsia" w:hAnsi="Agency FB" w:cstheme="majorBidi"/>
          <w:b/>
          <w:bCs/>
          <w:color w:val="354B60"/>
          <w:sz w:val="32"/>
          <w:szCs w:val="32"/>
          <w:u w:val="single"/>
        </w:rPr>
        <w:t>Objet du document</w:t>
      </w:r>
    </w:p>
    <w:p w14:paraId="0D7D7BC9" w14:textId="77777777" w:rsidR="007478B5" w:rsidRDefault="007478B5" w:rsidP="007478B5">
      <w:pPr>
        <w:rPr>
          <w:sz w:val="24"/>
          <w:szCs w:val="24"/>
        </w:rPr>
      </w:pPr>
      <w:r w:rsidRPr="007478B5">
        <w:rPr>
          <w:sz w:val="24"/>
          <w:szCs w:val="24"/>
        </w:rPr>
        <w:t xml:space="preserve">L’objet de ce document est de </w:t>
      </w:r>
      <w:r>
        <w:rPr>
          <w:sz w:val="24"/>
          <w:szCs w:val="24"/>
        </w:rPr>
        <w:t xml:space="preserve">définir </w:t>
      </w:r>
      <w:r w:rsidR="000D52A2">
        <w:rPr>
          <w:sz w:val="24"/>
          <w:szCs w:val="24"/>
        </w:rPr>
        <w:t>les spécifications fonctionnelles</w:t>
      </w:r>
      <w:r>
        <w:rPr>
          <w:sz w:val="24"/>
          <w:szCs w:val="24"/>
        </w:rPr>
        <w:t xml:space="preserve"> détaillées de l’application « N2F » (note de frais).</w:t>
      </w:r>
    </w:p>
    <w:p w14:paraId="22027ECD" w14:textId="77777777" w:rsidR="007478B5" w:rsidRDefault="007478B5" w:rsidP="007478B5">
      <w:pPr>
        <w:rPr>
          <w:sz w:val="24"/>
          <w:szCs w:val="24"/>
        </w:rPr>
      </w:pPr>
      <w:r>
        <w:rPr>
          <w:sz w:val="24"/>
          <w:szCs w:val="24"/>
        </w:rPr>
        <w:t>Les spécifications fonctionnelles ont pour but de décrire les points suivants :</w:t>
      </w:r>
    </w:p>
    <w:p w14:paraId="54C73B77" w14:textId="77777777" w:rsidR="007478B5" w:rsidRDefault="007478B5" w:rsidP="007478B5">
      <w:pPr>
        <w:pStyle w:val="Paragraphedeliste"/>
        <w:numPr>
          <w:ilvl w:val="0"/>
          <w:numId w:val="3"/>
        </w:numPr>
        <w:rPr>
          <w:sz w:val="24"/>
          <w:szCs w:val="24"/>
        </w:rPr>
      </w:pPr>
      <w:r>
        <w:rPr>
          <w:sz w:val="24"/>
          <w:szCs w:val="24"/>
        </w:rPr>
        <w:t>L’ensemble des fonctionnalités de l’application</w:t>
      </w:r>
    </w:p>
    <w:p w14:paraId="7A411886" w14:textId="77777777" w:rsidR="007478B5" w:rsidRDefault="007478B5" w:rsidP="007478B5">
      <w:pPr>
        <w:pStyle w:val="Paragraphedeliste"/>
        <w:numPr>
          <w:ilvl w:val="0"/>
          <w:numId w:val="3"/>
        </w:numPr>
        <w:rPr>
          <w:sz w:val="24"/>
          <w:szCs w:val="24"/>
        </w:rPr>
      </w:pPr>
      <w:r>
        <w:rPr>
          <w:sz w:val="24"/>
          <w:szCs w:val="24"/>
        </w:rPr>
        <w:t>Le périmètre fonctionnel</w:t>
      </w:r>
    </w:p>
    <w:p w14:paraId="2E56B3C8" w14:textId="77777777" w:rsidR="007478B5" w:rsidRDefault="007478B5" w:rsidP="007478B5">
      <w:pPr>
        <w:pStyle w:val="Paragraphedeliste"/>
        <w:numPr>
          <w:ilvl w:val="0"/>
          <w:numId w:val="3"/>
        </w:numPr>
        <w:rPr>
          <w:sz w:val="24"/>
          <w:szCs w:val="24"/>
        </w:rPr>
      </w:pPr>
      <w:r>
        <w:rPr>
          <w:sz w:val="24"/>
          <w:szCs w:val="24"/>
        </w:rPr>
        <w:t>Le modèle de données choisi</w:t>
      </w:r>
    </w:p>
    <w:p w14:paraId="4F3BD719" w14:textId="77777777" w:rsidR="007478B5" w:rsidRDefault="007478B5" w:rsidP="007478B5">
      <w:pPr>
        <w:pStyle w:val="Paragraphedeliste"/>
        <w:numPr>
          <w:ilvl w:val="0"/>
          <w:numId w:val="3"/>
        </w:numPr>
        <w:rPr>
          <w:sz w:val="24"/>
          <w:szCs w:val="24"/>
        </w:rPr>
      </w:pPr>
      <w:r>
        <w:rPr>
          <w:sz w:val="24"/>
          <w:szCs w:val="24"/>
        </w:rPr>
        <w:t>Les visuels mettant en œuvre les fonctionnalités présentés</w:t>
      </w:r>
    </w:p>
    <w:p w14:paraId="45B7B2F2" w14:textId="77777777" w:rsidR="007478B5" w:rsidRDefault="007478B5" w:rsidP="007478B5">
      <w:pPr>
        <w:pStyle w:val="Paragraphedeliste"/>
        <w:numPr>
          <w:ilvl w:val="0"/>
          <w:numId w:val="3"/>
        </w:numPr>
        <w:rPr>
          <w:sz w:val="24"/>
          <w:szCs w:val="24"/>
        </w:rPr>
      </w:pPr>
      <w:r>
        <w:rPr>
          <w:sz w:val="24"/>
          <w:szCs w:val="24"/>
        </w:rPr>
        <w:t>Le but, le type, les actions et le caractère obligatoire des éléments présents sur les vue utilisateurs.</w:t>
      </w:r>
    </w:p>
    <w:p w14:paraId="3358D817" w14:textId="77777777" w:rsidR="000D52A2" w:rsidRPr="007478B5" w:rsidRDefault="007478B5" w:rsidP="007478B5">
      <w:pPr>
        <w:rPr>
          <w:sz w:val="24"/>
          <w:szCs w:val="24"/>
        </w:rPr>
      </w:pPr>
      <w:r>
        <w:rPr>
          <w:sz w:val="24"/>
          <w:szCs w:val="24"/>
        </w:rPr>
        <w:t xml:space="preserve">L’application sera donc </w:t>
      </w:r>
      <w:r w:rsidR="000D52A2">
        <w:rPr>
          <w:sz w:val="24"/>
          <w:szCs w:val="24"/>
        </w:rPr>
        <w:t>présentée</w:t>
      </w:r>
      <w:r>
        <w:rPr>
          <w:sz w:val="24"/>
          <w:szCs w:val="24"/>
        </w:rPr>
        <w:t xml:space="preserve"> dans ce document d</w:t>
      </w:r>
      <w:r w:rsidR="000D52A2">
        <w:rPr>
          <w:sz w:val="24"/>
          <w:szCs w:val="24"/>
        </w:rPr>
        <w:t xml:space="preserve">’un point de vue fonctionnel, l’aspect technique </w:t>
      </w:r>
      <w:r w:rsidR="00537705">
        <w:rPr>
          <w:sz w:val="24"/>
          <w:szCs w:val="24"/>
        </w:rPr>
        <w:t>quant</w:t>
      </w:r>
      <w:r w:rsidR="000D52A2">
        <w:rPr>
          <w:sz w:val="24"/>
          <w:szCs w:val="24"/>
        </w:rPr>
        <w:t xml:space="preserve"> </w:t>
      </w:r>
      <w:r w:rsidR="00537705">
        <w:rPr>
          <w:sz w:val="24"/>
          <w:szCs w:val="24"/>
        </w:rPr>
        <w:t>à</w:t>
      </w:r>
      <w:r w:rsidR="000D52A2">
        <w:rPr>
          <w:sz w:val="24"/>
          <w:szCs w:val="24"/>
        </w:rPr>
        <w:t xml:space="preserve"> lui est développé dans le document « spécifications techniques ».</w:t>
      </w:r>
    </w:p>
    <w:p w14:paraId="7266AC97" w14:textId="77777777" w:rsidR="007478B5" w:rsidRPr="000171A2" w:rsidRDefault="007478B5" w:rsidP="007478B5">
      <w:pPr>
        <w:pStyle w:val="Paragraphedeliste"/>
        <w:numPr>
          <w:ilvl w:val="1"/>
          <w:numId w:val="2"/>
        </w:numPr>
        <w:rPr>
          <w:rFonts w:ascii="Agency FB" w:eastAsiaTheme="majorEastAsia" w:hAnsi="Agency FB" w:cstheme="majorBidi"/>
          <w:b/>
          <w:bCs/>
          <w:color w:val="354B60"/>
          <w:sz w:val="32"/>
          <w:szCs w:val="32"/>
          <w:u w:val="single"/>
        </w:rPr>
      </w:pPr>
      <w:r w:rsidRPr="000171A2">
        <w:rPr>
          <w:rFonts w:ascii="Agency FB" w:eastAsiaTheme="majorEastAsia" w:hAnsi="Agency FB" w:cstheme="majorBidi"/>
          <w:b/>
          <w:bCs/>
          <w:color w:val="354B60"/>
          <w:sz w:val="32"/>
          <w:szCs w:val="32"/>
          <w:u w:val="single"/>
        </w:rPr>
        <w:t>Domaine d’application</w:t>
      </w:r>
    </w:p>
    <w:p w14:paraId="67F80C92" w14:textId="77777777" w:rsidR="000D52A2" w:rsidRDefault="000D52A2" w:rsidP="000D52A2">
      <w:pPr>
        <w:rPr>
          <w:sz w:val="24"/>
          <w:szCs w:val="24"/>
        </w:rPr>
      </w:pPr>
      <w:r>
        <w:rPr>
          <w:sz w:val="24"/>
          <w:szCs w:val="24"/>
        </w:rPr>
        <w:t xml:space="preserve">Ce dossier de </w:t>
      </w:r>
      <w:r w:rsidR="002C1F9E">
        <w:rPr>
          <w:sz w:val="24"/>
          <w:szCs w:val="24"/>
        </w:rPr>
        <w:t>spécifications fonctionnelles détaillées</w:t>
      </w:r>
      <w:r>
        <w:rPr>
          <w:sz w:val="24"/>
          <w:szCs w:val="24"/>
        </w:rPr>
        <w:t xml:space="preserve"> est applicable pendant la phase de développement de l’application. Le fonctionnement de l’application sera conforme aux éléments présents dans ce dossier.</w:t>
      </w:r>
    </w:p>
    <w:p w14:paraId="320736A6" w14:textId="77777777" w:rsidR="00744CB4" w:rsidRPr="000171A2" w:rsidRDefault="00744CB4" w:rsidP="00744CB4">
      <w:pPr>
        <w:pStyle w:val="Paragraphedeliste"/>
        <w:numPr>
          <w:ilvl w:val="0"/>
          <w:numId w:val="2"/>
        </w:numPr>
        <w:rPr>
          <w:rFonts w:ascii="Agency FB" w:eastAsiaTheme="majorEastAsia" w:hAnsi="Agency FB" w:cstheme="majorBidi"/>
          <w:b/>
          <w:bCs/>
          <w:color w:val="354B60"/>
          <w:sz w:val="36"/>
          <w:szCs w:val="36"/>
          <w:u w:val="single"/>
        </w:rPr>
      </w:pPr>
      <w:r w:rsidRPr="000171A2">
        <w:rPr>
          <w:rFonts w:ascii="Agency FB" w:eastAsiaTheme="majorEastAsia" w:hAnsi="Agency FB" w:cstheme="majorBidi"/>
          <w:b/>
          <w:bCs/>
          <w:color w:val="354B60"/>
          <w:sz w:val="36"/>
          <w:szCs w:val="36"/>
          <w:u w:val="single"/>
        </w:rPr>
        <w:t>Cadre du projet</w:t>
      </w:r>
    </w:p>
    <w:p w14:paraId="59C85093" w14:textId="77777777" w:rsidR="00744CB4" w:rsidRPr="000171A2" w:rsidRDefault="00744CB4" w:rsidP="00744CB4">
      <w:pPr>
        <w:pStyle w:val="Paragraphedeliste"/>
        <w:numPr>
          <w:ilvl w:val="1"/>
          <w:numId w:val="2"/>
        </w:numPr>
        <w:rPr>
          <w:rFonts w:ascii="Agency FB" w:eastAsiaTheme="majorEastAsia" w:hAnsi="Agency FB" w:cstheme="majorBidi"/>
          <w:b/>
          <w:bCs/>
          <w:color w:val="354B60"/>
          <w:sz w:val="32"/>
          <w:szCs w:val="32"/>
          <w:u w:val="single"/>
        </w:rPr>
      </w:pPr>
      <w:r w:rsidRPr="000171A2">
        <w:rPr>
          <w:rFonts w:ascii="Agency FB" w:eastAsiaTheme="majorEastAsia" w:hAnsi="Agency FB" w:cstheme="majorBidi"/>
          <w:b/>
          <w:bCs/>
          <w:color w:val="354B60"/>
          <w:sz w:val="32"/>
          <w:szCs w:val="32"/>
          <w:u w:val="single"/>
        </w:rPr>
        <w:t>Enjeux et objectifs</w:t>
      </w:r>
    </w:p>
    <w:p w14:paraId="74C8022C" w14:textId="77777777" w:rsidR="00744CB4" w:rsidRDefault="00744CB4" w:rsidP="00744CB4">
      <w:pPr>
        <w:rPr>
          <w:sz w:val="24"/>
          <w:szCs w:val="24"/>
        </w:rPr>
      </w:pPr>
      <w:r>
        <w:rPr>
          <w:sz w:val="24"/>
          <w:szCs w:val="24"/>
        </w:rPr>
        <w:t>Description générale du projet :</w:t>
      </w:r>
    </w:p>
    <w:p w14:paraId="38084BF8" w14:textId="77777777" w:rsidR="00744CB4" w:rsidRDefault="00744CB4" w:rsidP="00744CB4">
      <w:pPr>
        <w:rPr>
          <w:sz w:val="24"/>
          <w:szCs w:val="24"/>
        </w:rPr>
      </w:pPr>
      <w:r>
        <w:rPr>
          <w:sz w:val="24"/>
          <w:szCs w:val="24"/>
        </w:rPr>
        <w:t>Ce projet porte sur le développement d’une application web permettant l’ajout de notes de frais et leur validation par la hiérarchie.</w:t>
      </w:r>
    </w:p>
    <w:p w14:paraId="315737D8" w14:textId="77777777" w:rsidR="00744CB4" w:rsidRPr="00744CB4" w:rsidRDefault="00744CB4" w:rsidP="00744CB4">
      <w:pPr>
        <w:rPr>
          <w:b/>
          <w:bCs/>
          <w:sz w:val="24"/>
          <w:szCs w:val="24"/>
        </w:rPr>
      </w:pPr>
      <w:r w:rsidRPr="00744CB4">
        <w:rPr>
          <w:b/>
          <w:bCs/>
          <w:sz w:val="24"/>
          <w:szCs w:val="24"/>
        </w:rPr>
        <w:t>Contexte :</w:t>
      </w:r>
    </w:p>
    <w:p w14:paraId="7A062FA2" w14:textId="77777777" w:rsidR="00744CB4" w:rsidRDefault="00744CB4" w:rsidP="00744CB4">
      <w:pPr>
        <w:snapToGrid w:val="0"/>
        <w:rPr>
          <w:sz w:val="24"/>
          <w:szCs w:val="24"/>
        </w:rPr>
      </w:pPr>
      <w:r w:rsidRPr="00744CB4">
        <w:rPr>
          <w:sz w:val="24"/>
          <w:szCs w:val="24"/>
        </w:rPr>
        <w:t xml:space="preserve">La Maison de Ligues de Lorraine (M2L) a pour mission de fournir des espaces et des services aux différentes ligues sportives régionales et à d’autres structures hébergées. </w:t>
      </w:r>
    </w:p>
    <w:p w14:paraId="5A5E55B5" w14:textId="77777777" w:rsidR="00744CB4" w:rsidRDefault="00744CB4" w:rsidP="00744CB4">
      <w:pPr>
        <w:snapToGrid w:val="0"/>
        <w:rPr>
          <w:sz w:val="24"/>
          <w:szCs w:val="24"/>
        </w:rPr>
      </w:pPr>
      <w:r w:rsidRPr="00744CB4">
        <w:rPr>
          <w:sz w:val="24"/>
          <w:szCs w:val="24"/>
        </w:rPr>
        <w:t>La M2L est une structure financée par le Conseil Régional de Lorraine dont l'administration est déléguée au Comité Régional Olympique et Sportif de Lorraine (CROSL).</w:t>
      </w:r>
    </w:p>
    <w:p w14:paraId="700AE455" w14:textId="77777777" w:rsidR="000171A2" w:rsidRPr="000171A2" w:rsidRDefault="000171A2" w:rsidP="000171A2">
      <w:pPr>
        <w:snapToGrid w:val="0"/>
        <w:rPr>
          <w:sz w:val="24"/>
          <w:szCs w:val="24"/>
        </w:rPr>
      </w:pPr>
      <w:r w:rsidRPr="000171A2">
        <w:rPr>
          <w:sz w:val="24"/>
          <w:szCs w:val="24"/>
        </w:rPr>
        <w:t>Aujourd’hui, la maison des ligues laisse l’émission des fiches de paie au CROSL, partenaire de confiance de l’URSSAF.</w:t>
      </w:r>
    </w:p>
    <w:p w14:paraId="6CE67A13" w14:textId="77777777" w:rsidR="000171A2" w:rsidRPr="000171A2" w:rsidRDefault="000171A2" w:rsidP="000171A2">
      <w:pPr>
        <w:snapToGrid w:val="0"/>
        <w:rPr>
          <w:sz w:val="24"/>
          <w:szCs w:val="24"/>
        </w:rPr>
      </w:pPr>
      <w:r w:rsidRPr="000171A2">
        <w:rPr>
          <w:sz w:val="24"/>
          <w:szCs w:val="24"/>
        </w:rPr>
        <w:t>Cependant le CR</w:t>
      </w:r>
      <w:r>
        <w:rPr>
          <w:sz w:val="24"/>
          <w:szCs w:val="24"/>
        </w:rPr>
        <w:t>OSL</w:t>
      </w:r>
      <w:r w:rsidRPr="000171A2">
        <w:rPr>
          <w:sz w:val="24"/>
          <w:szCs w:val="24"/>
        </w:rPr>
        <w:t xml:space="preserve"> ne gère pas l’émission des notes de frais. Ce logiciel permettra la création de note de frais interne à chaque ligue.</w:t>
      </w:r>
    </w:p>
    <w:p w14:paraId="60E62C01" w14:textId="77777777" w:rsidR="000171A2" w:rsidRPr="00744CB4" w:rsidRDefault="000171A2" w:rsidP="00744CB4">
      <w:pPr>
        <w:snapToGrid w:val="0"/>
        <w:rPr>
          <w:sz w:val="24"/>
          <w:szCs w:val="24"/>
        </w:rPr>
      </w:pPr>
    </w:p>
    <w:p w14:paraId="7932FB00" w14:textId="77777777" w:rsidR="00744CB4" w:rsidRPr="00744CB4" w:rsidRDefault="00744CB4" w:rsidP="00744CB4">
      <w:pPr>
        <w:rPr>
          <w:sz w:val="24"/>
          <w:szCs w:val="24"/>
        </w:rPr>
      </w:pPr>
    </w:p>
    <w:p w14:paraId="33D42AA2" w14:textId="77777777" w:rsidR="00744CB4" w:rsidRPr="000171A2" w:rsidRDefault="00744CB4" w:rsidP="00744CB4">
      <w:pPr>
        <w:pStyle w:val="Paragraphedeliste"/>
        <w:numPr>
          <w:ilvl w:val="1"/>
          <w:numId w:val="2"/>
        </w:numPr>
        <w:rPr>
          <w:rFonts w:ascii="Agency FB" w:eastAsiaTheme="majorEastAsia" w:hAnsi="Agency FB" w:cstheme="majorBidi"/>
          <w:b/>
          <w:bCs/>
          <w:color w:val="354B60"/>
          <w:sz w:val="32"/>
          <w:szCs w:val="32"/>
          <w:u w:val="single"/>
        </w:rPr>
      </w:pPr>
      <w:r w:rsidRPr="000171A2">
        <w:rPr>
          <w:rFonts w:ascii="Agency FB" w:eastAsiaTheme="majorEastAsia" w:hAnsi="Agency FB" w:cstheme="majorBidi"/>
          <w:b/>
          <w:bCs/>
          <w:color w:val="354B60"/>
          <w:sz w:val="32"/>
          <w:szCs w:val="32"/>
          <w:u w:val="single"/>
        </w:rPr>
        <w:lastRenderedPageBreak/>
        <w:t>Périmètre fonctionnel</w:t>
      </w:r>
    </w:p>
    <w:p w14:paraId="6D745799" w14:textId="77777777" w:rsidR="000171A2" w:rsidRDefault="000171A2" w:rsidP="00744CB4">
      <w:pPr>
        <w:rPr>
          <w:sz w:val="24"/>
          <w:szCs w:val="24"/>
        </w:rPr>
      </w:pPr>
      <w:r>
        <w:rPr>
          <w:sz w:val="24"/>
          <w:szCs w:val="24"/>
        </w:rPr>
        <w:t xml:space="preserve">L’application, qui a pour but une gestion des notes de frais, impactera 3 acteurs majeurs qui sont les salariés, les directeurs des ligues, ainsi que l’administrateur informatique de la M2L. </w:t>
      </w:r>
    </w:p>
    <w:p w14:paraId="2351851D" w14:textId="77777777" w:rsidR="000171A2" w:rsidRDefault="000171A2" w:rsidP="00744CB4">
      <w:pPr>
        <w:rPr>
          <w:sz w:val="24"/>
          <w:szCs w:val="24"/>
        </w:rPr>
      </w:pPr>
      <w:r>
        <w:rPr>
          <w:sz w:val="24"/>
          <w:szCs w:val="24"/>
        </w:rPr>
        <w:t>Chacun de ces acteurs auront à leur disposition un certain nombre de fonctionnalités répondant au besoin primaire.</w:t>
      </w:r>
    </w:p>
    <w:p w14:paraId="096C7F2F" w14:textId="77777777" w:rsidR="00744CB4" w:rsidRDefault="000171A2" w:rsidP="00744CB4">
      <w:pPr>
        <w:rPr>
          <w:sz w:val="24"/>
          <w:szCs w:val="24"/>
        </w:rPr>
      </w:pPr>
      <w:r>
        <w:rPr>
          <w:sz w:val="24"/>
          <w:szCs w:val="24"/>
        </w:rPr>
        <w:t>Le périmètre fonctionnel est décrit dans le schéma suivant :</w:t>
      </w:r>
    </w:p>
    <w:p w14:paraId="2257D2CB" w14:textId="77777777" w:rsidR="000171A2" w:rsidRDefault="000171A2" w:rsidP="00744CB4">
      <w:pPr>
        <w:rPr>
          <w:sz w:val="24"/>
          <w:szCs w:val="24"/>
        </w:rPr>
      </w:pPr>
      <w:r>
        <w:rPr>
          <w:noProof/>
          <w:lang w:eastAsia="fr-FR"/>
        </w:rPr>
        <w:drawing>
          <wp:inline distT="0" distB="0" distL="0" distR="0" wp14:anchorId="6438FE29" wp14:editId="797B5271">
            <wp:extent cx="5760720" cy="25742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760720" cy="2574290"/>
                    </a:xfrm>
                    <a:prstGeom prst="rect">
                      <a:avLst/>
                    </a:prstGeom>
                  </pic:spPr>
                </pic:pic>
              </a:graphicData>
            </a:graphic>
          </wp:inline>
        </w:drawing>
      </w:r>
    </w:p>
    <w:p w14:paraId="1E3E6960" w14:textId="77777777" w:rsidR="000171A2" w:rsidRDefault="000171A2" w:rsidP="00744CB4">
      <w:pPr>
        <w:rPr>
          <w:sz w:val="24"/>
          <w:szCs w:val="24"/>
        </w:rPr>
      </w:pPr>
      <w:r>
        <w:rPr>
          <w:sz w:val="24"/>
          <w:szCs w:val="24"/>
        </w:rPr>
        <w:t>Ce schéma décrit l’impact du logiciel sur chaque acteur ainsi que les fonctionnalités proposées par l’application pour pallier ces impacts.</w:t>
      </w:r>
    </w:p>
    <w:p w14:paraId="5B5D411E" w14:textId="77777777" w:rsidR="000171A2" w:rsidRPr="00A35027" w:rsidRDefault="00A35027" w:rsidP="00A35027">
      <w:pPr>
        <w:pStyle w:val="Paragraphedeliste"/>
        <w:numPr>
          <w:ilvl w:val="1"/>
          <w:numId w:val="2"/>
        </w:numPr>
        <w:rPr>
          <w:rFonts w:ascii="Agency FB" w:eastAsiaTheme="majorEastAsia" w:hAnsi="Agency FB" w:cstheme="majorBidi"/>
          <w:b/>
          <w:bCs/>
          <w:color w:val="354B60"/>
          <w:sz w:val="32"/>
          <w:szCs w:val="32"/>
          <w:u w:val="single"/>
        </w:rPr>
      </w:pPr>
      <w:r w:rsidRPr="00A35027">
        <w:rPr>
          <w:rFonts w:ascii="Agency FB" w:eastAsiaTheme="majorEastAsia" w:hAnsi="Agency FB" w:cstheme="majorBidi"/>
          <w:b/>
          <w:bCs/>
          <w:color w:val="354B60"/>
          <w:sz w:val="32"/>
          <w:szCs w:val="32"/>
          <w:u w:val="single"/>
        </w:rPr>
        <w:t>Cadre technique</w:t>
      </w:r>
    </w:p>
    <w:p w14:paraId="23981369" w14:textId="77777777" w:rsidR="00A35027" w:rsidRDefault="00A35027" w:rsidP="00A35027">
      <w:pPr>
        <w:rPr>
          <w:sz w:val="24"/>
          <w:szCs w:val="24"/>
        </w:rPr>
      </w:pPr>
      <w:r>
        <w:rPr>
          <w:sz w:val="24"/>
          <w:szCs w:val="24"/>
        </w:rPr>
        <w:t>Le projet repose sur les outils suivants :</w:t>
      </w:r>
    </w:p>
    <w:p w14:paraId="1C2D721F" w14:textId="77777777" w:rsidR="00A35027" w:rsidRDefault="00A35027" w:rsidP="00A35027">
      <w:pPr>
        <w:pStyle w:val="Paragraphedeliste"/>
        <w:numPr>
          <w:ilvl w:val="0"/>
          <w:numId w:val="4"/>
        </w:numPr>
        <w:rPr>
          <w:sz w:val="24"/>
          <w:szCs w:val="24"/>
        </w:rPr>
      </w:pPr>
      <w:r>
        <w:rPr>
          <w:sz w:val="24"/>
          <w:szCs w:val="24"/>
        </w:rPr>
        <w:t>Serveur Web Apache2</w:t>
      </w:r>
    </w:p>
    <w:p w14:paraId="167FD3F9" w14:textId="77777777" w:rsidR="00A35027" w:rsidRDefault="00292E14" w:rsidP="00A35027">
      <w:pPr>
        <w:pStyle w:val="Paragraphedeliste"/>
        <w:numPr>
          <w:ilvl w:val="0"/>
          <w:numId w:val="4"/>
        </w:numPr>
        <w:rPr>
          <w:sz w:val="24"/>
          <w:szCs w:val="24"/>
        </w:rPr>
      </w:pPr>
      <w:r>
        <w:rPr>
          <w:sz w:val="24"/>
          <w:szCs w:val="24"/>
        </w:rPr>
        <w:t xml:space="preserve">Base de données modélisé sous </w:t>
      </w:r>
      <w:r w:rsidR="00537705">
        <w:rPr>
          <w:sz w:val="24"/>
          <w:szCs w:val="24"/>
        </w:rPr>
        <w:t>MySQL</w:t>
      </w:r>
    </w:p>
    <w:p w14:paraId="40F3C096" w14:textId="77777777" w:rsidR="00292E14" w:rsidRDefault="00292E14" w:rsidP="00A35027">
      <w:pPr>
        <w:pStyle w:val="Paragraphedeliste"/>
        <w:numPr>
          <w:ilvl w:val="0"/>
          <w:numId w:val="4"/>
        </w:numPr>
        <w:rPr>
          <w:sz w:val="24"/>
          <w:szCs w:val="24"/>
        </w:rPr>
      </w:pPr>
      <w:r>
        <w:rPr>
          <w:sz w:val="24"/>
          <w:szCs w:val="24"/>
        </w:rPr>
        <w:t xml:space="preserve">Langage de programmation HTML, CSS, </w:t>
      </w:r>
      <w:r w:rsidR="002C1F9E">
        <w:rPr>
          <w:sz w:val="24"/>
          <w:szCs w:val="24"/>
        </w:rPr>
        <w:t>JavaScript</w:t>
      </w:r>
      <w:r>
        <w:rPr>
          <w:sz w:val="24"/>
          <w:szCs w:val="24"/>
        </w:rPr>
        <w:t xml:space="preserve"> et PHP</w:t>
      </w:r>
    </w:p>
    <w:p w14:paraId="62301F1E" w14:textId="77777777" w:rsidR="00292E14" w:rsidRDefault="00292E14" w:rsidP="00A35027">
      <w:pPr>
        <w:pStyle w:val="Paragraphedeliste"/>
        <w:numPr>
          <w:ilvl w:val="0"/>
          <w:numId w:val="4"/>
        </w:numPr>
        <w:rPr>
          <w:sz w:val="24"/>
          <w:szCs w:val="24"/>
        </w:rPr>
      </w:pPr>
      <w:r>
        <w:rPr>
          <w:sz w:val="24"/>
          <w:szCs w:val="24"/>
        </w:rPr>
        <w:t xml:space="preserve">Framework utilisés : Genos pour PHP, </w:t>
      </w:r>
      <w:proofErr w:type="spellStart"/>
      <w:r>
        <w:rPr>
          <w:sz w:val="24"/>
          <w:szCs w:val="24"/>
        </w:rPr>
        <w:t>Vue</w:t>
      </w:r>
      <w:r w:rsidR="002C1F9E">
        <w:rPr>
          <w:sz w:val="24"/>
          <w:szCs w:val="24"/>
        </w:rPr>
        <w:t>Js</w:t>
      </w:r>
      <w:proofErr w:type="spellEnd"/>
      <w:r>
        <w:rPr>
          <w:sz w:val="24"/>
          <w:szCs w:val="24"/>
        </w:rPr>
        <w:t xml:space="preserve"> pour Javascript et Bootstrap pour CSS</w:t>
      </w:r>
    </w:p>
    <w:p w14:paraId="6B26BFED" w14:textId="77777777" w:rsidR="002C1F9E" w:rsidRDefault="002C1F9E" w:rsidP="00A35027">
      <w:pPr>
        <w:pStyle w:val="Paragraphedeliste"/>
        <w:numPr>
          <w:ilvl w:val="0"/>
          <w:numId w:val="4"/>
        </w:numPr>
        <w:rPr>
          <w:sz w:val="24"/>
          <w:szCs w:val="24"/>
        </w:rPr>
      </w:pPr>
      <w:r>
        <w:rPr>
          <w:sz w:val="24"/>
          <w:szCs w:val="24"/>
        </w:rPr>
        <w:t xml:space="preserve">Librairies utilisées : jQuery, </w:t>
      </w:r>
      <w:proofErr w:type="spellStart"/>
      <w:r>
        <w:rPr>
          <w:sz w:val="24"/>
          <w:szCs w:val="24"/>
        </w:rPr>
        <w:t>lodash</w:t>
      </w:r>
      <w:proofErr w:type="spellEnd"/>
      <w:r>
        <w:rPr>
          <w:sz w:val="24"/>
          <w:szCs w:val="24"/>
        </w:rPr>
        <w:t xml:space="preserve"> (Javascript)</w:t>
      </w:r>
    </w:p>
    <w:p w14:paraId="489DD4DE" w14:textId="77777777" w:rsidR="00292E14" w:rsidRPr="00292E14" w:rsidRDefault="00292E14" w:rsidP="00292E14">
      <w:pPr>
        <w:rPr>
          <w:sz w:val="24"/>
          <w:szCs w:val="24"/>
        </w:rPr>
      </w:pPr>
      <w:r>
        <w:rPr>
          <w:sz w:val="24"/>
          <w:szCs w:val="24"/>
        </w:rPr>
        <w:t>Tous les modules de l’application sont développés avec les outils présentés ci-dessus.</w:t>
      </w:r>
    </w:p>
    <w:p w14:paraId="69FC2688" w14:textId="77777777" w:rsidR="000171A2" w:rsidRDefault="000171A2">
      <w:pPr>
        <w:rPr>
          <w:sz w:val="24"/>
          <w:szCs w:val="24"/>
        </w:rPr>
      </w:pPr>
      <w:r>
        <w:rPr>
          <w:sz w:val="24"/>
          <w:szCs w:val="24"/>
        </w:rPr>
        <w:br w:type="page"/>
      </w:r>
    </w:p>
    <w:p w14:paraId="095F201A" w14:textId="77777777" w:rsidR="000171A2" w:rsidRDefault="000171A2" w:rsidP="000171A2">
      <w:pPr>
        <w:pStyle w:val="Paragraphedeliste"/>
        <w:numPr>
          <w:ilvl w:val="0"/>
          <w:numId w:val="2"/>
        </w:numPr>
        <w:rPr>
          <w:rFonts w:ascii="Agency FB" w:eastAsiaTheme="majorEastAsia" w:hAnsi="Agency FB" w:cstheme="majorBidi"/>
          <w:b/>
          <w:bCs/>
          <w:color w:val="354B60"/>
          <w:sz w:val="36"/>
          <w:szCs w:val="36"/>
          <w:u w:val="single"/>
        </w:rPr>
      </w:pPr>
      <w:r w:rsidRPr="000171A2">
        <w:rPr>
          <w:rFonts w:ascii="Agency FB" w:eastAsiaTheme="majorEastAsia" w:hAnsi="Agency FB" w:cstheme="majorBidi"/>
          <w:b/>
          <w:bCs/>
          <w:color w:val="354B60"/>
          <w:sz w:val="36"/>
          <w:szCs w:val="36"/>
          <w:u w:val="single"/>
        </w:rPr>
        <w:lastRenderedPageBreak/>
        <w:t>Glossaire</w:t>
      </w:r>
    </w:p>
    <w:p w14:paraId="215F401E" w14:textId="77777777" w:rsidR="000171A2" w:rsidRDefault="000171A2" w:rsidP="000171A2">
      <w:pPr>
        <w:rPr>
          <w:sz w:val="24"/>
          <w:szCs w:val="24"/>
        </w:rPr>
      </w:pPr>
      <w:r w:rsidRPr="000171A2">
        <w:rPr>
          <w:sz w:val="24"/>
          <w:szCs w:val="24"/>
        </w:rPr>
        <w:t>Le glossaire suivant est une description sommaire des différents termes techniques abordé dans le document.</w:t>
      </w:r>
    </w:p>
    <w:p w14:paraId="5E2B7AFD" w14:textId="77777777" w:rsidR="004C17E9" w:rsidRDefault="004C17E9" w:rsidP="000171A2">
      <w:pPr>
        <w:rPr>
          <w:sz w:val="24"/>
          <w:szCs w:val="24"/>
        </w:rPr>
      </w:pPr>
      <w:r w:rsidRPr="004C17E9">
        <w:rPr>
          <w:sz w:val="24"/>
          <w:szCs w:val="24"/>
          <w:u w:val="single"/>
        </w:rPr>
        <w:t>PHP</w:t>
      </w:r>
      <w:r w:rsidRPr="004C17E9">
        <w:rPr>
          <w:sz w:val="24"/>
          <w:szCs w:val="24"/>
        </w:rPr>
        <w:t xml:space="preserve"> : </w:t>
      </w:r>
      <w:proofErr w:type="spellStart"/>
      <w:r w:rsidRPr="004C17E9">
        <w:rPr>
          <w:b/>
          <w:bCs/>
          <w:sz w:val="24"/>
          <w:szCs w:val="24"/>
        </w:rPr>
        <w:t>Hypertext</w:t>
      </w:r>
      <w:proofErr w:type="spellEnd"/>
      <w:r w:rsidRPr="004C17E9">
        <w:rPr>
          <w:b/>
          <w:bCs/>
          <w:sz w:val="24"/>
          <w:szCs w:val="24"/>
        </w:rPr>
        <w:t xml:space="preserve"> </w:t>
      </w:r>
      <w:proofErr w:type="spellStart"/>
      <w:r w:rsidRPr="004C17E9">
        <w:rPr>
          <w:b/>
          <w:bCs/>
          <w:sz w:val="24"/>
          <w:szCs w:val="24"/>
        </w:rPr>
        <w:t>Preprocessor</w:t>
      </w:r>
      <w:proofErr w:type="spellEnd"/>
      <w:r w:rsidRPr="004C17E9">
        <w:rPr>
          <w:sz w:val="24"/>
          <w:szCs w:val="24"/>
        </w:rPr>
        <w:t>, plus connu</w:t>
      </w:r>
      <w:r>
        <w:rPr>
          <w:sz w:val="24"/>
          <w:szCs w:val="24"/>
        </w:rPr>
        <w:t xml:space="preserve"> sous l’appellation PHP, est un langage de script libre principalement utilisé pour produire des pages Web via un serveur http.</w:t>
      </w:r>
    </w:p>
    <w:p w14:paraId="451A2FAD" w14:textId="77777777" w:rsidR="004C17E9" w:rsidRDefault="004C17E9" w:rsidP="000171A2">
      <w:pPr>
        <w:rPr>
          <w:sz w:val="24"/>
          <w:szCs w:val="24"/>
        </w:rPr>
      </w:pPr>
      <w:r w:rsidRPr="004C17E9">
        <w:rPr>
          <w:sz w:val="24"/>
          <w:szCs w:val="24"/>
          <w:u w:val="single"/>
        </w:rPr>
        <w:t>SQL</w:t>
      </w:r>
      <w:r w:rsidRPr="004C17E9">
        <w:rPr>
          <w:sz w:val="24"/>
          <w:szCs w:val="24"/>
        </w:rPr>
        <w:t xml:space="preserve"> : </w:t>
      </w:r>
      <w:proofErr w:type="spellStart"/>
      <w:r w:rsidRPr="004C17E9">
        <w:rPr>
          <w:b/>
          <w:bCs/>
          <w:sz w:val="24"/>
          <w:szCs w:val="24"/>
        </w:rPr>
        <w:t>Structured</w:t>
      </w:r>
      <w:proofErr w:type="spellEnd"/>
      <w:r w:rsidRPr="004C17E9">
        <w:rPr>
          <w:b/>
          <w:bCs/>
          <w:sz w:val="24"/>
          <w:szCs w:val="24"/>
        </w:rPr>
        <w:t xml:space="preserve"> Query </w:t>
      </w:r>
      <w:proofErr w:type="spellStart"/>
      <w:r w:rsidRPr="004C17E9">
        <w:rPr>
          <w:b/>
          <w:bCs/>
          <w:sz w:val="24"/>
          <w:szCs w:val="24"/>
        </w:rPr>
        <w:t>Language</w:t>
      </w:r>
      <w:proofErr w:type="spellEnd"/>
      <w:r w:rsidRPr="004C17E9">
        <w:rPr>
          <w:sz w:val="24"/>
          <w:szCs w:val="24"/>
        </w:rPr>
        <w:t>, est un la</w:t>
      </w:r>
      <w:r>
        <w:rPr>
          <w:sz w:val="24"/>
          <w:szCs w:val="24"/>
        </w:rPr>
        <w:t xml:space="preserve">ngage informatique normalisé servant à effectuer des opérations sur des </w:t>
      </w:r>
      <w:r w:rsidR="00BA5D3A">
        <w:rPr>
          <w:sz w:val="24"/>
          <w:szCs w:val="24"/>
        </w:rPr>
        <w:t>bases</w:t>
      </w:r>
      <w:r>
        <w:rPr>
          <w:sz w:val="24"/>
          <w:szCs w:val="24"/>
        </w:rPr>
        <w:t xml:space="preserve"> de données relationnelles. Ce langage permet de rechercher, ajouter, modifier ou supprimer des données </w:t>
      </w:r>
      <w:r w:rsidR="00BA5D3A">
        <w:rPr>
          <w:sz w:val="24"/>
          <w:szCs w:val="24"/>
        </w:rPr>
        <w:t>au sein</w:t>
      </w:r>
      <w:r>
        <w:rPr>
          <w:sz w:val="24"/>
          <w:szCs w:val="24"/>
        </w:rPr>
        <w:t xml:space="preserve"> de la base de données.</w:t>
      </w:r>
    </w:p>
    <w:p w14:paraId="18A3CBAE" w14:textId="77777777" w:rsidR="004C17E9" w:rsidRDefault="004C17E9" w:rsidP="000171A2">
      <w:pPr>
        <w:rPr>
          <w:sz w:val="24"/>
          <w:szCs w:val="24"/>
        </w:rPr>
      </w:pPr>
      <w:r w:rsidRPr="004C17E9">
        <w:rPr>
          <w:sz w:val="24"/>
          <w:szCs w:val="24"/>
          <w:u w:val="single"/>
        </w:rPr>
        <w:t>Modèle de données</w:t>
      </w:r>
      <w:r>
        <w:rPr>
          <w:sz w:val="24"/>
          <w:szCs w:val="24"/>
        </w:rPr>
        <w:t> : est un schéma qui décrit de façon abstraite comment sont représenté les données dans une organisation métier, un système d’information ou une base de données.</w:t>
      </w:r>
    </w:p>
    <w:p w14:paraId="5EC97ECB" w14:textId="77777777" w:rsidR="008B0544" w:rsidRPr="004C17E9" w:rsidRDefault="008B0544" w:rsidP="000171A2">
      <w:pPr>
        <w:rPr>
          <w:sz w:val="24"/>
          <w:szCs w:val="24"/>
        </w:rPr>
      </w:pPr>
      <w:r w:rsidRPr="008B0544">
        <w:rPr>
          <w:sz w:val="24"/>
          <w:szCs w:val="24"/>
          <w:u w:val="single"/>
        </w:rPr>
        <w:t>Diagramme de cas d’utilisation </w:t>
      </w:r>
      <w:r>
        <w:rPr>
          <w:sz w:val="24"/>
          <w:szCs w:val="24"/>
        </w:rPr>
        <w:t>: est un diagramme UML utilisés pour donner une vision globale du comportement fonctionnel d’un système logiciel ou applicatif.</w:t>
      </w:r>
    </w:p>
    <w:p w14:paraId="73120E81" w14:textId="77777777" w:rsidR="000171A2" w:rsidRPr="004C17E9" w:rsidRDefault="000171A2" w:rsidP="000171A2">
      <w:pPr>
        <w:rPr>
          <w:rFonts w:ascii="Agency FB" w:eastAsiaTheme="majorEastAsia" w:hAnsi="Agency FB" w:cstheme="majorBidi"/>
          <w:b/>
          <w:bCs/>
          <w:color w:val="354B60"/>
          <w:sz w:val="36"/>
          <w:szCs w:val="36"/>
          <w:u w:val="single"/>
        </w:rPr>
      </w:pPr>
    </w:p>
    <w:p w14:paraId="16C36620" w14:textId="77777777" w:rsidR="000171A2" w:rsidRPr="004C17E9" w:rsidRDefault="000171A2">
      <w:pPr>
        <w:rPr>
          <w:rFonts w:ascii="Agency FB" w:eastAsiaTheme="majorEastAsia" w:hAnsi="Agency FB" w:cstheme="majorBidi"/>
          <w:b/>
          <w:bCs/>
          <w:color w:val="354B60"/>
          <w:sz w:val="36"/>
          <w:szCs w:val="36"/>
          <w:u w:val="single"/>
        </w:rPr>
      </w:pPr>
      <w:r w:rsidRPr="004C17E9">
        <w:rPr>
          <w:rFonts w:ascii="Agency FB" w:eastAsiaTheme="majorEastAsia" w:hAnsi="Agency FB" w:cstheme="majorBidi"/>
          <w:b/>
          <w:bCs/>
          <w:color w:val="354B60"/>
          <w:sz w:val="36"/>
          <w:szCs w:val="36"/>
          <w:u w:val="single"/>
        </w:rPr>
        <w:br w:type="page"/>
      </w:r>
    </w:p>
    <w:p w14:paraId="61318575" w14:textId="77777777" w:rsidR="000171A2" w:rsidRDefault="000171A2" w:rsidP="000171A2">
      <w:pPr>
        <w:pStyle w:val="Paragraphedeliste"/>
        <w:numPr>
          <w:ilvl w:val="0"/>
          <w:numId w:val="2"/>
        </w:numPr>
        <w:rPr>
          <w:rFonts w:ascii="Agency FB" w:eastAsiaTheme="majorEastAsia" w:hAnsi="Agency FB" w:cstheme="majorBidi"/>
          <w:b/>
          <w:bCs/>
          <w:color w:val="354B60"/>
          <w:sz w:val="36"/>
          <w:szCs w:val="36"/>
          <w:u w:val="single"/>
        </w:rPr>
      </w:pPr>
      <w:r w:rsidRPr="000171A2">
        <w:rPr>
          <w:rFonts w:ascii="Agency FB" w:eastAsiaTheme="majorEastAsia" w:hAnsi="Agency FB" w:cstheme="majorBidi"/>
          <w:b/>
          <w:bCs/>
          <w:color w:val="354B60"/>
          <w:sz w:val="36"/>
          <w:szCs w:val="36"/>
          <w:u w:val="single"/>
        </w:rPr>
        <w:lastRenderedPageBreak/>
        <w:t>Description générale</w:t>
      </w:r>
    </w:p>
    <w:p w14:paraId="43D9BD4F" w14:textId="77777777" w:rsidR="008B0544" w:rsidRDefault="008B0544" w:rsidP="004C17E9">
      <w:pPr>
        <w:rPr>
          <w:sz w:val="24"/>
          <w:szCs w:val="24"/>
        </w:rPr>
      </w:pPr>
      <w:r w:rsidRPr="008B0544">
        <w:rPr>
          <w:sz w:val="24"/>
          <w:szCs w:val="24"/>
        </w:rPr>
        <w:t>L’application se décompose avec l’architecture qui suit :</w:t>
      </w:r>
    </w:p>
    <w:p w14:paraId="13405771" w14:textId="77777777" w:rsidR="008B0544" w:rsidRDefault="00C502AB" w:rsidP="004C17E9">
      <w:pPr>
        <w:rPr>
          <w:sz w:val="24"/>
          <w:szCs w:val="24"/>
        </w:rPr>
      </w:pPr>
      <w:r>
        <w:rPr>
          <w:noProof/>
          <w:lang w:eastAsia="fr-FR"/>
        </w:rPr>
        <w:drawing>
          <wp:inline distT="0" distB="0" distL="0" distR="0" wp14:anchorId="0B16BA4E" wp14:editId="01F6028E">
            <wp:extent cx="5760720" cy="19462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760720" cy="1946275"/>
                    </a:xfrm>
                    <a:prstGeom prst="rect">
                      <a:avLst/>
                    </a:prstGeom>
                  </pic:spPr>
                </pic:pic>
              </a:graphicData>
            </a:graphic>
          </wp:inline>
        </w:drawing>
      </w:r>
    </w:p>
    <w:p w14:paraId="2667586D" w14:textId="77777777" w:rsidR="00292E14" w:rsidRDefault="00C502AB" w:rsidP="004C17E9">
      <w:pPr>
        <w:rPr>
          <w:sz w:val="24"/>
          <w:szCs w:val="24"/>
        </w:rPr>
      </w:pPr>
      <w:r>
        <w:rPr>
          <w:sz w:val="24"/>
          <w:szCs w:val="24"/>
        </w:rPr>
        <w:t xml:space="preserve">En vert on retrouve la page d’authentification des acteurs de l’application. </w:t>
      </w:r>
    </w:p>
    <w:p w14:paraId="65B82749" w14:textId="77777777" w:rsidR="00820EB8" w:rsidRDefault="00C502AB" w:rsidP="004C17E9">
      <w:pPr>
        <w:rPr>
          <w:sz w:val="24"/>
          <w:szCs w:val="24"/>
        </w:rPr>
      </w:pPr>
      <w:r>
        <w:rPr>
          <w:sz w:val="24"/>
          <w:szCs w:val="24"/>
        </w:rPr>
        <w:t xml:space="preserve">En jaune </w:t>
      </w:r>
      <w:r w:rsidR="00820EB8">
        <w:rPr>
          <w:sz w:val="24"/>
          <w:szCs w:val="24"/>
        </w:rPr>
        <w:t>on retrouve la page d’accueil de l’application. Cette dernière s’adapte vis-à-vis des droits du compte connecté.</w:t>
      </w:r>
    </w:p>
    <w:p w14:paraId="64C8059E" w14:textId="77777777" w:rsidR="00292E14" w:rsidRDefault="00C502AB" w:rsidP="004C17E9">
      <w:pPr>
        <w:rPr>
          <w:sz w:val="24"/>
          <w:szCs w:val="24"/>
        </w:rPr>
      </w:pPr>
      <w:r>
        <w:rPr>
          <w:sz w:val="24"/>
          <w:szCs w:val="24"/>
        </w:rPr>
        <w:t>Enfin en orange on retrouve les différentes pages de l’</w:t>
      </w:r>
      <w:r w:rsidR="00292E14">
        <w:rPr>
          <w:sz w:val="24"/>
          <w:szCs w:val="24"/>
        </w:rPr>
        <w:t xml:space="preserve">application accessible </w:t>
      </w:r>
      <w:r w:rsidR="00820EB8">
        <w:rPr>
          <w:sz w:val="24"/>
          <w:szCs w:val="24"/>
        </w:rPr>
        <w:t>depuis la page d’accueil.</w:t>
      </w:r>
      <w:r w:rsidR="00292E14">
        <w:rPr>
          <w:sz w:val="24"/>
          <w:szCs w:val="24"/>
        </w:rPr>
        <w:t xml:space="preserve"> Chaque </w:t>
      </w:r>
      <w:r w:rsidR="00820EB8">
        <w:rPr>
          <w:sz w:val="24"/>
          <w:szCs w:val="24"/>
        </w:rPr>
        <w:t>page</w:t>
      </w:r>
      <w:r w:rsidR="00292E14">
        <w:rPr>
          <w:sz w:val="24"/>
          <w:szCs w:val="24"/>
        </w:rPr>
        <w:t xml:space="preserve"> de l’application </w:t>
      </w:r>
      <w:r w:rsidR="00820EB8">
        <w:rPr>
          <w:sz w:val="24"/>
          <w:szCs w:val="24"/>
        </w:rPr>
        <w:t>constitue</w:t>
      </w:r>
      <w:r w:rsidR="00292E14">
        <w:rPr>
          <w:sz w:val="24"/>
          <w:szCs w:val="24"/>
        </w:rPr>
        <w:t xml:space="preserve"> individuellement un module de l’application.</w:t>
      </w:r>
    </w:p>
    <w:p w14:paraId="688C6007" w14:textId="77777777" w:rsidR="00292E14" w:rsidRDefault="00292E14" w:rsidP="004C17E9">
      <w:pPr>
        <w:rPr>
          <w:sz w:val="24"/>
          <w:szCs w:val="24"/>
        </w:rPr>
      </w:pPr>
      <w:r>
        <w:rPr>
          <w:sz w:val="24"/>
          <w:szCs w:val="24"/>
        </w:rPr>
        <w:t xml:space="preserve">Les modules présents dans cette application se déroulent tous </w:t>
      </w:r>
      <w:r w:rsidR="00820EB8">
        <w:rPr>
          <w:sz w:val="24"/>
          <w:szCs w:val="24"/>
        </w:rPr>
        <w:t>de la manière suivante :</w:t>
      </w:r>
    </w:p>
    <w:p w14:paraId="6C4CE061" w14:textId="77777777" w:rsidR="00820EB8" w:rsidRDefault="00F9219A" w:rsidP="004C17E9">
      <w:pPr>
        <w:rPr>
          <w:sz w:val="24"/>
          <w:szCs w:val="24"/>
        </w:rPr>
      </w:pPr>
      <w:r>
        <w:rPr>
          <w:noProof/>
          <w:lang w:eastAsia="fr-FR"/>
        </w:rPr>
        <w:drawing>
          <wp:inline distT="0" distB="0" distL="0" distR="0" wp14:anchorId="55CCA83F" wp14:editId="275F6E9A">
            <wp:extent cx="5760720" cy="30137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60720" cy="3013710"/>
                    </a:xfrm>
                    <a:prstGeom prst="rect">
                      <a:avLst/>
                    </a:prstGeom>
                  </pic:spPr>
                </pic:pic>
              </a:graphicData>
            </a:graphic>
          </wp:inline>
        </w:drawing>
      </w:r>
    </w:p>
    <w:p w14:paraId="5C48E265" w14:textId="77777777" w:rsidR="00F9219A" w:rsidRDefault="00F41C41" w:rsidP="004C17E9">
      <w:pPr>
        <w:rPr>
          <w:sz w:val="24"/>
          <w:szCs w:val="24"/>
        </w:rPr>
      </w:pPr>
      <w:r>
        <w:rPr>
          <w:sz w:val="24"/>
          <w:szCs w:val="24"/>
        </w:rPr>
        <w:t xml:space="preserve">L’application est dite « responsive », elle répond au besoin de support PC et </w:t>
      </w:r>
      <w:r w:rsidR="00BA5D3A">
        <w:rPr>
          <w:sz w:val="24"/>
          <w:szCs w:val="24"/>
        </w:rPr>
        <w:t>Smartphone</w:t>
      </w:r>
      <w:r>
        <w:rPr>
          <w:sz w:val="24"/>
          <w:szCs w:val="24"/>
        </w:rPr>
        <w:t>. Ainsi l’interface s’adapte à tous les types et tailles d’écran.</w:t>
      </w:r>
    </w:p>
    <w:p w14:paraId="732231F4" w14:textId="77777777" w:rsidR="00C502AB" w:rsidRDefault="00C502AB" w:rsidP="004C17E9">
      <w:pPr>
        <w:rPr>
          <w:sz w:val="24"/>
          <w:szCs w:val="24"/>
        </w:rPr>
      </w:pPr>
    </w:p>
    <w:p w14:paraId="01E341C0" w14:textId="77777777" w:rsidR="00F9219A" w:rsidRDefault="00F9219A" w:rsidP="004C17E9">
      <w:pPr>
        <w:rPr>
          <w:sz w:val="24"/>
          <w:szCs w:val="24"/>
        </w:rPr>
      </w:pPr>
    </w:p>
    <w:p w14:paraId="065E09A4" w14:textId="77777777" w:rsidR="00F9219A" w:rsidRDefault="00F41C41" w:rsidP="00F41C41">
      <w:pPr>
        <w:pStyle w:val="Paragraphedeliste"/>
        <w:numPr>
          <w:ilvl w:val="0"/>
          <w:numId w:val="2"/>
        </w:numPr>
        <w:rPr>
          <w:rFonts w:ascii="Agency FB" w:eastAsiaTheme="majorEastAsia" w:hAnsi="Agency FB" w:cstheme="majorBidi"/>
          <w:b/>
          <w:bCs/>
          <w:color w:val="354B60"/>
          <w:sz w:val="36"/>
          <w:szCs w:val="36"/>
          <w:u w:val="single"/>
        </w:rPr>
      </w:pPr>
      <w:r w:rsidRPr="00F41C41">
        <w:rPr>
          <w:rFonts w:ascii="Agency FB" w:eastAsiaTheme="majorEastAsia" w:hAnsi="Agency FB" w:cstheme="majorBidi"/>
          <w:b/>
          <w:bCs/>
          <w:color w:val="354B60"/>
          <w:sz w:val="36"/>
          <w:szCs w:val="36"/>
          <w:u w:val="single"/>
        </w:rPr>
        <w:lastRenderedPageBreak/>
        <w:t>Gestion de la sécurité</w:t>
      </w:r>
    </w:p>
    <w:p w14:paraId="60A49678" w14:textId="77777777" w:rsidR="00F41C41" w:rsidRDefault="00F41C41" w:rsidP="00F41C41">
      <w:pPr>
        <w:rPr>
          <w:sz w:val="24"/>
          <w:szCs w:val="24"/>
        </w:rPr>
      </w:pPr>
      <w:r w:rsidRPr="00F41C41">
        <w:rPr>
          <w:sz w:val="24"/>
          <w:szCs w:val="24"/>
        </w:rPr>
        <w:t>Il a été exprimé un besoin de sécurité sur l’application</w:t>
      </w:r>
      <w:r>
        <w:rPr>
          <w:sz w:val="24"/>
          <w:szCs w:val="24"/>
        </w:rPr>
        <w:t xml:space="preserve">. L’environnement doit être accessible aux seuls acteurs de la solution et une authentification est nécessaire. </w:t>
      </w:r>
    </w:p>
    <w:p w14:paraId="252D6BC7" w14:textId="77777777" w:rsidR="00F41C41" w:rsidRPr="00F41C41" w:rsidRDefault="00F41C41" w:rsidP="00F41C41">
      <w:pPr>
        <w:rPr>
          <w:sz w:val="24"/>
          <w:szCs w:val="24"/>
        </w:rPr>
      </w:pPr>
      <w:r>
        <w:rPr>
          <w:sz w:val="24"/>
          <w:szCs w:val="24"/>
        </w:rPr>
        <w:t xml:space="preserve">Nous avons donc mis en place deux grandes mesures </w:t>
      </w:r>
      <w:r w:rsidRPr="00F41C41">
        <w:rPr>
          <w:sz w:val="24"/>
          <w:szCs w:val="24"/>
        </w:rPr>
        <w:t>:</w:t>
      </w:r>
    </w:p>
    <w:p w14:paraId="5A8C74F4" w14:textId="77777777" w:rsidR="00F9219A" w:rsidRDefault="00DD2BB4" w:rsidP="00F41C41">
      <w:pPr>
        <w:pStyle w:val="Paragraphedeliste"/>
        <w:numPr>
          <w:ilvl w:val="0"/>
          <w:numId w:val="5"/>
        </w:numPr>
        <w:rPr>
          <w:sz w:val="24"/>
          <w:szCs w:val="24"/>
        </w:rPr>
      </w:pPr>
      <w:r>
        <w:rPr>
          <w:sz w:val="24"/>
          <w:szCs w:val="24"/>
        </w:rPr>
        <w:t xml:space="preserve">Cryptage </w:t>
      </w:r>
      <w:r w:rsidR="00F41C41">
        <w:rPr>
          <w:sz w:val="24"/>
          <w:szCs w:val="24"/>
        </w:rPr>
        <w:t>des mots de passes des utilisateurs</w:t>
      </w:r>
    </w:p>
    <w:p w14:paraId="596F8F4D" w14:textId="77777777" w:rsidR="00F41C41" w:rsidRDefault="00F41C41" w:rsidP="00F41C41">
      <w:pPr>
        <w:pStyle w:val="Paragraphedeliste"/>
        <w:numPr>
          <w:ilvl w:val="0"/>
          <w:numId w:val="5"/>
        </w:numPr>
        <w:rPr>
          <w:sz w:val="24"/>
          <w:szCs w:val="24"/>
        </w:rPr>
      </w:pPr>
      <w:r>
        <w:rPr>
          <w:sz w:val="24"/>
          <w:szCs w:val="24"/>
        </w:rPr>
        <w:t>Sécurisation des échanges avec la base de données</w:t>
      </w:r>
    </w:p>
    <w:p w14:paraId="27D974EF" w14:textId="77777777" w:rsidR="00DD2BB4" w:rsidRDefault="00DD2BB4" w:rsidP="00F41C41">
      <w:pPr>
        <w:pStyle w:val="Paragraphedeliste"/>
        <w:numPr>
          <w:ilvl w:val="0"/>
          <w:numId w:val="5"/>
        </w:numPr>
        <w:rPr>
          <w:sz w:val="24"/>
          <w:szCs w:val="24"/>
        </w:rPr>
      </w:pPr>
      <w:r>
        <w:rPr>
          <w:sz w:val="24"/>
          <w:szCs w:val="24"/>
        </w:rPr>
        <w:t xml:space="preserve">Restrictions d’accès </w:t>
      </w:r>
      <w:r w:rsidR="00BA5D3A">
        <w:rPr>
          <w:sz w:val="24"/>
          <w:szCs w:val="24"/>
        </w:rPr>
        <w:t>aux pages</w:t>
      </w:r>
      <w:r>
        <w:rPr>
          <w:sz w:val="24"/>
          <w:szCs w:val="24"/>
        </w:rPr>
        <w:t xml:space="preserve"> web de l’application</w:t>
      </w:r>
    </w:p>
    <w:p w14:paraId="5C67C73E" w14:textId="77777777" w:rsidR="00DD2BB4" w:rsidRDefault="00DD2BB4" w:rsidP="00DD2BB4">
      <w:pPr>
        <w:rPr>
          <w:sz w:val="24"/>
          <w:szCs w:val="24"/>
        </w:rPr>
      </w:pPr>
    </w:p>
    <w:p w14:paraId="14538E3C" w14:textId="77777777" w:rsidR="00DD2BB4" w:rsidRDefault="00DD2BB4" w:rsidP="00DD2BB4">
      <w:pPr>
        <w:pStyle w:val="Paragraphedeliste"/>
        <w:numPr>
          <w:ilvl w:val="0"/>
          <w:numId w:val="2"/>
        </w:numPr>
        <w:rPr>
          <w:rFonts w:ascii="Agency FB" w:eastAsiaTheme="majorEastAsia" w:hAnsi="Agency FB" w:cstheme="majorBidi"/>
          <w:b/>
          <w:bCs/>
          <w:color w:val="354B60"/>
          <w:sz w:val="36"/>
          <w:szCs w:val="36"/>
          <w:u w:val="single"/>
        </w:rPr>
      </w:pPr>
      <w:r w:rsidRPr="00DD2BB4">
        <w:rPr>
          <w:rFonts w:ascii="Agency FB" w:eastAsiaTheme="majorEastAsia" w:hAnsi="Agency FB" w:cstheme="majorBidi"/>
          <w:b/>
          <w:bCs/>
          <w:color w:val="354B60"/>
          <w:sz w:val="36"/>
          <w:szCs w:val="36"/>
          <w:u w:val="single"/>
        </w:rPr>
        <w:t>Chartes graphiques</w:t>
      </w:r>
    </w:p>
    <w:p w14:paraId="64845F2C" w14:textId="77777777" w:rsidR="00DD2BB4" w:rsidRPr="00DD2BB4" w:rsidRDefault="00DD2BB4" w:rsidP="00DD2BB4">
      <w:pPr>
        <w:rPr>
          <w:sz w:val="24"/>
          <w:szCs w:val="24"/>
        </w:rPr>
      </w:pPr>
      <w:r w:rsidRPr="00DD2BB4">
        <w:rPr>
          <w:sz w:val="24"/>
          <w:szCs w:val="24"/>
        </w:rPr>
        <w:t>La charte graphique se définit comme suit :</w:t>
      </w:r>
    </w:p>
    <w:p w14:paraId="454410D9" w14:textId="77777777" w:rsidR="00DD2BB4" w:rsidRPr="00DD2BB4" w:rsidRDefault="00DD2BB4" w:rsidP="00DD2BB4">
      <w:pPr>
        <w:rPr>
          <w:b/>
          <w:bCs/>
          <w:sz w:val="24"/>
          <w:szCs w:val="24"/>
          <w:u w:val="single"/>
        </w:rPr>
      </w:pPr>
      <w:r w:rsidRPr="00DD2BB4">
        <w:rPr>
          <w:b/>
          <w:bCs/>
          <w:sz w:val="24"/>
          <w:szCs w:val="24"/>
          <w:u w:val="single"/>
        </w:rPr>
        <w:t>Couleurs :</w:t>
      </w:r>
    </w:p>
    <w:p w14:paraId="5F4723F4" w14:textId="77777777" w:rsidR="00DD2BB4" w:rsidRDefault="00DD2BB4" w:rsidP="00DD2BB4">
      <w:pPr>
        <w:pStyle w:val="Paragraphedeliste"/>
        <w:numPr>
          <w:ilvl w:val="0"/>
          <w:numId w:val="6"/>
        </w:numPr>
        <w:rPr>
          <w:sz w:val="24"/>
          <w:szCs w:val="24"/>
        </w:rPr>
      </w:pPr>
      <w:r w:rsidRPr="00DD2BB4">
        <w:rPr>
          <w:sz w:val="24"/>
          <w:szCs w:val="24"/>
        </w:rPr>
        <w:t xml:space="preserve">Fond de page : code couleur </w:t>
      </w:r>
      <w:r w:rsidRPr="00DD2BB4">
        <w:sym w:font="Wingdings" w:char="F0E0"/>
      </w:r>
      <w:r w:rsidRPr="00DD2BB4">
        <w:rPr>
          <w:sz w:val="24"/>
          <w:szCs w:val="24"/>
        </w:rPr>
        <w:t xml:space="preserve"> #071B52 et #008080</w:t>
      </w:r>
    </w:p>
    <w:p w14:paraId="473B40A6" w14:textId="77777777" w:rsidR="00DD2BB4" w:rsidRDefault="00DD2BB4" w:rsidP="00DD2BB4">
      <w:pPr>
        <w:pStyle w:val="Paragraphedeliste"/>
        <w:numPr>
          <w:ilvl w:val="0"/>
          <w:numId w:val="6"/>
        </w:numPr>
        <w:rPr>
          <w:sz w:val="24"/>
          <w:szCs w:val="24"/>
        </w:rPr>
      </w:pPr>
      <w:r>
        <w:rPr>
          <w:sz w:val="24"/>
          <w:szCs w:val="24"/>
        </w:rPr>
        <w:t>Ecriture : noire sur fond blanc et blanc sur fond sombre</w:t>
      </w:r>
    </w:p>
    <w:p w14:paraId="472C078E" w14:textId="77777777" w:rsidR="00DD2BB4" w:rsidRDefault="00DD2BB4" w:rsidP="00DD2BB4">
      <w:pPr>
        <w:pStyle w:val="Paragraphedeliste"/>
        <w:numPr>
          <w:ilvl w:val="0"/>
          <w:numId w:val="6"/>
        </w:numPr>
        <w:rPr>
          <w:sz w:val="24"/>
          <w:szCs w:val="24"/>
        </w:rPr>
      </w:pPr>
      <w:r>
        <w:rPr>
          <w:sz w:val="24"/>
          <w:szCs w:val="24"/>
        </w:rPr>
        <w:t>Bandeau : gris</w:t>
      </w:r>
    </w:p>
    <w:p w14:paraId="7F2AB7F6" w14:textId="77777777" w:rsidR="00BA5D3A" w:rsidRPr="00BA5D3A" w:rsidRDefault="00DD2BB4" w:rsidP="00BA5D3A">
      <w:pPr>
        <w:pStyle w:val="Paragraphedeliste"/>
        <w:numPr>
          <w:ilvl w:val="0"/>
          <w:numId w:val="6"/>
        </w:numPr>
        <w:rPr>
          <w:sz w:val="24"/>
          <w:szCs w:val="24"/>
        </w:rPr>
      </w:pPr>
      <w:r>
        <w:rPr>
          <w:sz w:val="24"/>
          <w:szCs w:val="24"/>
        </w:rPr>
        <w:t xml:space="preserve">Bouton : </w:t>
      </w:r>
    </w:p>
    <w:p w14:paraId="24E04F5B" w14:textId="77777777" w:rsidR="00DD2BB4" w:rsidRDefault="00DD2BB4" w:rsidP="00DD2BB4">
      <w:pPr>
        <w:pStyle w:val="Paragraphedeliste"/>
        <w:numPr>
          <w:ilvl w:val="1"/>
          <w:numId w:val="6"/>
        </w:numPr>
        <w:rPr>
          <w:sz w:val="24"/>
          <w:szCs w:val="24"/>
        </w:rPr>
      </w:pPr>
      <w:r>
        <w:rPr>
          <w:sz w:val="24"/>
          <w:szCs w:val="24"/>
        </w:rPr>
        <w:t xml:space="preserve">Ajout / validation </w:t>
      </w:r>
      <w:r w:rsidRPr="00DD2BB4">
        <w:rPr>
          <w:sz w:val="24"/>
          <w:szCs w:val="24"/>
        </w:rPr>
        <w:sym w:font="Wingdings" w:char="F0E0"/>
      </w:r>
      <w:r>
        <w:rPr>
          <w:sz w:val="24"/>
          <w:szCs w:val="24"/>
        </w:rPr>
        <w:t xml:space="preserve"> vert</w:t>
      </w:r>
    </w:p>
    <w:p w14:paraId="4C511A9E" w14:textId="77777777" w:rsidR="00DD2BB4" w:rsidRDefault="00DD2BB4" w:rsidP="00DD2BB4">
      <w:pPr>
        <w:pStyle w:val="Paragraphedeliste"/>
        <w:numPr>
          <w:ilvl w:val="1"/>
          <w:numId w:val="6"/>
        </w:numPr>
        <w:rPr>
          <w:sz w:val="24"/>
          <w:szCs w:val="24"/>
        </w:rPr>
      </w:pPr>
      <w:r>
        <w:rPr>
          <w:sz w:val="24"/>
          <w:szCs w:val="24"/>
        </w:rPr>
        <w:t>Modification </w:t>
      </w:r>
      <w:r w:rsidRPr="00DD2BB4">
        <w:rPr>
          <w:sz w:val="24"/>
          <w:szCs w:val="24"/>
        </w:rPr>
        <w:sym w:font="Wingdings" w:char="F0E0"/>
      </w:r>
      <w:r>
        <w:rPr>
          <w:sz w:val="24"/>
          <w:szCs w:val="24"/>
        </w:rPr>
        <w:t xml:space="preserve"> orange</w:t>
      </w:r>
    </w:p>
    <w:p w14:paraId="5E7700F4" w14:textId="77777777" w:rsidR="00DD2BB4" w:rsidRDefault="00DD2BB4" w:rsidP="00DD2BB4">
      <w:pPr>
        <w:pStyle w:val="Paragraphedeliste"/>
        <w:numPr>
          <w:ilvl w:val="1"/>
          <w:numId w:val="6"/>
        </w:numPr>
        <w:rPr>
          <w:sz w:val="24"/>
          <w:szCs w:val="24"/>
        </w:rPr>
      </w:pPr>
      <w:r>
        <w:rPr>
          <w:sz w:val="24"/>
          <w:szCs w:val="24"/>
        </w:rPr>
        <w:t xml:space="preserve">Suppression, refus ou déconnexion </w:t>
      </w:r>
      <w:r w:rsidRPr="00DD2BB4">
        <w:rPr>
          <w:sz w:val="24"/>
          <w:szCs w:val="24"/>
        </w:rPr>
        <w:sym w:font="Wingdings" w:char="F0E0"/>
      </w:r>
      <w:r>
        <w:rPr>
          <w:sz w:val="24"/>
          <w:szCs w:val="24"/>
        </w:rPr>
        <w:t xml:space="preserve"> rouge</w:t>
      </w:r>
    </w:p>
    <w:p w14:paraId="166C7D84" w14:textId="77777777" w:rsidR="00DD2BB4" w:rsidRDefault="00DD2BB4" w:rsidP="00DD2BB4">
      <w:pPr>
        <w:pStyle w:val="Paragraphedeliste"/>
        <w:numPr>
          <w:ilvl w:val="0"/>
          <w:numId w:val="6"/>
        </w:numPr>
        <w:rPr>
          <w:sz w:val="24"/>
          <w:szCs w:val="24"/>
        </w:rPr>
      </w:pPr>
      <w:r>
        <w:rPr>
          <w:sz w:val="24"/>
          <w:szCs w:val="24"/>
        </w:rPr>
        <w:t xml:space="preserve">Notification : </w:t>
      </w:r>
    </w:p>
    <w:p w14:paraId="5B17E181" w14:textId="77777777" w:rsidR="00DD2BB4" w:rsidRDefault="00DD2BB4" w:rsidP="00DD2BB4">
      <w:pPr>
        <w:pStyle w:val="Paragraphedeliste"/>
        <w:numPr>
          <w:ilvl w:val="1"/>
          <w:numId w:val="6"/>
        </w:numPr>
        <w:rPr>
          <w:sz w:val="24"/>
          <w:szCs w:val="24"/>
        </w:rPr>
      </w:pPr>
      <w:r>
        <w:rPr>
          <w:sz w:val="24"/>
          <w:szCs w:val="24"/>
        </w:rPr>
        <w:t xml:space="preserve">Succès </w:t>
      </w:r>
      <w:r w:rsidRPr="00DD2BB4">
        <w:rPr>
          <w:sz w:val="24"/>
          <w:szCs w:val="24"/>
        </w:rPr>
        <w:sym w:font="Wingdings" w:char="F0E0"/>
      </w:r>
      <w:r>
        <w:rPr>
          <w:sz w:val="24"/>
          <w:szCs w:val="24"/>
        </w:rPr>
        <w:t xml:space="preserve"> vert</w:t>
      </w:r>
    </w:p>
    <w:p w14:paraId="3E3306AD" w14:textId="77777777" w:rsidR="00DD2BB4" w:rsidRDefault="00DD2BB4" w:rsidP="00DD2BB4">
      <w:pPr>
        <w:pStyle w:val="Paragraphedeliste"/>
        <w:numPr>
          <w:ilvl w:val="1"/>
          <w:numId w:val="6"/>
        </w:numPr>
        <w:rPr>
          <w:sz w:val="24"/>
          <w:szCs w:val="24"/>
        </w:rPr>
      </w:pPr>
      <w:r>
        <w:rPr>
          <w:sz w:val="24"/>
          <w:szCs w:val="24"/>
        </w:rPr>
        <w:t xml:space="preserve">Erreur </w:t>
      </w:r>
      <w:r w:rsidRPr="00DD2BB4">
        <w:rPr>
          <w:sz w:val="24"/>
          <w:szCs w:val="24"/>
        </w:rPr>
        <w:sym w:font="Wingdings" w:char="F0E0"/>
      </w:r>
      <w:r>
        <w:rPr>
          <w:sz w:val="24"/>
          <w:szCs w:val="24"/>
        </w:rPr>
        <w:t xml:space="preserve"> rouge</w:t>
      </w:r>
    </w:p>
    <w:p w14:paraId="4693FB81" w14:textId="77777777" w:rsidR="00DD2BB4" w:rsidRPr="00DD2BB4" w:rsidRDefault="00DD2BB4" w:rsidP="00DD2BB4">
      <w:pPr>
        <w:rPr>
          <w:b/>
          <w:bCs/>
          <w:sz w:val="24"/>
          <w:szCs w:val="24"/>
          <w:u w:val="single"/>
        </w:rPr>
      </w:pPr>
    </w:p>
    <w:p w14:paraId="362469D7" w14:textId="77777777" w:rsidR="00DD2BB4" w:rsidRDefault="00DD2BB4" w:rsidP="00DD2BB4">
      <w:pPr>
        <w:rPr>
          <w:sz w:val="24"/>
          <w:szCs w:val="24"/>
        </w:rPr>
      </w:pPr>
    </w:p>
    <w:p w14:paraId="2DFD3F1D" w14:textId="77777777" w:rsidR="00DD2BB4" w:rsidRDefault="00DD2BB4" w:rsidP="00DD2BB4">
      <w:pPr>
        <w:rPr>
          <w:sz w:val="24"/>
          <w:szCs w:val="24"/>
        </w:rPr>
      </w:pPr>
    </w:p>
    <w:p w14:paraId="676B057D" w14:textId="77777777" w:rsidR="00DD2BB4" w:rsidRDefault="00DD2BB4" w:rsidP="00DD2BB4">
      <w:pPr>
        <w:rPr>
          <w:sz w:val="24"/>
          <w:szCs w:val="24"/>
        </w:rPr>
      </w:pPr>
    </w:p>
    <w:p w14:paraId="0FBE70F8" w14:textId="77777777" w:rsidR="00DD2BB4" w:rsidRDefault="00DD2BB4" w:rsidP="00DD2BB4">
      <w:pPr>
        <w:rPr>
          <w:sz w:val="24"/>
          <w:szCs w:val="24"/>
        </w:rPr>
      </w:pPr>
    </w:p>
    <w:p w14:paraId="1800846E" w14:textId="77777777" w:rsidR="00DD2BB4" w:rsidRDefault="00DD2BB4" w:rsidP="00DD2BB4">
      <w:pPr>
        <w:rPr>
          <w:sz w:val="24"/>
          <w:szCs w:val="24"/>
        </w:rPr>
      </w:pPr>
    </w:p>
    <w:p w14:paraId="66E53B7D" w14:textId="77777777" w:rsidR="00DD2BB4" w:rsidRDefault="00DD2BB4" w:rsidP="00DD2BB4">
      <w:pPr>
        <w:rPr>
          <w:sz w:val="24"/>
          <w:szCs w:val="24"/>
        </w:rPr>
      </w:pPr>
    </w:p>
    <w:p w14:paraId="032807DA" w14:textId="77777777" w:rsidR="00DD2BB4" w:rsidRDefault="00DD2BB4" w:rsidP="00DD2BB4">
      <w:pPr>
        <w:rPr>
          <w:sz w:val="24"/>
          <w:szCs w:val="24"/>
        </w:rPr>
      </w:pPr>
    </w:p>
    <w:p w14:paraId="31C1D6B7" w14:textId="77777777" w:rsidR="00DD2BB4" w:rsidRDefault="00DD2BB4" w:rsidP="00DD2BB4">
      <w:pPr>
        <w:rPr>
          <w:sz w:val="24"/>
          <w:szCs w:val="24"/>
        </w:rPr>
      </w:pPr>
    </w:p>
    <w:p w14:paraId="7456FDE0" w14:textId="77777777" w:rsidR="00DD2BB4" w:rsidRDefault="00DD2BB4" w:rsidP="00DD2BB4">
      <w:pPr>
        <w:rPr>
          <w:sz w:val="24"/>
          <w:szCs w:val="24"/>
        </w:rPr>
      </w:pPr>
    </w:p>
    <w:p w14:paraId="48567196" w14:textId="77777777" w:rsidR="00DD2BB4" w:rsidRPr="00DD2BB4" w:rsidRDefault="00DD2BB4" w:rsidP="00DD2BB4">
      <w:pPr>
        <w:rPr>
          <w:sz w:val="24"/>
          <w:szCs w:val="24"/>
        </w:rPr>
      </w:pPr>
    </w:p>
    <w:p w14:paraId="37506108" w14:textId="77777777" w:rsidR="00DD2BB4" w:rsidRDefault="00DD2BB4" w:rsidP="00DD2BB4">
      <w:pPr>
        <w:pStyle w:val="Paragraphedeliste"/>
        <w:numPr>
          <w:ilvl w:val="0"/>
          <w:numId w:val="2"/>
        </w:numPr>
        <w:rPr>
          <w:rFonts w:ascii="Agency FB" w:eastAsiaTheme="majorEastAsia" w:hAnsi="Agency FB" w:cstheme="majorBidi"/>
          <w:b/>
          <w:bCs/>
          <w:color w:val="354B60"/>
          <w:sz w:val="36"/>
          <w:szCs w:val="36"/>
          <w:u w:val="single"/>
        </w:rPr>
      </w:pPr>
      <w:r w:rsidRPr="00DD2BB4">
        <w:rPr>
          <w:rFonts w:ascii="Agency FB" w:eastAsiaTheme="majorEastAsia" w:hAnsi="Agency FB" w:cstheme="majorBidi"/>
          <w:b/>
          <w:bCs/>
          <w:color w:val="354B60"/>
          <w:sz w:val="36"/>
          <w:szCs w:val="36"/>
          <w:u w:val="single"/>
        </w:rPr>
        <w:lastRenderedPageBreak/>
        <w:t>Les fonctionnalités</w:t>
      </w:r>
    </w:p>
    <w:p w14:paraId="21A74C12" w14:textId="77777777" w:rsidR="00DD2BB4" w:rsidRDefault="0012476C" w:rsidP="00DD2BB4">
      <w:pPr>
        <w:rPr>
          <w:sz w:val="24"/>
          <w:szCs w:val="24"/>
        </w:rPr>
      </w:pPr>
      <w:r>
        <w:rPr>
          <w:sz w:val="24"/>
          <w:szCs w:val="24"/>
        </w:rPr>
        <w:t>Dans cette partie, nous présentons les fonctionnalités proposées par la solution « N2F ».</w:t>
      </w:r>
    </w:p>
    <w:p w14:paraId="2A1E120D" w14:textId="77777777" w:rsidR="0012476C" w:rsidRDefault="0012476C" w:rsidP="00DD2BB4">
      <w:pPr>
        <w:rPr>
          <w:sz w:val="24"/>
          <w:szCs w:val="24"/>
        </w:rPr>
      </w:pPr>
      <w:r>
        <w:rPr>
          <w:sz w:val="24"/>
          <w:szCs w:val="24"/>
        </w:rPr>
        <w:t xml:space="preserve">Ces fonctionnalités seront </w:t>
      </w:r>
      <w:r w:rsidR="0097308B">
        <w:rPr>
          <w:sz w:val="24"/>
          <w:szCs w:val="24"/>
        </w:rPr>
        <w:t>présentées</w:t>
      </w:r>
      <w:r>
        <w:rPr>
          <w:sz w:val="24"/>
          <w:szCs w:val="24"/>
        </w:rPr>
        <w:t xml:space="preserve"> avec </w:t>
      </w:r>
      <w:r w:rsidR="00A2384B">
        <w:rPr>
          <w:sz w:val="24"/>
          <w:szCs w:val="24"/>
        </w:rPr>
        <w:t>les graphismes</w:t>
      </w:r>
      <w:r>
        <w:rPr>
          <w:sz w:val="24"/>
          <w:szCs w:val="24"/>
        </w:rPr>
        <w:t xml:space="preserve"> de l’application, les modules seront présentés un a un.</w:t>
      </w:r>
    </w:p>
    <w:p w14:paraId="5EA74973" w14:textId="77777777" w:rsidR="0097308B" w:rsidRPr="00A2384B" w:rsidRDefault="0097308B" w:rsidP="00DD2BB4">
      <w:pPr>
        <w:rPr>
          <w:b/>
          <w:bCs/>
          <w:sz w:val="24"/>
          <w:szCs w:val="24"/>
          <w:u w:val="single"/>
        </w:rPr>
      </w:pPr>
      <w:r w:rsidRPr="00A2384B">
        <w:rPr>
          <w:b/>
          <w:bCs/>
          <w:sz w:val="24"/>
          <w:szCs w:val="24"/>
          <w:u w:val="single"/>
        </w:rPr>
        <w:t>Module de connexion :</w:t>
      </w:r>
    </w:p>
    <w:p w14:paraId="52B99A9E" w14:textId="77777777" w:rsidR="00A2384B" w:rsidRDefault="00A2384B" w:rsidP="00DD2BB4">
      <w:pPr>
        <w:rPr>
          <w:sz w:val="24"/>
          <w:szCs w:val="24"/>
        </w:rPr>
      </w:pPr>
      <w:r>
        <w:rPr>
          <w:sz w:val="24"/>
          <w:szCs w:val="24"/>
        </w:rPr>
        <w:t>La page de connexion se présente ci-dessous avec un formulaire de connexion. L’utilisateur devra saisir son login et son mot de passe</w:t>
      </w:r>
    </w:p>
    <w:p w14:paraId="356D7112" w14:textId="77777777" w:rsidR="00A2384B" w:rsidRPr="00DD2BB4" w:rsidRDefault="00A2384B" w:rsidP="00DD2BB4">
      <w:pPr>
        <w:rPr>
          <w:sz w:val="24"/>
          <w:szCs w:val="24"/>
        </w:rPr>
      </w:pPr>
      <w:r>
        <w:rPr>
          <w:noProof/>
          <w:lang w:eastAsia="fr-FR"/>
        </w:rPr>
        <w:drawing>
          <wp:inline distT="0" distB="0" distL="0" distR="0" wp14:anchorId="1322E224" wp14:editId="3C4A2A89">
            <wp:extent cx="5760720" cy="33934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3393440"/>
                    </a:xfrm>
                    <a:prstGeom prst="rect">
                      <a:avLst/>
                    </a:prstGeom>
                  </pic:spPr>
                </pic:pic>
              </a:graphicData>
            </a:graphic>
          </wp:inline>
        </w:drawing>
      </w:r>
    </w:p>
    <w:p w14:paraId="429798EE" w14:textId="77777777" w:rsidR="004F3967" w:rsidRDefault="00A2384B" w:rsidP="00F41C41">
      <w:pPr>
        <w:rPr>
          <w:sz w:val="24"/>
          <w:szCs w:val="24"/>
        </w:rPr>
      </w:pPr>
      <w:r>
        <w:rPr>
          <w:sz w:val="24"/>
          <w:szCs w:val="24"/>
        </w:rPr>
        <w:t xml:space="preserve">Comme indiqué dans l’arborescence, cette page permet d’accéder </w:t>
      </w:r>
      <w:r w:rsidR="004F0D46">
        <w:rPr>
          <w:sz w:val="24"/>
          <w:szCs w:val="24"/>
        </w:rPr>
        <w:t>à</w:t>
      </w:r>
      <w:r>
        <w:rPr>
          <w:sz w:val="24"/>
          <w:szCs w:val="24"/>
        </w:rPr>
        <w:t xml:space="preserve"> l’</w:t>
      </w:r>
      <w:r w:rsidR="004F0D46">
        <w:rPr>
          <w:sz w:val="24"/>
          <w:szCs w:val="24"/>
        </w:rPr>
        <w:t>accueil</w:t>
      </w:r>
      <w:r>
        <w:rPr>
          <w:sz w:val="24"/>
          <w:szCs w:val="24"/>
        </w:rPr>
        <w:t xml:space="preserve">, qui s’adapte en fonction </w:t>
      </w:r>
      <w:r w:rsidR="00BA5D3A">
        <w:rPr>
          <w:sz w:val="24"/>
          <w:szCs w:val="24"/>
        </w:rPr>
        <w:t>des droits accordés</w:t>
      </w:r>
      <w:r>
        <w:rPr>
          <w:sz w:val="24"/>
          <w:szCs w:val="24"/>
        </w:rPr>
        <w:t xml:space="preserve"> </w:t>
      </w:r>
      <w:r w:rsidR="004F0D46">
        <w:rPr>
          <w:sz w:val="24"/>
          <w:szCs w:val="24"/>
        </w:rPr>
        <w:t>au</w:t>
      </w:r>
      <w:r w:rsidR="004F3967">
        <w:rPr>
          <w:sz w:val="24"/>
          <w:szCs w:val="24"/>
        </w:rPr>
        <w:t>x comptes.</w:t>
      </w:r>
    </w:p>
    <w:p w14:paraId="4CD2B0B0" w14:textId="77777777" w:rsidR="00696877" w:rsidRDefault="00696877" w:rsidP="00F41C41">
      <w:pPr>
        <w:rPr>
          <w:sz w:val="24"/>
          <w:szCs w:val="24"/>
        </w:rPr>
      </w:pPr>
      <w:r>
        <w:rPr>
          <w:sz w:val="24"/>
          <w:szCs w:val="24"/>
        </w:rPr>
        <w:t xml:space="preserve">Nous allons décrire les fonctionnalités mise </w:t>
      </w:r>
      <w:r w:rsidR="00805D60">
        <w:rPr>
          <w:sz w:val="24"/>
          <w:szCs w:val="24"/>
        </w:rPr>
        <w:t>à</w:t>
      </w:r>
      <w:r>
        <w:rPr>
          <w:sz w:val="24"/>
          <w:szCs w:val="24"/>
        </w:rPr>
        <w:t xml:space="preserve"> dispositions des utilisateurs par compte et par modules.</w:t>
      </w:r>
    </w:p>
    <w:p w14:paraId="49D11BB1" w14:textId="77777777" w:rsidR="00F25C61" w:rsidRDefault="00537705" w:rsidP="00F41C41">
      <w:pPr>
        <w:rPr>
          <w:sz w:val="24"/>
          <w:szCs w:val="24"/>
        </w:rPr>
      </w:pPr>
      <w:r>
        <w:rPr>
          <w:sz w:val="24"/>
          <w:szCs w:val="24"/>
        </w:rPr>
        <w:t>Toutes les fonctions</w:t>
      </w:r>
      <w:r w:rsidR="00F25C61">
        <w:rPr>
          <w:sz w:val="24"/>
          <w:szCs w:val="24"/>
        </w:rPr>
        <w:t xml:space="preserve"> du site sont </w:t>
      </w:r>
      <w:r>
        <w:rPr>
          <w:sz w:val="24"/>
          <w:szCs w:val="24"/>
        </w:rPr>
        <w:t>accompagnées</w:t>
      </w:r>
      <w:r w:rsidR="00F25C61">
        <w:rPr>
          <w:sz w:val="24"/>
          <w:szCs w:val="24"/>
        </w:rPr>
        <w:t xml:space="preserve"> de </w:t>
      </w:r>
      <w:r>
        <w:rPr>
          <w:sz w:val="24"/>
          <w:szCs w:val="24"/>
        </w:rPr>
        <w:t>notification affichée</w:t>
      </w:r>
      <w:r w:rsidR="00F25C61">
        <w:rPr>
          <w:sz w:val="24"/>
          <w:szCs w:val="24"/>
        </w:rPr>
        <w:t xml:space="preserve"> en haut </w:t>
      </w:r>
      <w:r>
        <w:rPr>
          <w:sz w:val="24"/>
          <w:szCs w:val="24"/>
        </w:rPr>
        <w:t>à</w:t>
      </w:r>
      <w:r w:rsidR="00F25C61">
        <w:rPr>
          <w:sz w:val="24"/>
          <w:szCs w:val="24"/>
        </w:rPr>
        <w:t xml:space="preserve"> droite, elle s’affiche en vert lorsque le traitement est </w:t>
      </w:r>
      <w:r>
        <w:rPr>
          <w:sz w:val="24"/>
          <w:szCs w:val="24"/>
        </w:rPr>
        <w:t>validé</w:t>
      </w:r>
      <w:r w:rsidR="00F25C61">
        <w:rPr>
          <w:sz w:val="24"/>
          <w:szCs w:val="24"/>
        </w:rPr>
        <w:t xml:space="preserve">, et en rouge lorsque la fonction n’a pas pu arriver </w:t>
      </w:r>
      <w:r>
        <w:rPr>
          <w:sz w:val="24"/>
          <w:szCs w:val="24"/>
        </w:rPr>
        <w:t>à</w:t>
      </w:r>
      <w:r w:rsidR="00F25C61">
        <w:rPr>
          <w:sz w:val="24"/>
          <w:szCs w:val="24"/>
        </w:rPr>
        <w:t xml:space="preserve"> </w:t>
      </w:r>
      <w:r>
        <w:rPr>
          <w:sz w:val="24"/>
          <w:szCs w:val="24"/>
        </w:rPr>
        <w:t>complétion</w:t>
      </w:r>
      <w:r w:rsidR="00F25C61">
        <w:rPr>
          <w:sz w:val="24"/>
          <w:szCs w:val="24"/>
        </w:rPr>
        <w:t>.</w:t>
      </w:r>
    </w:p>
    <w:p w14:paraId="76202146" w14:textId="77777777" w:rsidR="004F3967" w:rsidRDefault="004F3967" w:rsidP="00F41C41">
      <w:pPr>
        <w:rPr>
          <w:sz w:val="24"/>
          <w:szCs w:val="24"/>
        </w:rPr>
      </w:pPr>
      <w:r>
        <w:rPr>
          <w:sz w:val="24"/>
          <w:szCs w:val="24"/>
        </w:rPr>
        <w:br w:type="page"/>
      </w:r>
      <w:r w:rsidR="00F90B90" w:rsidRPr="00696877">
        <w:rPr>
          <w:b/>
          <w:bCs/>
          <w:sz w:val="24"/>
          <w:szCs w:val="24"/>
          <w:u w:val="single"/>
        </w:rPr>
        <w:lastRenderedPageBreak/>
        <w:t>Compte administrateur</w:t>
      </w:r>
      <w:r w:rsidR="00F90B90">
        <w:rPr>
          <w:sz w:val="24"/>
          <w:szCs w:val="24"/>
        </w:rPr>
        <w:br/>
      </w:r>
      <w:r w:rsidR="00F90B90" w:rsidRPr="00696877">
        <w:rPr>
          <w:sz w:val="24"/>
          <w:szCs w:val="24"/>
          <w:u w:val="single"/>
        </w:rPr>
        <w:t>Page d’accueil :</w:t>
      </w:r>
    </w:p>
    <w:p w14:paraId="49A981AD" w14:textId="77777777" w:rsidR="00F90B90" w:rsidRDefault="00D321CF" w:rsidP="00F41C41">
      <w:pPr>
        <w:rPr>
          <w:sz w:val="24"/>
          <w:szCs w:val="24"/>
        </w:rPr>
      </w:pPr>
      <w:r>
        <w:rPr>
          <w:noProof/>
          <w:sz w:val="24"/>
          <w:szCs w:val="24"/>
          <w:lang w:eastAsia="fr-FR"/>
        </w:rPr>
        <w:drawing>
          <wp:inline distT="0" distB="0" distL="0" distR="0" wp14:anchorId="044EB11A" wp14:editId="59ECD210">
            <wp:extent cx="5760720" cy="1675809"/>
            <wp:effectExtent l="19050" t="0" r="0" b="0"/>
            <wp:docPr id="4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60720" cy="1675809"/>
                    </a:xfrm>
                    <a:prstGeom prst="rect">
                      <a:avLst/>
                    </a:prstGeom>
                    <a:noFill/>
                    <a:ln w="9525">
                      <a:noFill/>
                      <a:miter lim="800000"/>
                      <a:headEnd/>
                      <a:tailEnd/>
                    </a:ln>
                  </pic:spPr>
                </pic:pic>
              </a:graphicData>
            </a:graphic>
          </wp:inline>
        </w:drawing>
      </w:r>
    </w:p>
    <w:p w14:paraId="06E09E72" w14:textId="77777777" w:rsidR="00696877" w:rsidRDefault="00696877" w:rsidP="00F41C41">
      <w:pPr>
        <w:rPr>
          <w:sz w:val="24"/>
          <w:szCs w:val="24"/>
        </w:rPr>
      </w:pPr>
      <w:r>
        <w:rPr>
          <w:sz w:val="24"/>
          <w:szCs w:val="24"/>
        </w:rPr>
        <w:t xml:space="preserve">Arrivé sur l’accueil, l’administrateur possède </w:t>
      </w:r>
      <w:r w:rsidR="00D321CF">
        <w:rPr>
          <w:sz w:val="24"/>
          <w:szCs w:val="24"/>
        </w:rPr>
        <w:t>3</w:t>
      </w:r>
      <w:r>
        <w:rPr>
          <w:sz w:val="24"/>
          <w:szCs w:val="24"/>
        </w:rPr>
        <w:t xml:space="preserve"> liens sous formes de cartes. L’un dirige vers le module </w:t>
      </w:r>
      <w:r w:rsidRPr="00696877">
        <w:rPr>
          <w:b/>
          <w:bCs/>
          <w:sz w:val="24"/>
          <w:szCs w:val="24"/>
        </w:rPr>
        <w:t>« Gestion des ligues »</w:t>
      </w:r>
      <w:r>
        <w:rPr>
          <w:sz w:val="24"/>
          <w:szCs w:val="24"/>
        </w:rPr>
        <w:t xml:space="preserve"> </w:t>
      </w:r>
      <w:r w:rsidR="00D321CF">
        <w:rPr>
          <w:sz w:val="24"/>
          <w:szCs w:val="24"/>
        </w:rPr>
        <w:t>le deuxième</w:t>
      </w:r>
      <w:r>
        <w:rPr>
          <w:sz w:val="24"/>
          <w:szCs w:val="24"/>
        </w:rPr>
        <w:t xml:space="preserve"> dirige vers le module </w:t>
      </w:r>
      <w:r w:rsidRPr="00CD4AB4">
        <w:rPr>
          <w:b/>
          <w:bCs/>
          <w:sz w:val="24"/>
          <w:szCs w:val="24"/>
        </w:rPr>
        <w:t>« Gestion des directeurs »</w:t>
      </w:r>
      <w:r w:rsidR="00D321CF">
        <w:rPr>
          <w:sz w:val="24"/>
          <w:szCs w:val="24"/>
        </w:rPr>
        <w:t xml:space="preserve"> et le dernier vers la « </w:t>
      </w:r>
      <w:r w:rsidR="00D321CF" w:rsidRPr="00D321CF">
        <w:rPr>
          <w:b/>
          <w:sz w:val="24"/>
          <w:szCs w:val="24"/>
        </w:rPr>
        <w:t>Gestion de type de note de frais</w:t>
      </w:r>
      <w:r w:rsidR="00D321CF">
        <w:rPr>
          <w:sz w:val="24"/>
          <w:szCs w:val="24"/>
        </w:rPr>
        <w:t> »</w:t>
      </w:r>
    </w:p>
    <w:p w14:paraId="722B31A9" w14:textId="77777777" w:rsidR="00CD4AB4" w:rsidRDefault="00CD4AB4" w:rsidP="00F41C41">
      <w:pPr>
        <w:rPr>
          <w:sz w:val="24"/>
          <w:szCs w:val="24"/>
        </w:rPr>
      </w:pPr>
      <w:r>
        <w:rPr>
          <w:sz w:val="24"/>
          <w:szCs w:val="24"/>
        </w:rPr>
        <w:t xml:space="preserve">De gauche </w:t>
      </w:r>
      <w:r w:rsidR="00BA5D3A">
        <w:rPr>
          <w:sz w:val="24"/>
          <w:szCs w:val="24"/>
        </w:rPr>
        <w:t>à</w:t>
      </w:r>
      <w:r>
        <w:rPr>
          <w:sz w:val="24"/>
          <w:szCs w:val="24"/>
        </w:rPr>
        <w:t xml:space="preserve"> droite, la barre de navigation en haut de page contient </w:t>
      </w:r>
    </w:p>
    <w:p w14:paraId="7E1D0DB6" w14:textId="77777777" w:rsidR="00CD4AB4" w:rsidRDefault="00CD4AB4" w:rsidP="00CD4AB4">
      <w:pPr>
        <w:pStyle w:val="Paragraphedeliste"/>
        <w:numPr>
          <w:ilvl w:val="0"/>
          <w:numId w:val="7"/>
        </w:numPr>
        <w:rPr>
          <w:sz w:val="24"/>
          <w:szCs w:val="24"/>
        </w:rPr>
      </w:pPr>
      <w:r>
        <w:rPr>
          <w:sz w:val="24"/>
          <w:szCs w:val="24"/>
        </w:rPr>
        <w:t>U</w:t>
      </w:r>
      <w:r w:rsidRPr="00CD4AB4">
        <w:rPr>
          <w:sz w:val="24"/>
          <w:szCs w:val="24"/>
        </w:rPr>
        <w:t xml:space="preserve">n lien pour la page d’accueil </w:t>
      </w:r>
    </w:p>
    <w:p w14:paraId="3BA3FFEB" w14:textId="77777777" w:rsidR="00CD4AB4" w:rsidRDefault="00CD4AB4" w:rsidP="00CD4AB4">
      <w:pPr>
        <w:pStyle w:val="Paragraphedeliste"/>
        <w:numPr>
          <w:ilvl w:val="0"/>
          <w:numId w:val="7"/>
        </w:numPr>
        <w:rPr>
          <w:sz w:val="24"/>
          <w:szCs w:val="24"/>
        </w:rPr>
      </w:pPr>
      <w:r>
        <w:rPr>
          <w:sz w:val="24"/>
          <w:szCs w:val="24"/>
        </w:rPr>
        <w:t>U</w:t>
      </w:r>
      <w:r w:rsidRPr="00CD4AB4">
        <w:rPr>
          <w:sz w:val="24"/>
          <w:szCs w:val="24"/>
        </w:rPr>
        <w:t>n lien pour le module des ligues</w:t>
      </w:r>
    </w:p>
    <w:p w14:paraId="1D9DBD81" w14:textId="77777777" w:rsidR="00CD4AB4" w:rsidRDefault="00CD4AB4" w:rsidP="00CD4AB4">
      <w:pPr>
        <w:pStyle w:val="Paragraphedeliste"/>
        <w:numPr>
          <w:ilvl w:val="0"/>
          <w:numId w:val="7"/>
        </w:numPr>
        <w:rPr>
          <w:sz w:val="24"/>
          <w:szCs w:val="24"/>
        </w:rPr>
      </w:pPr>
      <w:r>
        <w:rPr>
          <w:sz w:val="24"/>
          <w:szCs w:val="24"/>
        </w:rPr>
        <w:t>U</w:t>
      </w:r>
      <w:r w:rsidRPr="00CD4AB4">
        <w:rPr>
          <w:sz w:val="24"/>
          <w:szCs w:val="24"/>
        </w:rPr>
        <w:t>n lien</w:t>
      </w:r>
      <w:r w:rsidR="00D321CF">
        <w:rPr>
          <w:sz w:val="24"/>
          <w:szCs w:val="24"/>
        </w:rPr>
        <w:t xml:space="preserve"> pour le module des directeurs</w:t>
      </w:r>
    </w:p>
    <w:p w14:paraId="477BBD41" w14:textId="77777777" w:rsidR="00D321CF" w:rsidRDefault="00D321CF" w:rsidP="00CD4AB4">
      <w:pPr>
        <w:pStyle w:val="Paragraphedeliste"/>
        <w:numPr>
          <w:ilvl w:val="0"/>
          <w:numId w:val="7"/>
        </w:numPr>
        <w:rPr>
          <w:sz w:val="24"/>
          <w:szCs w:val="24"/>
        </w:rPr>
      </w:pPr>
      <w:r>
        <w:rPr>
          <w:sz w:val="24"/>
          <w:szCs w:val="24"/>
        </w:rPr>
        <w:t>Un lien pour le module des types de note de frais</w:t>
      </w:r>
    </w:p>
    <w:p w14:paraId="711833B6" w14:textId="77777777" w:rsidR="00D321CF" w:rsidRDefault="00D321CF" w:rsidP="00CD4AB4">
      <w:pPr>
        <w:pStyle w:val="Paragraphedeliste"/>
        <w:numPr>
          <w:ilvl w:val="0"/>
          <w:numId w:val="7"/>
        </w:numPr>
        <w:rPr>
          <w:sz w:val="24"/>
          <w:szCs w:val="24"/>
        </w:rPr>
      </w:pPr>
      <w:r>
        <w:rPr>
          <w:sz w:val="24"/>
          <w:szCs w:val="24"/>
        </w:rPr>
        <w:t>Un lien pour le module de personnalisation du thème</w:t>
      </w:r>
    </w:p>
    <w:p w14:paraId="4884C9CC" w14:textId="77777777" w:rsidR="00CD4AB4" w:rsidRPr="00CD4AB4" w:rsidRDefault="00CD4AB4" w:rsidP="00CD4AB4">
      <w:pPr>
        <w:pStyle w:val="Paragraphedeliste"/>
        <w:numPr>
          <w:ilvl w:val="0"/>
          <w:numId w:val="7"/>
        </w:numPr>
        <w:rPr>
          <w:sz w:val="24"/>
          <w:szCs w:val="24"/>
        </w:rPr>
      </w:pPr>
      <w:r>
        <w:rPr>
          <w:sz w:val="24"/>
          <w:szCs w:val="24"/>
        </w:rPr>
        <w:t>U</w:t>
      </w:r>
      <w:r w:rsidRPr="00CD4AB4">
        <w:rPr>
          <w:sz w:val="24"/>
          <w:szCs w:val="24"/>
        </w:rPr>
        <w:t>n bouton de déconnexion</w:t>
      </w:r>
    </w:p>
    <w:p w14:paraId="293E7A8A" w14:textId="77777777" w:rsidR="00805D60" w:rsidRDefault="00CD4AB4" w:rsidP="00CD4AB4">
      <w:pPr>
        <w:rPr>
          <w:sz w:val="24"/>
          <w:szCs w:val="24"/>
        </w:rPr>
      </w:pPr>
      <w:r w:rsidRPr="00CD4AB4">
        <w:rPr>
          <w:sz w:val="24"/>
          <w:szCs w:val="24"/>
        </w:rPr>
        <w:t xml:space="preserve"> L’administrateur ne possède pas l’accès au module de gestion de profil.</w:t>
      </w:r>
    </w:p>
    <w:p w14:paraId="5CEFDB65" w14:textId="77777777" w:rsidR="00805D60" w:rsidRDefault="00805D60" w:rsidP="00CD4AB4">
      <w:pPr>
        <w:rPr>
          <w:sz w:val="24"/>
          <w:szCs w:val="24"/>
        </w:rPr>
      </w:pPr>
    </w:p>
    <w:p w14:paraId="78C094AB" w14:textId="77777777" w:rsidR="00805D60" w:rsidRPr="001D3D24" w:rsidRDefault="00805D60" w:rsidP="00CD4AB4">
      <w:pPr>
        <w:rPr>
          <w:sz w:val="24"/>
          <w:szCs w:val="24"/>
          <w:u w:val="single"/>
        </w:rPr>
      </w:pPr>
      <w:r>
        <w:rPr>
          <w:sz w:val="24"/>
          <w:szCs w:val="24"/>
        </w:rPr>
        <w:br w:type="page"/>
      </w:r>
      <w:r w:rsidRPr="001D3D24">
        <w:rPr>
          <w:sz w:val="24"/>
          <w:szCs w:val="24"/>
          <w:u w:val="single"/>
        </w:rPr>
        <w:lastRenderedPageBreak/>
        <w:t>Gestion des directeurs :</w:t>
      </w:r>
    </w:p>
    <w:p w14:paraId="0F14624E" w14:textId="77777777" w:rsidR="00805D60" w:rsidRDefault="00805D60" w:rsidP="00CD4AB4">
      <w:pPr>
        <w:rPr>
          <w:sz w:val="24"/>
          <w:szCs w:val="24"/>
        </w:rPr>
      </w:pPr>
      <w:r>
        <w:rPr>
          <w:noProof/>
          <w:lang w:eastAsia="fr-FR"/>
        </w:rPr>
        <w:drawing>
          <wp:inline distT="0" distB="0" distL="0" distR="0" wp14:anchorId="6D43A2AD" wp14:editId="56C4B225">
            <wp:extent cx="5760720" cy="23196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60720" cy="2319655"/>
                    </a:xfrm>
                    <a:prstGeom prst="rect">
                      <a:avLst/>
                    </a:prstGeom>
                  </pic:spPr>
                </pic:pic>
              </a:graphicData>
            </a:graphic>
          </wp:inline>
        </w:drawing>
      </w:r>
    </w:p>
    <w:p w14:paraId="1C0BF952" w14:textId="77777777" w:rsidR="002D0FA0" w:rsidRDefault="002D0FA0" w:rsidP="00CD4AB4">
      <w:pPr>
        <w:rPr>
          <w:sz w:val="24"/>
          <w:szCs w:val="24"/>
        </w:rPr>
      </w:pPr>
      <w:r>
        <w:rPr>
          <w:sz w:val="24"/>
          <w:szCs w:val="24"/>
        </w:rPr>
        <w:t>Une barre de recherche est présente pour aider l’administrateur à retrouver rapidement un directeur</w:t>
      </w:r>
    </w:p>
    <w:p w14:paraId="12686DFF" w14:textId="77777777" w:rsidR="00805D60" w:rsidRDefault="002D0FA0" w:rsidP="00CD4AB4">
      <w:pPr>
        <w:rPr>
          <w:sz w:val="24"/>
          <w:szCs w:val="24"/>
        </w:rPr>
      </w:pPr>
      <w:r>
        <w:rPr>
          <w:noProof/>
          <w:lang w:eastAsia="fr-FR"/>
        </w:rPr>
        <w:drawing>
          <wp:anchor distT="0" distB="0" distL="114300" distR="114300" simplePos="0" relativeHeight="251658240" behindDoc="0" locked="0" layoutInCell="1" allowOverlap="1" wp14:anchorId="52F3137A" wp14:editId="523F0796">
            <wp:simplePos x="0" y="0"/>
            <wp:positionH relativeFrom="margin">
              <wp:align>left</wp:align>
            </wp:positionH>
            <wp:positionV relativeFrom="paragraph">
              <wp:posOffset>3810</wp:posOffset>
            </wp:positionV>
            <wp:extent cx="2522220" cy="24384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6175" cy="2441801"/>
                    </a:xfrm>
                    <a:prstGeom prst="rect">
                      <a:avLst/>
                    </a:prstGeom>
                  </pic:spPr>
                </pic:pic>
              </a:graphicData>
            </a:graphic>
          </wp:anchor>
        </w:drawing>
      </w:r>
      <w:r w:rsidR="00805D60">
        <w:rPr>
          <w:sz w:val="24"/>
          <w:szCs w:val="24"/>
        </w:rPr>
        <w:t xml:space="preserve">L’administrateur possède la fonction d’ajout de directeur via le bouton « Ajouter ». </w:t>
      </w:r>
    </w:p>
    <w:p w14:paraId="4B5093BF" w14:textId="77777777" w:rsidR="001D3D24" w:rsidRDefault="001D3D24" w:rsidP="00CD4AB4">
      <w:pPr>
        <w:rPr>
          <w:sz w:val="24"/>
          <w:szCs w:val="24"/>
        </w:rPr>
      </w:pPr>
      <w:r>
        <w:rPr>
          <w:sz w:val="24"/>
          <w:szCs w:val="24"/>
        </w:rPr>
        <w:t xml:space="preserve">Cette fonction ouvre une fenêtre avec un formulaire comprenant le nom, le prénom, le login et le </w:t>
      </w:r>
      <w:proofErr w:type="spellStart"/>
      <w:r>
        <w:rPr>
          <w:sz w:val="24"/>
          <w:szCs w:val="24"/>
        </w:rPr>
        <w:t>password</w:t>
      </w:r>
      <w:proofErr w:type="spellEnd"/>
      <w:r>
        <w:rPr>
          <w:sz w:val="24"/>
          <w:szCs w:val="24"/>
        </w:rPr>
        <w:t xml:space="preserve"> du futur directeur. Chacun de ses champs sont obligatoire. </w:t>
      </w:r>
    </w:p>
    <w:p w14:paraId="6D40E47F" w14:textId="77777777" w:rsidR="001D3D24" w:rsidRDefault="001D3D24" w:rsidP="00CD4AB4">
      <w:pPr>
        <w:rPr>
          <w:sz w:val="24"/>
          <w:szCs w:val="24"/>
        </w:rPr>
      </w:pPr>
    </w:p>
    <w:p w14:paraId="6D8ABB5E" w14:textId="77777777" w:rsidR="001D3D24" w:rsidRDefault="001D3D24" w:rsidP="00CD4AB4">
      <w:pPr>
        <w:rPr>
          <w:sz w:val="24"/>
          <w:szCs w:val="24"/>
        </w:rPr>
      </w:pPr>
    </w:p>
    <w:p w14:paraId="7E430041" w14:textId="77777777" w:rsidR="001D3D24" w:rsidRDefault="001D3D24" w:rsidP="00CD4AB4">
      <w:pPr>
        <w:rPr>
          <w:sz w:val="24"/>
          <w:szCs w:val="24"/>
        </w:rPr>
      </w:pPr>
    </w:p>
    <w:p w14:paraId="6B6DA83C" w14:textId="77777777" w:rsidR="002D0FA0" w:rsidRDefault="002D0FA0" w:rsidP="00CD4AB4">
      <w:pPr>
        <w:rPr>
          <w:sz w:val="24"/>
          <w:szCs w:val="24"/>
        </w:rPr>
      </w:pPr>
    </w:p>
    <w:p w14:paraId="68DBF1EB" w14:textId="77777777" w:rsidR="00805D60" w:rsidRDefault="001D3D24" w:rsidP="00CD4AB4">
      <w:pPr>
        <w:rPr>
          <w:sz w:val="24"/>
          <w:szCs w:val="24"/>
        </w:rPr>
      </w:pPr>
      <w:r>
        <w:rPr>
          <w:sz w:val="24"/>
          <w:szCs w:val="24"/>
        </w:rPr>
        <w:t xml:space="preserve">Les directeurs présents sont représentés sous forme de liste, chacun possédant sa propre fonction de suppression ou </w:t>
      </w:r>
      <w:r w:rsidR="002D0FA0">
        <w:rPr>
          <w:sz w:val="24"/>
          <w:szCs w:val="24"/>
        </w:rPr>
        <w:t xml:space="preserve">de </w:t>
      </w:r>
      <w:r>
        <w:rPr>
          <w:sz w:val="24"/>
          <w:szCs w:val="24"/>
        </w:rPr>
        <w:t xml:space="preserve">modification. Ces deux fonctions sont </w:t>
      </w:r>
      <w:r w:rsidR="002D0FA0">
        <w:rPr>
          <w:sz w:val="24"/>
          <w:szCs w:val="24"/>
        </w:rPr>
        <w:t>représentées</w:t>
      </w:r>
      <w:r>
        <w:rPr>
          <w:sz w:val="24"/>
          <w:szCs w:val="24"/>
        </w:rPr>
        <w:t xml:space="preserve"> sous forme d’une fenêtre elles aussi.</w:t>
      </w:r>
    </w:p>
    <w:p w14:paraId="58DCA268" w14:textId="77777777" w:rsidR="001D3D24" w:rsidRDefault="002D0FA0" w:rsidP="00CD4AB4">
      <w:pPr>
        <w:rPr>
          <w:sz w:val="24"/>
          <w:szCs w:val="24"/>
        </w:rPr>
      </w:pPr>
      <w:r>
        <w:rPr>
          <w:noProof/>
          <w:lang w:eastAsia="fr-FR"/>
        </w:rPr>
        <w:drawing>
          <wp:anchor distT="0" distB="0" distL="114300" distR="114300" simplePos="0" relativeHeight="251659264" behindDoc="1" locked="0" layoutInCell="1" allowOverlap="1" wp14:anchorId="5712DE48" wp14:editId="09E6535D">
            <wp:simplePos x="0" y="0"/>
            <wp:positionH relativeFrom="column">
              <wp:posOffset>2595880</wp:posOffset>
            </wp:positionH>
            <wp:positionV relativeFrom="paragraph">
              <wp:posOffset>110490</wp:posOffset>
            </wp:positionV>
            <wp:extent cx="3251200" cy="1381125"/>
            <wp:effectExtent l="0" t="0" r="6350"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1200" cy="1381125"/>
                    </a:xfrm>
                    <a:prstGeom prst="rect">
                      <a:avLst/>
                    </a:prstGeom>
                  </pic:spPr>
                </pic:pic>
              </a:graphicData>
            </a:graphic>
          </wp:anchor>
        </w:drawing>
      </w:r>
      <w:r w:rsidR="001D3D24">
        <w:rPr>
          <w:noProof/>
          <w:lang w:eastAsia="fr-FR"/>
        </w:rPr>
        <w:drawing>
          <wp:inline distT="0" distB="0" distL="0" distR="0" wp14:anchorId="6418DD24" wp14:editId="28E89D6C">
            <wp:extent cx="2416137" cy="1552575"/>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422847" cy="1556887"/>
                    </a:xfrm>
                    <a:prstGeom prst="rect">
                      <a:avLst/>
                    </a:prstGeom>
                  </pic:spPr>
                </pic:pic>
              </a:graphicData>
            </a:graphic>
          </wp:inline>
        </w:drawing>
      </w:r>
    </w:p>
    <w:p w14:paraId="234F480D" w14:textId="77777777" w:rsidR="002D0FA0" w:rsidRDefault="002D0FA0" w:rsidP="00CD4AB4">
      <w:pPr>
        <w:rPr>
          <w:sz w:val="24"/>
          <w:szCs w:val="24"/>
        </w:rPr>
      </w:pPr>
      <w:r>
        <w:rPr>
          <w:sz w:val="24"/>
          <w:szCs w:val="24"/>
        </w:rPr>
        <w:t>La modification propose un formulaire comprenant nom et prénom tandis que la suppression propose seulement une demande de validation par bouton.</w:t>
      </w:r>
    </w:p>
    <w:p w14:paraId="338BCD27" w14:textId="77777777" w:rsidR="002D0FA0" w:rsidRPr="006B6239" w:rsidRDefault="002D0FA0" w:rsidP="00CD4AB4">
      <w:pPr>
        <w:rPr>
          <w:sz w:val="24"/>
          <w:szCs w:val="24"/>
          <w:u w:val="single"/>
        </w:rPr>
      </w:pPr>
      <w:r w:rsidRPr="006B6239">
        <w:rPr>
          <w:sz w:val="24"/>
          <w:szCs w:val="24"/>
          <w:u w:val="single"/>
        </w:rPr>
        <w:lastRenderedPageBreak/>
        <w:t>Gestion des ligues :</w:t>
      </w:r>
    </w:p>
    <w:p w14:paraId="154A0E03" w14:textId="77777777" w:rsidR="002D0FA0" w:rsidRPr="006B6239" w:rsidRDefault="002D0FA0" w:rsidP="00CD4AB4">
      <w:pPr>
        <w:rPr>
          <w:sz w:val="24"/>
          <w:szCs w:val="24"/>
          <w:u w:val="single"/>
        </w:rPr>
      </w:pPr>
      <w:r>
        <w:rPr>
          <w:noProof/>
          <w:lang w:eastAsia="fr-FR"/>
        </w:rPr>
        <w:drawing>
          <wp:inline distT="0" distB="0" distL="0" distR="0" wp14:anchorId="7EEC0EEC" wp14:editId="41057A02">
            <wp:extent cx="5760720" cy="2292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720" cy="2292350"/>
                    </a:xfrm>
                    <a:prstGeom prst="rect">
                      <a:avLst/>
                    </a:prstGeom>
                  </pic:spPr>
                </pic:pic>
              </a:graphicData>
            </a:graphic>
          </wp:inline>
        </w:drawing>
      </w:r>
    </w:p>
    <w:p w14:paraId="55084F72" w14:textId="77777777" w:rsidR="002D0FA0" w:rsidRPr="00970230" w:rsidRDefault="002D0FA0" w:rsidP="00CD4AB4">
      <w:pPr>
        <w:rPr>
          <w:sz w:val="24"/>
          <w:szCs w:val="24"/>
        </w:rPr>
      </w:pPr>
      <w:r w:rsidRPr="00970230">
        <w:rPr>
          <w:noProof/>
          <w:lang w:eastAsia="fr-FR"/>
        </w:rPr>
        <w:drawing>
          <wp:anchor distT="0" distB="0" distL="114300" distR="114300" simplePos="0" relativeHeight="251660288" behindDoc="0" locked="0" layoutInCell="1" allowOverlap="1" wp14:anchorId="0A266563" wp14:editId="7E0C4574">
            <wp:simplePos x="0" y="0"/>
            <wp:positionH relativeFrom="margin">
              <wp:align>left</wp:align>
            </wp:positionH>
            <wp:positionV relativeFrom="paragraph">
              <wp:posOffset>467360</wp:posOffset>
            </wp:positionV>
            <wp:extent cx="3067050" cy="1918434"/>
            <wp:effectExtent l="0" t="0" r="0" b="571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7050" cy="1918434"/>
                    </a:xfrm>
                    <a:prstGeom prst="rect">
                      <a:avLst/>
                    </a:prstGeom>
                  </pic:spPr>
                </pic:pic>
              </a:graphicData>
            </a:graphic>
          </wp:anchor>
        </w:drawing>
      </w:r>
      <w:r w:rsidRPr="00970230">
        <w:rPr>
          <w:sz w:val="24"/>
          <w:szCs w:val="24"/>
        </w:rPr>
        <w:t xml:space="preserve">On retrouve donc notre barre de recherche, ainsi qu’une liste des ligues. Chaque ligue se voit affectés un directeur. </w:t>
      </w:r>
    </w:p>
    <w:p w14:paraId="3ADCB7C2" w14:textId="77777777" w:rsidR="002D0FA0" w:rsidRPr="00970230" w:rsidRDefault="002D0FA0" w:rsidP="00CD4AB4">
      <w:pPr>
        <w:rPr>
          <w:sz w:val="24"/>
          <w:szCs w:val="24"/>
        </w:rPr>
      </w:pPr>
      <w:r w:rsidRPr="00970230">
        <w:rPr>
          <w:sz w:val="24"/>
          <w:szCs w:val="24"/>
        </w:rPr>
        <w:t>Un bouton d’ajout de ligue est présent, il permet d’ouvrir une fenêtre composé d’un formulaire ou l’on renseigne le nom (champ obligatoire) et le directeur affecté. L’affectation n’est pas obligatoire lors de la création.</w:t>
      </w:r>
    </w:p>
    <w:p w14:paraId="4082642B" w14:textId="77777777" w:rsidR="002D0FA0" w:rsidRPr="00970230" w:rsidRDefault="002D0FA0" w:rsidP="00CD4AB4">
      <w:pPr>
        <w:rPr>
          <w:sz w:val="24"/>
          <w:szCs w:val="24"/>
        </w:rPr>
      </w:pPr>
    </w:p>
    <w:p w14:paraId="6549A587" w14:textId="77777777" w:rsidR="002D0FA0" w:rsidRPr="00970230" w:rsidRDefault="002D0FA0" w:rsidP="00CD4AB4">
      <w:pPr>
        <w:rPr>
          <w:sz w:val="24"/>
          <w:szCs w:val="24"/>
        </w:rPr>
      </w:pPr>
    </w:p>
    <w:p w14:paraId="55601910" w14:textId="77777777" w:rsidR="002D0FA0" w:rsidRPr="00970230" w:rsidRDefault="002D0FA0" w:rsidP="00CD4AB4">
      <w:pPr>
        <w:rPr>
          <w:sz w:val="24"/>
          <w:szCs w:val="24"/>
        </w:rPr>
      </w:pPr>
    </w:p>
    <w:p w14:paraId="62AE5FAA" w14:textId="77777777" w:rsidR="002D0FA0" w:rsidRPr="00970230" w:rsidRDefault="006B6239" w:rsidP="00CD4AB4">
      <w:pPr>
        <w:rPr>
          <w:noProof/>
        </w:rPr>
      </w:pPr>
      <w:r w:rsidRPr="00970230">
        <w:rPr>
          <w:noProof/>
          <w:lang w:eastAsia="fr-FR"/>
        </w:rPr>
        <w:drawing>
          <wp:anchor distT="0" distB="0" distL="114300" distR="114300" simplePos="0" relativeHeight="251661312" behindDoc="1" locked="0" layoutInCell="1" allowOverlap="1" wp14:anchorId="37D15FB6" wp14:editId="7651AA99">
            <wp:simplePos x="0" y="0"/>
            <wp:positionH relativeFrom="column">
              <wp:posOffset>2653030</wp:posOffset>
            </wp:positionH>
            <wp:positionV relativeFrom="paragraph">
              <wp:posOffset>189230</wp:posOffset>
            </wp:positionV>
            <wp:extent cx="2981325" cy="1319530"/>
            <wp:effectExtent l="0" t="0" r="952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1325" cy="1319530"/>
                    </a:xfrm>
                    <a:prstGeom prst="rect">
                      <a:avLst/>
                    </a:prstGeom>
                  </pic:spPr>
                </pic:pic>
              </a:graphicData>
            </a:graphic>
          </wp:anchor>
        </w:drawing>
      </w:r>
      <w:r w:rsidR="002D0FA0" w:rsidRPr="00970230">
        <w:rPr>
          <w:noProof/>
          <w:lang w:eastAsia="fr-FR"/>
        </w:rPr>
        <w:drawing>
          <wp:inline distT="0" distB="0" distL="0" distR="0" wp14:anchorId="360A957C" wp14:editId="4F159116">
            <wp:extent cx="2420302" cy="15716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431694" cy="1579023"/>
                    </a:xfrm>
                    <a:prstGeom prst="rect">
                      <a:avLst/>
                    </a:prstGeom>
                  </pic:spPr>
                </pic:pic>
              </a:graphicData>
            </a:graphic>
          </wp:inline>
        </w:drawing>
      </w:r>
      <w:r w:rsidR="002D0FA0" w:rsidRPr="00970230">
        <w:rPr>
          <w:noProof/>
        </w:rPr>
        <w:t xml:space="preserve"> </w:t>
      </w:r>
    </w:p>
    <w:p w14:paraId="5698E954" w14:textId="77777777" w:rsidR="006B6239" w:rsidRDefault="002D0FA0" w:rsidP="00CD4AB4">
      <w:pPr>
        <w:rPr>
          <w:noProof/>
        </w:rPr>
      </w:pPr>
      <w:r w:rsidRPr="00970230">
        <w:rPr>
          <w:noProof/>
        </w:rPr>
        <w:t>Tous comme le</w:t>
      </w:r>
      <w:r w:rsidR="006B6239" w:rsidRPr="00970230">
        <w:rPr>
          <w:noProof/>
        </w:rPr>
        <w:t xml:space="preserve"> module</w:t>
      </w:r>
      <w:r w:rsidRPr="00970230">
        <w:rPr>
          <w:noProof/>
        </w:rPr>
        <w:t xml:space="preserve"> directeur, le</w:t>
      </w:r>
      <w:r w:rsidR="006B6239" w:rsidRPr="00970230">
        <w:rPr>
          <w:noProof/>
        </w:rPr>
        <w:t xml:space="preserve"> module</w:t>
      </w:r>
      <w:r w:rsidRPr="00970230">
        <w:rPr>
          <w:noProof/>
        </w:rPr>
        <w:t xml:space="preserve"> ligue possède aussi </w:t>
      </w:r>
      <w:r w:rsidR="006B6239" w:rsidRPr="00970230">
        <w:rPr>
          <w:noProof/>
        </w:rPr>
        <w:t>les</w:t>
      </w:r>
      <w:r w:rsidRPr="00970230">
        <w:rPr>
          <w:noProof/>
        </w:rPr>
        <w:t xml:space="preserve"> fonction</w:t>
      </w:r>
      <w:r w:rsidR="006B6239" w:rsidRPr="00970230">
        <w:rPr>
          <w:noProof/>
        </w:rPr>
        <w:t>s</w:t>
      </w:r>
      <w:r w:rsidRPr="00970230">
        <w:rPr>
          <w:noProof/>
        </w:rPr>
        <w:t xml:space="preserve"> de suppression et</w:t>
      </w:r>
      <w:r w:rsidR="006B6239" w:rsidRPr="00970230">
        <w:rPr>
          <w:noProof/>
        </w:rPr>
        <w:t xml:space="preserve"> de</w:t>
      </w:r>
      <w:r w:rsidRPr="00970230">
        <w:rPr>
          <w:noProof/>
        </w:rPr>
        <w:t xml:space="preserve"> modification.</w:t>
      </w:r>
      <w:r w:rsidR="006B6239" w:rsidRPr="00970230">
        <w:rPr>
          <w:noProof/>
        </w:rPr>
        <w:t xml:space="preserve"> La modification permet d’affecter ou ré-affecter un directeur ainsi que de changer le nom. La suppresion quand fait apparaitre une fenêtre de confirmation. </w:t>
      </w:r>
    </w:p>
    <w:p w14:paraId="433C1CEC" w14:textId="77777777" w:rsidR="00A56089" w:rsidRDefault="00A56089" w:rsidP="00CD4AB4">
      <w:pPr>
        <w:rPr>
          <w:noProof/>
        </w:rPr>
      </w:pPr>
    </w:p>
    <w:p w14:paraId="742E68AA" w14:textId="77777777" w:rsidR="00A56089" w:rsidRDefault="00A56089" w:rsidP="00CD4AB4">
      <w:pPr>
        <w:rPr>
          <w:noProof/>
        </w:rPr>
      </w:pPr>
    </w:p>
    <w:p w14:paraId="33724748" w14:textId="77777777" w:rsidR="00A56089" w:rsidRDefault="00A56089" w:rsidP="00CD4AB4">
      <w:pPr>
        <w:rPr>
          <w:noProof/>
        </w:rPr>
      </w:pPr>
    </w:p>
    <w:p w14:paraId="42256302" w14:textId="77777777" w:rsidR="00A56089" w:rsidRDefault="00A56089" w:rsidP="00CD4AB4">
      <w:pPr>
        <w:rPr>
          <w:noProof/>
        </w:rPr>
      </w:pPr>
    </w:p>
    <w:p w14:paraId="2F541301" w14:textId="77777777" w:rsidR="00A56089" w:rsidRPr="006B6239" w:rsidRDefault="00A56089" w:rsidP="00A56089">
      <w:pPr>
        <w:rPr>
          <w:sz w:val="24"/>
          <w:szCs w:val="24"/>
          <w:u w:val="single"/>
        </w:rPr>
      </w:pPr>
      <w:r w:rsidRPr="006B6239">
        <w:rPr>
          <w:sz w:val="24"/>
          <w:szCs w:val="24"/>
          <w:u w:val="single"/>
        </w:rPr>
        <w:lastRenderedPageBreak/>
        <w:t xml:space="preserve">Gestion des </w:t>
      </w:r>
      <w:r>
        <w:rPr>
          <w:sz w:val="24"/>
          <w:szCs w:val="24"/>
          <w:u w:val="single"/>
        </w:rPr>
        <w:t xml:space="preserve">types de note de frais </w:t>
      </w:r>
      <w:r w:rsidRPr="006B6239">
        <w:rPr>
          <w:sz w:val="24"/>
          <w:szCs w:val="24"/>
          <w:u w:val="single"/>
        </w:rPr>
        <w:t>:</w:t>
      </w:r>
    </w:p>
    <w:p w14:paraId="4769C795" w14:textId="77777777" w:rsidR="00A56089" w:rsidRDefault="00A56089" w:rsidP="00CD4AB4">
      <w:pPr>
        <w:rPr>
          <w:noProof/>
        </w:rPr>
      </w:pPr>
      <w:r>
        <w:rPr>
          <w:noProof/>
        </w:rPr>
        <w:t>Ce module se présente comme les autres et permet de gérer les types de note de frais.</w:t>
      </w:r>
      <w:r w:rsidRPr="00A56089">
        <w:rPr>
          <w:noProof/>
        </w:rPr>
        <w:t xml:space="preserve"> </w:t>
      </w:r>
    </w:p>
    <w:p w14:paraId="401A7E23" w14:textId="77777777" w:rsidR="00A56089" w:rsidRDefault="00A56089" w:rsidP="00CD4AB4">
      <w:pPr>
        <w:rPr>
          <w:noProof/>
        </w:rPr>
      </w:pPr>
      <w:r>
        <w:rPr>
          <w:noProof/>
          <w:lang w:eastAsia="fr-FR"/>
        </w:rPr>
        <w:drawing>
          <wp:inline distT="0" distB="0" distL="0" distR="0" wp14:anchorId="096BC712" wp14:editId="06C0BB5C">
            <wp:extent cx="5760720" cy="2006475"/>
            <wp:effectExtent l="19050" t="0" r="0" b="0"/>
            <wp:docPr id="1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760720" cy="2006475"/>
                    </a:xfrm>
                    <a:prstGeom prst="rect">
                      <a:avLst/>
                    </a:prstGeom>
                    <a:noFill/>
                    <a:ln w="9525">
                      <a:noFill/>
                      <a:miter lim="800000"/>
                      <a:headEnd/>
                      <a:tailEnd/>
                    </a:ln>
                  </pic:spPr>
                </pic:pic>
              </a:graphicData>
            </a:graphic>
          </wp:inline>
        </w:drawing>
      </w:r>
    </w:p>
    <w:p w14:paraId="5365EAD7" w14:textId="77777777" w:rsidR="00A56089" w:rsidRDefault="00A56089" w:rsidP="00CD4AB4">
      <w:pPr>
        <w:rPr>
          <w:noProof/>
        </w:rPr>
      </w:pPr>
      <w:r>
        <w:rPr>
          <w:noProof/>
        </w:rPr>
        <w:t>En cliquant sur le bouton « Ajouter » on accède à une petite fenêtre dans laquelle on peut entrer le libellé d’un nouveau type de note de frais. Si ce dernier est déjà pris, l’information est apportée à l’utilisateur et le type n’est pas ajouté. Il en va de même pour la modification.</w:t>
      </w:r>
    </w:p>
    <w:p w14:paraId="07EF2A0D" w14:textId="77777777" w:rsidR="000F28D5" w:rsidRDefault="000F28D5" w:rsidP="00CD4AB4">
      <w:pPr>
        <w:rPr>
          <w:noProof/>
        </w:rPr>
      </w:pPr>
      <w:r>
        <w:rPr>
          <w:noProof/>
        </w:rPr>
        <w:t>Le bouton « Sauvegarder » ne s’affiche que lorsque le champ n’est pas vide.</w:t>
      </w:r>
    </w:p>
    <w:p w14:paraId="7D2CF66E" w14:textId="77777777" w:rsidR="00A52045" w:rsidRDefault="00A52045" w:rsidP="00CD4AB4">
      <w:pPr>
        <w:rPr>
          <w:noProof/>
        </w:rPr>
      </w:pPr>
      <w:r>
        <w:rPr>
          <w:noProof/>
          <w:lang w:eastAsia="fr-FR"/>
        </w:rPr>
        <w:drawing>
          <wp:inline distT="0" distB="0" distL="0" distR="0" wp14:anchorId="2AE06648" wp14:editId="7DC091EC">
            <wp:extent cx="5760720" cy="2416776"/>
            <wp:effectExtent l="19050" t="0" r="0" b="0"/>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760720" cy="2416776"/>
                    </a:xfrm>
                    <a:prstGeom prst="rect">
                      <a:avLst/>
                    </a:prstGeom>
                    <a:noFill/>
                    <a:ln w="9525">
                      <a:noFill/>
                      <a:miter lim="800000"/>
                      <a:headEnd/>
                      <a:tailEnd/>
                    </a:ln>
                  </pic:spPr>
                </pic:pic>
              </a:graphicData>
            </a:graphic>
          </wp:inline>
        </w:drawing>
      </w:r>
    </w:p>
    <w:p w14:paraId="40F6E5A1" w14:textId="77777777" w:rsidR="00A52045" w:rsidRPr="00970230" w:rsidRDefault="00A52045" w:rsidP="00CD4AB4">
      <w:pPr>
        <w:rPr>
          <w:noProof/>
        </w:rPr>
      </w:pPr>
      <w:r>
        <w:rPr>
          <w:noProof/>
          <w:lang w:eastAsia="fr-FR"/>
        </w:rPr>
        <w:drawing>
          <wp:inline distT="0" distB="0" distL="0" distR="0" wp14:anchorId="5FAB0CA9" wp14:editId="40118809">
            <wp:extent cx="4738370" cy="2172970"/>
            <wp:effectExtent l="19050" t="0" r="5080" b="0"/>
            <wp:docPr id="2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738370" cy="2172970"/>
                    </a:xfrm>
                    <a:prstGeom prst="rect">
                      <a:avLst/>
                    </a:prstGeom>
                    <a:noFill/>
                    <a:ln w="9525">
                      <a:noFill/>
                      <a:miter lim="800000"/>
                      <a:headEnd/>
                      <a:tailEnd/>
                    </a:ln>
                  </pic:spPr>
                </pic:pic>
              </a:graphicData>
            </a:graphic>
          </wp:inline>
        </w:drawing>
      </w:r>
    </w:p>
    <w:p w14:paraId="5AD41B24" w14:textId="77777777" w:rsidR="006B6239" w:rsidRPr="006B6239" w:rsidRDefault="006B6239">
      <w:pPr>
        <w:rPr>
          <w:noProof/>
          <w:u w:val="single"/>
        </w:rPr>
      </w:pPr>
      <w:r w:rsidRPr="006B6239">
        <w:rPr>
          <w:noProof/>
          <w:u w:val="single"/>
        </w:rPr>
        <w:br w:type="page"/>
      </w:r>
    </w:p>
    <w:p w14:paraId="16222320" w14:textId="77777777" w:rsidR="006B6239" w:rsidRPr="006B6239" w:rsidRDefault="006B6239" w:rsidP="00CD4AB4">
      <w:pPr>
        <w:rPr>
          <w:sz w:val="24"/>
          <w:szCs w:val="24"/>
          <w:u w:val="single"/>
        </w:rPr>
      </w:pPr>
      <w:r w:rsidRPr="006B6239">
        <w:rPr>
          <w:b/>
          <w:bCs/>
          <w:sz w:val="24"/>
          <w:szCs w:val="24"/>
          <w:u w:val="single"/>
        </w:rPr>
        <w:lastRenderedPageBreak/>
        <w:t>Compte directeur :</w:t>
      </w:r>
      <w:r w:rsidRPr="006B6239">
        <w:rPr>
          <w:sz w:val="24"/>
          <w:szCs w:val="24"/>
          <w:u w:val="single"/>
        </w:rPr>
        <w:br/>
        <w:t>Page d’accueil :</w:t>
      </w:r>
    </w:p>
    <w:p w14:paraId="36AA3D72" w14:textId="77777777" w:rsidR="006B6239" w:rsidRDefault="00E5783D" w:rsidP="00CD4AB4">
      <w:pPr>
        <w:rPr>
          <w:sz w:val="24"/>
          <w:szCs w:val="24"/>
        </w:rPr>
      </w:pPr>
      <w:r>
        <w:rPr>
          <w:noProof/>
          <w:sz w:val="24"/>
          <w:szCs w:val="24"/>
          <w:lang w:eastAsia="fr-FR"/>
        </w:rPr>
        <w:drawing>
          <wp:inline distT="0" distB="0" distL="0" distR="0" wp14:anchorId="7B9C9689" wp14:editId="4147FABC">
            <wp:extent cx="5760720" cy="1435570"/>
            <wp:effectExtent l="19050" t="0" r="0" b="0"/>
            <wp:docPr id="4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760720" cy="1435570"/>
                    </a:xfrm>
                    <a:prstGeom prst="rect">
                      <a:avLst/>
                    </a:prstGeom>
                    <a:noFill/>
                    <a:ln w="9525">
                      <a:noFill/>
                      <a:miter lim="800000"/>
                      <a:headEnd/>
                      <a:tailEnd/>
                    </a:ln>
                  </pic:spPr>
                </pic:pic>
              </a:graphicData>
            </a:graphic>
          </wp:inline>
        </w:drawing>
      </w:r>
    </w:p>
    <w:p w14:paraId="3C040872" w14:textId="77777777" w:rsidR="009F195C" w:rsidRDefault="009F195C" w:rsidP="00CD4AB4">
      <w:pPr>
        <w:rPr>
          <w:sz w:val="24"/>
          <w:szCs w:val="24"/>
        </w:rPr>
      </w:pPr>
      <w:r>
        <w:rPr>
          <w:sz w:val="24"/>
          <w:szCs w:val="24"/>
        </w:rPr>
        <w:t>La page d’acc</w:t>
      </w:r>
      <w:r w:rsidR="00970230">
        <w:rPr>
          <w:sz w:val="24"/>
          <w:szCs w:val="24"/>
        </w:rPr>
        <w:t>ueil se décrit par 3 cartes possédant des liens vers les modules « Gestion note de frais » (coté validation), « Gestion des salariés » et « Mon profil ».</w:t>
      </w:r>
    </w:p>
    <w:p w14:paraId="01C4C294" w14:textId="77777777" w:rsidR="00970230" w:rsidRDefault="00970230" w:rsidP="00970230">
      <w:pPr>
        <w:rPr>
          <w:sz w:val="24"/>
          <w:szCs w:val="24"/>
        </w:rPr>
      </w:pPr>
      <w:r>
        <w:rPr>
          <w:sz w:val="24"/>
          <w:szCs w:val="24"/>
        </w:rPr>
        <w:t xml:space="preserve">De gauche à droite, la barre de navigation en haut de page contient </w:t>
      </w:r>
    </w:p>
    <w:p w14:paraId="74694DFA" w14:textId="77777777" w:rsidR="00970230" w:rsidRDefault="00970230" w:rsidP="00970230">
      <w:pPr>
        <w:pStyle w:val="Paragraphedeliste"/>
        <w:numPr>
          <w:ilvl w:val="0"/>
          <w:numId w:val="7"/>
        </w:numPr>
        <w:rPr>
          <w:sz w:val="24"/>
          <w:szCs w:val="24"/>
        </w:rPr>
      </w:pPr>
      <w:r>
        <w:rPr>
          <w:sz w:val="24"/>
          <w:szCs w:val="24"/>
        </w:rPr>
        <w:t>U</w:t>
      </w:r>
      <w:r w:rsidRPr="00CD4AB4">
        <w:rPr>
          <w:sz w:val="24"/>
          <w:szCs w:val="24"/>
        </w:rPr>
        <w:t xml:space="preserve">n lien pour la page d’accueil </w:t>
      </w:r>
    </w:p>
    <w:p w14:paraId="06E16218" w14:textId="77777777" w:rsidR="00970230" w:rsidRDefault="00970230" w:rsidP="00970230">
      <w:pPr>
        <w:pStyle w:val="Paragraphedeliste"/>
        <w:numPr>
          <w:ilvl w:val="0"/>
          <w:numId w:val="7"/>
        </w:numPr>
        <w:rPr>
          <w:sz w:val="24"/>
          <w:szCs w:val="24"/>
        </w:rPr>
      </w:pPr>
      <w:r>
        <w:rPr>
          <w:sz w:val="24"/>
          <w:szCs w:val="24"/>
        </w:rPr>
        <w:t>U</w:t>
      </w:r>
      <w:r w:rsidRPr="00CD4AB4">
        <w:rPr>
          <w:sz w:val="24"/>
          <w:szCs w:val="24"/>
        </w:rPr>
        <w:t xml:space="preserve">n lien pour le module </w:t>
      </w:r>
      <w:r>
        <w:rPr>
          <w:sz w:val="24"/>
          <w:szCs w:val="24"/>
        </w:rPr>
        <w:t>de validation des notes de frais</w:t>
      </w:r>
    </w:p>
    <w:p w14:paraId="0F7CD6EA" w14:textId="77777777" w:rsidR="00970230" w:rsidRDefault="00970230" w:rsidP="00970230">
      <w:pPr>
        <w:pStyle w:val="Paragraphedeliste"/>
        <w:numPr>
          <w:ilvl w:val="0"/>
          <w:numId w:val="7"/>
        </w:numPr>
        <w:rPr>
          <w:sz w:val="24"/>
          <w:szCs w:val="24"/>
        </w:rPr>
      </w:pPr>
      <w:r>
        <w:rPr>
          <w:sz w:val="24"/>
          <w:szCs w:val="24"/>
        </w:rPr>
        <w:t>U</w:t>
      </w:r>
      <w:r w:rsidRPr="00CD4AB4">
        <w:rPr>
          <w:sz w:val="24"/>
          <w:szCs w:val="24"/>
        </w:rPr>
        <w:t xml:space="preserve">n lien pour le </w:t>
      </w:r>
      <w:r>
        <w:rPr>
          <w:sz w:val="24"/>
          <w:szCs w:val="24"/>
        </w:rPr>
        <w:t>module de gestion des salariés</w:t>
      </w:r>
      <w:r w:rsidRPr="00CD4AB4">
        <w:rPr>
          <w:sz w:val="24"/>
          <w:szCs w:val="24"/>
        </w:rPr>
        <w:t xml:space="preserve"> </w:t>
      </w:r>
    </w:p>
    <w:p w14:paraId="434D7838" w14:textId="77777777" w:rsidR="00970230" w:rsidRDefault="00970230" w:rsidP="00970230">
      <w:pPr>
        <w:pStyle w:val="Paragraphedeliste"/>
        <w:numPr>
          <w:ilvl w:val="0"/>
          <w:numId w:val="7"/>
        </w:numPr>
        <w:rPr>
          <w:sz w:val="24"/>
          <w:szCs w:val="24"/>
        </w:rPr>
      </w:pPr>
      <w:r>
        <w:rPr>
          <w:sz w:val="24"/>
          <w:szCs w:val="24"/>
        </w:rPr>
        <w:t>U</w:t>
      </w:r>
      <w:r w:rsidRPr="00CD4AB4">
        <w:rPr>
          <w:sz w:val="24"/>
          <w:szCs w:val="24"/>
        </w:rPr>
        <w:t>n</w:t>
      </w:r>
      <w:r>
        <w:rPr>
          <w:sz w:val="24"/>
          <w:szCs w:val="24"/>
        </w:rPr>
        <w:t>e icône pointant vers le module de notes de frais et rappelant le nombre de notes de frais en attente de validation</w:t>
      </w:r>
    </w:p>
    <w:p w14:paraId="0E09D271" w14:textId="77777777" w:rsidR="00970230" w:rsidRDefault="00970230" w:rsidP="00970230">
      <w:pPr>
        <w:pStyle w:val="Paragraphedeliste"/>
        <w:numPr>
          <w:ilvl w:val="0"/>
          <w:numId w:val="7"/>
        </w:numPr>
        <w:rPr>
          <w:sz w:val="24"/>
          <w:szCs w:val="24"/>
        </w:rPr>
      </w:pPr>
      <w:r>
        <w:rPr>
          <w:sz w:val="24"/>
          <w:szCs w:val="24"/>
        </w:rPr>
        <w:t xml:space="preserve">Une </w:t>
      </w:r>
      <w:proofErr w:type="spellStart"/>
      <w:r>
        <w:rPr>
          <w:sz w:val="24"/>
          <w:szCs w:val="24"/>
        </w:rPr>
        <w:t>icone</w:t>
      </w:r>
      <w:proofErr w:type="spellEnd"/>
      <w:r>
        <w:rPr>
          <w:sz w:val="24"/>
          <w:szCs w:val="24"/>
        </w:rPr>
        <w:t xml:space="preserve"> pointant vers le module profil</w:t>
      </w:r>
    </w:p>
    <w:p w14:paraId="29DAE137" w14:textId="77777777" w:rsidR="00E5783D" w:rsidRDefault="00E5783D" w:rsidP="00970230">
      <w:pPr>
        <w:pStyle w:val="Paragraphedeliste"/>
        <w:numPr>
          <w:ilvl w:val="0"/>
          <w:numId w:val="7"/>
        </w:numPr>
        <w:rPr>
          <w:sz w:val="24"/>
          <w:szCs w:val="24"/>
        </w:rPr>
      </w:pPr>
      <w:r>
        <w:rPr>
          <w:sz w:val="24"/>
          <w:szCs w:val="24"/>
        </w:rPr>
        <w:t>Un lien pour le module de personnalisation du thème</w:t>
      </w:r>
    </w:p>
    <w:p w14:paraId="4CFEBC3E" w14:textId="77777777" w:rsidR="00970230" w:rsidRDefault="00970230" w:rsidP="00970230">
      <w:pPr>
        <w:pStyle w:val="Paragraphedeliste"/>
        <w:numPr>
          <w:ilvl w:val="0"/>
          <w:numId w:val="7"/>
        </w:numPr>
        <w:rPr>
          <w:sz w:val="24"/>
          <w:szCs w:val="24"/>
        </w:rPr>
      </w:pPr>
      <w:r>
        <w:rPr>
          <w:sz w:val="24"/>
          <w:szCs w:val="24"/>
        </w:rPr>
        <w:t>Un bouton de déconnexion</w:t>
      </w:r>
    </w:p>
    <w:p w14:paraId="63887861" w14:textId="77777777" w:rsidR="00F25C61" w:rsidRDefault="00F25C61" w:rsidP="00970230">
      <w:pPr>
        <w:rPr>
          <w:sz w:val="24"/>
          <w:szCs w:val="24"/>
        </w:rPr>
      </w:pPr>
    </w:p>
    <w:p w14:paraId="057F039F" w14:textId="77777777" w:rsidR="00F25C61" w:rsidRDefault="00F25C61">
      <w:pPr>
        <w:rPr>
          <w:sz w:val="24"/>
          <w:szCs w:val="24"/>
        </w:rPr>
      </w:pPr>
      <w:r>
        <w:rPr>
          <w:sz w:val="24"/>
          <w:szCs w:val="24"/>
        </w:rPr>
        <w:br w:type="page"/>
      </w:r>
    </w:p>
    <w:p w14:paraId="74BAB131" w14:textId="77777777" w:rsidR="00970230" w:rsidRPr="00F25C61" w:rsidRDefault="00F25C61" w:rsidP="00970230">
      <w:pPr>
        <w:rPr>
          <w:sz w:val="24"/>
          <w:szCs w:val="24"/>
          <w:u w:val="single"/>
        </w:rPr>
      </w:pPr>
      <w:r w:rsidRPr="00F25C61">
        <w:rPr>
          <w:sz w:val="24"/>
          <w:szCs w:val="24"/>
          <w:u w:val="single"/>
        </w:rPr>
        <w:lastRenderedPageBreak/>
        <w:t>Gestion note de frais (validation) :</w:t>
      </w:r>
    </w:p>
    <w:p w14:paraId="392C9B1D" w14:textId="77777777" w:rsidR="00F25C61" w:rsidRPr="00970230" w:rsidRDefault="002D53B5" w:rsidP="00970230">
      <w:pPr>
        <w:rPr>
          <w:sz w:val="24"/>
          <w:szCs w:val="24"/>
        </w:rPr>
      </w:pPr>
      <w:r>
        <w:rPr>
          <w:noProof/>
          <w:lang w:eastAsia="fr-FR"/>
        </w:rPr>
        <w:drawing>
          <wp:inline distT="0" distB="0" distL="0" distR="0" wp14:anchorId="016AC69B" wp14:editId="7851E6A5">
            <wp:extent cx="5760720" cy="25349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60720" cy="2534920"/>
                    </a:xfrm>
                    <a:prstGeom prst="rect">
                      <a:avLst/>
                    </a:prstGeom>
                  </pic:spPr>
                </pic:pic>
              </a:graphicData>
            </a:graphic>
          </wp:inline>
        </w:drawing>
      </w:r>
    </w:p>
    <w:p w14:paraId="7F477A2D" w14:textId="77777777" w:rsidR="002D53B5" w:rsidRDefault="002D53B5" w:rsidP="00970230">
      <w:pPr>
        <w:rPr>
          <w:sz w:val="24"/>
          <w:szCs w:val="24"/>
        </w:rPr>
      </w:pPr>
      <w:r>
        <w:rPr>
          <w:noProof/>
          <w:lang w:eastAsia="fr-FR"/>
        </w:rPr>
        <w:drawing>
          <wp:anchor distT="0" distB="0" distL="114300" distR="114300" simplePos="0" relativeHeight="251664384" behindDoc="1" locked="0" layoutInCell="1" allowOverlap="1" wp14:anchorId="790A4CF0" wp14:editId="1B368874">
            <wp:simplePos x="0" y="0"/>
            <wp:positionH relativeFrom="column">
              <wp:posOffset>1243330</wp:posOffset>
            </wp:positionH>
            <wp:positionV relativeFrom="paragraph">
              <wp:posOffset>662940</wp:posOffset>
            </wp:positionV>
            <wp:extent cx="361950" cy="285750"/>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1950" cy="285750"/>
                    </a:xfrm>
                    <a:prstGeom prst="rect">
                      <a:avLst/>
                    </a:prstGeom>
                  </pic:spPr>
                </pic:pic>
              </a:graphicData>
            </a:graphic>
          </wp:anchor>
        </w:drawing>
      </w:r>
      <w:r>
        <w:rPr>
          <w:sz w:val="24"/>
          <w:szCs w:val="24"/>
        </w:rPr>
        <w:t xml:space="preserve">Le module présente sous forme de liste les notes de frais </w:t>
      </w:r>
      <w:r w:rsidR="00C15F8F">
        <w:rPr>
          <w:sz w:val="24"/>
          <w:szCs w:val="24"/>
        </w:rPr>
        <w:t>ajoutées</w:t>
      </w:r>
      <w:r>
        <w:rPr>
          <w:sz w:val="24"/>
          <w:szCs w:val="24"/>
        </w:rPr>
        <w:t xml:space="preserve"> par les salariés de la ligue </w:t>
      </w:r>
      <w:r w:rsidR="00C15F8F">
        <w:rPr>
          <w:sz w:val="24"/>
          <w:szCs w:val="24"/>
        </w:rPr>
        <w:t>à laquelle</w:t>
      </w:r>
      <w:r>
        <w:rPr>
          <w:sz w:val="24"/>
          <w:szCs w:val="24"/>
        </w:rPr>
        <w:t xml:space="preserve"> le directeur est affecté. </w:t>
      </w:r>
      <w:r>
        <w:rPr>
          <w:sz w:val="24"/>
          <w:szCs w:val="24"/>
        </w:rPr>
        <w:br/>
        <w:t>Chaque note possède 3 états :</w:t>
      </w:r>
    </w:p>
    <w:p w14:paraId="74271DF6" w14:textId="77777777" w:rsidR="002D53B5" w:rsidRDefault="002D53B5" w:rsidP="002D53B5">
      <w:pPr>
        <w:pStyle w:val="Paragraphedeliste"/>
        <w:numPr>
          <w:ilvl w:val="0"/>
          <w:numId w:val="8"/>
        </w:numPr>
        <w:rPr>
          <w:sz w:val="24"/>
          <w:szCs w:val="24"/>
        </w:rPr>
      </w:pPr>
      <w:r>
        <w:rPr>
          <w:noProof/>
          <w:lang w:eastAsia="fr-FR"/>
        </w:rPr>
        <w:drawing>
          <wp:anchor distT="0" distB="0" distL="114300" distR="114300" simplePos="0" relativeHeight="251662336" behindDoc="1" locked="0" layoutInCell="1" allowOverlap="1" wp14:anchorId="161D87F6" wp14:editId="05F5963A">
            <wp:simplePos x="0" y="0"/>
            <wp:positionH relativeFrom="column">
              <wp:posOffset>1033780</wp:posOffset>
            </wp:positionH>
            <wp:positionV relativeFrom="paragraph">
              <wp:posOffset>206375</wp:posOffset>
            </wp:positionV>
            <wp:extent cx="390525" cy="279999"/>
            <wp:effectExtent l="0" t="0" r="0" b="63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0525" cy="279999"/>
                    </a:xfrm>
                    <a:prstGeom prst="rect">
                      <a:avLst/>
                    </a:prstGeom>
                  </pic:spPr>
                </pic:pic>
              </a:graphicData>
            </a:graphic>
          </wp:anchor>
        </w:drawing>
      </w:r>
      <w:r>
        <w:rPr>
          <w:sz w:val="24"/>
          <w:szCs w:val="24"/>
        </w:rPr>
        <w:t>En attente :</w:t>
      </w:r>
      <w:r w:rsidRPr="002D53B5">
        <w:rPr>
          <w:noProof/>
        </w:rPr>
        <w:t xml:space="preserve"> </w:t>
      </w:r>
    </w:p>
    <w:p w14:paraId="1BB54BE6" w14:textId="77777777" w:rsidR="002D53B5" w:rsidRDefault="002D53B5" w:rsidP="002D53B5">
      <w:pPr>
        <w:pStyle w:val="Paragraphedeliste"/>
        <w:numPr>
          <w:ilvl w:val="0"/>
          <w:numId w:val="8"/>
        </w:numPr>
        <w:rPr>
          <w:sz w:val="24"/>
          <w:szCs w:val="24"/>
        </w:rPr>
      </w:pPr>
      <w:r>
        <w:rPr>
          <w:sz w:val="24"/>
          <w:szCs w:val="24"/>
        </w:rPr>
        <w:t xml:space="preserve">Validée : </w:t>
      </w:r>
    </w:p>
    <w:p w14:paraId="152D6ED4" w14:textId="77777777" w:rsidR="002D53B5" w:rsidRPr="002D53B5" w:rsidRDefault="002D53B5" w:rsidP="002D53B5">
      <w:pPr>
        <w:pStyle w:val="Paragraphedeliste"/>
        <w:numPr>
          <w:ilvl w:val="0"/>
          <w:numId w:val="8"/>
        </w:numPr>
        <w:rPr>
          <w:sz w:val="24"/>
          <w:szCs w:val="24"/>
        </w:rPr>
      </w:pPr>
      <w:r>
        <w:rPr>
          <w:sz w:val="24"/>
          <w:szCs w:val="24"/>
        </w:rPr>
        <w:t xml:space="preserve">Refusée : </w:t>
      </w:r>
      <w:r>
        <w:rPr>
          <w:noProof/>
          <w:lang w:eastAsia="fr-FR"/>
        </w:rPr>
        <w:drawing>
          <wp:anchor distT="0" distB="0" distL="114300" distR="114300" simplePos="0" relativeHeight="251663360" behindDoc="1" locked="0" layoutInCell="1" allowOverlap="1" wp14:anchorId="3990E8D7" wp14:editId="07415BAC">
            <wp:simplePos x="0" y="0"/>
            <wp:positionH relativeFrom="column">
              <wp:posOffset>1100455</wp:posOffset>
            </wp:positionH>
            <wp:positionV relativeFrom="paragraph">
              <wp:posOffset>-635</wp:posOffset>
            </wp:positionV>
            <wp:extent cx="342900" cy="32385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900" cy="323850"/>
                    </a:xfrm>
                    <a:prstGeom prst="rect">
                      <a:avLst/>
                    </a:prstGeom>
                  </pic:spPr>
                </pic:pic>
              </a:graphicData>
            </a:graphic>
          </wp:anchor>
        </w:drawing>
      </w:r>
    </w:p>
    <w:p w14:paraId="0B017E4E" w14:textId="77777777" w:rsidR="00970230" w:rsidRDefault="002D53B5" w:rsidP="00970230">
      <w:pPr>
        <w:rPr>
          <w:sz w:val="24"/>
          <w:szCs w:val="24"/>
        </w:rPr>
      </w:pPr>
      <w:r>
        <w:rPr>
          <w:sz w:val="24"/>
          <w:szCs w:val="24"/>
        </w:rPr>
        <w:t xml:space="preserve">Si la demande est en attente, les fonctions « Valider » et « Refuser » sont affichées via des boutons. </w:t>
      </w:r>
    </w:p>
    <w:p w14:paraId="53572E28" w14:textId="77777777" w:rsidR="002D53B5" w:rsidRDefault="002D53B5" w:rsidP="00970230">
      <w:pPr>
        <w:rPr>
          <w:sz w:val="24"/>
          <w:szCs w:val="24"/>
        </w:rPr>
      </w:pPr>
      <w:r>
        <w:rPr>
          <w:noProof/>
          <w:lang w:eastAsia="fr-FR"/>
        </w:rPr>
        <w:drawing>
          <wp:inline distT="0" distB="0" distL="0" distR="0" wp14:anchorId="7166879C" wp14:editId="056D595F">
            <wp:extent cx="2950217" cy="1266825"/>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976589" cy="1278149"/>
                    </a:xfrm>
                    <a:prstGeom prst="rect">
                      <a:avLst/>
                    </a:prstGeom>
                  </pic:spPr>
                </pic:pic>
              </a:graphicData>
            </a:graphic>
          </wp:inline>
        </w:drawing>
      </w:r>
      <w:r w:rsidRPr="002D53B5">
        <w:rPr>
          <w:noProof/>
        </w:rPr>
        <w:t xml:space="preserve"> </w:t>
      </w:r>
      <w:r>
        <w:rPr>
          <w:noProof/>
          <w:lang w:eastAsia="fr-FR"/>
        </w:rPr>
        <w:drawing>
          <wp:inline distT="0" distB="0" distL="0" distR="0" wp14:anchorId="4F0A41FD" wp14:editId="579274C1">
            <wp:extent cx="2609850" cy="142956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2643026" cy="1447739"/>
                    </a:xfrm>
                    <a:prstGeom prst="rect">
                      <a:avLst/>
                    </a:prstGeom>
                  </pic:spPr>
                </pic:pic>
              </a:graphicData>
            </a:graphic>
          </wp:inline>
        </w:drawing>
      </w:r>
    </w:p>
    <w:p w14:paraId="52929ABC" w14:textId="77777777" w:rsidR="002D53B5" w:rsidRDefault="002D53B5" w:rsidP="00970230">
      <w:pPr>
        <w:rPr>
          <w:sz w:val="24"/>
          <w:szCs w:val="24"/>
        </w:rPr>
      </w:pPr>
      <w:r>
        <w:rPr>
          <w:sz w:val="24"/>
          <w:szCs w:val="24"/>
        </w:rPr>
        <w:t>A gauche on retrouve la fenêtre de confirmation pour la validation. A droite la fenêtre de refus accompagner d’un formulaire ou un commentaire est obligatoire.</w:t>
      </w:r>
    </w:p>
    <w:p w14:paraId="5D46EED8" w14:textId="77777777" w:rsidR="008F4244" w:rsidRDefault="008F4244" w:rsidP="00970230">
      <w:pPr>
        <w:rPr>
          <w:sz w:val="24"/>
          <w:szCs w:val="24"/>
        </w:rPr>
      </w:pPr>
      <w:r>
        <w:rPr>
          <w:sz w:val="24"/>
          <w:szCs w:val="24"/>
        </w:rPr>
        <w:t xml:space="preserve">Si refus, une </w:t>
      </w:r>
      <w:proofErr w:type="spellStart"/>
      <w:r>
        <w:rPr>
          <w:sz w:val="24"/>
          <w:szCs w:val="24"/>
        </w:rPr>
        <w:t>icone</w:t>
      </w:r>
      <w:proofErr w:type="spellEnd"/>
      <w:r>
        <w:rPr>
          <w:sz w:val="24"/>
          <w:szCs w:val="24"/>
        </w:rPr>
        <w:t xml:space="preserve"> s’affiche alors dans la colonne commentaire et un simple passage de la souris révèle le commentaire laissé par le directeur.</w:t>
      </w:r>
    </w:p>
    <w:p w14:paraId="0545B86D" w14:textId="77777777" w:rsidR="002D53B5" w:rsidRDefault="008F4244" w:rsidP="00970230">
      <w:pPr>
        <w:rPr>
          <w:sz w:val="24"/>
          <w:szCs w:val="24"/>
        </w:rPr>
      </w:pPr>
      <w:r>
        <w:rPr>
          <w:noProof/>
          <w:sz w:val="24"/>
          <w:szCs w:val="24"/>
          <w:lang w:eastAsia="fr-FR"/>
        </w:rPr>
        <w:drawing>
          <wp:inline distT="0" distB="0" distL="0" distR="0" wp14:anchorId="2895F4E5" wp14:editId="1BE0B46F">
            <wp:extent cx="4191000" cy="609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91000" cy="609600"/>
                    </a:xfrm>
                    <a:prstGeom prst="rect">
                      <a:avLst/>
                    </a:prstGeom>
                    <a:noFill/>
                    <a:ln>
                      <a:noFill/>
                    </a:ln>
                  </pic:spPr>
                </pic:pic>
              </a:graphicData>
            </a:graphic>
          </wp:inline>
        </w:drawing>
      </w:r>
    </w:p>
    <w:p w14:paraId="5EC0ECE9" w14:textId="77777777" w:rsidR="008F4244" w:rsidRDefault="008F4244" w:rsidP="00970230">
      <w:pPr>
        <w:rPr>
          <w:sz w:val="24"/>
          <w:szCs w:val="24"/>
        </w:rPr>
      </w:pPr>
    </w:p>
    <w:p w14:paraId="2A4D9324" w14:textId="77777777" w:rsidR="008F4244" w:rsidRDefault="008F4244" w:rsidP="00970230">
      <w:pPr>
        <w:rPr>
          <w:sz w:val="24"/>
          <w:szCs w:val="24"/>
        </w:rPr>
      </w:pPr>
    </w:p>
    <w:p w14:paraId="7D12A683" w14:textId="77777777" w:rsidR="00797BBA" w:rsidRDefault="008F4244" w:rsidP="00970230">
      <w:pPr>
        <w:rPr>
          <w:sz w:val="24"/>
          <w:szCs w:val="24"/>
        </w:rPr>
      </w:pPr>
      <w:r>
        <w:rPr>
          <w:sz w:val="24"/>
          <w:szCs w:val="24"/>
        </w:rPr>
        <w:lastRenderedPageBreak/>
        <w:t xml:space="preserve">Enfin, chaque </w:t>
      </w:r>
      <w:r w:rsidR="00797BBA">
        <w:rPr>
          <w:sz w:val="24"/>
          <w:szCs w:val="24"/>
        </w:rPr>
        <w:t>note</w:t>
      </w:r>
      <w:r>
        <w:rPr>
          <w:sz w:val="24"/>
          <w:szCs w:val="24"/>
        </w:rPr>
        <w:t xml:space="preserve"> de frais est </w:t>
      </w:r>
      <w:r w:rsidR="00797BBA">
        <w:rPr>
          <w:sz w:val="24"/>
          <w:szCs w:val="24"/>
        </w:rPr>
        <w:t>accompagnée</w:t>
      </w:r>
      <w:r>
        <w:rPr>
          <w:sz w:val="24"/>
          <w:szCs w:val="24"/>
        </w:rPr>
        <w:t xml:space="preserve"> d’une image justificative </w:t>
      </w:r>
      <w:r w:rsidR="00C15F8F">
        <w:rPr>
          <w:sz w:val="24"/>
          <w:szCs w:val="24"/>
        </w:rPr>
        <w:t>envoyée</w:t>
      </w:r>
      <w:r>
        <w:rPr>
          <w:sz w:val="24"/>
          <w:szCs w:val="24"/>
        </w:rPr>
        <w:t xml:space="preserve"> par le salarié.</w:t>
      </w:r>
      <w:r w:rsidR="00797BBA">
        <w:rPr>
          <w:sz w:val="24"/>
          <w:szCs w:val="24"/>
        </w:rPr>
        <w:t xml:space="preserve"> </w:t>
      </w:r>
    </w:p>
    <w:p w14:paraId="4F8AF902" w14:textId="77777777" w:rsidR="008F4244" w:rsidRDefault="00797BBA" w:rsidP="00970230">
      <w:pPr>
        <w:rPr>
          <w:sz w:val="24"/>
          <w:szCs w:val="24"/>
        </w:rPr>
      </w:pPr>
      <w:r>
        <w:rPr>
          <w:noProof/>
          <w:lang w:eastAsia="fr-FR"/>
        </w:rPr>
        <w:drawing>
          <wp:anchor distT="0" distB="0" distL="114300" distR="114300" simplePos="0" relativeHeight="251665408" behindDoc="1" locked="0" layoutInCell="1" allowOverlap="1" wp14:anchorId="1676C57E" wp14:editId="65832AF8">
            <wp:simplePos x="0" y="0"/>
            <wp:positionH relativeFrom="margin">
              <wp:align>left</wp:align>
            </wp:positionH>
            <wp:positionV relativeFrom="paragraph">
              <wp:posOffset>7620</wp:posOffset>
            </wp:positionV>
            <wp:extent cx="828675" cy="2209800"/>
            <wp:effectExtent l="0" t="0" r="9525" b="0"/>
            <wp:wrapTight wrapText="bothSides">
              <wp:wrapPolygon edited="0">
                <wp:start x="0" y="0"/>
                <wp:lineTo x="0" y="21414"/>
                <wp:lineTo x="21352" y="21414"/>
                <wp:lineTo x="21352"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28675" cy="2209800"/>
                    </a:xfrm>
                    <a:prstGeom prst="rect">
                      <a:avLst/>
                    </a:prstGeom>
                  </pic:spPr>
                </pic:pic>
              </a:graphicData>
            </a:graphic>
          </wp:anchor>
        </w:drawing>
      </w:r>
      <w:r>
        <w:rPr>
          <w:sz w:val="24"/>
          <w:szCs w:val="24"/>
        </w:rPr>
        <w:t>Les images sont disponibles via le bouton présent dans la liste en face de chaque note de frais</w:t>
      </w:r>
    </w:p>
    <w:p w14:paraId="217FA0AA" w14:textId="77777777" w:rsidR="00797BBA" w:rsidRDefault="00C523AB" w:rsidP="00970230">
      <w:pPr>
        <w:rPr>
          <w:sz w:val="24"/>
          <w:szCs w:val="24"/>
        </w:rPr>
      </w:pPr>
      <w:r>
        <w:rPr>
          <w:sz w:val="24"/>
          <w:szCs w:val="24"/>
        </w:rPr>
        <w:t>Cette fonction permet d’afficher dans un nouvel onglet l’image justificative et de la télécharger au besoin.</w:t>
      </w:r>
    </w:p>
    <w:p w14:paraId="3843528E" w14:textId="77777777" w:rsidR="00C523AB" w:rsidRDefault="00C523AB" w:rsidP="00970230">
      <w:pPr>
        <w:rPr>
          <w:sz w:val="24"/>
          <w:szCs w:val="24"/>
        </w:rPr>
      </w:pPr>
    </w:p>
    <w:p w14:paraId="09C2DF4A" w14:textId="77777777" w:rsidR="00C523AB" w:rsidRDefault="00C523AB" w:rsidP="00970230">
      <w:pPr>
        <w:rPr>
          <w:sz w:val="24"/>
          <w:szCs w:val="24"/>
        </w:rPr>
      </w:pPr>
    </w:p>
    <w:p w14:paraId="13FCDB39" w14:textId="77777777" w:rsidR="00C523AB" w:rsidRDefault="00C523AB" w:rsidP="00970230">
      <w:pPr>
        <w:rPr>
          <w:sz w:val="24"/>
          <w:szCs w:val="24"/>
        </w:rPr>
      </w:pPr>
    </w:p>
    <w:p w14:paraId="6672DC2B" w14:textId="77777777" w:rsidR="00C523AB" w:rsidRDefault="00C523AB" w:rsidP="00970230">
      <w:pPr>
        <w:rPr>
          <w:sz w:val="24"/>
          <w:szCs w:val="24"/>
        </w:rPr>
      </w:pPr>
    </w:p>
    <w:p w14:paraId="5F753BE1" w14:textId="77777777" w:rsidR="0029603A" w:rsidRDefault="0029603A" w:rsidP="00970230">
      <w:pPr>
        <w:rPr>
          <w:sz w:val="24"/>
          <w:szCs w:val="24"/>
        </w:rPr>
      </w:pPr>
    </w:p>
    <w:p w14:paraId="2F8713E9" w14:textId="77777777" w:rsidR="00B06074" w:rsidRDefault="00B06074" w:rsidP="00970230">
      <w:pPr>
        <w:rPr>
          <w:sz w:val="24"/>
          <w:szCs w:val="24"/>
        </w:rPr>
      </w:pPr>
      <w:r>
        <w:rPr>
          <w:sz w:val="24"/>
          <w:szCs w:val="24"/>
        </w:rPr>
        <w:t xml:space="preserve">L’interface est équipée d’une barre de filtrage. </w:t>
      </w:r>
    </w:p>
    <w:p w14:paraId="6C139E12" w14:textId="77777777" w:rsidR="00B06074" w:rsidRDefault="00B06074" w:rsidP="00970230">
      <w:pPr>
        <w:rPr>
          <w:sz w:val="24"/>
          <w:szCs w:val="24"/>
        </w:rPr>
      </w:pPr>
      <w:r>
        <w:rPr>
          <w:sz w:val="24"/>
          <w:szCs w:val="24"/>
        </w:rPr>
        <w:t xml:space="preserve">On y retrouve au centre une barre de recherche des libelles. A gauche se trouve une liste déroulante présentant les différents états et </w:t>
      </w:r>
      <w:proofErr w:type="spellStart"/>
      <w:r>
        <w:rPr>
          <w:sz w:val="24"/>
          <w:szCs w:val="24"/>
        </w:rPr>
        <w:t>a</w:t>
      </w:r>
      <w:proofErr w:type="spellEnd"/>
      <w:r>
        <w:rPr>
          <w:sz w:val="24"/>
          <w:szCs w:val="24"/>
        </w:rPr>
        <w:t xml:space="preserve"> droite une liste déroulante présentant les différents types de note de frais. </w:t>
      </w:r>
      <w:r w:rsidR="0029603A">
        <w:rPr>
          <w:noProof/>
          <w:lang w:eastAsia="fr-FR"/>
        </w:rPr>
        <w:drawing>
          <wp:inline distT="0" distB="0" distL="0" distR="0" wp14:anchorId="74144EC5" wp14:editId="4A1EE43C">
            <wp:extent cx="5760720" cy="2559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60720" cy="255905"/>
                    </a:xfrm>
                    <a:prstGeom prst="rect">
                      <a:avLst/>
                    </a:prstGeom>
                  </pic:spPr>
                </pic:pic>
              </a:graphicData>
            </a:graphic>
          </wp:inline>
        </w:drawing>
      </w:r>
    </w:p>
    <w:p w14:paraId="47A3FCDE" w14:textId="77777777" w:rsidR="00B06074" w:rsidRDefault="00B06074" w:rsidP="00970230">
      <w:pPr>
        <w:rPr>
          <w:sz w:val="24"/>
          <w:szCs w:val="24"/>
        </w:rPr>
      </w:pPr>
      <w:r>
        <w:rPr>
          <w:sz w:val="24"/>
          <w:szCs w:val="24"/>
        </w:rPr>
        <w:t>C’est 3 outils permettent le filtrage de la liste.</w:t>
      </w:r>
    </w:p>
    <w:p w14:paraId="7928B2E0" w14:textId="77777777" w:rsidR="0029603A" w:rsidRDefault="0029603A" w:rsidP="0029603A">
      <w:pPr>
        <w:rPr>
          <w:sz w:val="24"/>
          <w:szCs w:val="24"/>
        </w:rPr>
      </w:pPr>
    </w:p>
    <w:p w14:paraId="29634099" w14:textId="77777777" w:rsidR="0029603A" w:rsidRDefault="0029603A" w:rsidP="0029603A">
      <w:pPr>
        <w:rPr>
          <w:sz w:val="24"/>
          <w:szCs w:val="24"/>
        </w:rPr>
      </w:pPr>
      <w:r>
        <w:rPr>
          <w:sz w:val="24"/>
          <w:szCs w:val="24"/>
        </w:rPr>
        <w:t>Pour finir, en bas de page se trouve un total des notes de frais validée.</w:t>
      </w:r>
    </w:p>
    <w:p w14:paraId="5FB205EC" w14:textId="77777777" w:rsidR="0029603A" w:rsidRDefault="00B06074" w:rsidP="00970230">
      <w:pPr>
        <w:rPr>
          <w:sz w:val="24"/>
          <w:szCs w:val="24"/>
        </w:rPr>
      </w:pPr>
      <w:r>
        <w:rPr>
          <w:noProof/>
          <w:lang w:eastAsia="fr-FR"/>
        </w:rPr>
        <w:drawing>
          <wp:inline distT="0" distB="0" distL="0" distR="0" wp14:anchorId="1E26B7A0" wp14:editId="4E5F4932">
            <wp:extent cx="5760720" cy="240665"/>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60720" cy="240665"/>
                    </a:xfrm>
                    <a:prstGeom prst="rect">
                      <a:avLst/>
                    </a:prstGeom>
                  </pic:spPr>
                </pic:pic>
              </a:graphicData>
            </a:graphic>
          </wp:inline>
        </w:drawing>
      </w:r>
    </w:p>
    <w:p w14:paraId="4B9A0E7E" w14:textId="77777777" w:rsidR="0029603A" w:rsidRDefault="0029603A">
      <w:pPr>
        <w:rPr>
          <w:sz w:val="24"/>
          <w:szCs w:val="24"/>
        </w:rPr>
      </w:pPr>
      <w:r>
        <w:rPr>
          <w:sz w:val="24"/>
          <w:szCs w:val="24"/>
        </w:rPr>
        <w:br w:type="page"/>
      </w:r>
    </w:p>
    <w:p w14:paraId="702AD6DB" w14:textId="77777777" w:rsidR="0029603A" w:rsidRDefault="0029603A" w:rsidP="00970230">
      <w:pPr>
        <w:rPr>
          <w:sz w:val="24"/>
          <w:szCs w:val="24"/>
          <w:u w:val="single"/>
        </w:rPr>
      </w:pPr>
      <w:r w:rsidRPr="0029603A">
        <w:rPr>
          <w:sz w:val="24"/>
          <w:szCs w:val="24"/>
          <w:u w:val="single"/>
        </w:rPr>
        <w:lastRenderedPageBreak/>
        <w:t>Gestion des salariés :</w:t>
      </w:r>
    </w:p>
    <w:p w14:paraId="36817CA8" w14:textId="77777777" w:rsidR="0029603A" w:rsidRDefault="0029603A" w:rsidP="00970230">
      <w:pPr>
        <w:rPr>
          <w:sz w:val="24"/>
          <w:szCs w:val="24"/>
          <w:u w:val="single"/>
        </w:rPr>
      </w:pPr>
      <w:r>
        <w:rPr>
          <w:noProof/>
          <w:lang w:eastAsia="fr-FR"/>
        </w:rPr>
        <w:drawing>
          <wp:inline distT="0" distB="0" distL="0" distR="0" wp14:anchorId="3887D55C" wp14:editId="4E110E3A">
            <wp:extent cx="5760720" cy="2315845"/>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760720" cy="2315845"/>
                    </a:xfrm>
                    <a:prstGeom prst="rect">
                      <a:avLst/>
                    </a:prstGeom>
                  </pic:spPr>
                </pic:pic>
              </a:graphicData>
            </a:graphic>
          </wp:inline>
        </w:drawing>
      </w:r>
    </w:p>
    <w:p w14:paraId="2097FE7E" w14:textId="77777777" w:rsidR="0029603A" w:rsidRDefault="0029603A" w:rsidP="00970230">
      <w:pPr>
        <w:rPr>
          <w:sz w:val="24"/>
          <w:szCs w:val="24"/>
        </w:rPr>
      </w:pPr>
      <w:r>
        <w:rPr>
          <w:sz w:val="24"/>
          <w:szCs w:val="24"/>
        </w:rPr>
        <w:t xml:space="preserve">L’interface de gestion des salariés se décrit comme suit. </w:t>
      </w:r>
      <w:r w:rsidR="00D7689B">
        <w:rPr>
          <w:sz w:val="24"/>
          <w:szCs w:val="24"/>
        </w:rPr>
        <w:t>Elle</w:t>
      </w:r>
      <w:r>
        <w:rPr>
          <w:sz w:val="24"/>
          <w:szCs w:val="24"/>
        </w:rPr>
        <w:t xml:space="preserve"> n’est accessible seulement aux directeurs affectés </w:t>
      </w:r>
      <w:r w:rsidR="00C15F8F">
        <w:rPr>
          <w:sz w:val="24"/>
          <w:szCs w:val="24"/>
        </w:rPr>
        <w:t>à</w:t>
      </w:r>
      <w:r>
        <w:rPr>
          <w:sz w:val="24"/>
          <w:szCs w:val="24"/>
        </w:rPr>
        <w:t xml:space="preserve"> une ligue par l’administrateur.</w:t>
      </w:r>
      <w:r w:rsidR="00D7689B">
        <w:rPr>
          <w:sz w:val="24"/>
          <w:szCs w:val="24"/>
        </w:rPr>
        <w:t xml:space="preserve"> Ici, il s’agit de l’interface gestion des salariés de la ligue de football.</w:t>
      </w:r>
    </w:p>
    <w:p w14:paraId="020AE9DD" w14:textId="77777777" w:rsidR="0029603A" w:rsidRDefault="0029603A" w:rsidP="00970230">
      <w:pPr>
        <w:rPr>
          <w:sz w:val="24"/>
          <w:szCs w:val="24"/>
        </w:rPr>
      </w:pPr>
      <w:r>
        <w:rPr>
          <w:sz w:val="24"/>
          <w:szCs w:val="24"/>
        </w:rPr>
        <w:t>On y retrouve la barre de recherche permettant un filtrage par identité.</w:t>
      </w:r>
    </w:p>
    <w:p w14:paraId="77BA7EB3" w14:textId="77777777" w:rsidR="0029603A" w:rsidRDefault="0029603A" w:rsidP="00970230">
      <w:pPr>
        <w:rPr>
          <w:sz w:val="24"/>
          <w:szCs w:val="24"/>
        </w:rPr>
      </w:pPr>
      <w:r>
        <w:rPr>
          <w:noProof/>
          <w:lang w:eastAsia="fr-FR"/>
        </w:rPr>
        <w:drawing>
          <wp:inline distT="0" distB="0" distL="0" distR="0" wp14:anchorId="7F5B9ECF" wp14:editId="78E85FEF">
            <wp:extent cx="5760720" cy="2730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60720" cy="273050"/>
                    </a:xfrm>
                    <a:prstGeom prst="rect">
                      <a:avLst/>
                    </a:prstGeom>
                  </pic:spPr>
                </pic:pic>
              </a:graphicData>
            </a:graphic>
          </wp:inline>
        </w:drawing>
      </w:r>
    </w:p>
    <w:p w14:paraId="489B9ACE" w14:textId="77777777" w:rsidR="0029603A" w:rsidRDefault="0029603A" w:rsidP="00970230">
      <w:pPr>
        <w:rPr>
          <w:sz w:val="24"/>
          <w:szCs w:val="24"/>
        </w:rPr>
      </w:pPr>
      <w:r>
        <w:rPr>
          <w:sz w:val="24"/>
          <w:szCs w:val="24"/>
        </w:rPr>
        <w:t>Les salariés sont affichés sous forme de liste et sont classé dans deux catégories, les salariés à durée de contrat indéterminé et le vacataire possédant une date de fin de contrat précise.</w:t>
      </w:r>
      <w:r w:rsidRPr="0029603A">
        <w:rPr>
          <w:noProof/>
        </w:rPr>
        <w:t xml:space="preserve"> </w:t>
      </w:r>
      <w:r>
        <w:rPr>
          <w:noProof/>
          <w:lang w:eastAsia="fr-FR"/>
        </w:rPr>
        <w:drawing>
          <wp:inline distT="0" distB="0" distL="0" distR="0" wp14:anchorId="05B55408" wp14:editId="1865624B">
            <wp:extent cx="1828800" cy="3048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1828800" cy="304800"/>
                    </a:xfrm>
                    <a:prstGeom prst="rect">
                      <a:avLst/>
                    </a:prstGeom>
                  </pic:spPr>
                </pic:pic>
              </a:graphicData>
            </a:graphic>
          </wp:inline>
        </w:drawing>
      </w:r>
    </w:p>
    <w:p w14:paraId="148EB278" w14:textId="77777777" w:rsidR="0029603A" w:rsidRDefault="0029603A" w:rsidP="00970230">
      <w:pPr>
        <w:rPr>
          <w:sz w:val="24"/>
          <w:szCs w:val="24"/>
        </w:rPr>
      </w:pPr>
      <w:r>
        <w:rPr>
          <w:sz w:val="24"/>
          <w:szCs w:val="24"/>
        </w:rPr>
        <w:t>Le bouton « ajouter » ouvre une fenêtre dotée d’un formulaire o</w:t>
      </w:r>
      <w:r w:rsidR="00C15F8F">
        <w:rPr>
          <w:sz w:val="24"/>
          <w:szCs w:val="24"/>
        </w:rPr>
        <w:t xml:space="preserve">ù </w:t>
      </w:r>
      <w:r>
        <w:rPr>
          <w:sz w:val="24"/>
          <w:szCs w:val="24"/>
        </w:rPr>
        <w:t xml:space="preserve">tous les champs sont </w:t>
      </w:r>
      <w:r w:rsidR="00C15F8F">
        <w:rPr>
          <w:sz w:val="24"/>
          <w:szCs w:val="24"/>
        </w:rPr>
        <w:t>obligatoires</w:t>
      </w:r>
      <w:r>
        <w:rPr>
          <w:sz w:val="24"/>
          <w:szCs w:val="24"/>
        </w:rPr>
        <w:t>.</w:t>
      </w:r>
    </w:p>
    <w:p w14:paraId="41617312" w14:textId="77777777" w:rsidR="0029603A" w:rsidRDefault="0029603A" w:rsidP="00970230">
      <w:pPr>
        <w:rPr>
          <w:sz w:val="24"/>
          <w:szCs w:val="24"/>
        </w:rPr>
      </w:pPr>
      <w:r>
        <w:rPr>
          <w:noProof/>
          <w:lang w:eastAsia="fr-FR"/>
        </w:rPr>
        <w:drawing>
          <wp:anchor distT="0" distB="0" distL="114300" distR="114300" simplePos="0" relativeHeight="251666432" behindDoc="1" locked="0" layoutInCell="1" allowOverlap="1" wp14:anchorId="0478913F" wp14:editId="2068C1A1">
            <wp:simplePos x="0" y="0"/>
            <wp:positionH relativeFrom="column">
              <wp:posOffset>-4445</wp:posOffset>
            </wp:positionH>
            <wp:positionV relativeFrom="paragraph">
              <wp:posOffset>3175</wp:posOffset>
            </wp:positionV>
            <wp:extent cx="3177185" cy="1400175"/>
            <wp:effectExtent l="0" t="0" r="4445" b="0"/>
            <wp:wrapTight wrapText="bothSides">
              <wp:wrapPolygon edited="0">
                <wp:start x="0" y="0"/>
                <wp:lineTo x="0" y="21159"/>
                <wp:lineTo x="21501" y="21159"/>
                <wp:lineTo x="21501"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77185" cy="1400175"/>
                    </a:xfrm>
                    <a:prstGeom prst="rect">
                      <a:avLst/>
                    </a:prstGeom>
                  </pic:spPr>
                </pic:pic>
              </a:graphicData>
            </a:graphic>
          </wp:anchor>
        </w:drawing>
      </w:r>
      <w:r>
        <w:rPr>
          <w:sz w:val="24"/>
          <w:szCs w:val="24"/>
        </w:rPr>
        <w:t xml:space="preserve">Ceci est la fenêtre d’ajout d’un salarié, il existe 4 champs </w:t>
      </w:r>
      <w:r w:rsidR="00C15F8F">
        <w:rPr>
          <w:sz w:val="24"/>
          <w:szCs w:val="24"/>
        </w:rPr>
        <w:t>obligatoires</w:t>
      </w:r>
      <w:r>
        <w:rPr>
          <w:sz w:val="24"/>
          <w:szCs w:val="24"/>
        </w:rPr>
        <w:t>.</w:t>
      </w:r>
    </w:p>
    <w:p w14:paraId="52884C56" w14:textId="77777777" w:rsidR="0029603A" w:rsidRDefault="0029603A" w:rsidP="00970230">
      <w:pPr>
        <w:rPr>
          <w:sz w:val="24"/>
          <w:szCs w:val="24"/>
        </w:rPr>
      </w:pPr>
    </w:p>
    <w:p w14:paraId="51E54E11" w14:textId="77777777" w:rsidR="0029603A" w:rsidRDefault="0029603A">
      <w:pPr>
        <w:rPr>
          <w:sz w:val="24"/>
          <w:szCs w:val="24"/>
        </w:rPr>
      </w:pPr>
    </w:p>
    <w:p w14:paraId="64F0BF4F" w14:textId="77777777" w:rsidR="0029603A" w:rsidRDefault="0029603A">
      <w:pPr>
        <w:rPr>
          <w:sz w:val="24"/>
          <w:szCs w:val="24"/>
        </w:rPr>
      </w:pPr>
    </w:p>
    <w:p w14:paraId="02E83170" w14:textId="77777777" w:rsidR="0029603A" w:rsidRDefault="0029603A">
      <w:pPr>
        <w:rPr>
          <w:sz w:val="24"/>
          <w:szCs w:val="24"/>
        </w:rPr>
      </w:pPr>
    </w:p>
    <w:p w14:paraId="20BD5335" w14:textId="77777777" w:rsidR="0029603A" w:rsidRDefault="0029603A" w:rsidP="00970230">
      <w:pPr>
        <w:rPr>
          <w:sz w:val="24"/>
          <w:szCs w:val="24"/>
        </w:rPr>
      </w:pPr>
      <w:r>
        <w:rPr>
          <w:noProof/>
          <w:lang w:eastAsia="fr-FR"/>
        </w:rPr>
        <w:drawing>
          <wp:anchor distT="0" distB="0" distL="114300" distR="114300" simplePos="0" relativeHeight="251667456" behindDoc="1" locked="0" layoutInCell="1" allowOverlap="1" wp14:anchorId="6DD9099D" wp14:editId="3A52BADB">
            <wp:simplePos x="0" y="0"/>
            <wp:positionH relativeFrom="column">
              <wp:posOffset>-4445</wp:posOffset>
            </wp:positionH>
            <wp:positionV relativeFrom="paragraph">
              <wp:posOffset>-4445</wp:posOffset>
            </wp:positionV>
            <wp:extent cx="3086100" cy="1365137"/>
            <wp:effectExtent l="0" t="0" r="0" b="6985"/>
            <wp:wrapTight wrapText="bothSides">
              <wp:wrapPolygon edited="0">
                <wp:start x="0" y="0"/>
                <wp:lineTo x="0" y="21409"/>
                <wp:lineTo x="21467" y="21409"/>
                <wp:lineTo x="21467"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86100" cy="1365137"/>
                    </a:xfrm>
                    <a:prstGeom prst="rect">
                      <a:avLst/>
                    </a:prstGeom>
                  </pic:spPr>
                </pic:pic>
              </a:graphicData>
            </a:graphic>
          </wp:anchor>
        </w:drawing>
      </w:r>
      <w:r>
        <w:rPr>
          <w:sz w:val="24"/>
          <w:szCs w:val="24"/>
        </w:rPr>
        <w:t>Ci-contre, la fenêtre d</w:t>
      </w:r>
      <w:r w:rsidR="00C15F8F">
        <w:rPr>
          <w:sz w:val="24"/>
          <w:szCs w:val="24"/>
        </w:rPr>
        <w:t>’ajout d’un vacataire, ici un 5è</w:t>
      </w:r>
      <w:r>
        <w:rPr>
          <w:sz w:val="24"/>
          <w:szCs w:val="24"/>
        </w:rPr>
        <w:t>me champs obligatoire apparait pour renseigner la date de fin de contrat. A compter de cette date, le compte ne pourra plus se connecter à la plateforme.</w:t>
      </w:r>
      <w:r>
        <w:rPr>
          <w:sz w:val="24"/>
          <w:szCs w:val="24"/>
        </w:rPr>
        <w:br w:type="page"/>
      </w:r>
      <w:r>
        <w:rPr>
          <w:sz w:val="24"/>
          <w:szCs w:val="24"/>
        </w:rPr>
        <w:lastRenderedPageBreak/>
        <w:t xml:space="preserve">Chaque entité de la liste dispose d’un bouton modifier et supprimer appelant une fonction du même nom.  </w:t>
      </w:r>
    </w:p>
    <w:p w14:paraId="1A2DD09B" w14:textId="77777777" w:rsidR="00D7689B" w:rsidRDefault="0029603A" w:rsidP="00D7689B">
      <w:pPr>
        <w:rPr>
          <w:sz w:val="24"/>
          <w:szCs w:val="24"/>
        </w:rPr>
      </w:pPr>
      <w:r>
        <w:rPr>
          <w:noProof/>
          <w:lang w:eastAsia="fr-FR"/>
        </w:rPr>
        <w:drawing>
          <wp:anchor distT="0" distB="0" distL="114300" distR="114300" simplePos="0" relativeHeight="251668480" behindDoc="1" locked="0" layoutInCell="1" allowOverlap="1" wp14:anchorId="12D72FEA" wp14:editId="6455DB01">
            <wp:simplePos x="0" y="0"/>
            <wp:positionH relativeFrom="column">
              <wp:posOffset>-4445</wp:posOffset>
            </wp:positionH>
            <wp:positionV relativeFrom="paragraph">
              <wp:posOffset>-2540</wp:posOffset>
            </wp:positionV>
            <wp:extent cx="3095625" cy="1236981"/>
            <wp:effectExtent l="0" t="0" r="0" b="1270"/>
            <wp:wrapTight wrapText="bothSides">
              <wp:wrapPolygon edited="0">
                <wp:start x="0" y="0"/>
                <wp:lineTo x="0" y="21290"/>
                <wp:lineTo x="21401" y="21290"/>
                <wp:lineTo x="21401"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95625" cy="1236981"/>
                    </a:xfrm>
                    <a:prstGeom prst="rect">
                      <a:avLst/>
                    </a:prstGeom>
                  </pic:spPr>
                </pic:pic>
              </a:graphicData>
            </a:graphic>
          </wp:anchor>
        </w:drawing>
      </w:r>
      <w:r w:rsidR="00D7689B">
        <w:rPr>
          <w:sz w:val="24"/>
          <w:szCs w:val="24"/>
        </w:rPr>
        <w:t>La fonction supprimer ouvre une fenêtre pour confirmer la suppression du compte salarié</w:t>
      </w:r>
    </w:p>
    <w:p w14:paraId="6AA88533" w14:textId="77777777" w:rsidR="00D7689B" w:rsidRDefault="00D7689B" w:rsidP="00D7689B">
      <w:pPr>
        <w:rPr>
          <w:sz w:val="24"/>
          <w:szCs w:val="24"/>
        </w:rPr>
      </w:pPr>
    </w:p>
    <w:p w14:paraId="5E0AECE3" w14:textId="77777777" w:rsidR="00D7689B" w:rsidRDefault="00D7689B" w:rsidP="00D7689B">
      <w:pPr>
        <w:rPr>
          <w:sz w:val="24"/>
          <w:szCs w:val="24"/>
        </w:rPr>
      </w:pPr>
    </w:p>
    <w:p w14:paraId="642EA7DD" w14:textId="77777777" w:rsidR="00D7689B" w:rsidRDefault="00D7689B" w:rsidP="00D7689B">
      <w:pPr>
        <w:rPr>
          <w:sz w:val="24"/>
          <w:szCs w:val="24"/>
        </w:rPr>
      </w:pPr>
      <w:r>
        <w:rPr>
          <w:noProof/>
          <w:lang w:eastAsia="fr-FR"/>
        </w:rPr>
        <w:drawing>
          <wp:anchor distT="0" distB="0" distL="114300" distR="114300" simplePos="0" relativeHeight="251669504" behindDoc="1" locked="0" layoutInCell="1" allowOverlap="1" wp14:anchorId="4CBF9BA4" wp14:editId="6DC2BA18">
            <wp:simplePos x="0" y="0"/>
            <wp:positionH relativeFrom="margin">
              <wp:align>right</wp:align>
            </wp:positionH>
            <wp:positionV relativeFrom="paragraph">
              <wp:posOffset>12700</wp:posOffset>
            </wp:positionV>
            <wp:extent cx="3730625" cy="1076325"/>
            <wp:effectExtent l="0" t="0" r="3175" b="9525"/>
            <wp:wrapTight wrapText="bothSides">
              <wp:wrapPolygon edited="0">
                <wp:start x="0" y="0"/>
                <wp:lineTo x="0" y="21409"/>
                <wp:lineTo x="21508" y="21409"/>
                <wp:lineTo x="2150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30625" cy="1076325"/>
                    </a:xfrm>
                    <a:prstGeom prst="rect">
                      <a:avLst/>
                    </a:prstGeom>
                  </pic:spPr>
                </pic:pic>
              </a:graphicData>
            </a:graphic>
          </wp:anchor>
        </w:drawing>
      </w:r>
      <w:r>
        <w:rPr>
          <w:sz w:val="24"/>
          <w:szCs w:val="24"/>
        </w:rPr>
        <w:t>Ci-contre, on retrouve la fenêtre de modification doté d’un formulaire ou le directeur peut modifier les champs nom et prénom.</w:t>
      </w:r>
    </w:p>
    <w:p w14:paraId="6CEABC99" w14:textId="77777777" w:rsidR="00D7689B" w:rsidRDefault="00D7689B" w:rsidP="00D7689B">
      <w:pPr>
        <w:rPr>
          <w:sz w:val="24"/>
          <w:szCs w:val="24"/>
        </w:rPr>
      </w:pPr>
    </w:p>
    <w:p w14:paraId="04522854" w14:textId="77777777" w:rsidR="00D7689B" w:rsidRDefault="00D7689B" w:rsidP="00D7689B">
      <w:pPr>
        <w:rPr>
          <w:sz w:val="24"/>
          <w:szCs w:val="24"/>
        </w:rPr>
      </w:pPr>
    </w:p>
    <w:p w14:paraId="5EE1E3F9" w14:textId="77777777" w:rsidR="00D7689B" w:rsidRDefault="00D7689B">
      <w:pPr>
        <w:rPr>
          <w:sz w:val="24"/>
          <w:szCs w:val="24"/>
        </w:rPr>
      </w:pPr>
      <w:r>
        <w:rPr>
          <w:sz w:val="24"/>
          <w:szCs w:val="24"/>
        </w:rPr>
        <w:br w:type="page"/>
      </w:r>
    </w:p>
    <w:p w14:paraId="1AF3AFE9" w14:textId="77777777" w:rsidR="0029603A" w:rsidRPr="00E92F86" w:rsidRDefault="00D7689B" w:rsidP="00D7689B">
      <w:pPr>
        <w:rPr>
          <w:sz w:val="24"/>
          <w:szCs w:val="24"/>
          <w:u w:val="single"/>
        </w:rPr>
      </w:pPr>
      <w:r w:rsidRPr="00E92F86">
        <w:rPr>
          <w:sz w:val="24"/>
          <w:szCs w:val="24"/>
          <w:u w:val="single"/>
        </w:rPr>
        <w:lastRenderedPageBreak/>
        <w:t>Module profil :</w:t>
      </w:r>
    </w:p>
    <w:p w14:paraId="11B03911" w14:textId="77777777" w:rsidR="00D7689B" w:rsidRDefault="00D7689B" w:rsidP="00D7689B">
      <w:pPr>
        <w:rPr>
          <w:sz w:val="24"/>
          <w:szCs w:val="24"/>
        </w:rPr>
      </w:pPr>
      <w:r>
        <w:rPr>
          <w:noProof/>
          <w:lang w:eastAsia="fr-FR"/>
        </w:rPr>
        <w:drawing>
          <wp:inline distT="0" distB="0" distL="0" distR="0" wp14:anchorId="626A0A8D" wp14:editId="1923A95A">
            <wp:extent cx="5760720" cy="291909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760720" cy="2919095"/>
                    </a:xfrm>
                    <a:prstGeom prst="rect">
                      <a:avLst/>
                    </a:prstGeom>
                  </pic:spPr>
                </pic:pic>
              </a:graphicData>
            </a:graphic>
          </wp:inline>
        </w:drawing>
      </w:r>
    </w:p>
    <w:p w14:paraId="3089F63A" w14:textId="77777777" w:rsidR="00D7689B" w:rsidRDefault="00D7689B" w:rsidP="00D7689B">
      <w:pPr>
        <w:rPr>
          <w:sz w:val="24"/>
          <w:szCs w:val="24"/>
        </w:rPr>
      </w:pPr>
      <w:r>
        <w:rPr>
          <w:sz w:val="24"/>
          <w:szCs w:val="24"/>
        </w:rPr>
        <w:t xml:space="preserve">Le module profil se décrit comme suit. </w:t>
      </w:r>
    </w:p>
    <w:p w14:paraId="37B7D9A0" w14:textId="77777777" w:rsidR="00D7689B" w:rsidRDefault="00D7689B" w:rsidP="00D7689B">
      <w:pPr>
        <w:rPr>
          <w:sz w:val="24"/>
          <w:szCs w:val="24"/>
        </w:rPr>
      </w:pPr>
      <w:r>
        <w:rPr>
          <w:sz w:val="24"/>
          <w:szCs w:val="24"/>
        </w:rPr>
        <w:t>C’est une fenêtre dotée d’un formulaire ou sont renseigner les informations importantes du compte du directeur ou salarié.</w:t>
      </w:r>
    </w:p>
    <w:p w14:paraId="23249EB3" w14:textId="77777777" w:rsidR="00D7689B" w:rsidRDefault="00D7689B" w:rsidP="00D7689B">
      <w:pPr>
        <w:rPr>
          <w:sz w:val="24"/>
          <w:szCs w:val="24"/>
        </w:rPr>
      </w:pPr>
      <w:r>
        <w:rPr>
          <w:sz w:val="24"/>
          <w:szCs w:val="24"/>
        </w:rPr>
        <w:t>On y retrouve :</w:t>
      </w:r>
    </w:p>
    <w:p w14:paraId="4EE90F1F" w14:textId="77777777" w:rsidR="00D7689B" w:rsidRDefault="00D7689B" w:rsidP="00D7689B">
      <w:pPr>
        <w:pStyle w:val="Paragraphedeliste"/>
        <w:numPr>
          <w:ilvl w:val="0"/>
          <w:numId w:val="9"/>
        </w:numPr>
        <w:rPr>
          <w:sz w:val="24"/>
          <w:szCs w:val="24"/>
        </w:rPr>
      </w:pPr>
      <w:r>
        <w:rPr>
          <w:sz w:val="24"/>
          <w:szCs w:val="24"/>
        </w:rPr>
        <w:t>Le droit du compte</w:t>
      </w:r>
    </w:p>
    <w:p w14:paraId="5DF5E6C9" w14:textId="77777777" w:rsidR="00D7689B" w:rsidRDefault="00D7689B" w:rsidP="00D7689B">
      <w:pPr>
        <w:pStyle w:val="Paragraphedeliste"/>
        <w:numPr>
          <w:ilvl w:val="0"/>
          <w:numId w:val="9"/>
        </w:numPr>
        <w:rPr>
          <w:sz w:val="24"/>
          <w:szCs w:val="24"/>
        </w:rPr>
      </w:pPr>
      <w:r>
        <w:rPr>
          <w:sz w:val="24"/>
          <w:szCs w:val="24"/>
        </w:rPr>
        <w:t>La ligue auquel le compte appartient</w:t>
      </w:r>
    </w:p>
    <w:p w14:paraId="3DA394A5" w14:textId="77777777" w:rsidR="00D7689B" w:rsidRDefault="00D7689B" w:rsidP="00D7689B">
      <w:pPr>
        <w:pStyle w:val="Paragraphedeliste"/>
        <w:numPr>
          <w:ilvl w:val="0"/>
          <w:numId w:val="9"/>
        </w:numPr>
        <w:rPr>
          <w:sz w:val="24"/>
          <w:szCs w:val="24"/>
        </w:rPr>
      </w:pPr>
      <w:r>
        <w:rPr>
          <w:sz w:val="24"/>
          <w:szCs w:val="24"/>
        </w:rPr>
        <w:t>Le nom du détenteur du compte</w:t>
      </w:r>
    </w:p>
    <w:p w14:paraId="478A5FCC" w14:textId="77777777" w:rsidR="00D7689B" w:rsidRDefault="00D7689B" w:rsidP="00D7689B">
      <w:pPr>
        <w:pStyle w:val="Paragraphedeliste"/>
        <w:numPr>
          <w:ilvl w:val="0"/>
          <w:numId w:val="9"/>
        </w:numPr>
        <w:rPr>
          <w:sz w:val="24"/>
          <w:szCs w:val="24"/>
        </w:rPr>
      </w:pPr>
      <w:r>
        <w:rPr>
          <w:sz w:val="24"/>
          <w:szCs w:val="24"/>
        </w:rPr>
        <w:t>Le prénom du détenteur du compte</w:t>
      </w:r>
    </w:p>
    <w:p w14:paraId="2289F77E" w14:textId="77777777" w:rsidR="00D7689B" w:rsidRDefault="00D7689B" w:rsidP="00D7689B">
      <w:pPr>
        <w:pStyle w:val="Paragraphedeliste"/>
        <w:numPr>
          <w:ilvl w:val="0"/>
          <w:numId w:val="9"/>
        </w:numPr>
        <w:rPr>
          <w:sz w:val="24"/>
          <w:szCs w:val="24"/>
        </w:rPr>
      </w:pPr>
      <w:r>
        <w:rPr>
          <w:sz w:val="24"/>
          <w:szCs w:val="24"/>
        </w:rPr>
        <w:t>Le login de connexion</w:t>
      </w:r>
    </w:p>
    <w:p w14:paraId="21E86335" w14:textId="77777777" w:rsidR="00D7689B" w:rsidRDefault="00D7689B" w:rsidP="00D7689B">
      <w:pPr>
        <w:pStyle w:val="Paragraphedeliste"/>
        <w:numPr>
          <w:ilvl w:val="0"/>
          <w:numId w:val="9"/>
        </w:numPr>
        <w:rPr>
          <w:sz w:val="24"/>
          <w:szCs w:val="24"/>
        </w:rPr>
      </w:pPr>
      <w:r>
        <w:rPr>
          <w:sz w:val="24"/>
          <w:szCs w:val="24"/>
        </w:rPr>
        <w:t>Le mot de passe de connexion masqué</w:t>
      </w:r>
    </w:p>
    <w:p w14:paraId="6B32B833" w14:textId="77777777" w:rsidR="00D7689B" w:rsidRPr="00D7689B" w:rsidRDefault="00D7689B" w:rsidP="00D7689B">
      <w:pPr>
        <w:pStyle w:val="Paragraphedeliste"/>
        <w:numPr>
          <w:ilvl w:val="0"/>
          <w:numId w:val="9"/>
        </w:numPr>
        <w:rPr>
          <w:sz w:val="24"/>
          <w:szCs w:val="24"/>
        </w:rPr>
      </w:pPr>
      <w:r>
        <w:rPr>
          <w:sz w:val="24"/>
          <w:szCs w:val="24"/>
        </w:rPr>
        <w:t>Une phrase résumant son statut, sa ligue et la fin de son contrat (</w:t>
      </w:r>
      <w:r w:rsidR="00C4548D">
        <w:rPr>
          <w:sz w:val="24"/>
          <w:szCs w:val="24"/>
        </w:rPr>
        <w:t>s’il</w:t>
      </w:r>
      <w:r>
        <w:rPr>
          <w:sz w:val="24"/>
          <w:szCs w:val="24"/>
        </w:rPr>
        <w:t xml:space="preserve"> n’a pas de date de fin de contrat, la mention « durée indéterminée » est inscrite</w:t>
      </w:r>
      <w:r w:rsidR="00C4548D">
        <w:rPr>
          <w:sz w:val="24"/>
          <w:szCs w:val="24"/>
        </w:rPr>
        <w:t>,</w:t>
      </w:r>
      <w:r>
        <w:rPr>
          <w:sz w:val="24"/>
          <w:szCs w:val="24"/>
        </w:rPr>
        <w:t xml:space="preserve"> comme sur notre exemple)</w:t>
      </w:r>
    </w:p>
    <w:p w14:paraId="13D17577" w14:textId="77777777" w:rsidR="00D7689B" w:rsidRDefault="00C15F8F" w:rsidP="00D7689B">
      <w:pPr>
        <w:rPr>
          <w:sz w:val="24"/>
          <w:szCs w:val="24"/>
        </w:rPr>
      </w:pPr>
      <w:r>
        <w:rPr>
          <w:sz w:val="24"/>
          <w:szCs w:val="24"/>
        </w:rPr>
        <w:t>Seuls les champs</w:t>
      </w:r>
      <w:r w:rsidR="00D7689B">
        <w:rPr>
          <w:sz w:val="24"/>
          <w:szCs w:val="24"/>
        </w:rPr>
        <w:t xml:space="preserve"> nom et prénom sont modifiable. Ils ne peuvent cependant pas être </w:t>
      </w:r>
      <w:r>
        <w:rPr>
          <w:sz w:val="24"/>
          <w:szCs w:val="24"/>
        </w:rPr>
        <w:t>modifiés</w:t>
      </w:r>
      <w:r w:rsidR="00D7689B">
        <w:rPr>
          <w:sz w:val="24"/>
          <w:szCs w:val="24"/>
        </w:rPr>
        <w:t xml:space="preserve"> en vide.</w:t>
      </w:r>
    </w:p>
    <w:p w14:paraId="6594104C" w14:textId="77777777" w:rsidR="00C4548D" w:rsidRDefault="00C4548D" w:rsidP="00D7689B">
      <w:pPr>
        <w:rPr>
          <w:sz w:val="24"/>
          <w:szCs w:val="24"/>
        </w:rPr>
      </w:pPr>
      <w:r>
        <w:rPr>
          <w:sz w:val="24"/>
          <w:szCs w:val="24"/>
        </w:rPr>
        <w:t xml:space="preserve">Ce module est commun </w:t>
      </w:r>
      <w:r w:rsidR="00537705">
        <w:rPr>
          <w:sz w:val="24"/>
          <w:szCs w:val="24"/>
        </w:rPr>
        <w:t>à</w:t>
      </w:r>
      <w:r>
        <w:rPr>
          <w:sz w:val="24"/>
          <w:szCs w:val="24"/>
        </w:rPr>
        <w:t xml:space="preserve"> la fois aux directeurs et aux salariés.</w:t>
      </w:r>
    </w:p>
    <w:p w14:paraId="7C422B0B" w14:textId="77777777" w:rsidR="00E92F86" w:rsidRDefault="00E92F86" w:rsidP="00D7689B">
      <w:pPr>
        <w:rPr>
          <w:sz w:val="24"/>
          <w:szCs w:val="24"/>
        </w:rPr>
      </w:pPr>
    </w:p>
    <w:p w14:paraId="117A335E" w14:textId="77777777" w:rsidR="00E92F86" w:rsidRDefault="00E92F86">
      <w:pPr>
        <w:rPr>
          <w:sz w:val="24"/>
          <w:szCs w:val="24"/>
        </w:rPr>
      </w:pPr>
      <w:r>
        <w:rPr>
          <w:sz w:val="24"/>
          <w:szCs w:val="24"/>
        </w:rPr>
        <w:br w:type="page"/>
      </w:r>
    </w:p>
    <w:p w14:paraId="1811660E" w14:textId="77777777" w:rsidR="00EC4987" w:rsidRDefault="00EC4987" w:rsidP="00D7689B">
      <w:pPr>
        <w:rPr>
          <w:sz w:val="24"/>
          <w:szCs w:val="24"/>
        </w:rPr>
      </w:pPr>
      <w:r w:rsidRPr="00EC4987">
        <w:rPr>
          <w:b/>
          <w:bCs/>
          <w:sz w:val="24"/>
          <w:szCs w:val="24"/>
          <w:u w:val="single"/>
        </w:rPr>
        <w:lastRenderedPageBreak/>
        <w:t>Compte salarié :</w:t>
      </w:r>
      <w:r>
        <w:rPr>
          <w:sz w:val="24"/>
          <w:szCs w:val="24"/>
        </w:rPr>
        <w:br/>
      </w:r>
      <w:r>
        <w:rPr>
          <w:sz w:val="24"/>
          <w:szCs w:val="24"/>
          <w:u w:val="single"/>
        </w:rPr>
        <w:t>Page d’accueil</w:t>
      </w:r>
      <w:r w:rsidRPr="00EC4987">
        <w:rPr>
          <w:sz w:val="24"/>
          <w:szCs w:val="24"/>
          <w:u w:val="single"/>
        </w:rPr>
        <w:t> :</w:t>
      </w:r>
    </w:p>
    <w:p w14:paraId="6E84F6CF" w14:textId="77777777" w:rsidR="00EC4987" w:rsidRDefault="00C14B58" w:rsidP="00D7689B">
      <w:pPr>
        <w:rPr>
          <w:sz w:val="24"/>
          <w:szCs w:val="24"/>
        </w:rPr>
      </w:pPr>
      <w:r>
        <w:rPr>
          <w:noProof/>
          <w:sz w:val="24"/>
          <w:szCs w:val="24"/>
          <w:lang w:eastAsia="fr-FR"/>
        </w:rPr>
        <w:drawing>
          <wp:inline distT="0" distB="0" distL="0" distR="0" wp14:anchorId="0824AB47" wp14:editId="01CB8482">
            <wp:extent cx="5760720" cy="1403556"/>
            <wp:effectExtent l="19050" t="0" r="0" b="0"/>
            <wp:docPr id="4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5760720" cy="1403556"/>
                    </a:xfrm>
                    <a:prstGeom prst="rect">
                      <a:avLst/>
                    </a:prstGeom>
                    <a:noFill/>
                    <a:ln w="9525">
                      <a:noFill/>
                      <a:miter lim="800000"/>
                      <a:headEnd/>
                      <a:tailEnd/>
                    </a:ln>
                  </pic:spPr>
                </pic:pic>
              </a:graphicData>
            </a:graphic>
          </wp:inline>
        </w:drawing>
      </w:r>
    </w:p>
    <w:p w14:paraId="7DFD473A" w14:textId="77777777" w:rsidR="00EC4987" w:rsidRDefault="00EC4987" w:rsidP="00D7689B">
      <w:pPr>
        <w:rPr>
          <w:sz w:val="24"/>
          <w:szCs w:val="24"/>
        </w:rPr>
      </w:pPr>
      <w:r>
        <w:rPr>
          <w:sz w:val="24"/>
          <w:szCs w:val="24"/>
        </w:rPr>
        <w:t>La page d’accueil se décrit comme suit,</w:t>
      </w:r>
      <w:r w:rsidR="00C15F8F">
        <w:rPr>
          <w:sz w:val="24"/>
          <w:szCs w:val="24"/>
        </w:rPr>
        <w:t xml:space="preserve"> on retrouve deux cartes </w:t>
      </w:r>
      <w:proofErr w:type="gramStart"/>
      <w:r w:rsidR="00546436">
        <w:rPr>
          <w:sz w:val="24"/>
          <w:szCs w:val="24"/>
        </w:rPr>
        <w:t xml:space="preserve">amenant, </w:t>
      </w:r>
      <w:r>
        <w:rPr>
          <w:sz w:val="24"/>
          <w:szCs w:val="24"/>
        </w:rPr>
        <w:t xml:space="preserve"> l’une</w:t>
      </w:r>
      <w:proofErr w:type="gramEnd"/>
      <w:r>
        <w:rPr>
          <w:sz w:val="24"/>
          <w:szCs w:val="24"/>
        </w:rPr>
        <w:t xml:space="preserve"> au module </w:t>
      </w:r>
      <w:r w:rsidRPr="007371AE">
        <w:rPr>
          <w:b/>
          <w:bCs/>
          <w:sz w:val="24"/>
          <w:szCs w:val="24"/>
        </w:rPr>
        <w:t xml:space="preserve">« Gestion des notes de frais » </w:t>
      </w:r>
      <w:r>
        <w:rPr>
          <w:sz w:val="24"/>
          <w:szCs w:val="24"/>
        </w:rPr>
        <w:t xml:space="preserve">(cote ajout) et l’autre au module </w:t>
      </w:r>
      <w:r w:rsidR="007371AE" w:rsidRPr="007371AE">
        <w:rPr>
          <w:b/>
          <w:bCs/>
          <w:sz w:val="24"/>
          <w:szCs w:val="24"/>
        </w:rPr>
        <w:t>« </w:t>
      </w:r>
      <w:r w:rsidRPr="007371AE">
        <w:rPr>
          <w:b/>
          <w:bCs/>
          <w:sz w:val="24"/>
          <w:szCs w:val="24"/>
        </w:rPr>
        <w:t>profil</w:t>
      </w:r>
      <w:r w:rsidR="007371AE" w:rsidRPr="007371AE">
        <w:rPr>
          <w:b/>
          <w:bCs/>
          <w:sz w:val="24"/>
          <w:szCs w:val="24"/>
        </w:rPr>
        <w:t> »</w:t>
      </w:r>
      <w:r w:rsidRPr="007371AE">
        <w:rPr>
          <w:b/>
          <w:bCs/>
          <w:sz w:val="24"/>
          <w:szCs w:val="24"/>
        </w:rPr>
        <w:t xml:space="preserve"> </w:t>
      </w:r>
      <w:r>
        <w:rPr>
          <w:sz w:val="24"/>
          <w:szCs w:val="24"/>
        </w:rPr>
        <w:t>vu en page N°17.</w:t>
      </w:r>
    </w:p>
    <w:p w14:paraId="78A268CA" w14:textId="77777777" w:rsidR="00EC4987" w:rsidRDefault="00EC4987" w:rsidP="00EC4987">
      <w:pPr>
        <w:rPr>
          <w:sz w:val="24"/>
          <w:szCs w:val="24"/>
        </w:rPr>
      </w:pPr>
      <w:r>
        <w:rPr>
          <w:sz w:val="24"/>
          <w:szCs w:val="24"/>
        </w:rPr>
        <w:t xml:space="preserve">De gauche à droite, la barre de navigation en haut de page contient </w:t>
      </w:r>
    </w:p>
    <w:p w14:paraId="099AFCCE" w14:textId="77777777" w:rsidR="00EC4987" w:rsidRDefault="00EC4987" w:rsidP="00EC4987">
      <w:pPr>
        <w:pStyle w:val="Paragraphedeliste"/>
        <w:numPr>
          <w:ilvl w:val="0"/>
          <w:numId w:val="7"/>
        </w:numPr>
        <w:rPr>
          <w:sz w:val="24"/>
          <w:szCs w:val="24"/>
        </w:rPr>
      </w:pPr>
      <w:r>
        <w:rPr>
          <w:sz w:val="24"/>
          <w:szCs w:val="24"/>
        </w:rPr>
        <w:t>U</w:t>
      </w:r>
      <w:r w:rsidRPr="00CD4AB4">
        <w:rPr>
          <w:sz w:val="24"/>
          <w:szCs w:val="24"/>
        </w:rPr>
        <w:t xml:space="preserve">n lien pour la page d’accueil </w:t>
      </w:r>
    </w:p>
    <w:p w14:paraId="19E12236" w14:textId="77777777" w:rsidR="00EC4987" w:rsidRDefault="00EC4987" w:rsidP="00EC4987">
      <w:pPr>
        <w:pStyle w:val="Paragraphedeliste"/>
        <w:numPr>
          <w:ilvl w:val="0"/>
          <w:numId w:val="7"/>
        </w:numPr>
        <w:rPr>
          <w:sz w:val="24"/>
          <w:szCs w:val="24"/>
        </w:rPr>
      </w:pPr>
      <w:r>
        <w:rPr>
          <w:sz w:val="24"/>
          <w:szCs w:val="24"/>
        </w:rPr>
        <w:t>U</w:t>
      </w:r>
      <w:r w:rsidRPr="00CD4AB4">
        <w:rPr>
          <w:sz w:val="24"/>
          <w:szCs w:val="24"/>
        </w:rPr>
        <w:t xml:space="preserve">n lien pour le </w:t>
      </w:r>
      <w:r>
        <w:rPr>
          <w:sz w:val="24"/>
          <w:szCs w:val="24"/>
        </w:rPr>
        <w:t>module de gestion de note de frais</w:t>
      </w:r>
    </w:p>
    <w:p w14:paraId="6CEA2E02" w14:textId="77777777" w:rsidR="00EC4987" w:rsidRDefault="00EC4987" w:rsidP="00EC4987">
      <w:pPr>
        <w:pStyle w:val="Paragraphedeliste"/>
        <w:numPr>
          <w:ilvl w:val="0"/>
          <w:numId w:val="7"/>
        </w:numPr>
        <w:rPr>
          <w:sz w:val="24"/>
          <w:szCs w:val="24"/>
        </w:rPr>
      </w:pPr>
      <w:r>
        <w:rPr>
          <w:sz w:val="24"/>
          <w:szCs w:val="24"/>
        </w:rPr>
        <w:t>Une icône pointant vers le module profil</w:t>
      </w:r>
    </w:p>
    <w:p w14:paraId="6EF3EC00" w14:textId="77777777" w:rsidR="00C14B58" w:rsidRDefault="00C14B58" w:rsidP="00EC4987">
      <w:pPr>
        <w:pStyle w:val="Paragraphedeliste"/>
        <w:numPr>
          <w:ilvl w:val="0"/>
          <w:numId w:val="7"/>
        </w:numPr>
        <w:rPr>
          <w:sz w:val="24"/>
          <w:szCs w:val="24"/>
        </w:rPr>
      </w:pPr>
      <w:r>
        <w:rPr>
          <w:sz w:val="24"/>
          <w:szCs w:val="24"/>
        </w:rPr>
        <w:t>Une icône pointant vers le module de personnalisation du thème</w:t>
      </w:r>
    </w:p>
    <w:p w14:paraId="1EB19DC9" w14:textId="77777777" w:rsidR="00EC4987" w:rsidRDefault="00EC4987" w:rsidP="00EC4987">
      <w:pPr>
        <w:pStyle w:val="Paragraphedeliste"/>
        <w:numPr>
          <w:ilvl w:val="0"/>
          <w:numId w:val="7"/>
        </w:numPr>
        <w:rPr>
          <w:sz w:val="24"/>
          <w:szCs w:val="24"/>
        </w:rPr>
      </w:pPr>
      <w:r>
        <w:rPr>
          <w:sz w:val="24"/>
          <w:szCs w:val="24"/>
        </w:rPr>
        <w:t>Un bouton de déconnexion</w:t>
      </w:r>
    </w:p>
    <w:p w14:paraId="1EFEDD25" w14:textId="77777777" w:rsidR="007371AE" w:rsidRDefault="007371AE" w:rsidP="00EC4987">
      <w:pPr>
        <w:rPr>
          <w:sz w:val="24"/>
          <w:szCs w:val="24"/>
        </w:rPr>
      </w:pPr>
    </w:p>
    <w:p w14:paraId="3276A5F7" w14:textId="77777777" w:rsidR="007371AE" w:rsidRDefault="007371AE">
      <w:pPr>
        <w:rPr>
          <w:sz w:val="24"/>
          <w:szCs w:val="24"/>
        </w:rPr>
      </w:pPr>
      <w:r>
        <w:rPr>
          <w:sz w:val="24"/>
          <w:szCs w:val="24"/>
        </w:rPr>
        <w:br w:type="page"/>
      </w:r>
    </w:p>
    <w:p w14:paraId="0CC9C030" w14:textId="77777777" w:rsidR="00EC4987" w:rsidRDefault="007371AE" w:rsidP="00EC4987">
      <w:pPr>
        <w:rPr>
          <w:sz w:val="24"/>
          <w:szCs w:val="24"/>
        </w:rPr>
      </w:pPr>
      <w:r>
        <w:rPr>
          <w:sz w:val="24"/>
          <w:szCs w:val="24"/>
        </w:rPr>
        <w:lastRenderedPageBreak/>
        <w:t>Gestion des notes de frais :</w:t>
      </w:r>
    </w:p>
    <w:p w14:paraId="32DEA18B" w14:textId="77777777" w:rsidR="007371AE" w:rsidRDefault="007371AE" w:rsidP="00EC4987">
      <w:pPr>
        <w:rPr>
          <w:sz w:val="24"/>
          <w:szCs w:val="24"/>
        </w:rPr>
      </w:pPr>
      <w:r>
        <w:rPr>
          <w:noProof/>
          <w:lang w:eastAsia="fr-FR"/>
        </w:rPr>
        <w:drawing>
          <wp:inline distT="0" distB="0" distL="0" distR="0" wp14:anchorId="77A72E2A" wp14:editId="63A2F147">
            <wp:extent cx="5760720" cy="290068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760720" cy="2900680"/>
                    </a:xfrm>
                    <a:prstGeom prst="rect">
                      <a:avLst/>
                    </a:prstGeom>
                  </pic:spPr>
                </pic:pic>
              </a:graphicData>
            </a:graphic>
          </wp:inline>
        </w:drawing>
      </w:r>
    </w:p>
    <w:p w14:paraId="21E81C80" w14:textId="77777777" w:rsidR="007371AE" w:rsidRDefault="007371AE" w:rsidP="00EC4987">
      <w:pPr>
        <w:rPr>
          <w:sz w:val="24"/>
          <w:szCs w:val="24"/>
        </w:rPr>
      </w:pPr>
      <w:r>
        <w:rPr>
          <w:sz w:val="24"/>
          <w:szCs w:val="24"/>
        </w:rPr>
        <w:t xml:space="preserve">L’interface est similaire </w:t>
      </w:r>
      <w:proofErr w:type="spellStart"/>
      <w:r>
        <w:rPr>
          <w:sz w:val="24"/>
          <w:szCs w:val="24"/>
        </w:rPr>
        <w:t>a</w:t>
      </w:r>
      <w:proofErr w:type="spellEnd"/>
      <w:r>
        <w:rPr>
          <w:sz w:val="24"/>
          <w:szCs w:val="24"/>
        </w:rPr>
        <w:t xml:space="preserve"> celle présente dans les droits directeurs cependant on retrouve le bouton ajouter, et les boutons de validations propre au droits directeur ne sont plus disponible.</w:t>
      </w:r>
    </w:p>
    <w:p w14:paraId="609A2D85" w14:textId="77777777" w:rsidR="007371AE" w:rsidRDefault="007371AE" w:rsidP="00EC4987">
      <w:pPr>
        <w:rPr>
          <w:sz w:val="24"/>
          <w:szCs w:val="24"/>
        </w:rPr>
      </w:pPr>
      <w:r>
        <w:rPr>
          <w:noProof/>
          <w:lang w:eastAsia="fr-FR"/>
        </w:rPr>
        <w:drawing>
          <wp:anchor distT="0" distB="0" distL="114300" distR="114300" simplePos="0" relativeHeight="251670528" behindDoc="1" locked="0" layoutInCell="1" allowOverlap="1" wp14:anchorId="7D0F1079" wp14:editId="45F7F070">
            <wp:simplePos x="0" y="0"/>
            <wp:positionH relativeFrom="column">
              <wp:posOffset>-4445</wp:posOffset>
            </wp:positionH>
            <wp:positionV relativeFrom="paragraph">
              <wp:posOffset>2540</wp:posOffset>
            </wp:positionV>
            <wp:extent cx="2419350" cy="2301906"/>
            <wp:effectExtent l="0" t="0" r="0" b="3175"/>
            <wp:wrapTight wrapText="bothSides">
              <wp:wrapPolygon edited="0">
                <wp:start x="0" y="0"/>
                <wp:lineTo x="0" y="21451"/>
                <wp:lineTo x="21430" y="21451"/>
                <wp:lineTo x="2143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19350" cy="2301906"/>
                    </a:xfrm>
                    <a:prstGeom prst="rect">
                      <a:avLst/>
                    </a:prstGeom>
                  </pic:spPr>
                </pic:pic>
              </a:graphicData>
            </a:graphic>
          </wp:anchor>
        </w:drawing>
      </w:r>
      <w:r>
        <w:rPr>
          <w:sz w:val="24"/>
          <w:szCs w:val="24"/>
        </w:rPr>
        <w:t>Lorsque l’on clique sur le bouton ajouter, une nouvelle fenêtre dotée d’un formulaire apparait.</w:t>
      </w:r>
    </w:p>
    <w:p w14:paraId="15D12B0D" w14:textId="77777777" w:rsidR="007371AE" w:rsidRDefault="007371AE" w:rsidP="00EC4987">
      <w:pPr>
        <w:rPr>
          <w:sz w:val="24"/>
          <w:szCs w:val="24"/>
        </w:rPr>
      </w:pPr>
      <w:r>
        <w:rPr>
          <w:sz w:val="24"/>
          <w:szCs w:val="24"/>
        </w:rPr>
        <w:t xml:space="preserve">On y renseigne le libelle de la note, son montant, </w:t>
      </w:r>
      <w:r w:rsidR="00537705">
        <w:rPr>
          <w:sz w:val="24"/>
          <w:szCs w:val="24"/>
        </w:rPr>
        <w:t>ont</w:t>
      </w:r>
      <w:r>
        <w:rPr>
          <w:sz w:val="24"/>
          <w:szCs w:val="24"/>
        </w:rPr>
        <w:t xml:space="preserve"> choisi une catégorie dans une liste et enfin on télécharge depuis son PC l’image justificative.</w:t>
      </w:r>
    </w:p>
    <w:p w14:paraId="146D3C23" w14:textId="77777777" w:rsidR="007371AE" w:rsidRDefault="007371AE" w:rsidP="00EC4987">
      <w:pPr>
        <w:rPr>
          <w:sz w:val="24"/>
          <w:szCs w:val="24"/>
        </w:rPr>
      </w:pPr>
      <w:r>
        <w:rPr>
          <w:sz w:val="24"/>
          <w:szCs w:val="24"/>
        </w:rPr>
        <w:t>Tous les champs de ce formulaire sont obligatoires.</w:t>
      </w:r>
    </w:p>
    <w:p w14:paraId="3DA8B6D9" w14:textId="77777777" w:rsidR="007371AE" w:rsidRDefault="007371AE" w:rsidP="00EC4987">
      <w:pPr>
        <w:rPr>
          <w:sz w:val="24"/>
          <w:szCs w:val="24"/>
        </w:rPr>
      </w:pPr>
    </w:p>
    <w:p w14:paraId="0C7B7C26" w14:textId="77777777" w:rsidR="007371AE" w:rsidRDefault="007371AE" w:rsidP="00EC4987">
      <w:pPr>
        <w:rPr>
          <w:sz w:val="24"/>
          <w:szCs w:val="24"/>
        </w:rPr>
      </w:pPr>
    </w:p>
    <w:p w14:paraId="7856850F" w14:textId="77777777" w:rsidR="007371AE" w:rsidRDefault="007371AE" w:rsidP="00EC4987">
      <w:pPr>
        <w:rPr>
          <w:sz w:val="24"/>
          <w:szCs w:val="24"/>
        </w:rPr>
      </w:pPr>
    </w:p>
    <w:p w14:paraId="2A3B86B0" w14:textId="77777777" w:rsidR="007371AE" w:rsidRDefault="007371AE" w:rsidP="00EC4987">
      <w:pPr>
        <w:rPr>
          <w:sz w:val="24"/>
          <w:szCs w:val="24"/>
        </w:rPr>
      </w:pPr>
      <w:r>
        <w:rPr>
          <w:noProof/>
          <w:lang w:eastAsia="fr-FR"/>
        </w:rPr>
        <w:drawing>
          <wp:anchor distT="0" distB="0" distL="114300" distR="114300" simplePos="0" relativeHeight="251672576" behindDoc="1" locked="0" layoutInCell="1" allowOverlap="1" wp14:anchorId="53CFC38A" wp14:editId="648D7094">
            <wp:simplePos x="0" y="0"/>
            <wp:positionH relativeFrom="column">
              <wp:posOffset>1438275</wp:posOffset>
            </wp:positionH>
            <wp:positionV relativeFrom="paragraph">
              <wp:posOffset>191135</wp:posOffset>
            </wp:positionV>
            <wp:extent cx="361950" cy="285750"/>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1950" cy="285750"/>
                    </a:xfrm>
                    <a:prstGeom prst="rect">
                      <a:avLst/>
                    </a:prstGeom>
                  </pic:spPr>
                </pic:pic>
              </a:graphicData>
            </a:graphic>
          </wp:anchor>
        </w:drawing>
      </w:r>
      <w:r>
        <w:rPr>
          <w:sz w:val="24"/>
          <w:szCs w:val="24"/>
        </w:rPr>
        <w:t xml:space="preserve">Après ajout de la note de frais, elle est automatiquement mise dans l’état </w:t>
      </w:r>
      <w:r w:rsidRPr="007371AE">
        <w:rPr>
          <w:b/>
          <w:bCs/>
          <w:sz w:val="24"/>
          <w:szCs w:val="24"/>
        </w:rPr>
        <w:t>« En attente »</w:t>
      </w:r>
      <w:r>
        <w:rPr>
          <w:sz w:val="24"/>
          <w:szCs w:val="24"/>
        </w:rPr>
        <w:t xml:space="preserve">, représenté par l’icône. </w:t>
      </w:r>
    </w:p>
    <w:p w14:paraId="48AAD9B1" w14:textId="77777777" w:rsidR="007371AE" w:rsidRDefault="00351B94" w:rsidP="00EC4987">
      <w:pPr>
        <w:rPr>
          <w:sz w:val="24"/>
          <w:szCs w:val="24"/>
        </w:rPr>
      </w:pPr>
      <w:r>
        <w:rPr>
          <w:sz w:val="24"/>
          <w:szCs w:val="24"/>
        </w:rPr>
        <w:t>Cette note de frais sera alors en attente de validation par le directeur de la ligue comme vu en page n°13.</w:t>
      </w:r>
    </w:p>
    <w:p w14:paraId="5D6E2747" w14:textId="77777777" w:rsidR="007C72FC" w:rsidRDefault="00C33018" w:rsidP="00EC4987">
      <w:pPr>
        <w:rPr>
          <w:b/>
          <w:bCs/>
          <w:sz w:val="24"/>
          <w:szCs w:val="24"/>
        </w:rPr>
      </w:pPr>
      <w:r>
        <w:rPr>
          <w:sz w:val="24"/>
          <w:szCs w:val="24"/>
        </w:rPr>
        <w:t xml:space="preserve">Le reste </w:t>
      </w:r>
      <w:r w:rsidR="00537705">
        <w:rPr>
          <w:sz w:val="24"/>
          <w:szCs w:val="24"/>
        </w:rPr>
        <w:t>des fonctionnalités</w:t>
      </w:r>
      <w:r>
        <w:rPr>
          <w:sz w:val="24"/>
          <w:szCs w:val="24"/>
        </w:rPr>
        <w:t xml:space="preserve"> de cette page (comme le bouton d’affichage de l’image par exemple) sont similaire </w:t>
      </w:r>
      <w:proofErr w:type="spellStart"/>
      <w:r>
        <w:rPr>
          <w:sz w:val="24"/>
          <w:szCs w:val="24"/>
        </w:rPr>
        <w:t>a</w:t>
      </w:r>
      <w:proofErr w:type="spellEnd"/>
      <w:r>
        <w:rPr>
          <w:sz w:val="24"/>
          <w:szCs w:val="24"/>
        </w:rPr>
        <w:t xml:space="preserve"> ceux décrit dans la partie </w:t>
      </w:r>
      <w:r w:rsidRPr="00C33018">
        <w:rPr>
          <w:b/>
          <w:bCs/>
          <w:sz w:val="24"/>
          <w:szCs w:val="24"/>
        </w:rPr>
        <w:t xml:space="preserve">Compte directeur </w:t>
      </w:r>
      <w:r w:rsidRPr="00C33018">
        <w:rPr>
          <w:b/>
          <w:bCs/>
          <w:sz w:val="24"/>
          <w:szCs w:val="24"/>
        </w:rPr>
        <w:sym w:font="Wingdings" w:char="F0E0"/>
      </w:r>
      <w:r w:rsidRPr="00C33018">
        <w:rPr>
          <w:b/>
          <w:bCs/>
          <w:sz w:val="24"/>
          <w:szCs w:val="24"/>
        </w:rPr>
        <w:t xml:space="preserve"> Gestion des notes de frais (coté validation).</w:t>
      </w:r>
    </w:p>
    <w:p w14:paraId="65E5AFAC" w14:textId="77777777" w:rsidR="007C72FC" w:rsidRDefault="007C72FC">
      <w:pPr>
        <w:rPr>
          <w:b/>
          <w:bCs/>
          <w:sz w:val="24"/>
          <w:szCs w:val="24"/>
        </w:rPr>
      </w:pPr>
    </w:p>
    <w:p w14:paraId="3791545E" w14:textId="77777777" w:rsidR="00546436" w:rsidRDefault="00546436">
      <w:pPr>
        <w:rPr>
          <w:b/>
          <w:bCs/>
          <w:sz w:val="24"/>
          <w:szCs w:val="24"/>
        </w:rPr>
      </w:pPr>
    </w:p>
    <w:p w14:paraId="5D5E6FCA" w14:textId="41DF6E5F" w:rsidR="00546436" w:rsidRPr="000C1EDA" w:rsidRDefault="00546436">
      <w:pPr>
        <w:rPr>
          <w:sz w:val="24"/>
          <w:szCs w:val="24"/>
          <w:u w:val="single"/>
        </w:rPr>
      </w:pPr>
      <w:bookmarkStart w:id="0" w:name="_GoBack"/>
      <w:r w:rsidRPr="000C1EDA">
        <w:rPr>
          <w:sz w:val="24"/>
          <w:szCs w:val="24"/>
          <w:u w:val="single"/>
        </w:rPr>
        <w:lastRenderedPageBreak/>
        <w:t xml:space="preserve">Module </w:t>
      </w:r>
      <w:r w:rsidR="000C1EDA" w:rsidRPr="000C1EDA">
        <w:rPr>
          <w:sz w:val="24"/>
          <w:szCs w:val="24"/>
          <w:u w:val="single"/>
        </w:rPr>
        <w:t>de modification de couleurs :</w:t>
      </w:r>
    </w:p>
    <w:bookmarkEnd w:id="0"/>
    <w:p w14:paraId="0AF389D4" w14:textId="77777777" w:rsidR="00546436" w:rsidRDefault="00546436">
      <w:pPr>
        <w:rPr>
          <w:sz w:val="24"/>
          <w:szCs w:val="24"/>
        </w:rPr>
      </w:pPr>
      <w:r>
        <w:rPr>
          <w:noProof/>
          <w:sz w:val="24"/>
          <w:szCs w:val="24"/>
          <w:lang w:eastAsia="fr-FR"/>
        </w:rPr>
        <w:drawing>
          <wp:inline distT="0" distB="0" distL="0" distR="0" wp14:anchorId="2124C9BD" wp14:editId="1B5C27B0">
            <wp:extent cx="5760720" cy="1686690"/>
            <wp:effectExtent l="19050" t="0" r="0"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760720" cy="1686690"/>
                    </a:xfrm>
                    <a:prstGeom prst="rect">
                      <a:avLst/>
                    </a:prstGeom>
                    <a:noFill/>
                    <a:ln w="9525">
                      <a:noFill/>
                      <a:miter lim="800000"/>
                      <a:headEnd/>
                      <a:tailEnd/>
                    </a:ln>
                  </pic:spPr>
                </pic:pic>
              </a:graphicData>
            </a:graphic>
          </wp:inline>
        </w:drawing>
      </w:r>
    </w:p>
    <w:p w14:paraId="3BFB3DA4" w14:textId="77777777" w:rsidR="00546436" w:rsidRDefault="00546436">
      <w:pPr>
        <w:rPr>
          <w:sz w:val="24"/>
          <w:szCs w:val="24"/>
        </w:rPr>
      </w:pPr>
      <w:r>
        <w:rPr>
          <w:sz w:val="24"/>
          <w:szCs w:val="24"/>
        </w:rPr>
        <w:t xml:space="preserve">Le module permettant de changer le thème de l’utilisateur est commun aux trois type d’utilisateurs. </w:t>
      </w:r>
    </w:p>
    <w:p w14:paraId="30789C30" w14:textId="77777777" w:rsidR="00546436" w:rsidRDefault="00546436">
      <w:pPr>
        <w:rPr>
          <w:sz w:val="24"/>
          <w:szCs w:val="24"/>
        </w:rPr>
      </w:pPr>
      <w:r>
        <w:rPr>
          <w:sz w:val="24"/>
          <w:szCs w:val="24"/>
        </w:rPr>
        <w:t>On peut choisir les couleurs (en écrivant</w:t>
      </w:r>
      <w:r w:rsidR="00655F27">
        <w:rPr>
          <w:sz w:val="24"/>
          <w:szCs w:val="24"/>
        </w:rPr>
        <w:t xml:space="preserve"> le code hexadécimal de la couleur</w:t>
      </w:r>
      <w:r>
        <w:rPr>
          <w:sz w:val="24"/>
          <w:szCs w:val="24"/>
        </w:rPr>
        <w:t xml:space="preserve"> dans le</w:t>
      </w:r>
      <w:r w:rsidR="00655F27">
        <w:rPr>
          <w:sz w:val="24"/>
          <w:szCs w:val="24"/>
        </w:rPr>
        <w:t>s</w:t>
      </w:r>
      <w:r>
        <w:rPr>
          <w:sz w:val="24"/>
          <w:szCs w:val="24"/>
        </w:rPr>
        <w:t xml:space="preserve"> champ</w:t>
      </w:r>
      <w:r w:rsidR="00655F27">
        <w:rPr>
          <w:sz w:val="24"/>
          <w:szCs w:val="24"/>
        </w:rPr>
        <w:t>s</w:t>
      </w:r>
      <w:r>
        <w:rPr>
          <w:sz w:val="24"/>
          <w:szCs w:val="24"/>
        </w:rPr>
        <w:t xml:space="preserve">, ou à l’aide de </w:t>
      </w:r>
      <w:proofErr w:type="spellStart"/>
      <w:r>
        <w:rPr>
          <w:sz w:val="24"/>
          <w:szCs w:val="24"/>
        </w:rPr>
        <w:t>colorpicker</w:t>
      </w:r>
      <w:proofErr w:type="spellEnd"/>
      <w:r>
        <w:rPr>
          <w:sz w:val="24"/>
          <w:szCs w:val="24"/>
        </w:rPr>
        <w:t>) et admirer le changement en live sur la page.</w:t>
      </w:r>
    </w:p>
    <w:p w14:paraId="1E0CAE96" w14:textId="77777777" w:rsidR="00546436" w:rsidRDefault="00546436">
      <w:pPr>
        <w:rPr>
          <w:sz w:val="24"/>
          <w:szCs w:val="24"/>
        </w:rPr>
      </w:pPr>
      <w:r>
        <w:rPr>
          <w:sz w:val="24"/>
          <w:szCs w:val="24"/>
        </w:rPr>
        <w:t xml:space="preserve"> En appuyant sur le bouton « Sauvegarder » l’information est envoyée vers la base de données ; permettant à chaque utilisateur de personnaliser son thème.</w:t>
      </w:r>
    </w:p>
    <w:p w14:paraId="67927F77" w14:textId="77777777" w:rsidR="00546436" w:rsidRDefault="00546436">
      <w:pPr>
        <w:rPr>
          <w:sz w:val="24"/>
          <w:szCs w:val="24"/>
        </w:rPr>
      </w:pPr>
      <w:r>
        <w:rPr>
          <w:sz w:val="24"/>
          <w:szCs w:val="24"/>
        </w:rPr>
        <w:t>Le bouton « Couleurs par défaut » remet le dégradé bleu en couleur de thème de l’utilisateur.</w:t>
      </w:r>
    </w:p>
    <w:p w14:paraId="7A30E34D" w14:textId="77777777" w:rsidR="00546436" w:rsidRDefault="00546436">
      <w:pPr>
        <w:rPr>
          <w:sz w:val="24"/>
          <w:szCs w:val="24"/>
        </w:rPr>
      </w:pPr>
      <w:r>
        <w:rPr>
          <w:sz w:val="24"/>
          <w:szCs w:val="24"/>
        </w:rPr>
        <w:t>Pour accéder à ce module, il faut cliquer sur la petite palette de peinture à côté du bouton de déconnexion.</w:t>
      </w:r>
    </w:p>
    <w:p w14:paraId="408CF077" w14:textId="77777777" w:rsidR="00D54233" w:rsidRDefault="00D54233">
      <w:pPr>
        <w:rPr>
          <w:sz w:val="24"/>
          <w:szCs w:val="24"/>
        </w:rPr>
      </w:pPr>
      <w:r>
        <w:rPr>
          <w:sz w:val="24"/>
          <w:szCs w:val="24"/>
        </w:rPr>
        <w:t>Exemple de modification du thème.</w:t>
      </w:r>
    </w:p>
    <w:p w14:paraId="79F1E9DB" w14:textId="77777777" w:rsidR="00546436" w:rsidRDefault="00046EBD">
      <w:pPr>
        <w:rPr>
          <w:sz w:val="24"/>
          <w:szCs w:val="24"/>
        </w:rPr>
      </w:pPr>
      <w:r>
        <w:rPr>
          <w:noProof/>
          <w:sz w:val="24"/>
          <w:szCs w:val="24"/>
          <w:lang w:eastAsia="fr-FR"/>
        </w:rPr>
        <w:drawing>
          <wp:inline distT="0" distB="0" distL="0" distR="0" wp14:anchorId="396B3E1D" wp14:editId="623ABAB2">
            <wp:extent cx="5760720" cy="1367792"/>
            <wp:effectExtent l="19050" t="0" r="0" b="0"/>
            <wp:docPr id="4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5760720" cy="1367792"/>
                    </a:xfrm>
                    <a:prstGeom prst="rect">
                      <a:avLst/>
                    </a:prstGeom>
                    <a:noFill/>
                    <a:ln w="9525">
                      <a:noFill/>
                      <a:miter lim="800000"/>
                      <a:headEnd/>
                      <a:tailEnd/>
                    </a:ln>
                  </pic:spPr>
                </pic:pic>
              </a:graphicData>
            </a:graphic>
          </wp:inline>
        </w:drawing>
      </w:r>
    </w:p>
    <w:p w14:paraId="50A57496" w14:textId="77777777" w:rsidR="00546436" w:rsidRDefault="00546436">
      <w:pPr>
        <w:rPr>
          <w:sz w:val="24"/>
          <w:szCs w:val="24"/>
        </w:rPr>
      </w:pPr>
    </w:p>
    <w:p w14:paraId="76768C69" w14:textId="77777777" w:rsidR="00546436" w:rsidRDefault="00546436">
      <w:pPr>
        <w:rPr>
          <w:sz w:val="24"/>
          <w:szCs w:val="24"/>
        </w:rPr>
      </w:pPr>
    </w:p>
    <w:p w14:paraId="3CF583E4" w14:textId="77777777" w:rsidR="00546436" w:rsidRDefault="00546436">
      <w:pPr>
        <w:rPr>
          <w:sz w:val="24"/>
          <w:szCs w:val="24"/>
        </w:rPr>
      </w:pPr>
    </w:p>
    <w:p w14:paraId="31D1A376" w14:textId="77777777" w:rsidR="00546436" w:rsidRDefault="00546436">
      <w:pPr>
        <w:rPr>
          <w:sz w:val="24"/>
          <w:szCs w:val="24"/>
        </w:rPr>
      </w:pPr>
    </w:p>
    <w:p w14:paraId="5278B358" w14:textId="77777777" w:rsidR="00546436" w:rsidRDefault="00546436">
      <w:pPr>
        <w:rPr>
          <w:sz w:val="24"/>
          <w:szCs w:val="24"/>
        </w:rPr>
      </w:pPr>
    </w:p>
    <w:p w14:paraId="7B8509C3" w14:textId="77777777" w:rsidR="00546436" w:rsidRDefault="00546436">
      <w:pPr>
        <w:rPr>
          <w:sz w:val="24"/>
          <w:szCs w:val="24"/>
        </w:rPr>
      </w:pPr>
    </w:p>
    <w:p w14:paraId="39D47307" w14:textId="77777777" w:rsidR="00546436" w:rsidRDefault="00546436">
      <w:pPr>
        <w:rPr>
          <w:sz w:val="24"/>
          <w:szCs w:val="24"/>
        </w:rPr>
      </w:pPr>
    </w:p>
    <w:p w14:paraId="264DB0AE" w14:textId="77777777" w:rsidR="00546436" w:rsidRPr="00546436" w:rsidRDefault="00546436">
      <w:pPr>
        <w:rPr>
          <w:sz w:val="24"/>
          <w:szCs w:val="24"/>
        </w:rPr>
      </w:pPr>
    </w:p>
    <w:p w14:paraId="0D7FD496" w14:textId="77777777" w:rsidR="007C72FC" w:rsidRDefault="007C72FC" w:rsidP="007C72FC">
      <w:pPr>
        <w:pStyle w:val="Paragraphedeliste"/>
        <w:numPr>
          <w:ilvl w:val="0"/>
          <w:numId w:val="2"/>
        </w:numPr>
        <w:rPr>
          <w:rFonts w:ascii="Agency FB" w:eastAsiaTheme="majorEastAsia" w:hAnsi="Agency FB" w:cstheme="majorBidi"/>
          <w:b/>
          <w:bCs/>
          <w:color w:val="354B60"/>
          <w:sz w:val="36"/>
          <w:szCs w:val="36"/>
          <w:u w:val="single"/>
        </w:rPr>
      </w:pPr>
      <w:r>
        <w:rPr>
          <w:rFonts w:ascii="Agency FB" w:eastAsiaTheme="majorEastAsia" w:hAnsi="Agency FB" w:cstheme="majorBidi"/>
          <w:b/>
          <w:bCs/>
          <w:color w:val="354B60"/>
          <w:sz w:val="36"/>
          <w:szCs w:val="36"/>
          <w:u w:val="single"/>
        </w:rPr>
        <w:lastRenderedPageBreak/>
        <w:t>Modèle de données</w:t>
      </w:r>
    </w:p>
    <w:p w14:paraId="7C0B3C01" w14:textId="77777777" w:rsidR="007C72FC" w:rsidRDefault="007C72FC" w:rsidP="007C72FC">
      <w:pPr>
        <w:rPr>
          <w:sz w:val="24"/>
          <w:szCs w:val="24"/>
        </w:rPr>
      </w:pPr>
      <w:r w:rsidRPr="007C72FC">
        <w:rPr>
          <w:sz w:val="24"/>
          <w:szCs w:val="24"/>
        </w:rPr>
        <w:t xml:space="preserve">Le modèle de données a été modélisé sous </w:t>
      </w:r>
      <w:proofErr w:type="spellStart"/>
      <w:r w:rsidR="00037618">
        <w:rPr>
          <w:sz w:val="24"/>
          <w:szCs w:val="24"/>
        </w:rPr>
        <w:t>jM</w:t>
      </w:r>
      <w:r w:rsidRPr="007C72FC">
        <w:rPr>
          <w:sz w:val="24"/>
          <w:szCs w:val="24"/>
        </w:rPr>
        <w:t>erise</w:t>
      </w:r>
      <w:proofErr w:type="spellEnd"/>
      <w:r w:rsidRPr="007C72FC">
        <w:rPr>
          <w:sz w:val="24"/>
          <w:szCs w:val="24"/>
        </w:rPr>
        <w:t xml:space="preserve">, en </w:t>
      </w:r>
      <w:r w:rsidRPr="007C72FC">
        <w:rPr>
          <w:b/>
          <w:bCs/>
          <w:sz w:val="24"/>
          <w:szCs w:val="24"/>
        </w:rPr>
        <w:t>schéma entités-association</w:t>
      </w:r>
      <w:r w:rsidRPr="007C72FC">
        <w:rPr>
          <w:sz w:val="24"/>
          <w:szCs w:val="24"/>
        </w:rPr>
        <w:t xml:space="preserve">, puis convertie en </w:t>
      </w:r>
      <w:r w:rsidRPr="007C72FC">
        <w:rPr>
          <w:b/>
          <w:bCs/>
          <w:sz w:val="24"/>
          <w:szCs w:val="24"/>
        </w:rPr>
        <w:t>Modèle Logique de Donnée</w:t>
      </w:r>
      <w:r w:rsidRPr="007C72FC">
        <w:rPr>
          <w:sz w:val="24"/>
          <w:szCs w:val="24"/>
        </w:rPr>
        <w:t xml:space="preserve"> pour finir en script SQL compris par l’environnement MySQL, il est décrit comme suit : </w:t>
      </w:r>
    </w:p>
    <w:p w14:paraId="5609F76F" w14:textId="77777777" w:rsidR="007C72FC" w:rsidRDefault="007C72FC" w:rsidP="007C72FC">
      <w:pPr>
        <w:pBdr>
          <w:bottom w:val="single" w:sz="6" w:space="1" w:color="auto"/>
        </w:pBdr>
        <w:rPr>
          <w:noProof/>
          <w:sz w:val="24"/>
          <w:szCs w:val="24"/>
        </w:rPr>
      </w:pPr>
      <w:r>
        <w:rPr>
          <w:sz w:val="24"/>
          <w:szCs w:val="24"/>
        </w:rPr>
        <w:t>Ci-dessous le schéma entités-association :</w:t>
      </w:r>
      <w:r w:rsidR="00FC0321" w:rsidRPr="00FC0321">
        <w:rPr>
          <w:noProof/>
          <w:sz w:val="24"/>
          <w:szCs w:val="24"/>
        </w:rPr>
        <w:t xml:space="preserve"> </w:t>
      </w:r>
      <w:r w:rsidR="00FC0321">
        <w:rPr>
          <w:noProof/>
          <w:sz w:val="24"/>
          <w:szCs w:val="24"/>
          <w:lang w:eastAsia="fr-FR"/>
        </w:rPr>
        <w:drawing>
          <wp:inline distT="0" distB="0" distL="0" distR="0" wp14:anchorId="0219288B" wp14:editId="1A3502DD">
            <wp:extent cx="5894861" cy="3038341"/>
            <wp:effectExtent l="1905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tretch>
                      <a:fillRect/>
                    </a:stretch>
                  </pic:blipFill>
                  <pic:spPr bwMode="auto">
                    <a:xfrm>
                      <a:off x="0" y="0"/>
                      <a:ext cx="5893173" cy="3037471"/>
                    </a:xfrm>
                    <a:prstGeom prst="rect">
                      <a:avLst/>
                    </a:prstGeom>
                    <a:noFill/>
                    <a:ln>
                      <a:noFill/>
                    </a:ln>
                  </pic:spPr>
                </pic:pic>
              </a:graphicData>
            </a:graphic>
          </wp:inline>
        </w:drawing>
      </w:r>
    </w:p>
    <w:p w14:paraId="57664DF1" w14:textId="77777777" w:rsidR="00FC0321" w:rsidRDefault="00FC0321" w:rsidP="007C72FC">
      <w:pPr>
        <w:rPr>
          <w:sz w:val="24"/>
          <w:szCs w:val="24"/>
        </w:rPr>
      </w:pPr>
      <w:r>
        <w:rPr>
          <w:sz w:val="24"/>
          <w:szCs w:val="24"/>
        </w:rPr>
        <w:t>Ci-dessous le Modèle logique de donnée :</w:t>
      </w:r>
    </w:p>
    <w:p w14:paraId="0AC8F09E" w14:textId="77777777" w:rsidR="007C72FC" w:rsidRDefault="007C72FC" w:rsidP="007C72FC">
      <w:pPr>
        <w:rPr>
          <w:sz w:val="24"/>
          <w:szCs w:val="24"/>
        </w:rPr>
      </w:pPr>
      <w:r>
        <w:rPr>
          <w:noProof/>
          <w:sz w:val="24"/>
          <w:szCs w:val="24"/>
          <w:lang w:eastAsia="fr-FR"/>
        </w:rPr>
        <w:drawing>
          <wp:inline distT="0" distB="0" distL="0" distR="0" wp14:anchorId="7EBB8BC2" wp14:editId="7BEDA083">
            <wp:extent cx="5894861" cy="3206337"/>
            <wp:effectExtent l="1905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tretch>
                      <a:fillRect/>
                    </a:stretch>
                  </pic:blipFill>
                  <pic:spPr bwMode="auto">
                    <a:xfrm>
                      <a:off x="0" y="0"/>
                      <a:ext cx="5901458" cy="3209925"/>
                    </a:xfrm>
                    <a:prstGeom prst="rect">
                      <a:avLst/>
                    </a:prstGeom>
                    <a:noFill/>
                    <a:ln>
                      <a:noFill/>
                    </a:ln>
                  </pic:spPr>
                </pic:pic>
              </a:graphicData>
            </a:graphic>
          </wp:inline>
        </w:drawing>
      </w:r>
    </w:p>
    <w:p w14:paraId="59C39D9C" w14:textId="77777777" w:rsidR="007C72FC" w:rsidRPr="007C72FC" w:rsidRDefault="007C72FC" w:rsidP="007C72FC">
      <w:pPr>
        <w:rPr>
          <w:sz w:val="24"/>
          <w:szCs w:val="24"/>
        </w:rPr>
      </w:pPr>
    </w:p>
    <w:p w14:paraId="40825D10" w14:textId="77777777" w:rsidR="00C33018" w:rsidRPr="0029603A" w:rsidRDefault="00C33018" w:rsidP="00EC4987">
      <w:pPr>
        <w:rPr>
          <w:sz w:val="24"/>
          <w:szCs w:val="24"/>
        </w:rPr>
      </w:pPr>
    </w:p>
    <w:sectPr w:rsidR="00C33018" w:rsidRPr="0029603A" w:rsidSect="0002725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altName w:val="Malgun Gothic"/>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67284"/>
    <w:multiLevelType w:val="hybridMultilevel"/>
    <w:tmpl w:val="FD0C5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0844E5"/>
    <w:multiLevelType w:val="hybridMultilevel"/>
    <w:tmpl w:val="96ACD31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E450153"/>
    <w:multiLevelType w:val="hybridMultilevel"/>
    <w:tmpl w:val="9828C92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3E37AE3"/>
    <w:multiLevelType w:val="hybridMultilevel"/>
    <w:tmpl w:val="44F0F7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F4B17DC"/>
    <w:multiLevelType w:val="hybridMultilevel"/>
    <w:tmpl w:val="1D3865C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15:restartNumberingAfterBreak="0">
    <w:nsid w:val="311E1254"/>
    <w:multiLevelType w:val="hybridMultilevel"/>
    <w:tmpl w:val="B32C15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8F94F4F"/>
    <w:multiLevelType w:val="hybridMultilevel"/>
    <w:tmpl w:val="293C3B4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F41433A"/>
    <w:multiLevelType w:val="hybridMultilevel"/>
    <w:tmpl w:val="944801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9912363"/>
    <w:multiLevelType w:val="hybridMultilevel"/>
    <w:tmpl w:val="8A22CA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E6B335D"/>
    <w:multiLevelType w:val="hybridMultilevel"/>
    <w:tmpl w:val="8B223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8"/>
  </w:num>
  <w:num w:numId="5">
    <w:abstractNumId w:val="0"/>
  </w:num>
  <w:num w:numId="6">
    <w:abstractNumId w:val="5"/>
  </w:num>
  <w:num w:numId="7">
    <w:abstractNumId w:val="3"/>
  </w:num>
  <w:num w:numId="8">
    <w:abstractNumId w:val="4"/>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232A0F"/>
    <w:rsid w:val="000171A2"/>
    <w:rsid w:val="00027250"/>
    <w:rsid w:val="00037618"/>
    <w:rsid w:val="00046EBD"/>
    <w:rsid w:val="000C0D49"/>
    <w:rsid w:val="000C1EDA"/>
    <w:rsid w:val="000D52A2"/>
    <w:rsid w:val="000F28D5"/>
    <w:rsid w:val="0012476C"/>
    <w:rsid w:val="001D3D24"/>
    <w:rsid w:val="001D62AF"/>
    <w:rsid w:val="00232A0F"/>
    <w:rsid w:val="00284714"/>
    <w:rsid w:val="00290F79"/>
    <w:rsid w:val="00292E14"/>
    <w:rsid w:val="0029603A"/>
    <w:rsid w:val="002C1F9E"/>
    <w:rsid w:val="002D0FA0"/>
    <w:rsid w:val="002D49C7"/>
    <w:rsid w:val="002D53B5"/>
    <w:rsid w:val="00351B94"/>
    <w:rsid w:val="004C17E9"/>
    <w:rsid w:val="004F0D46"/>
    <w:rsid w:val="004F3967"/>
    <w:rsid w:val="00537705"/>
    <w:rsid w:val="00546436"/>
    <w:rsid w:val="005A6065"/>
    <w:rsid w:val="005B5FD6"/>
    <w:rsid w:val="00655F27"/>
    <w:rsid w:val="00696877"/>
    <w:rsid w:val="006B6239"/>
    <w:rsid w:val="007371AE"/>
    <w:rsid w:val="00744CB4"/>
    <w:rsid w:val="007478B5"/>
    <w:rsid w:val="00797BBA"/>
    <w:rsid w:val="007C72FC"/>
    <w:rsid w:val="00805D60"/>
    <w:rsid w:val="00820EB8"/>
    <w:rsid w:val="008B0544"/>
    <w:rsid w:val="008F4244"/>
    <w:rsid w:val="00915D5F"/>
    <w:rsid w:val="00970230"/>
    <w:rsid w:val="0097308B"/>
    <w:rsid w:val="009F195C"/>
    <w:rsid w:val="00A2384B"/>
    <w:rsid w:val="00A35027"/>
    <w:rsid w:val="00A52045"/>
    <w:rsid w:val="00A56089"/>
    <w:rsid w:val="00A84274"/>
    <w:rsid w:val="00B06074"/>
    <w:rsid w:val="00B726DD"/>
    <w:rsid w:val="00BA5D3A"/>
    <w:rsid w:val="00BF00DA"/>
    <w:rsid w:val="00C14B58"/>
    <w:rsid w:val="00C15F8F"/>
    <w:rsid w:val="00C33018"/>
    <w:rsid w:val="00C4548D"/>
    <w:rsid w:val="00C502AB"/>
    <w:rsid w:val="00C523AB"/>
    <w:rsid w:val="00CD4AB4"/>
    <w:rsid w:val="00D321CF"/>
    <w:rsid w:val="00D54233"/>
    <w:rsid w:val="00D7689B"/>
    <w:rsid w:val="00DD2BB4"/>
    <w:rsid w:val="00E142E2"/>
    <w:rsid w:val="00E5783D"/>
    <w:rsid w:val="00E92F86"/>
    <w:rsid w:val="00EC4987"/>
    <w:rsid w:val="00F25C61"/>
    <w:rsid w:val="00F41C41"/>
    <w:rsid w:val="00F90B90"/>
    <w:rsid w:val="00F9219A"/>
    <w:rsid w:val="00FC0321"/>
    <w:rsid w:val="00FC60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42AC9"/>
  <w15:docId w15:val="{10D14D79-74E1-46B0-8542-5CBF08903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25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00DA"/>
    <w:pPr>
      <w:ind w:left="720"/>
      <w:contextualSpacing/>
    </w:pPr>
  </w:style>
  <w:style w:type="paragraph" w:styleId="Textedebulles">
    <w:name w:val="Balloon Text"/>
    <w:basedOn w:val="Normal"/>
    <w:link w:val="TextedebullesCar"/>
    <w:uiPriority w:val="99"/>
    <w:semiHidden/>
    <w:unhideWhenUsed/>
    <w:rsid w:val="00FC607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C60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3523B-C8DD-439B-AE79-FD2E33983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22</Pages>
  <Words>2340</Words>
  <Characters>12872</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G</dc:creator>
  <cp:keywords/>
  <dc:description/>
  <cp:lastModifiedBy>Vivian G</cp:lastModifiedBy>
  <cp:revision>60</cp:revision>
  <dcterms:created xsi:type="dcterms:W3CDTF">2020-02-05T11:10:00Z</dcterms:created>
  <dcterms:modified xsi:type="dcterms:W3CDTF">2020-03-13T11:30:00Z</dcterms:modified>
</cp:coreProperties>
</file>