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9177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>KNN</w:t>
      </w:r>
    </w:p>
    <w:p w14:paraId="04DC1788" w14:textId="2AFF0127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(</w:t>
      </w:r>
      <w:proofErr w:type="spellStart"/>
      <w:r w:rsidRPr="00DC26C8">
        <w:rPr>
          <w:b/>
          <w:bCs/>
        </w:rPr>
        <w:t>Normalisasi</w:t>
      </w:r>
      <w:proofErr w:type="spellEnd"/>
      <w:r w:rsidRPr="00DC26C8">
        <w:rPr>
          <w:b/>
          <w:bCs/>
        </w:rPr>
        <w:t>)</w:t>
      </w:r>
    </w:p>
    <w:p w14:paraId="575E327A" w14:textId="6BA7F59E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Smote</w:t>
      </w:r>
    </w:p>
    <w:p w14:paraId="08E87491" w14:textId="6A1F64E3" w:rsidR="00DC26C8" w:rsidRP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Feature Selection</w:t>
      </w:r>
    </w:p>
    <w:p w14:paraId="09CD28C8" w14:textId="7A70FEE4" w:rsidR="00DC26C8" w:rsidRDefault="00DC26C8" w:rsidP="00DC26C8">
      <w:pPr>
        <w:pStyle w:val="ListParagraph"/>
        <w:numPr>
          <w:ilvl w:val="0"/>
          <w:numId w:val="3"/>
        </w:numPr>
        <w:rPr>
          <w:b/>
          <w:bCs/>
        </w:rPr>
      </w:pPr>
      <w:r w:rsidRPr="00DC26C8">
        <w:rPr>
          <w:b/>
          <w:bCs/>
        </w:rPr>
        <w:t>Baseline + Smote + Feature Selection</w:t>
      </w:r>
    </w:p>
    <w:p w14:paraId="0C402CB0" w14:textId="77777777" w:rsidR="00DC26C8" w:rsidRPr="00DC26C8" w:rsidRDefault="00DC26C8" w:rsidP="00DC26C8">
      <w:pPr>
        <w:rPr>
          <w:b/>
          <w:bCs/>
        </w:rPr>
      </w:pPr>
    </w:p>
    <w:p w14:paraId="1EA23542" w14:textId="77777777" w:rsidR="00DC26C8" w:rsidRPr="00DC26C8" w:rsidRDefault="00DC26C8" w:rsidP="00DC26C8">
      <w:pPr>
        <w:rPr>
          <w:b/>
          <w:bCs/>
          <w:lang w:val="sv-SE"/>
        </w:rPr>
      </w:pPr>
      <w:r w:rsidRPr="00DC26C8">
        <w:rPr>
          <w:b/>
          <w:bCs/>
          <w:lang w:val="sv-SE"/>
        </w:rPr>
        <w:t>Kombinasikan semua Langkah diatas menggunakan metode normalisasi</w:t>
      </w:r>
    </w:p>
    <w:p w14:paraId="292AC9EE" w14:textId="77777777" w:rsidR="00DC26C8" w:rsidRPr="00DC26C8" w:rsidRDefault="00DC26C8" w:rsidP="00DC26C8">
      <w:pPr>
        <w:rPr>
          <w:b/>
          <w:bCs/>
          <w:lang w:val="sv-SE"/>
        </w:rPr>
      </w:pPr>
    </w:p>
    <w:p w14:paraId="6991834E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 xml:space="preserve">Alur </w:t>
      </w:r>
      <w:proofErr w:type="spellStart"/>
      <w:r w:rsidRPr="00DC26C8">
        <w:rPr>
          <w:b/>
          <w:bCs/>
        </w:rPr>
        <w:t>semua</w:t>
      </w:r>
      <w:proofErr w:type="spellEnd"/>
      <w:r w:rsidRPr="00DC26C8">
        <w:rPr>
          <w:b/>
          <w:bCs/>
        </w:rPr>
        <w:t>:</w:t>
      </w:r>
    </w:p>
    <w:p w14:paraId="01648FF2" w14:textId="26E91C14" w:rsidR="00DC26C8" w:rsidRPr="00DC26C8" w:rsidRDefault="00DC26C8" w:rsidP="00DC26C8">
      <w:pPr>
        <w:rPr>
          <w:b/>
          <w:bCs/>
        </w:rPr>
      </w:pPr>
      <w:proofErr w:type="spellStart"/>
      <w:r w:rsidRPr="00DC26C8">
        <w:rPr>
          <w:b/>
          <w:bCs/>
        </w:rPr>
        <w:t>Normalisasi</w:t>
      </w:r>
      <w:proofErr w:type="spellEnd"/>
      <w:r w:rsidRPr="00DC26C8">
        <w:rPr>
          <w:b/>
          <w:bCs/>
        </w:rPr>
        <w:t xml:space="preserve"> -&gt; Smote -&gt; Feature Selection -&gt; Model</w:t>
      </w:r>
    </w:p>
    <w:p w14:paraId="490539C2" w14:textId="77777777" w:rsidR="00DC26C8" w:rsidRPr="00DC26C8" w:rsidRDefault="00DC26C8" w:rsidP="00DC26C8">
      <w:pPr>
        <w:rPr>
          <w:b/>
          <w:bCs/>
        </w:rPr>
      </w:pPr>
    </w:p>
    <w:p w14:paraId="52ACCDC5" w14:textId="6994DAA8" w:rsidR="00DC26C8" w:rsidRPr="003C71C1" w:rsidRDefault="00DC26C8" w:rsidP="00DC26C8">
      <w:pPr>
        <w:rPr>
          <w:b/>
          <w:bCs/>
        </w:rPr>
      </w:pPr>
      <w:proofErr w:type="spellStart"/>
      <w:r w:rsidRPr="003C71C1">
        <w:rPr>
          <w:b/>
          <w:bCs/>
        </w:rPr>
        <w:t>Ringkasan</w:t>
      </w:r>
      <w:proofErr w:type="spellEnd"/>
      <w:r w:rsidRPr="003C71C1">
        <w:rPr>
          <w:b/>
          <w:bCs/>
        </w:rPr>
        <w:t xml:space="preserve"> </w:t>
      </w:r>
      <w:proofErr w:type="spellStart"/>
      <w:r w:rsidRPr="003C71C1">
        <w:rPr>
          <w:b/>
          <w:bCs/>
        </w:rPr>
        <w:t>Akurasi</w:t>
      </w:r>
      <w:proofErr w:type="spellEnd"/>
      <w:r w:rsidR="003C71C1" w:rsidRPr="003C71C1">
        <w:rPr>
          <w:b/>
          <w:bCs/>
        </w:rPr>
        <w:t xml:space="preserve"> Feature Selecti</w:t>
      </w:r>
      <w:r w:rsidR="003C71C1">
        <w:rPr>
          <w:b/>
          <w:bCs/>
        </w:rPr>
        <w:t>on</w:t>
      </w:r>
    </w:p>
    <w:p w14:paraId="4A5EDA47" w14:textId="77777777" w:rsidR="00DC26C8" w:rsidRPr="003C71C1" w:rsidRDefault="00DC26C8" w:rsidP="00DC26C8">
      <w:proofErr w:type="spellStart"/>
      <w:r w:rsidRPr="003C71C1">
        <w:t>Berikut</w:t>
      </w:r>
      <w:proofErr w:type="spellEnd"/>
      <w:r w:rsidRPr="003C71C1">
        <w:t xml:space="preserve"> </w:t>
      </w:r>
      <w:proofErr w:type="spellStart"/>
      <w:r w:rsidRPr="003C71C1">
        <w:t>adalah</w:t>
      </w:r>
      <w:proofErr w:type="spellEnd"/>
      <w:r w:rsidRPr="003C71C1">
        <w:t xml:space="preserve"> </w:t>
      </w:r>
      <w:proofErr w:type="spellStart"/>
      <w:r w:rsidRPr="003C71C1">
        <w:t>akurasi</w:t>
      </w:r>
      <w:proofErr w:type="spellEnd"/>
      <w:r w:rsidRPr="003C71C1">
        <w:t xml:space="preserve"> </w:t>
      </w:r>
      <w:proofErr w:type="spellStart"/>
      <w:r w:rsidRPr="003C71C1">
        <w:t>untuk</w:t>
      </w:r>
      <w:proofErr w:type="spellEnd"/>
      <w:r w:rsidRPr="003C71C1">
        <w:t xml:space="preserve"> </w:t>
      </w:r>
      <w:proofErr w:type="spellStart"/>
      <w:r w:rsidRPr="003C71C1">
        <w:t>setiap</w:t>
      </w:r>
      <w:proofErr w:type="spellEnd"/>
      <w:r w:rsidRPr="003C71C1">
        <w:t xml:space="preserve"> </w:t>
      </w:r>
      <w:proofErr w:type="spellStart"/>
      <w:r w:rsidRPr="003C71C1">
        <w:t>percobaan</w:t>
      </w:r>
      <w:proofErr w:type="spellEnd"/>
      <w:r w:rsidRPr="003C71C1">
        <w:t>:</w:t>
      </w:r>
    </w:p>
    <w:p w14:paraId="33E8BC39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Pregnancies</w:t>
      </w:r>
      <w:r w:rsidRPr="00DC26C8">
        <w:t>: 0.785714</w:t>
      </w:r>
    </w:p>
    <w:p w14:paraId="028995CD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Glucose</w:t>
      </w:r>
      <w:r w:rsidRPr="00DC26C8">
        <w:t>: 0.688312</w:t>
      </w:r>
    </w:p>
    <w:p w14:paraId="73448AB3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BloodPressure</w:t>
      </w:r>
      <w:proofErr w:type="spellEnd"/>
      <w:r w:rsidRPr="00DC26C8">
        <w:t>: 0.772727</w:t>
      </w:r>
    </w:p>
    <w:p w14:paraId="2789DBD5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SkinThickness</w:t>
      </w:r>
      <w:proofErr w:type="spellEnd"/>
      <w:r w:rsidRPr="00DC26C8">
        <w:t>: 0.792208</w:t>
      </w:r>
    </w:p>
    <w:p w14:paraId="6EC34D06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Insulin</w:t>
      </w:r>
      <w:r w:rsidRPr="00DC26C8">
        <w:t>: 0.766234</w:t>
      </w:r>
    </w:p>
    <w:p w14:paraId="556EC66E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BMI</w:t>
      </w:r>
      <w:r w:rsidRPr="00DC26C8">
        <w:t>: 0.740260</w:t>
      </w:r>
    </w:p>
    <w:p w14:paraId="15BF4F7E" w14:textId="77777777" w:rsidR="00DC26C8" w:rsidRP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</w:t>
      </w:r>
      <w:proofErr w:type="spellStart"/>
      <w:r w:rsidRPr="00DC26C8">
        <w:rPr>
          <w:b/>
          <w:bCs/>
        </w:rPr>
        <w:t>DiabetesPedigreeFunction</w:t>
      </w:r>
      <w:proofErr w:type="spellEnd"/>
      <w:r w:rsidRPr="00DC26C8">
        <w:t>: 0.746753</w:t>
      </w:r>
    </w:p>
    <w:p w14:paraId="67594CF8" w14:textId="77777777" w:rsidR="00DC26C8" w:rsidRDefault="00DC26C8" w:rsidP="00DC26C8">
      <w:pPr>
        <w:numPr>
          <w:ilvl w:val="0"/>
          <w:numId w:val="1"/>
        </w:numPr>
      </w:pPr>
      <w:proofErr w:type="spellStart"/>
      <w:r w:rsidRPr="00DC26C8">
        <w:rPr>
          <w:b/>
          <w:bCs/>
        </w:rPr>
        <w:t>Tanpa</w:t>
      </w:r>
      <w:proofErr w:type="spellEnd"/>
      <w:r w:rsidRPr="00DC26C8">
        <w:rPr>
          <w:b/>
          <w:bCs/>
        </w:rPr>
        <w:t xml:space="preserve"> Age</w:t>
      </w:r>
      <w:r w:rsidRPr="00DC26C8">
        <w:t>: 0.772727</w:t>
      </w:r>
    </w:p>
    <w:p w14:paraId="50FF87FF" w14:textId="77777777" w:rsidR="00DC26C8" w:rsidRPr="00DC26C8" w:rsidRDefault="00DC26C8" w:rsidP="00DC26C8"/>
    <w:p w14:paraId="67EAA8C6" w14:textId="77777777" w:rsidR="00DC26C8" w:rsidRPr="00DC26C8" w:rsidRDefault="00DC26C8" w:rsidP="00DC26C8">
      <w:pPr>
        <w:rPr>
          <w:b/>
          <w:bCs/>
        </w:rPr>
      </w:pPr>
      <w:proofErr w:type="spellStart"/>
      <w:r w:rsidRPr="00DC26C8">
        <w:rPr>
          <w:b/>
          <w:bCs/>
        </w:rPr>
        <w:t>Analisis</w:t>
      </w:r>
      <w:proofErr w:type="spellEnd"/>
    </w:p>
    <w:p w14:paraId="3059963D" w14:textId="77777777" w:rsidR="00DC26C8" w:rsidRPr="00DC26C8" w:rsidRDefault="00DC26C8" w:rsidP="00DC26C8">
      <w:pPr>
        <w:rPr>
          <w:lang w:val="sv-SE"/>
        </w:rPr>
      </w:pPr>
      <w:r w:rsidRPr="00DC26C8">
        <w:rPr>
          <w:lang w:val="sv-SE"/>
        </w:rPr>
        <w:t>Dari ringkasan di atas, kita dapat melihat bahwa akurasi tertinggi dicapai ketika fitur </w:t>
      </w:r>
      <w:r w:rsidRPr="00DC26C8">
        <w:rPr>
          <w:b/>
          <w:bCs/>
          <w:lang w:val="sv-SE"/>
        </w:rPr>
        <w:t>Pregnancies</w:t>
      </w:r>
      <w:r w:rsidRPr="00DC26C8">
        <w:rPr>
          <w:lang w:val="sv-SE"/>
        </w:rPr>
        <w:t> dihilangkan, dengan akurasi </w:t>
      </w:r>
      <w:r w:rsidRPr="00DC26C8">
        <w:rPr>
          <w:b/>
          <w:bCs/>
          <w:lang w:val="sv-SE"/>
        </w:rPr>
        <w:t>0.785714</w:t>
      </w:r>
      <w:r w:rsidRPr="00DC26C8">
        <w:rPr>
          <w:lang w:val="sv-SE"/>
        </w:rPr>
        <w:t>. Namun, fitur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juga memberikan hasil yang baik dengan akurasi </w:t>
      </w:r>
      <w:r w:rsidRPr="00DC26C8">
        <w:rPr>
          <w:b/>
          <w:bCs/>
          <w:lang w:val="sv-SE"/>
        </w:rPr>
        <w:t>0.792208</w:t>
      </w:r>
      <w:r w:rsidRPr="00DC26C8">
        <w:rPr>
          <w:lang w:val="sv-SE"/>
        </w:rPr>
        <w:t>, yang merupakan akurasi tertinggi di antara semua percobaan.</w:t>
      </w:r>
    </w:p>
    <w:p w14:paraId="77E5619F" w14:textId="77777777" w:rsidR="00DC26C8" w:rsidRPr="00DC26C8" w:rsidRDefault="00DC26C8" w:rsidP="00DC26C8">
      <w:pPr>
        <w:rPr>
          <w:b/>
          <w:bCs/>
        </w:rPr>
      </w:pPr>
      <w:r w:rsidRPr="00DC26C8">
        <w:rPr>
          <w:b/>
          <w:bCs/>
        </w:rPr>
        <w:t>Kesimpulan</w:t>
      </w:r>
    </w:p>
    <w:p w14:paraId="35DF0B32" w14:textId="77777777" w:rsidR="00DC26C8" w:rsidRPr="00DC26C8" w:rsidRDefault="00DC26C8" w:rsidP="00DC26C8">
      <w:pPr>
        <w:numPr>
          <w:ilvl w:val="0"/>
          <w:numId w:val="2"/>
        </w:numPr>
        <w:rPr>
          <w:lang w:val="sv-SE"/>
        </w:rPr>
      </w:pPr>
      <w:r w:rsidRPr="00DC26C8">
        <w:rPr>
          <w:b/>
          <w:bCs/>
          <w:lang w:val="sv-SE"/>
        </w:rPr>
        <w:t>Fitur yang memberikan akurasi terbaik</w:t>
      </w:r>
      <w:r w:rsidRPr="00DC26C8">
        <w:rPr>
          <w:lang w:val="sv-SE"/>
        </w:rPr>
        <w:t>: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(0.792208)</w:t>
      </w:r>
    </w:p>
    <w:p w14:paraId="48BD4F83" w14:textId="77777777" w:rsidR="00DC26C8" w:rsidRPr="00DC26C8" w:rsidRDefault="00DC26C8" w:rsidP="00DC26C8">
      <w:pPr>
        <w:numPr>
          <w:ilvl w:val="0"/>
          <w:numId w:val="2"/>
        </w:numPr>
        <w:rPr>
          <w:lang w:val="sv-SE"/>
        </w:rPr>
      </w:pPr>
      <w:r w:rsidRPr="00DC26C8">
        <w:rPr>
          <w:b/>
          <w:bCs/>
          <w:lang w:val="sv-SE"/>
        </w:rPr>
        <w:t>Fitur yang memberikan akurasi terendah</w:t>
      </w:r>
      <w:r w:rsidRPr="00DC26C8">
        <w:rPr>
          <w:lang w:val="sv-SE"/>
        </w:rPr>
        <w:t>: </w:t>
      </w:r>
      <w:r w:rsidRPr="00DC26C8">
        <w:rPr>
          <w:b/>
          <w:bCs/>
          <w:lang w:val="sv-SE"/>
        </w:rPr>
        <w:t>Glucose</w:t>
      </w:r>
      <w:r w:rsidRPr="00DC26C8">
        <w:rPr>
          <w:lang w:val="sv-SE"/>
        </w:rPr>
        <w:t> (0.688312)</w:t>
      </w:r>
    </w:p>
    <w:p w14:paraId="21A01FF8" w14:textId="77777777" w:rsidR="00DC26C8" w:rsidRPr="00DC26C8" w:rsidRDefault="00DC26C8" w:rsidP="00DC26C8">
      <w:pPr>
        <w:rPr>
          <w:lang w:val="sv-SE"/>
        </w:rPr>
      </w:pPr>
      <w:r w:rsidRPr="00DC26C8">
        <w:rPr>
          <w:lang w:val="sv-SE"/>
        </w:rPr>
        <w:t>Dari analisis ini, Anda mungkin ingin mempertimbangkan untuk menggunakan model dengan fitur </w:t>
      </w:r>
      <w:r w:rsidRPr="00DC26C8">
        <w:rPr>
          <w:b/>
          <w:bCs/>
          <w:lang w:val="sv-SE"/>
        </w:rPr>
        <w:t>SkinThickness</w:t>
      </w:r>
      <w:r w:rsidRPr="00DC26C8">
        <w:rPr>
          <w:lang w:val="sv-SE"/>
        </w:rPr>
        <w:t> yang dihilangkan, karena memberikan akurasi terbaik. Namun, penting juga untuk mempertimbangkan metrik lain seperti precision, recall, dan f1-score, terutama jika ada ketidakseimbangan kelas dalam dataset Anda.</w:t>
      </w:r>
    </w:p>
    <w:p w14:paraId="549CE11E" w14:textId="77777777" w:rsidR="005811BA" w:rsidRPr="00DC26C8" w:rsidRDefault="005811BA">
      <w:pPr>
        <w:rPr>
          <w:lang w:val="sv-SE"/>
        </w:rPr>
      </w:pPr>
    </w:p>
    <w:sectPr w:rsidR="005811BA" w:rsidRPr="00DC26C8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BD4"/>
    <w:multiLevelType w:val="multilevel"/>
    <w:tmpl w:val="471A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7074B"/>
    <w:multiLevelType w:val="hybridMultilevel"/>
    <w:tmpl w:val="DEBC5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2928"/>
    <w:multiLevelType w:val="multilevel"/>
    <w:tmpl w:val="4DF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313211"/>
    <w:multiLevelType w:val="hybridMultilevel"/>
    <w:tmpl w:val="24F4E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3208">
    <w:abstractNumId w:val="0"/>
  </w:num>
  <w:num w:numId="2" w16cid:durableId="1421835150">
    <w:abstractNumId w:val="2"/>
  </w:num>
  <w:num w:numId="3" w16cid:durableId="937835561">
    <w:abstractNumId w:val="1"/>
  </w:num>
  <w:num w:numId="4" w16cid:durableId="1984777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C8"/>
    <w:rsid w:val="000C35DF"/>
    <w:rsid w:val="00101D02"/>
    <w:rsid w:val="00223612"/>
    <w:rsid w:val="00323F85"/>
    <w:rsid w:val="003C71C1"/>
    <w:rsid w:val="004C7EA1"/>
    <w:rsid w:val="00577F26"/>
    <w:rsid w:val="005811BA"/>
    <w:rsid w:val="00686C5F"/>
    <w:rsid w:val="00762AAD"/>
    <w:rsid w:val="00841B50"/>
    <w:rsid w:val="00B06C3E"/>
    <w:rsid w:val="00B62DB5"/>
    <w:rsid w:val="00B96550"/>
    <w:rsid w:val="00CD77ED"/>
    <w:rsid w:val="00CE2CD2"/>
    <w:rsid w:val="00D05E44"/>
    <w:rsid w:val="00DC26C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B778"/>
  <w15:chartTrackingRefBased/>
  <w15:docId w15:val="{2A8F9952-19DA-42BB-AFEC-0F7D7F33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788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86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603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457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9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061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239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60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93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2024-12-23T11:08:00Z</dcterms:created>
  <dcterms:modified xsi:type="dcterms:W3CDTF">2024-12-23T11:10:00Z</dcterms:modified>
</cp:coreProperties>
</file>