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D845" w14:textId="74518739" w:rsidR="00420AFF" w:rsidRPr="00F66D74" w:rsidRDefault="001B5FE5" w:rsidP="00027396">
      <w:pPr>
        <w:rPr>
          <w:sz w:val="14"/>
          <w:szCs w:val="14"/>
        </w:rPr>
      </w:pPr>
      <w:r>
        <w:rPr>
          <w:noProof/>
        </w:rPr>
        <w:pict w14:anchorId="67DBBF94">
          <v:rect id="Rectangle 2" o:spid="_x0000_s2050" alt="&quot;&quot;" style="position:absolute;left:0;text-align:left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<v:fill r:id="rId9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35"/>
        <w:gridCol w:w="5669"/>
      </w:tblGrid>
      <w:tr w:rsidR="00F66D74" w:rsidRPr="00443893" w14:paraId="097D16B2" w14:textId="77777777" w:rsidTr="00024090">
        <w:trPr>
          <w:trHeight w:val="888"/>
        </w:trPr>
        <w:tc>
          <w:tcPr>
            <w:tcW w:w="5000" w:type="pct"/>
            <w:gridSpan w:val="2"/>
            <w:tcMar>
              <w:top w:w="3168" w:type="dxa"/>
            </w:tcMar>
          </w:tcPr>
          <w:p w14:paraId="11FDB127" w14:textId="63394E62" w:rsidR="00F66D74" w:rsidRPr="00443893" w:rsidRDefault="001E5F25" w:rsidP="00443893">
            <w:pPr>
              <w:pStyle w:val="Title"/>
            </w:pPr>
            <w:r>
              <w:t>SERTIFIKAT APRESIASI</w:t>
            </w:r>
          </w:p>
          <w:p w14:paraId="4C81CFBA" w14:textId="4A541964" w:rsidR="00F66D74" w:rsidRPr="00443893" w:rsidRDefault="00DB2404" w:rsidP="00115223">
            <w:pPr>
              <w:pStyle w:val="Subtitle"/>
            </w:pPr>
            <w:r>
              <w:t>Diberikan K</w:t>
            </w:r>
            <w:r w:rsidR="00603948">
              <w:t xml:space="preserve">epada </w:t>
            </w:r>
            <w:r>
              <w:t>Y</w:t>
            </w:r>
            <w:r w:rsidR="00603948">
              <w:t>th.</w:t>
            </w:r>
          </w:p>
          <w:p w14:paraId="36E87B90" w14:textId="6BD6407F" w:rsidR="00051748" w:rsidRDefault="00051748" w:rsidP="00051748">
            <w:pPr>
              <w:pStyle w:val="Heading1"/>
            </w:pPr>
            <w:r>
              <w:t xml:space="preserve">Y. </w:t>
            </w:r>
            <w:r w:rsidR="003E2E80">
              <w:t>Dimas Pratama</w:t>
            </w:r>
          </w:p>
          <w:p w14:paraId="4C90DC24" w14:textId="7BE5B89E" w:rsidR="00603948" w:rsidRPr="00051748" w:rsidRDefault="00603948" w:rsidP="00051748">
            <w:pPr>
              <w:pStyle w:val="Heading1"/>
              <w:rPr>
                <w:sz w:val="44"/>
                <w:szCs w:val="44"/>
              </w:rPr>
            </w:pPr>
            <w:r w:rsidRPr="00051748">
              <w:rPr>
                <w:sz w:val="44"/>
                <w:szCs w:val="44"/>
              </w:rPr>
              <w:t>A11.2021.13254</w:t>
            </w:r>
          </w:p>
          <w:p w14:paraId="1754A578" w14:textId="49967A51" w:rsidR="004A6633" w:rsidRDefault="004A6633" w:rsidP="00B81F46">
            <w:pPr>
              <w:pStyle w:val="Subtitle"/>
            </w:pPr>
            <w:r>
              <w:t xml:space="preserve">Yang telah berperan serta </w:t>
            </w:r>
            <w:r w:rsidR="00024090">
              <w:t xml:space="preserve">sebagai peserta </w:t>
            </w:r>
            <w:r>
              <w:t>dalam</w:t>
            </w:r>
          </w:p>
          <w:p w14:paraId="5E193E6F" w14:textId="756914EA" w:rsidR="00F66D74" w:rsidRPr="00443893" w:rsidRDefault="004A6633" w:rsidP="00B81F46">
            <w:pPr>
              <w:pStyle w:val="Subtitle"/>
            </w:pPr>
            <w:r>
              <w:t>“Pelatihan Bijak Komunikasi Di Masa Pande</w:t>
            </w:r>
            <w:r w:rsidR="00024090">
              <w:t>mi”</w:t>
            </w:r>
          </w:p>
        </w:tc>
      </w:tr>
      <w:tr w:rsidR="00F66D74" w:rsidRPr="00443893" w14:paraId="779AEDFA" w14:textId="77777777" w:rsidTr="00024090">
        <w:trPr>
          <w:trHeight w:val="427"/>
        </w:trPr>
        <w:tc>
          <w:tcPr>
            <w:tcW w:w="3098" w:type="pct"/>
          </w:tcPr>
          <w:p w14:paraId="1EDC737F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0A4797E5" w14:textId="77777777" w:rsidR="00F66D74" w:rsidRPr="00443893" w:rsidRDefault="00F66D74" w:rsidP="00443893"/>
        </w:tc>
      </w:tr>
      <w:tr w:rsidR="00F66D74" w:rsidRPr="00B81F46" w14:paraId="13AD6A55" w14:textId="77777777" w:rsidTr="00024090">
        <w:trPr>
          <w:trHeight w:val="168"/>
        </w:trPr>
        <w:tc>
          <w:tcPr>
            <w:tcW w:w="5000" w:type="pct"/>
            <w:gridSpan w:val="2"/>
            <w:tcMar>
              <w:top w:w="115" w:type="dxa"/>
            </w:tcMar>
          </w:tcPr>
          <w:p w14:paraId="0DA87C18" w14:textId="7642D884" w:rsidR="00F66D74" w:rsidRPr="00F54234" w:rsidRDefault="00F54234" w:rsidP="0055581F">
            <w:pPr>
              <w:rPr>
                <w:sz w:val="36"/>
                <w:szCs w:val="36"/>
              </w:rPr>
            </w:pPr>
            <w:r w:rsidRPr="00F54234">
              <w:rPr>
                <w:sz w:val="36"/>
                <w:szCs w:val="36"/>
              </w:rPr>
              <w:t>Universitas Dian Nuswantoro</w:t>
            </w:r>
          </w:p>
        </w:tc>
      </w:tr>
      <w:tr w:rsidR="00F66D74" w:rsidRPr="00443893" w14:paraId="4CD0D5B8" w14:textId="77777777" w:rsidTr="0055581F">
        <w:trPr>
          <w:trHeight w:val="78"/>
        </w:trPr>
        <w:tc>
          <w:tcPr>
            <w:tcW w:w="3098" w:type="pct"/>
          </w:tcPr>
          <w:p w14:paraId="7ED4E889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48E9CFAC" w14:textId="77777777" w:rsidR="00F66D74" w:rsidRPr="00443893" w:rsidRDefault="00F66D74" w:rsidP="00443893"/>
        </w:tc>
      </w:tr>
      <w:tr w:rsidR="00F66D74" w:rsidRPr="00B81F46" w14:paraId="6488FC8B" w14:textId="77777777" w:rsidTr="00024090">
        <w:trPr>
          <w:trHeight w:val="168"/>
        </w:trPr>
        <w:tc>
          <w:tcPr>
            <w:tcW w:w="5000" w:type="pct"/>
            <w:gridSpan w:val="2"/>
            <w:tcMar>
              <w:top w:w="115" w:type="dxa"/>
            </w:tcMar>
          </w:tcPr>
          <w:p w14:paraId="02A3E4B1" w14:textId="664075B6" w:rsidR="00F66D74" w:rsidRPr="00DB2404" w:rsidRDefault="003E2E80" w:rsidP="00B81F46">
            <w:r w:rsidRPr="00DB2404">
              <w:t>12</w:t>
            </w:r>
            <w:r w:rsidR="00DB2404">
              <w:t xml:space="preserve"> Oktober</w:t>
            </w:r>
            <w:r w:rsidRPr="00DB2404">
              <w:t xml:space="preserve"> 2021</w:t>
            </w:r>
          </w:p>
        </w:tc>
      </w:tr>
    </w:tbl>
    <w:p w14:paraId="01A4A400" w14:textId="05649C76" w:rsidR="004A6633" w:rsidRPr="004A6633" w:rsidRDefault="004A6633" w:rsidP="004A6633">
      <w:pPr>
        <w:tabs>
          <w:tab w:val="left" w:pos="11246"/>
        </w:tabs>
        <w:jc w:val="left"/>
        <w:rPr>
          <w:sz w:val="16"/>
          <w:szCs w:val="16"/>
        </w:rPr>
      </w:pPr>
    </w:p>
    <w:sectPr w:rsidR="004A6633" w:rsidRPr="004A6633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C9BF" w14:textId="77777777" w:rsidR="003D412D" w:rsidRDefault="003D412D" w:rsidP="00737BA4">
      <w:r>
        <w:separator/>
      </w:r>
    </w:p>
  </w:endnote>
  <w:endnote w:type="continuationSeparator" w:id="0">
    <w:p w14:paraId="713F5324" w14:textId="77777777" w:rsidR="003D412D" w:rsidRDefault="003D412D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A11E" w14:textId="77777777" w:rsidR="003D412D" w:rsidRDefault="003D412D" w:rsidP="00737BA4">
      <w:r>
        <w:separator/>
      </w:r>
    </w:p>
  </w:footnote>
  <w:footnote w:type="continuationSeparator" w:id="0">
    <w:p w14:paraId="5A24481F" w14:textId="77777777" w:rsidR="003D412D" w:rsidRDefault="003D412D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E80"/>
    <w:rsid w:val="00024090"/>
    <w:rsid w:val="00027396"/>
    <w:rsid w:val="00051748"/>
    <w:rsid w:val="000F5089"/>
    <w:rsid w:val="00115223"/>
    <w:rsid w:val="001901AE"/>
    <w:rsid w:val="001B5FE5"/>
    <w:rsid w:val="001C2951"/>
    <w:rsid w:val="001E5F25"/>
    <w:rsid w:val="003454A5"/>
    <w:rsid w:val="003841D0"/>
    <w:rsid w:val="00394DB6"/>
    <w:rsid w:val="003A32F0"/>
    <w:rsid w:val="003B69CA"/>
    <w:rsid w:val="003C04A2"/>
    <w:rsid w:val="003D412D"/>
    <w:rsid w:val="003E2E80"/>
    <w:rsid w:val="004116A1"/>
    <w:rsid w:val="00420AFF"/>
    <w:rsid w:val="00443893"/>
    <w:rsid w:val="004A6633"/>
    <w:rsid w:val="00503E33"/>
    <w:rsid w:val="00522670"/>
    <w:rsid w:val="00535C6B"/>
    <w:rsid w:val="0055581F"/>
    <w:rsid w:val="005704DA"/>
    <w:rsid w:val="00603948"/>
    <w:rsid w:val="00621E94"/>
    <w:rsid w:val="006846B3"/>
    <w:rsid w:val="00737BA4"/>
    <w:rsid w:val="007C224A"/>
    <w:rsid w:val="00801D5C"/>
    <w:rsid w:val="008B4111"/>
    <w:rsid w:val="008D3B43"/>
    <w:rsid w:val="00960C39"/>
    <w:rsid w:val="009F3F4A"/>
    <w:rsid w:val="009F40CC"/>
    <w:rsid w:val="00A52E4B"/>
    <w:rsid w:val="00A94947"/>
    <w:rsid w:val="00B81F46"/>
    <w:rsid w:val="00C21CA1"/>
    <w:rsid w:val="00CA3AF0"/>
    <w:rsid w:val="00CB094A"/>
    <w:rsid w:val="00CF478D"/>
    <w:rsid w:val="00D01BE2"/>
    <w:rsid w:val="00D427FF"/>
    <w:rsid w:val="00D63C8C"/>
    <w:rsid w:val="00DB2404"/>
    <w:rsid w:val="00DB78F4"/>
    <w:rsid w:val="00DF0ACA"/>
    <w:rsid w:val="00DF547F"/>
    <w:rsid w:val="00DF5C31"/>
    <w:rsid w:val="00E06A13"/>
    <w:rsid w:val="00E233DB"/>
    <w:rsid w:val="00E77D55"/>
    <w:rsid w:val="00E87A0F"/>
    <w:rsid w:val="00E968BC"/>
    <w:rsid w:val="00F54234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6648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ertificate%20of%20recognition%20for%20administrative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professional.dotx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2021-10-12T06:04:00Z</dcterms:created>
  <dcterms:modified xsi:type="dcterms:W3CDTF">2021-10-13T05:44:00Z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