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CACC" w14:textId="33DF0AF6" w:rsidR="00D025B5" w:rsidRDefault="00825335">
      <w:r>
        <w:t>Nama</w:t>
      </w:r>
      <w:r>
        <w:tab/>
      </w:r>
      <w:r>
        <w:tab/>
        <w:t>:</w:t>
      </w:r>
      <w:r>
        <w:tab/>
      </w: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5B6B87C7" w14:textId="0B216DAD" w:rsidR="00825335" w:rsidRDefault="00825335">
      <w:r>
        <w:t>NIM</w:t>
      </w:r>
      <w:r>
        <w:tab/>
      </w:r>
      <w:r>
        <w:tab/>
        <w:t>:</w:t>
      </w:r>
      <w:r>
        <w:tab/>
        <w:t>A11.2021.13254</w:t>
      </w:r>
    </w:p>
    <w:p w14:paraId="272D62CB" w14:textId="136C5796" w:rsidR="00825335" w:rsidRDefault="00825335">
      <w:proofErr w:type="spellStart"/>
      <w:r>
        <w:t>Kelompok</w:t>
      </w:r>
      <w:proofErr w:type="spellEnd"/>
      <w:r>
        <w:tab/>
        <w:t>:</w:t>
      </w:r>
      <w:r>
        <w:tab/>
        <w:t>4207</w:t>
      </w:r>
    </w:p>
    <w:p w14:paraId="750C8BC0" w14:textId="447FEA1F" w:rsidR="00825335" w:rsidRPr="009D5A33" w:rsidRDefault="00825335" w:rsidP="009D5A33">
      <w:pPr>
        <w:jc w:val="center"/>
        <w:rPr>
          <w:sz w:val="40"/>
          <w:szCs w:val="40"/>
        </w:rPr>
      </w:pPr>
      <w:r w:rsidRPr="009D5A33">
        <w:rPr>
          <w:sz w:val="40"/>
          <w:szCs w:val="40"/>
        </w:rPr>
        <w:t>UAS RPL Semester 2</w:t>
      </w:r>
    </w:p>
    <w:p w14:paraId="7A4585F8" w14:textId="4659640C" w:rsidR="00825335" w:rsidRDefault="00825335">
      <w:proofErr w:type="spellStart"/>
      <w:r>
        <w:t>Uraian</w:t>
      </w:r>
      <w:proofErr w:type="spellEnd"/>
    </w:p>
    <w:p w14:paraId="3BF1FDBB" w14:textId="7F4DEA3C" w:rsidR="00825335" w:rsidRDefault="00825335">
      <w:r>
        <w:t>No 31</w:t>
      </w:r>
      <w:r w:rsidR="00AB37D8">
        <w:t xml:space="preserve"> - </w:t>
      </w:r>
      <w:proofErr w:type="spellStart"/>
      <w:r w:rsidR="00AB37D8">
        <w:t>Soal</w:t>
      </w:r>
      <w:proofErr w:type="spellEnd"/>
      <w:r w:rsidR="00AB37D8">
        <w:t xml:space="preserve"> A</w:t>
      </w:r>
    </w:p>
    <w:p w14:paraId="3C2EEE00" w14:textId="77777777" w:rsidR="00813633" w:rsidRDefault="00B4395F" w:rsidP="00B4395F">
      <w:pPr>
        <w:pStyle w:val="ListParagraph"/>
        <w:numPr>
          <w:ilvl w:val="0"/>
          <w:numId w:val="2"/>
        </w:numPr>
      </w:pPr>
      <w:r>
        <w:t>Deskripsi Umum Sistem</w:t>
      </w:r>
    </w:p>
    <w:p w14:paraId="19B7F6A5" w14:textId="77777777" w:rsidR="00813633" w:rsidRDefault="00B4395F" w:rsidP="00813633">
      <w:pPr>
        <w:pStyle w:val="ListParagraph"/>
        <w:ind w:left="360" w:firstLine="450"/>
        <w:jc w:val="both"/>
      </w:pPr>
      <w:r>
        <w:t>Astra Car’s Rent merupakan aplikasi rental mobil berbasis web. Pengguna aplikasi baru dapat</w:t>
      </w:r>
      <w:r w:rsidR="00813633">
        <w:rPr>
          <w:lang w:val="en-US"/>
        </w:rPr>
        <w:t xml:space="preserve"> </w:t>
      </w:r>
      <w:r>
        <w:t xml:space="preserve">melakukan pendaftaran dan pengguna yang sudah terdaftar dapat melakukan sign in untuk masuk kedalam aplikasi. </w:t>
      </w:r>
    </w:p>
    <w:p w14:paraId="4DE513FF" w14:textId="4B0F0176" w:rsidR="00813633" w:rsidRDefault="00B4395F" w:rsidP="00813633">
      <w:pPr>
        <w:pStyle w:val="ListParagraph"/>
        <w:ind w:left="360" w:firstLine="450"/>
        <w:jc w:val="both"/>
      </w:pPr>
      <w:r>
        <w:t>Pengguna yang telah terdaftar dapat melihat daftar-daftar harga mobil yang</w:t>
      </w:r>
      <w:r w:rsidR="00813633">
        <w:t xml:space="preserve"> </w:t>
      </w:r>
      <w:r>
        <w:t xml:space="preserve">disewakan serta dapat melakukan transaksi persewaan mobil. Pada daftar harga mobil tersendiri terdapat informasi mengenai nama mobil, kapasitas mesin mobil, kapasitas ruang mobil, dan harga sewa mobil. </w:t>
      </w:r>
    </w:p>
    <w:p w14:paraId="0980EBDF" w14:textId="77777777" w:rsidR="00813633" w:rsidRDefault="00B4395F" w:rsidP="00813633">
      <w:pPr>
        <w:pStyle w:val="ListParagraph"/>
        <w:ind w:left="360" w:firstLine="450"/>
        <w:jc w:val="both"/>
      </w:pPr>
      <w:r>
        <w:t>Pada aplikasi ini tersedia form untuk persewaan mobil di mana pengguna dapat memilih jenis mobil apa yang akan disewa beserta jumlah dan waktu sewanya. Pengguna dapat melakukan pembayaran melalui sistem e-banking dimana aplikasi menyediakan form pembayaran yang</w:t>
      </w:r>
      <w:r w:rsidR="00813633">
        <w:t xml:space="preserve"> </w:t>
      </w:r>
      <w:r>
        <w:t xml:space="preserve">terhubung dengan bank. </w:t>
      </w:r>
    </w:p>
    <w:p w14:paraId="09946FD2" w14:textId="2036CAAC" w:rsidR="00C532CB" w:rsidRDefault="00B4395F" w:rsidP="00E86A5D">
      <w:pPr>
        <w:pStyle w:val="ListParagraph"/>
        <w:ind w:left="360" w:firstLine="450"/>
        <w:jc w:val="both"/>
        <w:rPr>
          <w:lang w:val="en-US"/>
        </w:rPr>
      </w:pPr>
      <w:r>
        <w:t xml:space="preserve">Apabila uang pembayaran sudah ditransfer maka bank akan melakukan verifikasi ke aplikasi dan aplikasi akan mengirimkan notifikasi kepada pengguna bahwa pembayaran berhasil. </w:t>
      </w:r>
      <w:r w:rsidR="00813633">
        <w:t>Setelah</w:t>
      </w:r>
      <w:r>
        <w:t xml:space="preserve"> pembayaran</w:t>
      </w:r>
      <w:r w:rsidR="00813633">
        <w:t xml:space="preserve"> sudah</w:t>
      </w:r>
      <w:r>
        <w:t xml:space="preserve"> terverifikasi maka mobil akan diantar kepada pengguna.</w:t>
      </w:r>
    </w:p>
    <w:p w14:paraId="7109F5BC" w14:textId="77777777" w:rsidR="00F54C4F" w:rsidRPr="00F54C4F" w:rsidRDefault="00F54C4F" w:rsidP="00E86A5D">
      <w:pPr>
        <w:pStyle w:val="ListParagraph"/>
        <w:ind w:left="360" w:firstLine="450"/>
        <w:jc w:val="both"/>
        <w:rPr>
          <w:lang w:val="en-US"/>
        </w:rPr>
      </w:pPr>
    </w:p>
    <w:p w14:paraId="7030CD37" w14:textId="77777777" w:rsidR="008F5C75" w:rsidRPr="008A67DA" w:rsidRDefault="008F5C75" w:rsidP="00F54C4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after="19"/>
        <w:ind w:left="361" w:hanging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</w:rPr>
        <w:t>Diagram</w:t>
      </w:r>
      <w:r w:rsidRPr="008A67DA">
        <w:rPr>
          <w:rFonts w:asciiTheme="minorHAnsi" w:hAnsiTheme="minorHAnsi" w:cstheme="minorHAnsi"/>
          <w:spacing w:val="-3"/>
        </w:rPr>
        <w:t xml:space="preserve"> </w:t>
      </w:r>
      <w:r w:rsidRPr="008A67DA">
        <w:rPr>
          <w:rFonts w:asciiTheme="minorHAnsi" w:hAnsiTheme="minorHAnsi" w:cstheme="minorHAnsi"/>
        </w:rPr>
        <w:t>konteks</w:t>
      </w:r>
    </w:p>
    <w:p w14:paraId="1B3DA0C8" w14:textId="21842236" w:rsidR="008F5C75" w:rsidRDefault="008F5C75" w:rsidP="00F54C4F">
      <w:pPr>
        <w:pStyle w:val="BodyText"/>
        <w:ind w:left="436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  <w:noProof/>
        </w:rPr>
        <w:drawing>
          <wp:inline distT="0" distB="0" distL="0" distR="0" wp14:anchorId="5E588FAE" wp14:editId="068CF8A1">
            <wp:extent cx="4158059" cy="31203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059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349A" w14:textId="45EBE09F" w:rsidR="00F54C4F" w:rsidRDefault="00F54C4F" w:rsidP="00F54C4F">
      <w:pPr>
        <w:pStyle w:val="BodyText"/>
        <w:ind w:left="436"/>
        <w:rPr>
          <w:rFonts w:asciiTheme="minorHAnsi" w:hAnsiTheme="minorHAnsi" w:cstheme="minorHAnsi"/>
        </w:rPr>
      </w:pPr>
    </w:p>
    <w:p w14:paraId="05150417" w14:textId="124A8F0B" w:rsidR="00F54C4F" w:rsidRDefault="00F54C4F" w:rsidP="00F54C4F">
      <w:pPr>
        <w:pStyle w:val="BodyText"/>
        <w:ind w:left="436"/>
        <w:rPr>
          <w:rFonts w:asciiTheme="minorHAnsi" w:hAnsiTheme="minorHAnsi" w:cstheme="minorHAnsi"/>
        </w:rPr>
      </w:pPr>
    </w:p>
    <w:p w14:paraId="2DF954C8" w14:textId="77777777" w:rsidR="00676E79" w:rsidRDefault="00676E79" w:rsidP="00676E79">
      <w:pPr>
        <w:pStyle w:val="ListParagraph"/>
        <w:tabs>
          <w:tab w:val="left" w:pos="940"/>
          <w:tab w:val="left" w:pos="941"/>
        </w:tabs>
        <w:spacing w:before="90" w:after="19"/>
        <w:ind w:left="361" w:firstLine="0"/>
        <w:rPr>
          <w:rFonts w:asciiTheme="minorHAnsi" w:hAnsiTheme="minorHAnsi" w:cstheme="minorHAnsi"/>
        </w:rPr>
      </w:pPr>
    </w:p>
    <w:p w14:paraId="2C509B6E" w14:textId="77777777" w:rsidR="00676E79" w:rsidRDefault="00676E79" w:rsidP="0066533C">
      <w:pPr>
        <w:pStyle w:val="ListParagraph"/>
        <w:tabs>
          <w:tab w:val="left" w:pos="940"/>
          <w:tab w:val="left" w:pos="941"/>
        </w:tabs>
        <w:spacing w:before="90" w:after="19"/>
        <w:ind w:left="361" w:firstLine="0"/>
        <w:rPr>
          <w:rFonts w:asciiTheme="minorHAnsi" w:hAnsiTheme="minorHAnsi" w:cstheme="minorHAnsi"/>
        </w:rPr>
      </w:pPr>
    </w:p>
    <w:p w14:paraId="264DDE6B" w14:textId="51365466" w:rsidR="008F5C75" w:rsidRPr="008A67DA" w:rsidRDefault="008F5C75" w:rsidP="00F54C4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90" w:after="19"/>
        <w:ind w:left="361" w:hanging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</w:rPr>
        <w:lastRenderedPageBreak/>
        <w:t>DFD</w:t>
      </w:r>
      <w:r w:rsidRPr="008A67DA">
        <w:rPr>
          <w:rFonts w:asciiTheme="minorHAnsi" w:hAnsiTheme="minorHAnsi" w:cstheme="minorHAnsi"/>
          <w:spacing w:val="-2"/>
        </w:rPr>
        <w:t xml:space="preserve"> </w:t>
      </w:r>
      <w:r w:rsidRPr="008A67DA">
        <w:rPr>
          <w:rFonts w:asciiTheme="minorHAnsi" w:hAnsiTheme="minorHAnsi" w:cstheme="minorHAnsi"/>
        </w:rPr>
        <w:t>Level</w:t>
      </w:r>
      <w:r w:rsidRPr="008A67DA">
        <w:rPr>
          <w:rFonts w:asciiTheme="minorHAnsi" w:hAnsiTheme="minorHAnsi" w:cstheme="minorHAnsi"/>
          <w:spacing w:val="-2"/>
        </w:rPr>
        <w:t xml:space="preserve"> </w:t>
      </w:r>
      <w:r w:rsidRPr="008A67DA">
        <w:rPr>
          <w:rFonts w:asciiTheme="minorHAnsi" w:hAnsiTheme="minorHAnsi" w:cstheme="minorHAnsi"/>
        </w:rPr>
        <w:t>1</w:t>
      </w:r>
    </w:p>
    <w:p w14:paraId="145A6679" w14:textId="77777777" w:rsidR="008F5C75" w:rsidRPr="008A67DA" w:rsidRDefault="008F5C75" w:rsidP="00F54C4F">
      <w:pPr>
        <w:pStyle w:val="BodyText"/>
        <w:ind w:left="357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  <w:noProof/>
        </w:rPr>
        <w:drawing>
          <wp:inline distT="0" distB="0" distL="0" distR="0" wp14:anchorId="692AF9F9" wp14:editId="509F8A50">
            <wp:extent cx="6091430" cy="4695825"/>
            <wp:effectExtent l="0" t="0" r="508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933" cy="47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DAE3" w14:textId="77777777" w:rsidR="008F5C75" w:rsidRPr="008A67DA" w:rsidRDefault="008F5C75" w:rsidP="00F54C4F">
      <w:pPr>
        <w:rPr>
          <w:rFonts w:cstheme="minorHAnsi"/>
        </w:rPr>
        <w:sectPr w:rsidR="008F5C75" w:rsidRPr="008A67DA" w:rsidSect="00CE0A06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42245E67" w14:textId="77777777" w:rsidR="00676E79" w:rsidRPr="00676E79" w:rsidRDefault="008F5C75" w:rsidP="00F54C4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41" w:line="259" w:lineRule="auto"/>
        <w:ind w:left="361" w:right="8519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</w:rPr>
        <w:lastRenderedPageBreak/>
        <w:t>DFD Level 2</w:t>
      </w:r>
      <w:r w:rsidRPr="008A67DA">
        <w:rPr>
          <w:rFonts w:asciiTheme="minorHAnsi" w:hAnsiTheme="minorHAnsi" w:cstheme="minorHAnsi"/>
          <w:spacing w:val="-47"/>
        </w:rPr>
        <w:t xml:space="preserve"> </w:t>
      </w:r>
    </w:p>
    <w:p w14:paraId="59EF39BD" w14:textId="2B67A4A7" w:rsidR="008F5C75" w:rsidRPr="008A67DA" w:rsidRDefault="008F5C75" w:rsidP="00676E79">
      <w:pPr>
        <w:pStyle w:val="ListParagraph"/>
        <w:tabs>
          <w:tab w:val="left" w:pos="940"/>
          <w:tab w:val="left" w:pos="941"/>
        </w:tabs>
        <w:spacing w:before="41" w:line="259" w:lineRule="auto"/>
        <w:ind w:left="361" w:right="8519" w:firstLine="0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</w:rPr>
        <w:t>2.1</w:t>
      </w:r>
    </w:p>
    <w:p w14:paraId="4986EA7E" w14:textId="77777777" w:rsidR="008F5C75" w:rsidRPr="008A67DA" w:rsidRDefault="008F5C75" w:rsidP="00F54C4F">
      <w:pPr>
        <w:pStyle w:val="BodyText"/>
        <w:ind w:left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  <w:noProof/>
        </w:rPr>
        <w:drawing>
          <wp:inline distT="0" distB="0" distL="0" distR="0" wp14:anchorId="0675865E" wp14:editId="65B06557">
            <wp:extent cx="3949088" cy="26974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088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ADA7" w14:textId="77777777" w:rsidR="008F5C75" w:rsidRPr="008A67DA" w:rsidRDefault="008F5C75" w:rsidP="00F54C4F">
      <w:pPr>
        <w:pStyle w:val="BodyText"/>
        <w:spacing w:before="24" w:after="22"/>
        <w:ind w:left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</w:rPr>
        <w:t>2.2</w:t>
      </w:r>
    </w:p>
    <w:p w14:paraId="14B8BD42" w14:textId="77777777" w:rsidR="008F5C75" w:rsidRPr="008A67DA" w:rsidRDefault="008F5C75" w:rsidP="00F54C4F">
      <w:pPr>
        <w:pStyle w:val="BodyText"/>
        <w:ind w:left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  <w:noProof/>
        </w:rPr>
        <w:drawing>
          <wp:inline distT="0" distB="0" distL="0" distR="0" wp14:anchorId="3B2CA65A" wp14:editId="3AF6AC2D">
            <wp:extent cx="3947364" cy="24048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364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B6F" w14:textId="77777777" w:rsidR="008F5C75" w:rsidRPr="008A67DA" w:rsidRDefault="008F5C75" w:rsidP="00F54C4F">
      <w:pPr>
        <w:pStyle w:val="BodyText"/>
        <w:spacing w:before="26" w:after="19"/>
        <w:ind w:left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</w:rPr>
        <w:t>2.3</w:t>
      </w:r>
    </w:p>
    <w:p w14:paraId="7791DC79" w14:textId="77777777" w:rsidR="008F5C75" w:rsidRPr="008A67DA" w:rsidRDefault="008F5C75" w:rsidP="00F54C4F">
      <w:pPr>
        <w:pStyle w:val="BodyText"/>
        <w:ind w:left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  <w:noProof/>
        </w:rPr>
        <w:drawing>
          <wp:inline distT="0" distB="0" distL="0" distR="0" wp14:anchorId="24382041" wp14:editId="183A124A">
            <wp:extent cx="3325852" cy="29188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852" cy="29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1547" w14:textId="77777777" w:rsidR="008F5C75" w:rsidRPr="008A67DA" w:rsidRDefault="008F5C75" w:rsidP="00F54C4F">
      <w:pPr>
        <w:rPr>
          <w:rFonts w:cstheme="minorHAnsi"/>
        </w:rPr>
        <w:sectPr w:rsidR="008F5C75" w:rsidRPr="008A67DA">
          <w:pgSz w:w="11910" w:h="16840"/>
          <w:pgMar w:top="1380" w:right="180" w:bottom="280" w:left="1220" w:header="720" w:footer="720" w:gutter="0"/>
          <w:cols w:space="720"/>
        </w:sectPr>
      </w:pPr>
    </w:p>
    <w:p w14:paraId="4A71206E" w14:textId="77777777" w:rsidR="008F5C75" w:rsidRPr="008A67DA" w:rsidRDefault="008F5C75" w:rsidP="00F54C4F">
      <w:pPr>
        <w:pStyle w:val="BodyText"/>
        <w:spacing w:before="41" w:after="22"/>
        <w:ind w:left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</w:rPr>
        <w:lastRenderedPageBreak/>
        <w:t>2.4</w:t>
      </w:r>
    </w:p>
    <w:p w14:paraId="70F5FB6B" w14:textId="77777777" w:rsidR="008F5C75" w:rsidRPr="008A67DA" w:rsidRDefault="008F5C75" w:rsidP="00F54C4F">
      <w:pPr>
        <w:pStyle w:val="BodyText"/>
        <w:ind w:left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  <w:noProof/>
        </w:rPr>
        <w:drawing>
          <wp:inline distT="0" distB="0" distL="0" distR="0" wp14:anchorId="06DC6EF6" wp14:editId="5199912F">
            <wp:extent cx="4038611" cy="369417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11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2172" w14:textId="77777777" w:rsidR="008F5C75" w:rsidRPr="008A67DA" w:rsidRDefault="008F5C75" w:rsidP="00F54C4F">
      <w:pPr>
        <w:pStyle w:val="BodyText"/>
        <w:spacing w:before="21" w:after="22"/>
        <w:ind w:left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</w:rPr>
        <w:t>2.5</w:t>
      </w:r>
    </w:p>
    <w:p w14:paraId="50FEE9B4" w14:textId="77777777" w:rsidR="008F5C75" w:rsidRPr="008A67DA" w:rsidRDefault="008F5C75" w:rsidP="00F54C4F">
      <w:pPr>
        <w:pStyle w:val="BodyText"/>
        <w:ind w:left="361"/>
        <w:rPr>
          <w:rFonts w:asciiTheme="minorHAnsi" w:hAnsiTheme="minorHAnsi" w:cstheme="minorHAnsi"/>
        </w:rPr>
      </w:pPr>
      <w:r w:rsidRPr="008A67DA">
        <w:rPr>
          <w:rFonts w:asciiTheme="minorHAnsi" w:hAnsiTheme="minorHAnsi" w:cstheme="minorHAnsi"/>
          <w:noProof/>
        </w:rPr>
        <w:drawing>
          <wp:inline distT="0" distB="0" distL="0" distR="0" wp14:anchorId="0B638C4C" wp14:editId="0509F962">
            <wp:extent cx="4034553" cy="352958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553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3B7E" w14:textId="36DE2555" w:rsidR="00E86A5D" w:rsidRPr="008F5C75" w:rsidRDefault="00E86A5D" w:rsidP="00F54C4F"/>
    <w:sectPr w:rsidR="00E86A5D" w:rsidRPr="008F5C75" w:rsidSect="008F5C75">
      <w:footerReference w:type="defaul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B7B9" w14:textId="77777777" w:rsidR="002F4077" w:rsidRDefault="002F4077" w:rsidP="009D5A33">
      <w:pPr>
        <w:spacing w:after="0" w:line="240" w:lineRule="auto"/>
      </w:pPr>
      <w:r>
        <w:separator/>
      </w:r>
    </w:p>
  </w:endnote>
  <w:endnote w:type="continuationSeparator" w:id="0">
    <w:p w14:paraId="399FB1EA" w14:textId="77777777" w:rsidR="002F4077" w:rsidRDefault="002F4077" w:rsidP="009D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5695" w14:textId="77777777" w:rsidR="00AA2BD1" w:rsidRDefault="00AA2B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7F196" w14:textId="77777777" w:rsidR="002F4077" w:rsidRDefault="002F4077" w:rsidP="009D5A33">
      <w:pPr>
        <w:spacing w:after="0" w:line="240" w:lineRule="auto"/>
      </w:pPr>
      <w:r>
        <w:separator/>
      </w:r>
    </w:p>
  </w:footnote>
  <w:footnote w:type="continuationSeparator" w:id="0">
    <w:p w14:paraId="77EE0303" w14:textId="77777777" w:rsidR="002F4077" w:rsidRDefault="002F4077" w:rsidP="009D5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4ACA"/>
    <w:multiLevelType w:val="hybridMultilevel"/>
    <w:tmpl w:val="BE463D04"/>
    <w:lvl w:ilvl="0" w:tplc="4872BB9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652AD1E">
      <w:numFmt w:val="bullet"/>
      <w:lvlText w:val="-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DBC0D71A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3" w:tplc="C0064A1A">
      <w:numFmt w:val="bullet"/>
      <w:lvlText w:val="•"/>
      <w:lvlJc w:val="left"/>
      <w:pPr>
        <w:ind w:left="3065" w:hanging="360"/>
      </w:pPr>
      <w:rPr>
        <w:rFonts w:hint="default"/>
        <w:lang w:val="id" w:eastAsia="en-US" w:bidi="ar-SA"/>
      </w:rPr>
    </w:lvl>
    <w:lvl w:ilvl="4" w:tplc="14CC4790">
      <w:numFmt w:val="bullet"/>
      <w:lvlText w:val="•"/>
      <w:lvlJc w:val="left"/>
      <w:pPr>
        <w:ind w:left="4128" w:hanging="360"/>
      </w:pPr>
      <w:rPr>
        <w:rFonts w:hint="default"/>
        <w:lang w:val="id" w:eastAsia="en-US" w:bidi="ar-SA"/>
      </w:rPr>
    </w:lvl>
    <w:lvl w:ilvl="5" w:tplc="AF8AE1C2">
      <w:numFmt w:val="bullet"/>
      <w:lvlText w:val="•"/>
      <w:lvlJc w:val="left"/>
      <w:pPr>
        <w:ind w:left="5191" w:hanging="360"/>
      </w:pPr>
      <w:rPr>
        <w:rFonts w:hint="default"/>
        <w:lang w:val="id" w:eastAsia="en-US" w:bidi="ar-SA"/>
      </w:rPr>
    </w:lvl>
    <w:lvl w:ilvl="6" w:tplc="9482BE50">
      <w:numFmt w:val="bullet"/>
      <w:lvlText w:val="•"/>
      <w:lvlJc w:val="left"/>
      <w:pPr>
        <w:ind w:left="6254" w:hanging="360"/>
      </w:pPr>
      <w:rPr>
        <w:rFonts w:hint="default"/>
        <w:lang w:val="id" w:eastAsia="en-US" w:bidi="ar-SA"/>
      </w:rPr>
    </w:lvl>
    <w:lvl w:ilvl="7" w:tplc="86D28BC6">
      <w:numFmt w:val="bullet"/>
      <w:lvlText w:val="•"/>
      <w:lvlJc w:val="left"/>
      <w:pPr>
        <w:ind w:left="7317" w:hanging="360"/>
      </w:pPr>
      <w:rPr>
        <w:rFonts w:hint="default"/>
        <w:lang w:val="id" w:eastAsia="en-US" w:bidi="ar-SA"/>
      </w:rPr>
    </w:lvl>
    <w:lvl w:ilvl="8" w:tplc="9CC0E9A8">
      <w:numFmt w:val="bullet"/>
      <w:lvlText w:val="•"/>
      <w:lvlJc w:val="left"/>
      <w:pPr>
        <w:ind w:left="838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F8C712A"/>
    <w:multiLevelType w:val="hybridMultilevel"/>
    <w:tmpl w:val="EB468C2A"/>
    <w:lvl w:ilvl="0" w:tplc="C5A0FE0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6331342">
    <w:abstractNumId w:val="0"/>
  </w:num>
  <w:num w:numId="2" w16cid:durableId="135225132">
    <w:abstractNumId w:val="1"/>
  </w:num>
  <w:num w:numId="3" w16cid:durableId="1916550130">
    <w:abstractNumId w:val="0"/>
  </w:num>
  <w:num w:numId="4" w16cid:durableId="73285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35"/>
    <w:rsid w:val="0017402E"/>
    <w:rsid w:val="002F4077"/>
    <w:rsid w:val="002F6CF9"/>
    <w:rsid w:val="00524CA6"/>
    <w:rsid w:val="00664D7A"/>
    <w:rsid w:val="0066533C"/>
    <w:rsid w:val="00676E79"/>
    <w:rsid w:val="006831BD"/>
    <w:rsid w:val="006F4346"/>
    <w:rsid w:val="007803E9"/>
    <w:rsid w:val="00813633"/>
    <w:rsid w:val="00825335"/>
    <w:rsid w:val="008A2F87"/>
    <w:rsid w:val="008F5C75"/>
    <w:rsid w:val="009D5A33"/>
    <w:rsid w:val="00A01696"/>
    <w:rsid w:val="00AA2BD1"/>
    <w:rsid w:val="00AB37D8"/>
    <w:rsid w:val="00B4395F"/>
    <w:rsid w:val="00BD49E1"/>
    <w:rsid w:val="00C17089"/>
    <w:rsid w:val="00C532CB"/>
    <w:rsid w:val="00CA54C5"/>
    <w:rsid w:val="00CE0A06"/>
    <w:rsid w:val="00D025B5"/>
    <w:rsid w:val="00D23906"/>
    <w:rsid w:val="00E47EDE"/>
    <w:rsid w:val="00E86A5D"/>
    <w:rsid w:val="00EC17A5"/>
    <w:rsid w:val="00F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79CE"/>
  <w15:chartTrackingRefBased/>
  <w15:docId w15:val="{9730402B-3F47-4DBF-867E-696AD8A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D5A33"/>
    <w:pPr>
      <w:widowControl w:val="0"/>
      <w:autoSpaceDE w:val="0"/>
      <w:autoSpaceDN w:val="0"/>
      <w:spacing w:after="0" w:line="240" w:lineRule="auto"/>
      <w:ind w:left="940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D5A33"/>
    <w:rPr>
      <w:rFonts w:ascii="Calibri" w:eastAsia="Calibri" w:hAnsi="Calibri" w:cs="Calibri"/>
      <w:lang w:val="id"/>
    </w:rPr>
  </w:style>
  <w:style w:type="paragraph" w:styleId="ListParagraph">
    <w:name w:val="List Paragraph"/>
    <w:basedOn w:val="Normal"/>
    <w:uiPriority w:val="1"/>
    <w:qFormat/>
    <w:rsid w:val="009D5A33"/>
    <w:pPr>
      <w:widowControl w:val="0"/>
      <w:autoSpaceDE w:val="0"/>
      <w:autoSpaceDN w:val="0"/>
      <w:spacing w:before="22" w:after="0" w:line="240" w:lineRule="auto"/>
      <w:ind w:left="940" w:hanging="361"/>
    </w:pPr>
    <w:rPr>
      <w:rFonts w:ascii="Calibri" w:eastAsia="Calibri" w:hAnsi="Calibri" w:cs="Calibri"/>
      <w:lang w:val="id"/>
    </w:rPr>
  </w:style>
  <w:style w:type="paragraph" w:styleId="Header">
    <w:name w:val="header"/>
    <w:basedOn w:val="Normal"/>
    <w:link w:val="HeaderChar"/>
    <w:uiPriority w:val="99"/>
    <w:unhideWhenUsed/>
    <w:rsid w:val="009D5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A33"/>
  </w:style>
  <w:style w:type="paragraph" w:styleId="Footer">
    <w:name w:val="footer"/>
    <w:basedOn w:val="Normal"/>
    <w:link w:val="FooterChar"/>
    <w:uiPriority w:val="99"/>
    <w:unhideWhenUsed/>
    <w:rsid w:val="009D5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5</cp:revision>
  <cp:lastPrinted>2022-07-16T03:34:00Z</cp:lastPrinted>
  <dcterms:created xsi:type="dcterms:W3CDTF">2022-07-16T04:06:00Z</dcterms:created>
  <dcterms:modified xsi:type="dcterms:W3CDTF">2022-07-16T04:08:00Z</dcterms:modified>
</cp:coreProperties>
</file>