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6D05E" w14:textId="54CA4AF0" w:rsidR="00E93E53" w:rsidRDefault="00A0627A">
      <w:pPr>
        <w:rPr>
          <w:lang w:val="en-US"/>
        </w:rPr>
      </w:pPr>
      <w:r>
        <w:rPr>
          <w:lang w:val="en-US"/>
        </w:rPr>
        <w:t>Nama</w:t>
      </w:r>
      <w:r>
        <w:rPr>
          <w:lang w:val="en-US"/>
        </w:rPr>
        <w:tab/>
      </w:r>
      <w:r>
        <w:rPr>
          <w:lang w:val="en-US"/>
        </w:rPr>
        <w:tab/>
        <w:t>:</w:t>
      </w:r>
      <w:r>
        <w:rPr>
          <w:lang w:val="en-US"/>
        </w:rPr>
        <w:tab/>
        <w:t>Yohanes Dimas Pratama</w:t>
      </w:r>
    </w:p>
    <w:p w14:paraId="3CEB677C" w14:textId="03E073E2" w:rsidR="00A0627A" w:rsidRDefault="00A0627A">
      <w:pPr>
        <w:rPr>
          <w:lang w:val="en-US"/>
        </w:rPr>
      </w:pPr>
      <w:r>
        <w:rPr>
          <w:lang w:val="en-US"/>
        </w:rPr>
        <w:t>NIM</w:t>
      </w:r>
      <w:r>
        <w:rPr>
          <w:lang w:val="en-US"/>
        </w:rPr>
        <w:tab/>
      </w:r>
      <w:r>
        <w:rPr>
          <w:lang w:val="en-US"/>
        </w:rPr>
        <w:tab/>
        <w:t>:</w:t>
      </w:r>
      <w:r>
        <w:rPr>
          <w:lang w:val="en-US"/>
        </w:rPr>
        <w:tab/>
        <w:t>A11.2021.13254</w:t>
      </w:r>
    </w:p>
    <w:p w14:paraId="6EF0FB6E" w14:textId="4D5AE9FA" w:rsidR="00A0627A" w:rsidRDefault="00A0627A">
      <w:pPr>
        <w:rPr>
          <w:lang w:val="en-US"/>
        </w:rPr>
      </w:pPr>
      <w:r>
        <w:rPr>
          <w:lang w:val="en-US"/>
        </w:rPr>
        <w:t>Kel</w:t>
      </w:r>
      <w:r w:rsidR="00372E8F">
        <w:rPr>
          <w:lang w:val="en-US"/>
        </w:rPr>
        <w:t>ompok</w:t>
      </w:r>
      <w:r w:rsidR="00372E8F">
        <w:rPr>
          <w:lang w:val="en-US"/>
        </w:rPr>
        <w:tab/>
      </w:r>
      <w:r>
        <w:rPr>
          <w:lang w:val="en-US"/>
        </w:rPr>
        <w:t>:</w:t>
      </w:r>
      <w:r>
        <w:rPr>
          <w:lang w:val="en-US"/>
        </w:rPr>
        <w:tab/>
      </w:r>
      <w:r w:rsidR="00372E8F">
        <w:rPr>
          <w:lang w:val="en-US"/>
        </w:rPr>
        <w:t>A11.</w:t>
      </w:r>
      <w:r>
        <w:rPr>
          <w:lang w:val="en-US"/>
        </w:rPr>
        <w:t>43UG2</w:t>
      </w:r>
    </w:p>
    <w:p w14:paraId="33CEFE21" w14:textId="42F1A6AD" w:rsidR="00283829" w:rsidRDefault="00283829" w:rsidP="00283829">
      <w:pPr>
        <w:jc w:val="right"/>
        <w:rPr>
          <w:lang w:val="en-US"/>
        </w:rPr>
      </w:pPr>
      <w:r>
        <w:rPr>
          <w:lang w:val="en-US"/>
        </w:rPr>
        <w:t>Mata Kuliah: Etika Profesi</w:t>
      </w:r>
    </w:p>
    <w:p w14:paraId="33E77EF1" w14:textId="36FCABC8" w:rsidR="00A0627A" w:rsidRPr="00AD3782" w:rsidRDefault="00A0627A" w:rsidP="00372E8F">
      <w:pPr>
        <w:jc w:val="center"/>
        <w:rPr>
          <w:sz w:val="40"/>
          <w:szCs w:val="40"/>
          <w:lang w:val="en-US"/>
        </w:rPr>
      </w:pPr>
      <w:r w:rsidRPr="00372E8F">
        <w:rPr>
          <w:sz w:val="40"/>
          <w:szCs w:val="40"/>
        </w:rPr>
        <w:t xml:space="preserve">Tugas Pertemuan </w:t>
      </w:r>
      <w:r w:rsidR="00F61991">
        <w:rPr>
          <w:sz w:val="40"/>
          <w:szCs w:val="40"/>
          <w:lang w:val="en-US"/>
        </w:rPr>
        <w:t>3</w:t>
      </w:r>
    </w:p>
    <w:p w14:paraId="2235AB6A" w14:textId="77777777" w:rsidR="00372E8F" w:rsidRDefault="00372E8F" w:rsidP="00846077">
      <w:pPr>
        <w:pStyle w:val="ListParagraph"/>
        <w:numPr>
          <w:ilvl w:val="0"/>
          <w:numId w:val="1"/>
        </w:numPr>
        <w:jc w:val="both"/>
        <w:rPr>
          <w:lang w:val="en-US"/>
        </w:rPr>
      </w:pPr>
      <w:r>
        <w:rPr>
          <w:lang w:val="en-US"/>
        </w:rPr>
        <w:t>Apa itu etika?</w:t>
      </w:r>
    </w:p>
    <w:p w14:paraId="2D4BDDD4" w14:textId="7F9DBDEB" w:rsidR="005C67AC" w:rsidRDefault="005C67AC" w:rsidP="00846077">
      <w:pPr>
        <w:pStyle w:val="ListParagraph"/>
        <w:ind w:left="360"/>
        <w:jc w:val="both"/>
        <w:rPr>
          <w:lang w:val="en-US"/>
        </w:rPr>
      </w:pPr>
      <w:r w:rsidRPr="005C67AC">
        <w:rPr>
          <w:lang w:val="en-US"/>
        </w:rPr>
        <w:t>Etika adalah seperangkat aturan yang mengatur dan mengajari manusia dalam bersikap. Untuk mencapai perdamaian bersama, setiap orang perlu bersikap yang baik agar tidak saling menyakiti maupun merugikan sesama.</w:t>
      </w:r>
    </w:p>
    <w:p w14:paraId="618BDDB9" w14:textId="77777777" w:rsidR="000C4002" w:rsidRPr="005C67AC" w:rsidRDefault="000C4002" w:rsidP="00846077">
      <w:pPr>
        <w:pStyle w:val="ListParagraph"/>
        <w:ind w:left="360"/>
        <w:jc w:val="both"/>
        <w:rPr>
          <w:lang w:val="en-US"/>
        </w:rPr>
      </w:pPr>
    </w:p>
    <w:p w14:paraId="78D86596" w14:textId="77777777" w:rsidR="00372E8F" w:rsidRDefault="00372E8F" w:rsidP="00846077">
      <w:pPr>
        <w:pStyle w:val="ListParagraph"/>
        <w:numPr>
          <w:ilvl w:val="0"/>
          <w:numId w:val="1"/>
        </w:numPr>
        <w:jc w:val="both"/>
        <w:rPr>
          <w:lang w:val="en-US"/>
        </w:rPr>
      </w:pPr>
      <w:r>
        <w:rPr>
          <w:lang w:val="en-US"/>
        </w:rPr>
        <w:t>Apa itu etika profesi?</w:t>
      </w:r>
    </w:p>
    <w:p w14:paraId="26B1911C" w14:textId="4DC5FE10" w:rsidR="00A0627A" w:rsidRDefault="00A0627A" w:rsidP="00846077">
      <w:pPr>
        <w:pStyle w:val="ListParagraph"/>
        <w:ind w:left="360"/>
        <w:jc w:val="both"/>
        <w:rPr>
          <w:lang w:val="en-US"/>
        </w:rPr>
      </w:pPr>
      <w:r>
        <w:rPr>
          <w:lang w:val="en-US"/>
        </w:rPr>
        <w:t xml:space="preserve">Etika profesi </w:t>
      </w:r>
      <w:r w:rsidR="005C67AC">
        <w:rPr>
          <w:lang w:val="en-US"/>
        </w:rPr>
        <w:t>adalah</w:t>
      </w:r>
      <w:r w:rsidR="005C67AC" w:rsidRPr="005C67AC">
        <w:rPr>
          <w:lang w:val="en-US"/>
        </w:rPr>
        <w:t xml:space="preserve"> sekumpulan aturan atau prinsip yang digunakan oleh sekelompok orang tertentu. Orang-orang yang termasuk ke dalam kelompok tersebut akan mengikuti serangkaian aturan yang telah ditetapkan, sehingga lingkungan profesional tetap kondusif.</w:t>
      </w:r>
      <w:r w:rsidR="005C67AC">
        <w:rPr>
          <w:lang w:val="en-US"/>
        </w:rPr>
        <w:t xml:space="preserve"> </w:t>
      </w:r>
      <w:r w:rsidR="005C67AC" w:rsidRPr="005C67AC">
        <w:rPr>
          <w:lang w:val="en-US"/>
        </w:rPr>
        <w:t>Dengan kata lain, etika profesi berperan sebagai pedoman bagi para pekerja dalam bersikap di lingkungan pekerjaan.</w:t>
      </w:r>
    </w:p>
    <w:p w14:paraId="3FB08F51" w14:textId="77777777" w:rsidR="000C4002" w:rsidRDefault="000C4002" w:rsidP="00846077">
      <w:pPr>
        <w:pStyle w:val="ListParagraph"/>
        <w:ind w:left="360"/>
        <w:jc w:val="both"/>
        <w:rPr>
          <w:lang w:val="en-US"/>
        </w:rPr>
      </w:pPr>
    </w:p>
    <w:p w14:paraId="4CC90B34" w14:textId="77777777" w:rsidR="00372E8F" w:rsidRDefault="00372E8F" w:rsidP="00846077">
      <w:pPr>
        <w:pStyle w:val="ListParagraph"/>
        <w:numPr>
          <w:ilvl w:val="0"/>
          <w:numId w:val="1"/>
        </w:numPr>
        <w:jc w:val="both"/>
        <w:rPr>
          <w:lang w:val="en-US"/>
        </w:rPr>
      </w:pPr>
      <w:r>
        <w:rPr>
          <w:lang w:val="en-US"/>
        </w:rPr>
        <w:t>Apa itu kode etik profesi?</w:t>
      </w:r>
    </w:p>
    <w:p w14:paraId="6CD5D028" w14:textId="77777777" w:rsidR="00FB3FFB" w:rsidRDefault="000A27C5" w:rsidP="00846077">
      <w:pPr>
        <w:pStyle w:val="ListParagraph"/>
        <w:ind w:left="360"/>
        <w:jc w:val="both"/>
        <w:rPr>
          <w:lang w:val="en-US"/>
        </w:rPr>
      </w:pPr>
      <w:r w:rsidRPr="000A27C5">
        <w:rPr>
          <w:lang w:val="en-US"/>
        </w:rPr>
        <w:t>Kode Etik profesi merupakan suatu tatanan etika yang telah disepakati oleh suatu kelompok masyarakat tertentu. Kode etik umumnya termasuk dalam norma sosial, namun bila ada kode etik yang memiliki sangsi yang agak berat, maka masuk dalam kategori norma hukum.</w:t>
      </w:r>
      <w:r w:rsidR="00FB3FFB">
        <w:rPr>
          <w:lang w:val="en-US"/>
        </w:rPr>
        <w:t xml:space="preserve"> </w:t>
      </w:r>
    </w:p>
    <w:p w14:paraId="0E05B83B" w14:textId="77777777" w:rsidR="00FB3FFB" w:rsidRDefault="00FB3FFB" w:rsidP="00FB3FFB">
      <w:pPr>
        <w:pStyle w:val="ListParagraph"/>
        <w:ind w:left="360"/>
        <w:jc w:val="both"/>
        <w:rPr>
          <w:lang w:val="en-US"/>
        </w:rPr>
      </w:pPr>
    </w:p>
    <w:p w14:paraId="7FD6A4DF" w14:textId="643B881C" w:rsidR="00FB3FFB" w:rsidRDefault="00FB3FFB" w:rsidP="00FB3FFB">
      <w:pPr>
        <w:pStyle w:val="ListParagraph"/>
        <w:numPr>
          <w:ilvl w:val="0"/>
          <w:numId w:val="1"/>
        </w:numPr>
        <w:jc w:val="both"/>
        <w:rPr>
          <w:lang w:val="en-US"/>
        </w:rPr>
      </w:pPr>
      <w:r>
        <w:rPr>
          <w:lang w:val="en-US"/>
        </w:rPr>
        <w:t>Apa tujuan kode etik profesi?</w:t>
      </w:r>
    </w:p>
    <w:p w14:paraId="53946A35" w14:textId="1036C244" w:rsidR="00FB3FFB" w:rsidRDefault="00FB3FFB" w:rsidP="00FB3FFB">
      <w:pPr>
        <w:pStyle w:val="ListParagraph"/>
        <w:numPr>
          <w:ilvl w:val="0"/>
          <w:numId w:val="2"/>
        </w:numPr>
        <w:jc w:val="both"/>
        <w:rPr>
          <w:lang w:val="en-US"/>
        </w:rPr>
      </w:pPr>
      <w:r>
        <w:rPr>
          <w:lang w:val="en-US"/>
        </w:rPr>
        <w:t>M</w:t>
      </w:r>
      <w:r w:rsidRPr="00FB3FFB">
        <w:rPr>
          <w:lang w:val="en-US"/>
        </w:rPr>
        <w:t>enjunjung tinggi martabat profesi.</w:t>
      </w:r>
    </w:p>
    <w:p w14:paraId="2D692328" w14:textId="594C7727" w:rsidR="00FB3FFB" w:rsidRDefault="00FB3FFB" w:rsidP="00FB3FFB">
      <w:pPr>
        <w:pStyle w:val="ListParagraph"/>
        <w:numPr>
          <w:ilvl w:val="0"/>
          <w:numId w:val="2"/>
        </w:numPr>
        <w:jc w:val="both"/>
        <w:rPr>
          <w:lang w:val="en-US"/>
        </w:rPr>
      </w:pPr>
      <w:r>
        <w:rPr>
          <w:lang w:val="en-US"/>
        </w:rPr>
        <w:t>M</w:t>
      </w:r>
      <w:r w:rsidRPr="00FB3FFB">
        <w:rPr>
          <w:lang w:val="en-US"/>
        </w:rPr>
        <w:t>enjaga dan memelihara kesejahteraan para anggota.</w:t>
      </w:r>
    </w:p>
    <w:p w14:paraId="1B3B5969" w14:textId="5715DDE3" w:rsidR="00FB3FFB" w:rsidRDefault="00FB3FFB" w:rsidP="00FB3FFB">
      <w:pPr>
        <w:pStyle w:val="ListParagraph"/>
        <w:numPr>
          <w:ilvl w:val="0"/>
          <w:numId w:val="2"/>
        </w:numPr>
        <w:jc w:val="both"/>
        <w:rPr>
          <w:lang w:val="en-US"/>
        </w:rPr>
      </w:pPr>
      <w:r>
        <w:rPr>
          <w:lang w:val="en-US"/>
        </w:rPr>
        <w:t>M</w:t>
      </w:r>
      <w:r w:rsidRPr="00FB3FFB">
        <w:rPr>
          <w:lang w:val="en-US"/>
        </w:rPr>
        <w:t>eningkatkan pengabdian para anggota profesi.</w:t>
      </w:r>
    </w:p>
    <w:p w14:paraId="378DABD3" w14:textId="3BDB1810" w:rsidR="00FB3FFB" w:rsidRDefault="00FB3FFB" w:rsidP="00FB3FFB">
      <w:pPr>
        <w:pStyle w:val="ListParagraph"/>
        <w:numPr>
          <w:ilvl w:val="0"/>
          <w:numId w:val="2"/>
        </w:numPr>
        <w:jc w:val="both"/>
        <w:rPr>
          <w:lang w:val="en-US"/>
        </w:rPr>
      </w:pPr>
      <w:r>
        <w:rPr>
          <w:lang w:val="en-US"/>
        </w:rPr>
        <w:t>M</w:t>
      </w:r>
      <w:r w:rsidRPr="00FB3FFB">
        <w:rPr>
          <w:lang w:val="en-US"/>
        </w:rPr>
        <w:t>eningkatkan mutu profesi.</w:t>
      </w:r>
    </w:p>
    <w:p w14:paraId="7932A3AD" w14:textId="209DE353" w:rsidR="00FB3FFB" w:rsidRDefault="00FB3FFB" w:rsidP="00FB3FFB">
      <w:pPr>
        <w:pStyle w:val="ListParagraph"/>
        <w:numPr>
          <w:ilvl w:val="0"/>
          <w:numId w:val="2"/>
        </w:numPr>
        <w:jc w:val="both"/>
        <w:rPr>
          <w:lang w:val="en-US"/>
        </w:rPr>
      </w:pPr>
      <w:r>
        <w:rPr>
          <w:lang w:val="en-US"/>
        </w:rPr>
        <w:t>M</w:t>
      </w:r>
      <w:r w:rsidRPr="00FB3FFB">
        <w:rPr>
          <w:lang w:val="en-US"/>
        </w:rPr>
        <w:t>eningkatkan mutu organisasi profesi.</w:t>
      </w:r>
    </w:p>
    <w:p w14:paraId="14E50849" w14:textId="77777777" w:rsidR="00FB3FFB" w:rsidRDefault="00FB3FFB" w:rsidP="00FB3FFB">
      <w:pPr>
        <w:pStyle w:val="ListParagraph"/>
        <w:numPr>
          <w:ilvl w:val="0"/>
          <w:numId w:val="2"/>
        </w:numPr>
        <w:jc w:val="both"/>
        <w:rPr>
          <w:lang w:val="en-US"/>
        </w:rPr>
      </w:pPr>
      <w:r w:rsidRPr="00FB3FFB">
        <w:rPr>
          <w:lang w:val="en-US"/>
        </w:rPr>
        <w:t>Meningkatkan layanan di atas keuntungan pribadi.</w:t>
      </w:r>
    </w:p>
    <w:p w14:paraId="6CB37BED" w14:textId="1B5108F8" w:rsidR="00FB3FFB" w:rsidRDefault="00FB3FFB" w:rsidP="00FB3FFB">
      <w:pPr>
        <w:pStyle w:val="ListParagraph"/>
        <w:numPr>
          <w:ilvl w:val="0"/>
          <w:numId w:val="2"/>
        </w:numPr>
        <w:jc w:val="both"/>
        <w:rPr>
          <w:lang w:val="en-US"/>
        </w:rPr>
      </w:pPr>
      <w:r w:rsidRPr="00FB3FFB">
        <w:rPr>
          <w:lang w:val="en-US"/>
        </w:rPr>
        <w:t>Mem</w:t>
      </w:r>
      <w:r>
        <w:rPr>
          <w:lang w:val="en-US"/>
        </w:rPr>
        <w:t>bentuk</w:t>
      </w:r>
      <w:r w:rsidRPr="00FB3FFB">
        <w:rPr>
          <w:lang w:val="en-US"/>
        </w:rPr>
        <w:t xml:space="preserve"> organisasi profesional yang kuat dan terjalin erat.</w:t>
      </w:r>
    </w:p>
    <w:p w14:paraId="5AE18757" w14:textId="5CF0B805" w:rsidR="00FB3FFB" w:rsidRDefault="00FB3FFB" w:rsidP="00FB3FFB">
      <w:pPr>
        <w:pStyle w:val="ListParagraph"/>
        <w:numPr>
          <w:ilvl w:val="0"/>
          <w:numId w:val="2"/>
        </w:numPr>
        <w:jc w:val="both"/>
        <w:rPr>
          <w:lang w:val="en-US"/>
        </w:rPr>
      </w:pPr>
      <w:r w:rsidRPr="00FB3FFB">
        <w:rPr>
          <w:lang w:val="en-US"/>
        </w:rPr>
        <w:t>Menentukan baku standarnya sendiri.</w:t>
      </w:r>
    </w:p>
    <w:p w14:paraId="19D0867D" w14:textId="77777777" w:rsidR="00225E80" w:rsidRDefault="00225E80" w:rsidP="00225E80">
      <w:pPr>
        <w:pStyle w:val="ListParagraph"/>
        <w:jc w:val="both"/>
        <w:rPr>
          <w:lang w:val="en-US"/>
        </w:rPr>
      </w:pPr>
    </w:p>
    <w:p w14:paraId="32FE6EB1" w14:textId="0EC597BD" w:rsidR="00FB3FFB" w:rsidRDefault="00FB3FFB" w:rsidP="00FB3FFB">
      <w:pPr>
        <w:pStyle w:val="ListParagraph"/>
        <w:numPr>
          <w:ilvl w:val="0"/>
          <w:numId w:val="1"/>
        </w:numPr>
        <w:jc w:val="both"/>
        <w:rPr>
          <w:lang w:val="en-US"/>
        </w:rPr>
      </w:pPr>
      <w:r>
        <w:rPr>
          <w:lang w:val="en-US"/>
        </w:rPr>
        <w:t>Apa saja contoh kode etik profesi?</w:t>
      </w:r>
    </w:p>
    <w:p w14:paraId="631BB2CC" w14:textId="111B12C8" w:rsidR="00FB3FFB" w:rsidRDefault="00FB3FFB" w:rsidP="00FB3FFB">
      <w:pPr>
        <w:pStyle w:val="ListParagraph"/>
        <w:numPr>
          <w:ilvl w:val="0"/>
          <w:numId w:val="3"/>
        </w:numPr>
        <w:jc w:val="both"/>
        <w:rPr>
          <w:lang w:val="en-US"/>
        </w:rPr>
      </w:pPr>
      <w:r>
        <w:rPr>
          <w:lang w:val="en-US"/>
        </w:rPr>
        <w:t>Guru</w:t>
      </w:r>
    </w:p>
    <w:p w14:paraId="065EBD90" w14:textId="77777777" w:rsidR="00FB3FFB" w:rsidRPr="00FB3FFB" w:rsidRDefault="00FB3FFB" w:rsidP="00FB3FFB">
      <w:pPr>
        <w:pStyle w:val="ListParagraph"/>
        <w:numPr>
          <w:ilvl w:val="0"/>
          <w:numId w:val="4"/>
        </w:numPr>
        <w:jc w:val="both"/>
        <w:rPr>
          <w:lang w:val="en-US"/>
        </w:rPr>
      </w:pPr>
      <w:r w:rsidRPr="00FB3FFB">
        <w:rPr>
          <w:lang w:val="en-US"/>
        </w:rPr>
        <w:t>Guru melaksanakan semua kebijakan dari pemerintah dalam bidang pendidikan.</w:t>
      </w:r>
    </w:p>
    <w:p w14:paraId="7B9AF222" w14:textId="77777777" w:rsidR="00FB3FFB" w:rsidRPr="00FB3FFB" w:rsidRDefault="00FB3FFB" w:rsidP="00FB3FFB">
      <w:pPr>
        <w:pStyle w:val="ListParagraph"/>
        <w:numPr>
          <w:ilvl w:val="0"/>
          <w:numId w:val="4"/>
        </w:numPr>
        <w:jc w:val="both"/>
        <w:rPr>
          <w:lang w:val="en-US"/>
        </w:rPr>
      </w:pPr>
      <w:r w:rsidRPr="00FB3FFB">
        <w:rPr>
          <w:lang w:val="en-US"/>
        </w:rPr>
        <w:t>Guru menjaga hubungan seprofesi, kesetiakawanan sosial, serta semangat kekeluargaan.</w:t>
      </w:r>
    </w:p>
    <w:p w14:paraId="56AC4A83" w14:textId="024804BB" w:rsidR="00FB3FFB" w:rsidRDefault="00FB3FFB" w:rsidP="00FB3FFB">
      <w:pPr>
        <w:pStyle w:val="ListParagraph"/>
        <w:numPr>
          <w:ilvl w:val="0"/>
          <w:numId w:val="4"/>
        </w:numPr>
        <w:jc w:val="both"/>
        <w:rPr>
          <w:lang w:val="en-US"/>
        </w:rPr>
      </w:pPr>
      <w:r w:rsidRPr="00FB3FFB">
        <w:rPr>
          <w:lang w:val="en-US"/>
        </w:rPr>
        <w:t>Guru dituntut mampu untuk memanfaatkan fasilitas yang ada dalam rangka mewujudkan manusia setuhnya sesuai dengan visi pendidikan nasional.</w:t>
      </w:r>
    </w:p>
    <w:p w14:paraId="314AEFF6" w14:textId="5485D7F0" w:rsidR="00FB3FFB" w:rsidRDefault="00FB3FFB" w:rsidP="00FB3FFB">
      <w:pPr>
        <w:pStyle w:val="ListParagraph"/>
        <w:numPr>
          <w:ilvl w:val="0"/>
          <w:numId w:val="3"/>
        </w:numPr>
        <w:jc w:val="both"/>
        <w:rPr>
          <w:lang w:val="en-US"/>
        </w:rPr>
      </w:pPr>
      <w:r>
        <w:rPr>
          <w:lang w:val="en-US"/>
        </w:rPr>
        <w:t>Dokter</w:t>
      </w:r>
    </w:p>
    <w:p w14:paraId="39A31E56" w14:textId="239E5E15" w:rsidR="00FB3FFB" w:rsidRPr="00FB3FFB" w:rsidRDefault="00FB3FFB" w:rsidP="00FB3FFB">
      <w:pPr>
        <w:pStyle w:val="ListParagraph"/>
        <w:numPr>
          <w:ilvl w:val="0"/>
          <w:numId w:val="5"/>
        </w:numPr>
        <w:jc w:val="both"/>
        <w:rPr>
          <w:lang w:val="en-US"/>
        </w:rPr>
      </w:pPr>
      <w:r w:rsidRPr="00FB3FFB">
        <w:rPr>
          <w:lang w:val="en-US"/>
        </w:rPr>
        <w:t>Merahasiakan segala sesuatu yang terkait dengan informasi pribadi pasien kepada orang lain.</w:t>
      </w:r>
    </w:p>
    <w:p w14:paraId="41CF9B97" w14:textId="77777777" w:rsidR="00FB3FFB" w:rsidRPr="00FB3FFB" w:rsidRDefault="00FB3FFB" w:rsidP="00FB3FFB">
      <w:pPr>
        <w:pStyle w:val="ListParagraph"/>
        <w:numPr>
          <w:ilvl w:val="0"/>
          <w:numId w:val="5"/>
        </w:numPr>
        <w:jc w:val="both"/>
        <w:rPr>
          <w:lang w:val="en-US"/>
        </w:rPr>
      </w:pPr>
      <w:r w:rsidRPr="00FB3FFB">
        <w:rPr>
          <w:lang w:val="en-US"/>
        </w:rPr>
        <w:lastRenderedPageBreak/>
        <w:t>Memberikan pelayanan darurat atas dasar kemanusiaan.</w:t>
      </w:r>
    </w:p>
    <w:p w14:paraId="2DB9F77E" w14:textId="5490BB3B" w:rsidR="00FB3FFB" w:rsidRDefault="00FB3FFB" w:rsidP="00FB3FFB">
      <w:pPr>
        <w:pStyle w:val="ListParagraph"/>
        <w:numPr>
          <w:ilvl w:val="0"/>
          <w:numId w:val="5"/>
        </w:numPr>
        <w:jc w:val="both"/>
        <w:rPr>
          <w:lang w:val="en-US"/>
        </w:rPr>
      </w:pPr>
      <w:r w:rsidRPr="00FB3FFB">
        <w:rPr>
          <w:lang w:val="en-US"/>
        </w:rPr>
        <w:t>Memberikan pelayanan medis sesuai dengan standar prosedur operasional serta kebutuhan medis pasien.</w:t>
      </w:r>
    </w:p>
    <w:p w14:paraId="5EB27257" w14:textId="1E070170" w:rsidR="00FB3FFB" w:rsidRDefault="00FB3FFB" w:rsidP="00FB3FFB">
      <w:pPr>
        <w:pStyle w:val="ListParagraph"/>
        <w:numPr>
          <w:ilvl w:val="0"/>
          <w:numId w:val="3"/>
        </w:numPr>
        <w:jc w:val="both"/>
        <w:rPr>
          <w:lang w:val="en-US"/>
        </w:rPr>
      </w:pPr>
      <w:r>
        <w:rPr>
          <w:lang w:val="en-US"/>
        </w:rPr>
        <w:t>Kepolisian</w:t>
      </w:r>
    </w:p>
    <w:p w14:paraId="1CDA9B71" w14:textId="77777777" w:rsidR="00FB3FFB" w:rsidRPr="00FB3FFB" w:rsidRDefault="00FB3FFB" w:rsidP="00FB3FFB">
      <w:pPr>
        <w:pStyle w:val="ListParagraph"/>
        <w:numPr>
          <w:ilvl w:val="0"/>
          <w:numId w:val="6"/>
        </w:numPr>
        <w:jc w:val="both"/>
        <w:rPr>
          <w:lang w:val="en-US"/>
        </w:rPr>
      </w:pPr>
      <w:r w:rsidRPr="00FB3FFB">
        <w:rPr>
          <w:lang w:val="en-US"/>
        </w:rPr>
        <w:t>Setia kepada NKRI yang berdasarkan pancasila dan UUD Republik Indonesia tahun 1945</w:t>
      </w:r>
    </w:p>
    <w:p w14:paraId="098A0B75" w14:textId="77777777" w:rsidR="00FB3FFB" w:rsidRPr="00FB3FFB" w:rsidRDefault="00FB3FFB" w:rsidP="00FB3FFB">
      <w:pPr>
        <w:pStyle w:val="ListParagraph"/>
        <w:numPr>
          <w:ilvl w:val="0"/>
          <w:numId w:val="6"/>
        </w:numPr>
        <w:jc w:val="both"/>
        <w:rPr>
          <w:lang w:val="en-US"/>
        </w:rPr>
      </w:pPr>
      <w:r w:rsidRPr="00FB3FFB">
        <w:rPr>
          <w:lang w:val="en-US"/>
        </w:rPr>
        <w:t>Menjaga keamanan yang meliputi terpeliharanya keamanan dan ketertiban masyarakat, terselenggaranya perlindungan dan pelayanan masyarakat, tertib dan tegak terhadap hukum, dan terbinanya ketentraman masyarakat dengan menjunjung tinggi hak asasi manusia.</w:t>
      </w:r>
    </w:p>
    <w:p w14:paraId="0DCEE89A" w14:textId="0FE62CF9" w:rsidR="00FB3FFB" w:rsidRPr="00FB3FFB" w:rsidRDefault="00FB3FFB" w:rsidP="00FB3FFB">
      <w:pPr>
        <w:pStyle w:val="ListParagraph"/>
        <w:numPr>
          <w:ilvl w:val="0"/>
          <w:numId w:val="6"/>
        </w:numPr>
        <w:jc w:val="both"/>
        <w:rPr>
          <w:lang w:val="en-US"/>
        </w:rPr>
      </w:pPr>
      <w:r w:rsidRPr="00FB3FFB">
        <w:rPr>
          <w:lang w:val="en-US"/>
        </w:rPr>
        <w:t>Menampilkan sikap kepemimpinan melalui ketaatan pada hukum, keteladanan, keadilan, kejujuran, serta menghormati dan menjunjung tinggi HAM.</w:t>
      </w:r>
    </w:p>
    <w:sectPr w:rsidR="00FB3FFB" w:rsidRPr="00FB3FFB" w:rsidSect="00DC101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45pt;height:11.45pt" o:bullet="t">
        <v:imagedata r:id="rId1" o:title="mso8C4A"/>
      </v:shape>
    </w:pict>
  </w:numPicBullet>
  <w:abstractNum w:abstractNumId="0" w15:restartNumberingAfterBreak="0">
    <w:nsid w:val="0140109C"/>
    <w:multiLevelType w:val="hybridMultilevel"/>
    <w:tmpl w:val="BF8E4A5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0319766E"/>
    <w:multiLevelType w:val="hybridMultilevel"/>
    <w:tmpl w:val="ADE80C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5AF0926"/>
    <w:multiLevelType w:val="hybridMultilevel"/>
    <w:tmpl w:val="504E45B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5B4B2278"/>
    <w:multiLevelType w:val="hybridMultilevel"/>
    <w:tmpl w:val="D95E8F92"/>
    <w:lvl w:ilvl="0" w:tplc="3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7562724E"/>
    <w:multiLevelType w:val="hybridMultilevel"/>
    <w:tmpl w:val="E3304782"/>
    <w:lvl w:ilvl="0" w:tplc="38090007">
      <w:start w:val="1"/>
      <w:numFmt w:val="bullet"/>
      <w:lvlText w:val=""/>
      <w:lvlPicBulletId w:val="0"/>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779F7060"/>
    <w:multiLevelType w:val="hybridMultilevel"/>
    <w:tmpl w:val="DA2A016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454520637">
    <w:abstractNumId w:val="1"/>
  </w:num>
  <w:num w:numId="2" w16cid:durableId="328875081">
    <w:abstractNumId w:val="5"/>
  </w:num>
  <w:num w:numId="3" w16cid:durableId="1910576675">
    <w:abstractNumId w:val="4"/>
  </w:num>
  <w:num w:numId="4" w16cid:durableId="1679037530">
    <w:abstractNumId w:val="0"/>
  </w:num>
  <w:num w:numId="5" w16cid:durableId="196312108">
    <w:abstractNumId w:val="3"/>
  </w:num>
  <w:num w:numId="6" w16cid:durableId="1959213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27A"/>
    <w:rsid w:val="000A27C5"/>
    <w:rsid w:val="000C4002"/>
    <w:rsid w:val="00225E80"/>
    <w:rsid w:val="00256FF5"/>
    <w:rsid w:val="00283829"/>
    <w:rsid w:val="00372E8F"/>
    <w:rsid w:val="004D535E"/>
    <w:rsid w:val="00527A91"/>
    <w:rsid w:val="005C67AC"/>
    <w:rsid w:val="00846077"/>
    <w:rsid w:val="00A0627A"/>
    <w:rsid w:val="00AD3782"/>
    <w:rsid w:val="00D37E74"/>
    <w:rsid w:val="00DC101C"/>
    <w:rsid w:val="00E93E53"/>
    <w:rsid w:val="00F61991"/>
    <w:rsid w:val="00FB3F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BE3C2"/>
  <w15:chartTrackingRefBased/>
  <w15:docId w15:val="{F8CD6FC9-D12F-4282-A86D-E8FE91933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2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20658">
      <w:bodyDiv w:val="1"/>
      <w:marLeft w:val="0"/>
      <w:marRight w:val="0"/>
      <w:marTop w:val="0"/>
      <w:marBottom w:val="0"/>
      <w:divBdr>
        <w:top w:val="none" w:sz="0" w:space="0" w:color="auto"/>
        <w:left w:val="none" w:sz="0" w:space="0" w:color="auto"/>
        <w:bottom w:val="none" w:sz="0" w:space="0" w:color="auto"/>
        <w:right w:val="none" w:sz="0" w:space="0" w:color="auto"/>
      </w:divBdr>
    </w:div>
    <w:div w:id="923227912">
      <w:bodyDiv w:val="1"/>
      <w:marLeft w:val="0"/>
      <w:marRight w:val="0"/>
      <w:marTop w:val="0"/>
      <w:marBottom w:val="0"/>
      <w:divBdr>
        <w:top w:val="none" w:sz="0" w:space="0" w:color="auto"/>
        <w:left w:val="none" w:sz="0" w:space="0" w:color="auto"/>
        <w:bottom w:val="none" w:sz="0" w:space="0" w:color="auto"/>
        <w:right w:val="none" w:sz="0" w:space="0" w:color="auto"/>
      </w:divBdr>
    </w:div>
    <w:div w:id="1193180338">
      <w:bodyDiv w:val="1"/>
      <w:marLeft w:val="0"/>
      <w:marRight w:val="0"/>
      <w:marTop w:val="0"/>
      <w:marBottom w:val="0"/>
      <w:divBdr>
        <w:top w:val="none" w:sz="0" w:space="0" w:color="auto"/>
        <w:left w:val="none" w:sz="0" w:space="0" w:color="auto"/>
        <w:bottom w:val="none" w:sz="0" w:space="0" w:color="auto"/>
        <w:right w:val="none" w:sz="0" w:space="0" w:color="auto"/>
      </w:divBdr>
    </w:div>
    <w:div w:id="141924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Pratama</dc:creator>
  <cp:keywords/>
  <dc:description/>
  <cp:lastModifiedBy>pf3c0yqc@outlook.com</cp:lastModifiedBy>
  <cp:revision>9</cp:revision>
  <cp:lastPrinted>2022-10-09T23:58:00Z</cp:lastPrinted>
  <dcterms:created xsi:type="dcterms:W3CDTF">2022-10-02T12:59:00Z</dcterms:created>
  <dcterms:modified xsi:type="dcterms:W3CDTF">2022-10-24T04:03:00Z</dcterms:modified>
</cp:coreProperties>
</file>