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D1B1" w14:textId="29E7FBA9" w:rsidR="00E93E53" w:rsidRDefault="00DD0605">
      <w:pPr>
        <w:rPr>
          <w:lang w:val="en-US"/>
        </w:rPr>
      </w:pPr>
      <w:r>
        <w:rPr>
          <w:lang w:val="en-US"/>
        </w:rPr>
        <w:t>Tugas RPL</w:t>
      </w:r>
    </w:p>
    <w:p w14:paraId="43AE4920" w14:textId="414DC89E" w:rsidR="00DD0605" w:rsidRDefault="00DD0605" w:rsidP="00DD0605">
      <w:pPr>
        <w:pStyle w:val="ListParagraph"/>
        <w:numPr>
          <w:ilvl w:val="0"/>
          <w:numId w:val="1"/>
        </w:numPr>
        <w:rPr>
          <w:lang w:val="en-US"/>
        </w:rPr>
      </w:pPr>
      <w:r>
        <w:rPr>
          <w:lang w:val="en-US"/>
        </w:rPr>
        <w:t>Perbedaan cara kerja</w:t>
      </w:r>
    </w:p>
    <w:p w14:paraId="60161995" w14:textId="40EB229E" w:rsidR="00DD0605" w:rsidRDefault="009A48A2" w:rsidP="009A48A2">
      <w:pPr>
        <w:pStyle w:val="ListParagraph"/>
        <w:numPr>
          <w:ilvl w:val="0"/>
          <w:numId w:val="2"/>
        </w:numPr>
        <w:rPr>
          <w:lang w:val="en-US"/>
        </w:rPr>
      </w:pPr>
      <w:r>
        <w:rPr>
          <w:lang w:val="en-US"/>
        </w:rPr>
        <w:t>RMI</w:t>
      </w:r>
    </w:p>
    <w:p w14:paraId="179BDA92" w14:textId="761988EC" w:rsidR="009A48A2" w:rsidRDefault="009A48A2" w:rsidP="009A48A2">
      <w:pPr>
        <w:pStyle w:val="ListParagraph"/>
        <w:rPr>
          <w:lang w:val="en-US"/>
        </w:rPr>
      </w:pPr>
      <w:r>
        <w:rPr>
          <w:lang w:val="en-US"/>
        </w:rPr>
        <w:t>S</w:t>
      </w:r>
      <w:r w:rsidRPr="009A48A2">
        <w:rPr>
          <w:lang w:val="en-US"/>
        </w:rPr>
        <w:t>ebuah proses memanggil method dari objek yang terletak pada suatu host/computer remote. Dalam paradigma ini, penyedia layanan mendaftarkan dirinya dengan server direktori pada jaringan. Proses yang menginginkan suatu layanan mengontak server direktori saat runtime, jika layanan tersedia, maka referensi ke layanan akan diberikan. Dengan menggunakan referensi ini, proses dapat berinteraksi dengan layanan tsb. Paradigma ini ekstensi penting dari paradigma RPC. Perbedaannya adalah objek yang memberikan layanan didaftarkan (diregister) ke suatu layanan direktori global, sehingga memungkinkan untuk ditemukan dan diakses oleh aplikasi yang meminta layanan tersebut.</w:t>
      </w:r>
    </w:p>
    <w:p w14:paraId="75865179" w14:textId="5CC10126" w:rsidR="009A48A2" w:rsidRDefault="009A48A2" w:rsidP="009A48A2">
      <w:pPr>
        <w:pStyle w:val="ListParagraph"/>
        <w:numPr>
          <w:ilvl w:val="0"/>
          <w:numId w:val="2"/>
        </w:numPr>
        <w:rPr>
          <w:lang w:val="en-US"/>
        </w:rPr>
      </w:pPr>
      <w:r>
        <w:rPr>
          <w:lang w:val="en-US"/>
        </w:rPr>
        <w:t>DCOM</w:t>
      </w:r>
    </w:p>
    <w:p w14:paraId="7355E857" w14:textId="0024B92F" w:rsidR="00C77CFA" w:rsidRPr="00DD0605" w:rsidRDefault="00C77CFA" w:rsidP="00C77CFA">
      <w:pPr>
        <w:pStyle w:val="ListParagraph"/>
        <w:rPr>
          <w:lang w:val="en-US"/>
        </w:rPr>
      </w:pPr>
      <w:r>
        <w:rPr>
          <w:lang w:val="en-US"/>
        </w:rPr>
        <w:t>Jika k</w:t>
      </w:r>
      <w:r w:rsidRPr="00C77CFA">
        <w:rPr>
          <w:lang w:val="en-US"/>
        </w:rPr>
        <w:t>omputer A meminta data dari database, maka komputer A akan meminta data melalui objek yang ada di DCOM Client. Kemudian DCOM Client akan melakukan validasi mengenai komponen objek yang dieksekusi, jika ditemukan objek yang meminta, maka DCOM Client akan mengecek sumber objek berasal sebagai contohnya sumber objek berasal dari komputer server S, maka DCOM Client akan melakukan remoting ke komputer S melalui DCOM Server yang dimilikinya.</w:t>
      </w:r>
    </w:p>
    <w:sectPr w:rsidR="00C77CFA" w:rsidRPr="00DD0605" w:rsidSect="00DC101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66BE"/>
    <w:multiLevelType w:val="hybridMultilevel"/>
    <w:tmpl w:val="B7AE3A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606EF"/>
    <w:multiLevelType w:val="hybridMultilevel"/>
    <w:tmpl w:val="5A8648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2723039">
    <w:abstractNumId w:val="1"/>
  </w:num>
  <w:num w:numId="2" w16cid:durableId="163652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05"/>
    <w:rsid w:val="00256FF5"/>
    <w:rsid w:val="004A27C3"/>
    <w:rsid w:val="00527A91"/>
    <w:rsid w:val="009A48A2"/>
    <w:rsid w:val="00C77CFA"/>
    <w:rsid w:val="00DC101C"/>
    <w:rsid w:val="00DD0605"/>
    <w:rsid w:val="00E93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1911"/>
  <w15:chartTrackingRefBased/>
  <w15:docId w15:val="{529287BE-4FDE-460C-9766-43FCBC8C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1</cp:revision>
  <dcterms:created xsi:type="dcterms:W3CDTF">2022-10-20T05:24:00Z</dcterms:created>
  <dcterms:modified xsi:type="dcterms:W3CDTF">2022-10-20T05:29:00Z</dcterms:modified>
</cp:coreProperties>
</file>