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0BA4" w14:textId="23845572" w:rsidR="00123AC6" w:rsidRDefault="00CC2386">
      <w:r>
        <w:t>Risk Profile</w:t>
      </w:r>
    </w:p>
    <w:p w14:paraId="26CEB235" w14:textId="3A34B0A9" w:rsidR="00CC2386" w:rsidRDefault="00CC2386">
      <w:r>
        <w:t xml:space="preserve">Risk profile adalah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dihadai</w:t>
      </w:r>
      <w:proofErr w:type="spellEnd"/>
      <w:r>
        <w:t xml:space="preserve"> /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sistem atau </w:t>
      </w:r>
      <w:proofErr w:type="spellStart"/>
      <w:r>
        <w:t>organisasi</w:t>
      </w:r>
      <w:proofErr w:type="spellEnd"/>
      <w:r>
        <w:t>.</w:t>
      </w:r>
    </w:p>
    <w:p w14:paraId="126A22C8" w14:textId="6901BC1D" w:rsidR="00CC2386" w:rsidRDefault="00CC2386">
      <w:proofErr w:type="spellStart"/>
      <w:r>
        <w:t>Identifikasi</w:t>
      </w:r>
      <w:proofErr w:type="spellEnd"/>
      <w:r>
        <w:t xml:space="preserve"> </w:t>
      </w:r>
      <w:proofErr w:type="spellStart"/>
      <w:r>
        <w:t>resiko</w:t>
      </w:r>
      <w:proofErr w:type="spellEnd"/>
    </w:p>
    <w:p w14:paraId="73D9D8EE" w14:textId="0F11797F" w:rsidR="00CC2386" w:rsidRDefault="00CC2386">
      <w:proofErr w:type="spellStart"/>
      <w:r>
        <w:t>Mengidentifikasi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570F4EE9" w14:textId="69B8DBEC" w:rsidR="00CC2386" w:rsidRDefault="00CC2386">
      <w:proofErr w:type="spellStart"/>
      <w:r>
        <w:t>Analisis</w:t>
      </w:r>
      <w:proofErr w:type="spellEnd"/>
      <w:r>
        <w:t xml:space="preserve"> </w:t>
      </w:r>
      <w:proofErr w:type="spellStart"/>
      <w:r>
        <w:t>resiko</w:t>
      </w:r>
      <w:proofErr w:type="spellEnd"/>
    </w:p>
    <w:p w14:paraId="3A25C899" w14:textId="1EF06930" w:rsidR="00CC2386" w:rsidRDefault="00CC2386">
      <w:proofErr w:type="spellStart"/>
      <w:r>
        <w:t>Menganalisis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besar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dan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400B273C" w14:textId="379DA193" w:rsidR="00CC2386" w:rsidRDefault="00CC2386">
      <w:proofErr w:type="spellStart"/>
      <w:r>
        <w:t>Penilaian</w:t>
      </w:r>
      <w:proofErr w:type="spellEnd"/>
      <w:r>
        <w:t xml:space="preserve"> </w:t>
      </w:r>
      <w:proofErr w:type="spellStart"/>
      <w:r>
        <w:t>resiko</w:t>
      </w:r>
      <w:proofErr w:type="spellEnd"/>
    </w:p>
    <w:p w14:paraId="354C63DD" w14:textId="3C9E5183" w:rsidR="00CC2386" w:rsidRDefault="00CC2386">
      <w:proofErr w:type="spellStart"/>
      <w:r>
        <w:t>Melakukan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dengan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secara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resiko</w:t>
      </w:r>
      <w:proofErr w:type="spellEnd"/>
      <w:r>
        <w:t>.</w:t>
      </w:r>
    </w:p>
    <w:p w14:paraId="1F66CBF0" w14:textId="4693654B" w:rsidR="00CC2386" w:rsidRDefault="00CC2386">
      <w:proofErr w:type="spellStart"/>
      <w:r>
        <w:t>Prioritisasikan</w:t>
      </w:r>
      <w:proofErr w:type="spellEnd"/>
      <w:r>
        <w:t xml:space="preserve"> </w:t>
      </w:r>
      <w:proofErr w:type="spellStart"/>
      <w:r>
        <w:t>resiko</w:t>
      </w:r>
      <w:proofErr w:type="spellEnd"/>
    </w:p>
    <w:p w14:paraId="1FA1C89D" w14:textId="07A283FD" w:rsidR="00CC2386" w:rsidRDefault="00CC2386">
      <w:proofErr w:type="spellStart"/>
      <w:r>
        <w:t>Menetukan</w:t>
      </w:r>
      <w:proofErr w:type="spellEnd"/>
      <w:r>
        <w:t xml:space="preserve"> </w:t>
      </w:r>
      <w:proofErr w:type="spellStart"/>
      <w:r>
        <w:t>urgensi</w:t>
      </w:r>
      <w:proofErr w:type="spellEnd"/>
      <w:r>
        <w:t xml:space="preserve"> dan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resiko</w:t>
      </w:r>
      <w:proofErr w:type="spellEnd"/>
      <w:r>
        <w:t>.</w:t>
      </w:r>
    </w:p>
    <w:p w14:paraId="00AE416D" w14:textId="3810B523" w:rsidR="00CC2386" w:rsidRDefault="00CC2386"/>
    <w:p w14:paraId="7401BE94" w14:textId="0BD53D52" w:rsidR="00CC2386" w:rsidRDefault="00CC2386">
      <w:r>
        <w:t>Incident Response</w:t>
      </w:r>
    </w:p>
    <w:p w14:paraId="0E9E352E" w14:textId="4B040E11" w:rsidR="00CC2386" w:rsidRDefault="00CC2386">
      <w:proofErr w:type="spellStart"/>
      <w:r>
        <w:t>Respon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adalah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dan Tindakan yang </w:t>
      </w:r>
      <w:proofErr w:type="spellStart"/>
      <w:r>
        <w:t>dilakukan</w:t>
      </w:r>
      <w:proofErr w:type="spellEnd"/>
      <w:r>
        <w:t xml:space="preserve"> untuk </w:t>
      </w:r>
      <w:proofErr w:type="spellStart"/>
      <w:r>
        <w:t>mengatasi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sistem atau </w:t>
      </w:r>
      <w:proofErr w:type="spellStart"/>
      <w:r>
        <w:t>organisasi</w:t>
      </w:r>
      <w:proofErr w:type="spellEnd"/>
      <w:r>
        <w:t>.</w:t>
      </w:r>
    </w:p>
    <w:p w14:paraId="5AB64141" w14:textId="77777777" w:rsidR="00456E2C" w:rsidRDefault="00456E2C"/>
    <w:p w14:paraId="068E221F" w14:textId="1FBAC221" w:rsidR="00456E2C" w:rsidRDefault="00456E2C">
      <w:r>
        <w:t>Tujuan</w:t>
      </w:r>
    </w:p>
    <w:p w14:paraId="2FFE3323" w14:textId="10C3B6E5" w:rsidR="00456E2C" w:rsidRDefault="00456E2C">
      <w:proofErr w:type="spellStart"/>
      <w:r>
        <w:t>Memastikan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atau tidak</w:t>
      </w:r>
    </w:p>
    <w:p w14:paraId="3F4C2FEE" w14:textId="34348559" w:rsidR="00456E2C" w:rsidRDefault="00456E2C">
      <w:proofErr w:type="spellStart"/>
      <w:r>
        <w:t>Mengumpulkan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secara </w:t>
      </w:r>
      <w:proofErr w:type="spellStart"/>
      <w:r>
        <w:t>akurat</w:t>
      </w:r>
      <w:proofErr w:type="spellEnd"/>
    </w:p>
    <w:p w14:paraId="5DEC77BB" w14:textId="0B0F0924" w:rsidR="00456E2C" w:rsidRDefault="00456E2C">
      <w:proofErr w:type="spellStart"/>
      <w:r>
        <w:t>Mengambil</w:t>
      </w:r>
      <w:proofErr w:type="spellEnd"/>
      <w:r>
        <w:t xml:space="preserve"> dan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kejadian</w:t>
      </w:r>
      <w:proofErr w:type="spellEnd"/>
    </w:p>
    <w:p w14:paraId="5ADE5DA1" w14:textId="77777777" w:rsidR="00456E2C" w:rsidRDefault="00456E2C"/>
    <w:p w14:paraId="759C871A" w14:textId="1912F001" w:rsidR="00CC2386" w:rsidRDefault="00CC2386">
      <w:r>
        <w:t xml:space="preserve">5 proses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keamanan</w:t>
      </w:r>
      <w:proofErr w:type="spellEnd"/>
    </w:p>
    <w:p w14:paraId="269F040D" w14:textId="7E9AE956" w:rsidR="00CC2386" w:rsidRDefault="00456E2C">
      <w:r>
        <w:t>Preparation</w:t>
      </w:r>
    </w:p>
    <w:p w14:paraId="26B1CD19" w14:textId="1CF24F94" w:rsidR="00456E2C" w:rsidRDefault="00456E2C">
      <w:r>
        <w:t xml:space="preserve">Preparation adalah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agar o</w:t>
      </w:r>
      <w:proofErr w:type="spellStart"/>
      <w:r>
        <w:t>rganisasi</w:t>
      </w:r>
      <w:proofErr w:type="spellEnd"/>
      <w:r>
        <w:t xml:space="preserve"> dapat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secara </w:t>
      </w:r>
      <w:proofErr w:type="spellStart"/>
      <w:r>
        <w:t>efektif</w:t>
      </w:r>
      <w:proofErr w:type="spellEnd"/>
      <w:r>
        <w:t>.</w:t>
      </w:r>
    </w:p>
    <w:p w14:paraId="0705E432" w14:textId="38B19A9A" w:rsidR="00456E2C" w:rsidRDefault="00456E2C">
      <w:proofErr w:type="spellStart"/>
      <w:r>
        <w:t>Aktivitas</w:t>
      </w:r>
      <w:proofErr w:type="spellEnd"/>
    </w:p>
    <w:p w14:paraId="1084E33C" w14:textId="63D3770C" w:rsidR="00456E2C" w:rsidRDefault="00456E2C">
      <w:proofErr w:type="spellStart"/>
      <w:r>
        <w:t>Mengembangkan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tugas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,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428AEADD" w14:textId="3DD1CEEE" w:rsidR="00456E2C" w:rsidRDefault="00456E2C">
      <w:proofErr w:type="spellStart"/>
      <w:r>
        <w:t>Membuat</w:t>
      </w:r>
      <w:proofErr w:type="spellEnd"/>
      <w:r>
        <w:t xml:space="preserve"> dan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sistem dan backup data.</w:t>
      </w:r>
    </w:p>
    <w:p w14:paraId="34FC5821" w14:textId="446D69D5" w:rsidR="00456E2C" w:rsidRDefault="00456E2C">
      <w:proofErr w:type="spellStart"/>
      <w:r>
        <w:t>Melakukan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insiden</w:t>
      </w:r>
      <w:proofErr w:type="spellEnd"/>
    </w:p>
    <w:p w14:paraId="1F542EEB" w14:textId="4748863E" w:rsidR="00456E2C" w:rsidRDefault="00456E2C">
      <w:r>
        <w:lastRenderedPageBreak/>
        <w:t>Detection and analysis</w:t>
      </w:r>
    </w:p>
    <w:p w14:paraId="4452CBB2" w14:textId="1A119DE2" w:rsidR="00456E2C" w:rsidRDefault="00456E2C">
      <w:proofErr w:type="spellStart"/>
      <w:r>
        <w:t>Melakukan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secepat</w:t>
      </w:r>
      <w:proofErr w:type="spellEnd"/>
      <w:r>
        <w:t xml:space="preserve"> mungkin</w:t>
      </w:r>
    </w:p>
    <w:p w14:paraId="30E29736" w14:textId="55EA0178" w:rsidR="00456E2C" w:rsidRDefault="00456E2C">
      <w:proofErr w:type="spellStart"/>
      <w:r>
        <w:t>Aktifitas</w:t>
      </w:r>
      <w:proofErr w:type="spellEnd"/>
      <w:r>
        <w:t xml:space="preserve"> </w:t>
      </w:r>
    </w:p>
    <w:p w14:paraId="0D47446B" w14:textId="5EF457F5" w:rsidR="00456E2C" w:rsidRDefault="00456E2C"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untuk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mencurigakan</w:t>
      </w:r>
      <w:proofErr w:type="spellEnd"/>
    </w:p>
    <w:p w14:paraId="5EDF4C36" w14:textId="682CC921" w:rsidR="00456E2C" w:rsidRDefault="00456E2C">
      <w:proofErr w:type="spellStart"/>
      <w:r>
        <w:t>Mengumpulkan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dapat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dan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insiden</w:t>
      </w:r>
      <w:proofErr w:type="spellEnd"/>
      <w:r>
        <w:t>.</w:t>
      </w:r>
    </w:p>
    <w:p w14:paraId="192CDCD2" w14:textId="46C84240" w:rsidR="00456E2C" w:rsidRDefault="00456E2C">
      <w:r>
        <w:t>Containment eradication and recovery</w:t>
      </w:r>
    </w:p>
    <w:p w14:paraId="0BA26240" w14:textId="5DCC72ED" w:rsidR="00456E2C" w:rsidRDefault="00456E2C">
      <w:proofErr w:type="spellStart"/>
      <w:r>
        <w:t>Menghentikan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,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, </w:t>
      </w:r>
      <w:proofErr w:type="spellStart"/>
      <w:r>
        <w:t>mengembalikan</w:t>
      </w:r>
      <w:proofErr w:type="spellEnd"/>
      <w:r>
        <w:t xml:space="preserve"> sistem ke </w:t>
      </w:r>
      <w:proofErr w:type="spellStart"/>
      <w:r>
        <w:t>k</w:t>
      </w:r>
      <w:r w:rsidR="00413444">
        <w:t>ondisi</w:t>
      </w:r>
      <w:proofErr w:type="spellEnd"/>
      <w:r>
        <w:t xml:space="preserve"> normal.</w:t>
      </w:r>
    </w:p>
    <w:p w14:paraId="60864AD7" w14:textId="51204687" w:rsidR="00456E2C" w:rsidRDefault="00456E2C">
      <w:proofErr w:type="spellStart"/>
      <w:r>
        <w:t>Aktivitas</w:t>
      </w:r>
      <w:proofErr w:type="spellEnd"/>
      <w:r>
        <w:t xml:space="preserve"> </w:t>
      </w:r>
    </w:p>
    <w:p w14:paraId="505888E1" w14:textId="73BB20CD" w:rsidR="00456E2C" w:rsidRDefault="00456E2C">
      <w:proofErr w:type="spellStart"/>
      <w:r>
        <w:t>Mengisolasi</w:t>
      </w:r>
      <w:proofErr w:type="spellEnd"/>
      <w:r>
        <w:t xml:space="preserve"> area </w:t>
      </w:r>
      <w:proofErr w:type="spellStart"/>
      <w:r>
        <w:t>area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insiden</w:t>
      </w:r>
      <w:proofErr w:type="spellEnd"/>
    </w:p>
    <w:p w14:paraId="6CE63B87" w14:textId="3BE95199" w:rsidR="00456E2C" w:rsidRDefault="00456E2C">
      <w:proofErr w:type="spellStart"/>
      <w:r>
        <w:t>Menghilangkan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dan </w:t>
      </w:r>
      <w:proofErr w:type="spellStart"/>
      <w:r>
        <w:t>menbersihkan</w:t>
      </w:r>
      <w:proofErr w:type="spellEnd"/>
      <w:r>
        <w:t xml:space="preserve"> sistem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insiden</w:t>
      </w:r>
      <w:proofErr w:type="spellEnd"/>
    </w:p>
    <w:p w14:paraId="00EC25BD" w14:textId="7659C08D" w:rsidR="00456E2C" w:rsidRDefault="00456E2C">
      <w:proofErr w:type="spellStart"/>
      <w:r>
        <w:t>Mengembalikan</w:t>
      </w:r>
      <w:proofErr w:type="spellEnd"/>
      <w:r>
        <w:t xml:space="preserve"> sistem ke </w:t>
      </w:r>
      <w:proofErr w:type="spellStart"/>
      <w:r>
        <w:t>k</w:t>
      </w:r>
      <w:r w:rsidR="00413444">
        <w:t>ondisi</w:t>
      </w:r>
      <w:proofErr w:type="spellEnd"/>
      <w:r w:rsidR="00413444">
        <w:t xml:space="preserve"> normal</w:t>
      </w:r>
    </w:p>
    <w:p w14:paraId="6C3CD489" w14:textId="076EC3E1" w:rsidR="00413444" w:rsidRDefault="00413444">
      <w:proofErr w:type="spellStart"/>
      <w:r>
        <w:t>Melakukan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sistem dan data yang sudah di backup </w:t>
      </w:r>
    </w:p>
    <w:p w14:paraId="3F5D3660" w14:textId="1EEB7FFF" w:rsidR="00413444" w:rsidRDefault="00413444">
      <w:r>
        <w:t>Post incident activity</w:t>
      </w:r>
    </w:p>
    <w:p w14:paraId="4B9A23D1" w14:textId="66C3A701" w:rsidR="00413444" w:rsidRDefault="00413444"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Tindakan untuk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.</w:t>
      </w:r>
    </w:p>
    <w:p w14:paraId="7AEACB1E" w14:textId="2238D633" w:rsidR="00413444" w:rsidRDefault="00413444">
      <w:proofErr w:type="spellStart"/>
      <w:r>
        <w:t>Aktifitas</w:t>
      </w:r>
      <w:proofErr w:type="spellEnd"/>
    </w:p>
    <w:p w14:paraId="4E42FF06" w14:textId="69314F46" w:rsidR="00413444" w:rsidRDefault="00413444">
      <w:proofErr w:type="spellStart"/>
      <w:r>
        <w:t>Mengevaluasi</w:t>
      </w:r>
      <w:proofErr w:type="spellEnd"/>
      <w:r>
        <w:t xml:space="preserve"> </w:t>
      </w:r>
      <w:proofErr w:type="spellStart"/>
      <w:r>
        <w:t>efiktivitas</w:t>
      </w:r>
      <w:proofErr w:type="spellEnd"/>
      <w:r>
        <w:t xml:space="preserve"> Langkah-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insiden</w:t>
      </w:r>
      <w:proofErr w:type="spellEnd"/>
    </w:p>
    <w:p w14:paraId="23BB112A" w14:textId="3245E5FD" w:rsidR="00413444" w:rsidRDefault="00413444">
      <w:proofErr w:type="spellStart"/>
      <w:r>
        <w:t>Membuat</w:t>
      </w:r>
      <w:proofErr w:type="spellEnd"/>
      <w:r>
        <w:t xml:space="preserve"> laporan uji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, Tindakan yang </w:t>
      </w:r>
      <w:proofErr w:type="spellStart"/>
      <w:r>
        <w:t>diambil</w:t>
      </w:r>
      <w:proofErr w:type="spellEnd"/>
      <w:r>
        <w:t xml:space="preserve">, dan </w:t>
      </w:r>
      <w:proofErr w:type="spellStart"/>
      <w:r>
        <w:t>rekomendasi</w:t>
      </w:r>
      <w:proofErr w:type="spellEnd"/>
      <w:r>
        <w:t>.</w:t>
      </w:r>
    </w:p>
    <w:p w14:paraId="3E94E59D" w14:textId="3C285426" w:rsidR="00413444" w:rsidRDefault="00413444">
      <w:proofErr w:type="spellStart"/>
      <w:r>
        <w:t>Mengembangkan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,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insiden</w:t>
      </w:r>
      <w:proofErr w:type="spellEnd"/>
    </w:p>
    <w:p w14:paraId="72310B5F" w14:textId="404A5494" w:rsidR="00413444" w:rsidRDefault="00413444">
      <w:proofErr w:type="spellStart"/>
      <w:r>
        <w:t>Melakukan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insiden</w:t>
      </w:r>
      <w:proofErr w:type="spellEnd"/>
      <w:r>
        <w:t>.</w:t>
      </w:r>
    </w:p>
    <w:p w14:paraId="7E9B805D" w14:textId="2E985E61" w:rsidR="00413444" w:rsidRDefault="00413444"/>
    <w:p w14:paraId="26698CFA" w14:textId="2BC428D5" w:rsidR="00413444" w:rsidRDefault="00413444">
      <w:r>
        <w:t>Cybersecurity framework</w:t>
      </w:r>
    </w:p>
    <w:p w14:paraId="1F5F3432" w14:textId="3059FD45" w:rsidR="00413444" w:rsidRDefault="00413444">
      <w:r>
        <w:t xml:space="preserve">Adalah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atau model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untuk </w:t>
      </w:r>
      <w:proofErr w:type="spellStart"/>
      <w:r>
        <w:t>merencanakan</w:t>
      </w:r>
      <w:proofErr w:type="spellEnd"/>
      <w:r>
        <w:t xml:space="preserve">, </w:t>
      </w:r>
      <w:proofErr w:type="spellStart"/>
      <w:r>
        <w:t>mengimplementasikan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sistem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mereka</w:t>
      </w:r>
    </w:p>
    <w:p w14:paraId="07561929" w14:textId="4B9FDACE" w:rsidR="00413444" w:rsidRDefault="00413444">
      <w:proofErr w:type="spellStart"/>
      <w:r>
        <w:t>Menggunakan</w:t>
      </w:r>
      <w:proofErr w:type="spellEnd"/>
      <w:r>
        <w:t xml:space="preserve"> NIST. NIST </w:t>
      </w:r>
      <w:proofErr w:type="spellStart"/>
      <w:r>
        <w:t>dirancang</w:t>
      </w:r>
      <w:proofErr w:type="spellEnd"/>
      <w:r>
        <w:t xml:space="preserve"> untuk </w:t>
      </w:r>
      <w:proofErr w:type="spellStart"/>
      <w:r>
        <w:t>melindungi</w:t>
      </w:r>
      <w:proofErr w:type="spellEnd"/>
      <w:r>
        <w:t xml:space="preserve"> Arsitektur </w:t>
      </w:r>
      <w:proofErr w:type="spellStart"/>
      <w:r>
        <w:t>amerika</w:t>
      </w:r>
      <w:proofErr w:type="spellEnd"/>
      <w:r>
        <w:t xml:space="preserve"> </w:t>
      </w:r>
      <w:proofErr w:type="spellStart"/>
      <w:r w:rsidR="00A4035F">
        <w:t>dari</w:t>
      </w:r>
      <w:proofErr w:type="spellEnd"/>
      <w:r w:rsidR="00A4035F">
        <w:t xml:space="preserve"> </w:t>
      </w:r>
      <w:proofErr w:type="spellStart"/>
      <w:r w:rsidR="00A4035F">
        <w:t>serangan</w:t>
      </w:r>
      <w:proofErr w:type="spellEnd"/>
      <w:r w:rsidR="00A4035F">
        <w:t xml:space="preserve"> </w:t>
      </w:r>
      <w:proofErr w:type="spellStart"/>
      <w:r w:rsidR="00A4035F">
        <w:t>siber</w:t>
      </w:r>
      <w:proofErr w:type="spellEnd"/>
      <w:r w:rsidR="00A4035F">
        <w:t xml:space="preserve">. NIST </w:t>
      </w:r>
      <w:proofErr w:type="spellStart"/>
      <w:r w:rsidR="00A4035F">
        <w:t>digunakan</w:t>
      </w:r>
      <w:proofErr w:type="spellEnd"/>
      <w:r w:rsidR="00A4035F">
        <w:t xml:space="preserve"> oleh </w:t>
      </w:r>
      <w:proofErr w:type="spellStart"/>
      <w:r w:rsidR="00A4035F">
        <w:t>perusahaan</w:t>
      </w:r>
      <w:proofErr w:type="spellEnd"/>
      <w:r w:rsidR="00A4035F">
        <w:t xml:space="preserve"> atau </w:t>
      </w:r>
      <w:proofErr w:type="spellStart"/>
      <w:r w:rsidR="00A4035F">
        <w:t>organisasi</w:t>
      </w:r>
      <w:proofErr w:type="spellEnd"/>
      <w:r w:rsidR="00A4035F">
        <w:t xml:space="preserve"> di </w:t>
      </w:r>
      <w:proofErr w:type="spellStart"/>
      <w:r w:rsidR="00A4035F">
        <w:t>sana</w:t>
      </w:r>
      <w:proofErr w:type="spellEnd"/>
      <w:r w:rsidR="00A4035F">
        <w:t xml:space="preserve"> untuk </w:t>
      </w:r>
      <w:proofErr w:type="spellStart"/>
      <w:r w:rsidR="00A4035F">
        <w:t>mengembangkan</w:t>
      </w:r>
      <w:proofErr w:type="spellEnd"/>
      <w:r w:rsidR="00A4035F">
        <w:t xml:space="preserve">, </w:t>
      </w:r>
      <w:proofErr w:type="spellStart"/>
      <w:r w:rsidR="00A4035F">
        <w:t>merespon</w:t>
      </w:r>
      <w:proofErr w:type="spellEnd"/>
      <w:r w:rsidR="00A4035F">
        <w:t xml:space="preserve">, dan </w:t>
      </w:r>
      <w:proofErr w:type="spellStart"/>
      <w:r w:rsidR="00A4035F">
        <w:t>memulihkan</w:t>
      </w:r>
      <w:proofErr w:type="spellEnd"/>
      <w:r w:rsidR="00A4035F">
        <w:t xml:space="preserve"> </w:t>
      </w:r>
      <w:proofErr w:type="spellStart"/>
      <w:r w:rsidR="00A4035F">
        <w:t>dari</w:t>
      </w:r>
      <w:proofErr w:type="spellEnd"/>
      <w:r w:rsidR="00A4035F">
        <w:t xml:space="preserve"> </w:t>
      </w:r>
      <w:proofErr w:type="spellStart"/>
      <w:r w:rsidR="00A4035F">
        <w:t>serangan</w:t>
      </w:r>
      <w:proofErr w:type="spellEnd"/>
      <w:r w:rsidR="00A4035F">
        <w:t xml:space="preserve"> </w:t>
      </w:r>
      <w:proofErr w:type="spellStart"/>
      <w:r w:rsidR="00A4035F">
        <w:t>siber</w:t>
      </w:r>
      <w:proofErr w:type="spellEnd"/>
      <w:r w:rsidR="00A4035F">
        <w:t>.</w:t>
      </w:r>
    </w:p>
    <w:p w14:paraId="4E99EC8C" w14:textId="203F1456" w:rsidR="00A4035F" w:rsidRDefault="00A4035F">
      <w:r>
        <w:t>Fungsi NIST</w:t>
      </w:r>
    </w:p>
    <w:p w14:paraId="07FFCB6F" w14:textId="38E4F675" w:rsidR="00A4035F" w:rsidRDefault="00A4035F">
      <w:r>
        <w:t>Identify</w:t>
      </w:r>
    </w:p>
    <w:p w14:paraId="3F9BE837" w14:textId="4DD6CC48" w:rsidR="00A4035F" w:rsidRDefault="00A4035F">
      <w:proofErr w:type="spellStart"/>
      <w:r>
        <w:lastRenderedPageBreak/>
        <w:t>Memahami</w:t>
      </w:r>
      <w:proofErr w:type="spellEnd"/>
      <w:r>
        <w:t xml:space="preserve"> dan </w:t>
      </w:r>
      <w:proofErr w:type="spellStart"/>
      <w:r>
        <w:t>mengidentifikasi</w:t>
      </w:r>
      <w:proofErr w:type="spellEnd"/>
      <w:r>
        <w:t xml:space="preserve"> asset, </w:t>
      </w:r>
      <w:proofErr w:type="spellStart"/>
      <w:r>
        <w:t>resiko</w:t>
      </w:r>
      <w:proofErr w:type="spellEnd"/>
      <w:r>
        <w:t xml:space="preserve">, dan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diperlukan</w:t>
      </w:r>
      <w:proofErr w:type="spellEnd"/>
    </w:p>
    <w:p w14:paraId="4467C311" w14:textId="66C38ED1" w:rsidR="00A4035F" w:rsidRDefault="00A4035F">
      <w:r>
        <w:t>Protect</w:t>
      </w:r>
    </w:p>
    <w:p w14:paraId="774ACA61" w14:textId="6C1F2EFB" w:rsidR="00A4035F" w:rsidRDefault="00A4035F">
      <w:proofErr w:type="spellStart"/>
      <w:r>
        <w:t>Mengimplementasikan</w:t>
      </w:r>
      <w:proofErr w:type="spellEnd"/>
      <w:r>
        <w:t xml:space="preserve"> Tindakan </w:t>
      </w:r>
      <w:proofErr w:type="spellStart"/>
      <w:r>
        <w:t>perlindungan</w:t>
      </w:r>
      <w:proofErr w:type="spellEnd"/>
      <w:r>
        <w:t xml:space="preserve"> untuk </w:t>
      </w:r>
      <w:proofErr w:type="spellStart"/>
      <w:r>
        <w:t>mencegah</w:t>
      </w:r>
      <w:proofErr w:type="spellEnd"/>
      <w:r>
        <w:t xml:space="preserve"> atau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dampat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keamanan</w:t>
      </w:r>
      <w:proofErr w:type="spellEnd"/>
    </w:p>
    <w:p w14:paraId="1E855458" w14:textId="2FAA72D4" w:rsidR="00A4035F" w:rsidRDefault="00A4035F">
      <w:r>
        <w:t>Detect</w:t>
      </w:r>
    </w:p>
    <w:p w14:paraId="3198076D" w14:textId="035A4394" w:rsidR="00A4035F" w:rsidRDefault="00A4035F">
      <w:proofErr w:type="spellStart"/>
      <w:r>
        <w:t>Mengembangkan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untuk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secepat</w:t>
      </w:r>
      <w:proofErr w:type="spellEnd"/>
      <w:r>
        <w:t xml:space="preserve"> mungkin</w:t>
      </w:r>
    </w:p>
    <w:p w14:paraId="38DF49ED" w14:textId="51912B13" w:rsidR="00A4035F" w:rsidRDefault="00A4035F">
      <w:r>
        <w:t>Respond</w:t>
      </w:r>
    </w:p>
    <w:p w14:paraId="78E4BB8C" w14:textId="5ADA45CF" w:rsidR="00A4035F" w:rsidRDefault="00A4035F">
      <w:proofErr w:type="spellStart"/>
      <w:r>
        <w:t>Menetapkan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untuk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31001D67" w14:textId="0E8F1C62" w:rsidR="00A4035F" w:rsidRDefault="00A4035F">
      <w:r>
        <w:t>Recovery</w:t>
      </w:r>
    </w:p>
    <w:p w14:paraId="3978BAEF" w14:textId="0A63EDD9" w:rsidR="00A4035F" w:rsidRDefault="00A4035F">
      <w:proofErr w:type="spellStart"/>
      <w:r>
        <w:t>Mengembalikan</w:t>
      </w:r>
      <w:proofErr w:type="spellEnd"/>
      <w:r>
        <w:t xml:space="preserve"> sistem ke </w:t>
      </w:r>
      <w:proofErr w:type="spellStart"/>
      <w:r>
        <w:t>kondisi</w:t>
      </w:r>
      <w:proofErr w:type="spellEnd"/>
      <w:r>
        <w:t xml:space="preserve"> normal dengan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sistem </w:t>
      </w:r>
      <w:proofErr w:type="spellStart"/>
      <w:r>
        <w:t>keamanan</w:t>
      </w:r>
      <w:proofErr w:type="spellEnd"/>
      <w:r>
        <w:t xml:space="preserve"> dan restore data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penyerangan</w:t>
      </w:r>
      <w:proofErr w:type="spellEnd"/>
      <w:r>
        <w:t>.</w:t>
      </w:r>
    </w:p>
    <w:p w14:paraId="36A85EF2" w14:textId="744F3DD5" w:rsidR="00A4035F" w:rsidRDefault="00A4035F"/>
    <w:p w14:paraId="4110D187" w14:textId="77777777" w:rsidR="00A4035F" w:rsidRDefault="00A4035F">
      <w:r>
        <w:t>Iso 27701</w:t>
      </w:r>
    </w:p>
    <w:p w14:paraId="5730AD2F" w14:textId="46176BF9" w:rsidR="00A4035F" w:rsidRDefault="00A4035F">
      <w:r>
        <w:t xml:space="preserve">Adalah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untuk sistem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Standar</w:t>
      </w:r>
      <w:proofErr w:type="spellEnd"/>
      <w:r>
        <w:t xml:space="preserve"> ini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, </w:t>
      </w:r>
      <w:proofErr w:type="spellStart"/>
      <w:r>
        <w:t>mengimplementasi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sistem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organisai</w:t>
      </w:r>
      <w:proofErr w:type="spellEnd"/>
      <w:r>
        <w:t xml:space="preserve">. </w:t>
      </w:r>
    </w:p>
    <w:p w14:paraId="1F03FF01" w14:textId="0B96173C" w:rsidR="00A4035F" w:rsidRDefault="00A4035F">
      <w:r>
        <w:t>Iso 27002</w:t>
      </w:r>
    </w:p>
    <w:p w14:paraId="1806223B" w14:textId="58EE5400" w:rsidR="00A4035F" w:rsidRDefault="00A4035F">
      <w:r>
        <w:t xml:space="preserve">Adalah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atau kode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Standar</w:t>
      </w:r>
      <w:proofErr w:type="spellEnd"/>
      <w:r>
        <w:t xml:space="preserve"> ini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Langkah-</w:t>
      </w:r>
      <w:proofErr w:type="spellStart"/>
      <w:r>
        <w:t>langkah</w:t>
      </w:r>
      <w:proofErr w:type="spellEnd"/>
      <w:r>
        <w:t xml:space="preserve"> yang dapat </w:t>
      </w:r>
      <w:proofErr w:type="spellStart"/>
      <w:r>
        <w:t>diambil</w:t>
      </w:r>
      <w:proofErr w:type="spellEnd"/>
      <w:r>
        <w:t xml:space="preserve"> untuk </w:t>
      </w:r>
      <w:proofErr w:type="spellStart"/>
      <w:r>
        <w:t>mengimplementasikan</w:t>
      </w:r>
      <w:proofErr w:type="spellEnd"/>
      <w:r>
        <w:t xml:space="preserve"> </w:t>
      </w:r>
      <w:r w:rsidR="006D6007">
        <w:t xml:space="preserve">control </w:t>
      </w:r>
      <w:proofErr w:type="spellStart"/>
      <w:r w:rsidR="006D6007">
        <w:t>keamanan</w:t>
      </w:r>
      <w:proofErr w:type="spellEnd"/>
      <w:r w:rsidR="006D6007">
        <w:t xml:space="preserve"> </w:t>
      </w:r>
      <w:proofErr w:type="spellStart"/>
      <w:r w:rsidR="006D6007">
        <w:t>infromasi</w:t>
      </w:r>
      <w:proofErr w:type="spellEnd"/>
      <w:r w:rsidR="006D6007">
        <w:t xml:space="preserve"> pada </w:t>
      </w:r>
      <w:proofErr w:type="spellStart"/>
      <w:r w:rsidR="006D6007">
        <w:t>suatu</w:t>
      </w:r>
      <w:proofErr w:type="spellEnd"/>
      <w:r w:rsidR="006D6007">
        <w:t xml:space="preserve"> </w:t>
      </w:r>
      <w:proofErr w:type="spellStart"/>
      <w:r w:rsidR="006D6007">
        <w:t>organisasi</w:t>
      </w:r>
      <w:proofErr w:type="spellEnd"/>
    </w:p>
    <w:p w14:paraId="4A196F4C" w14:textId="4CCF94A5" w:rsidR="006D6007" w:rsidRDefault="006D6007"/>
    <w:p w14:paraId="52865635" w14:textId="08C11404" w:rsidR="006D6007" w:rsidRDefault="006D6007">
      <w:proofErr w:type="spellStart"/>
      <w:r>
        <w:t>Indeks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(KAMI)</w:t>
      </w:r>
    </w:p>
    <w:p w14:paraId="722991D3" w14:textId="494DE04C" w:rsidR="006D6007" w:rsidRDefault="006D6007">
      <w:proofErr w:type="spellStart"/>
      <w:r>
        <w:t>Indek</w:t>
      </w:r>
      <w:proofErr w:type="spellEnd"/>
      <w:r>
        <w:t xml:space="preserve"> KAMI adalah </w:t>
      </w:r>
      <w:proofErr w:type="spellStart"/>
      <w:r>
        <w:t>sebuat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asesmen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kematangan</w:t>
      </w:r>
      <w:proofErr w:type="spellEnd"/>
      <w:r>
        <w:t xml:space="preserve"> sistem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iso 27001</w:t>
      </w:r>
    </w:p>
    <w:p w14:paraId="4BA29FC5" w14:textId="54A49A46" w:rsidR="006D6007" w:rsidRDefault="006D6007">
      <w:proofErr w:type="spellStart"/>
      <w:r>
        <w:t>Penilaian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KAMI</w:t>
      </w:r>
    </w:p>
    <w:p w14:paraId="49BF3F74" w14:textId="1A9E38A4" w:rsidR="006D6007" w:rsidRDefault="006D6007">
      <w:r>
        <w:t>Tata Kelola</w:t>
      </w:r>
    </w:p>
    <w:p w14:paraId="112F36CF" w14:textId="760BE33B" w:rsidR="006D6007" w:rsidRDefault="006D6007">
      <w:proofErr w:type="spellStart"/>
      <w:r>
        <w:t>Pengelolaan</w:t>
      </w:r>
      <w:proofErr w:type="spellEnd"/>
      <w:r>
        <w:t xml:space="preserve"> </w:t>
      </w:r>
      <w:proofErr w:type="spellStart"/>
      <w:r>
        <w:t>resiko</w:t>
      </w:r>
      <w:proofErr w:type="spellEnd"/>
    </w:p>
    <w:p w14:paraId="411946B2" w14:textId="13E62F4D" w:rsidR="006D6007" w:rsidRDefault="006D6007">
      <w:proofErr w:type="spellStart"/>
      <w:r>
        <w:t>Pengelolaan</w:t>
      </w:r>
      <w:proofErr w:type="spellEnd"/>
      <w:r>
        <w:t xml:space="preserve"> asset</w:t>
      </w:r>
    </w:p>
    <w:p w14:paraId="774FF379" w14:textId="596255BB" w:rsidR="006D6007" w:rsidRDefault="006D6007">
      <w:proofErr w:type="spellStart"/>
      <w:r>
        <w:t>Teknologi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informais</w:t>
      </w:r>
      <w:proofErr w:type="spellEnd"/>
    </w:p>
    <w:p w14:paraId="2C7FCA2D" w14:textId="0DE1A2FD" w:rsidR="006D6007" w:rsidRDefault="006D6007"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</w:p>
    <w:p w14:paraId="24367118" w14:textId="345B91D4" w:rsidR="006D6007" w:rsidRDefault="006D6007">
      <w:proofErr w:type="spellStart"/>
      <w:r>
        <w:lastRenderedPageBreak/>
        <w:t>Sumplemen</w:t>
      </w:r>
      <w:proofErr w:type="spellEnd"/>
    </w:p>
    <w:p w14:paraId="5AE28F02" w14:textId="37F64F9A" w:rsidR="006D6007" w:rsidRDefault="006D6007"/>
    <w:p w14:paraId="3BE3AF68" w14:textId="409E871F" w:rsidR="006D6007" w:rsidRDefault="006D6007">
      <w:r>
        <w:t>Cyber maturity level</w:t>
      </w:r>
    </w:p>
    <w:p w14:paraId="1CB27EB7" w14:textId="5AD08E7C" w:rsidR="006D6007" w:rsidRDefault="006D6007">
      <w:r>
        <w:t xml:space="preserve">Adalah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kesiapan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sistem</w:t>
      </w:r>
    </w:p>
    <w:sectPr w:rsidR="006D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86"/>
    <w:rsid w:val="00123AC6"/>
    <w:rsid w:val="00413444"/>
    <w:rsid w:val="00456E2C"/>
    <w:rsid w:val="006D6007"/>
    <w:rsid w:val="00A4035F"/>
    <w:rsid w:val="00CC2386"/>
    <w:rsid w:val="00CC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2A16"/>
  <w15:chartTrackingRefBased/>
  <w15:docId w15:val="{D8233192-010C-4AE6-A7BB-6669AAD1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2C784-9428-4552-8429-36276A115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2024-01-10T23:15:00Z</dcterms:created>
  <dcterms:modified xsi:type="dcterms:W3CDTF">2024-01-11T00:22:00Z</dcterms:modified>
</cp:coreProperties>
</file>