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33CF" w14:textId="4DEB8312" w:rsidR="00234B9E" w:rsidRDefault="00234B9E" w:rsidP="00234B9E">
      <w:pPr>
        <w:jc w:val="center"/>
        <w:rPr>
          <w:b/>
          <w:bCs/>
          <w:i/>
          <w:iCs/>
          <w:color w:val="FF0000"/>
          <w:sz w:val="40"/>
          <w:szCs w:val="40"/>
        </w:rPr>
      </w:pPr>
      <w:r w:rsidRPr="00234B9E">
        <w:rPr>
          <w:b/>
          <w:bCs/>
          <w:i/>
          <w:iCs/>
          <w:color w:val="FF0000"/>
          <w:sz w:val="40"/>
          <w:szCs w:val="40"/>
        </w:rPr>
        <w:t xml:space="preserve">Sentiment Analysis </w:t>
      </w:r>
      <w:proofErr w:type="spellStart"/>
      <w:r w:rsidRPr="00234B9E">
        <w:rPr>
          <w:b/>
          <w:bCs/>
          <w:i/>
          <w:iCs/>
          <w:color w:val="FF0000"/>
          <w:sz w:val="40"/>
          <w:szCs w:val="40"/>
        </w:rPr>
        <w:t>Terhadap</w:t>
      </w:r>
      <w:proofErr w:type="spellEnd"/>
      <w:r w:rsidRPr="00234B9E">
        <w:rPr>
          <w:b/>
          <w:bCs/>
          <w:i/>
          <w:iCs/>
          <w:color w:val="FF0000"/>
          <w:sz w:val="40"/>
          <w:szCs w:val="40"/>
        </w:rPr>
        <w:t xml:space="preserve"> Review Rating </w:t>
      </w:r>
      <w:proofErr w:type="spellStart"/>
      <w:r w:rsidR="009E1E08">
        <w:rPr>
          <w:b/>
          <w:bCs/>
          <w:i/>
          <w:iCs/>
          <w:color w:val="FF0000"/>
          <w:sz w:val="40"/>
          <w:szCs w:val="40"/>
        </w:rPr>
        <w:t>Tempat</w:t>
      </w:r>
      <w:proofErr w:type="spellEnd"/>
    </w:p>
    <w:p w14:paraId="7ED805CF" w14:textId="77777777" w:rsidR="00F0765C" w:rsidRPr="00F0765C" w:rsidRDefault="00F0765C" w:rsidP="00F0765C"/>
    <w:p w14:paraId="155CDF18" w14:textId="77777777" w:rsidR="004046C3" w:rsidRDefault="004046C3" w:rsidP="004046C3">
      <w:pPr>
        <w:ind w:firstLine="720"/>
        <w:jc w:val="both"/>
      </w:pPr>
      <w:r w:rsidRPr="004046C3">
        <w:t xml:space="preserve">Sentiment analysis, juga </w:t>
      </w:r>
      <w:proofErr w:type="spellStart"/>
      <w:r w:rsidRPr="004046C3">
        <w:t>dikenal</w:t>
      </w:r>
      <w:proofErr w:type="spellEnd"/>
      <w:r w:rsidRPr="004046C3">
        <w:t xml:space="preserve"> </w:t>
      </w:r>
      <w:proofErr w:type="spellStart"/>
      <w:r w:rsidRPr="004046C3">
        <w:t>sebagai</w:t>
      </w:r>
      <w:proofErr w:type="spellEnd"/>
      <w:r w:rsidRPr="004046C3">
        <w:t xml:space="preserve"> opinion mining, </w:t>
      </w:r>
      <w:proofErr w:type="spellStart"/>
      <w:r w:rsidRPr="004046C3">
        <w:t>adalah</w:t>
      </w:r>
      <w:proofErr w:type="spellEnd"/>
      <w:r w:rsidRPr="004046C3">
        <w:t xml:space="preserve"> </w:t>
      </w:r>
      <w:proofErr w:type="spellStart"/>
      <w:r w:rsidRPr="004046C3">
        <w:t>sebuah</w:t>
      </w:r>
      <w:proofErr w:type="spellEnd"/>
      <w:r w:rsidRPr="004046C3">
        <w:t xml:space="preserve"> proses </w:t>
      </w:r>
      <w:proofErr w:type="spellStart"/>
      <w:r w:rsidRPr="004046C3">
        <w:t>komputasional</w:t>
      </w:r>
      <w:proofErr w:type="spellEnd"/>
      <w:r w:rsidRPr="004046C3">
        <w:t xml:space="preserve"> yang </w:t>
      </w:r>
      <w:proofErr w:type="spellStart"/>
      <w:r w:rsidRPr="004046C3">
        <w:t>digunakan</w:t>
      </w:r>
      <w:proofErr w:type="spellEnd"/>
      <w:r w:rsidRPr="004046C3">
        <w:t xml:space="preserve"> </w:t>
      </w:r>
      <w:proofErr w:type="spellStart"/>
      <w:r w:rsidRPr="004046C3">
        <w:t>untuk</w:t>
      </w:r>
      <w:proofErr w:type="spellEnd"/>
      <w:r w:rsidRPr="004046C3">
        <w:t xml:space="preserve"> </w:t>
      </w:r>
      <w:proofErr w:type="spellStart"/>
      <w:r w:rsidRPr="004046C3">
        <w:t>mengekstraksi</w:t>
      </w:r>
      <w:proofErr w:type="spellEnd"/>
      <w:r w:rsidRPr="004046C3">
        <w:t xml:space="preserve">, </w:t>
      </w:r>
      <w:proofErr w:type="spellStart"/>
      <w:r w:rsidRPr="004046C3">
        <w:t>mengidentifikasi</w:t>
      </w:r>
      <w:proofErr w:type="spellEnd"/>
      <w:r w:rsidRPr="004046C3">
        <w:t xml:space="preserve">, </w:t>
      </w:r>
      <w:proofErr w:type="spellStart"/>
      <w:r w:rsidRPr="004046C3">
        <w:t>atau</w:t>
      </w:r>
      <w:proofErr w:type="spellEnd"/>
      <w:r w:rsidRPr="004046C3">
        <w:t xml:space="preserve"> </w:t>
      </w:r>
      <w:proofErr w:type="spellStart"/>
      <w:r w:rsidRPr="004046C3">
        <w:t>menentukan</w:t>
      </w:r>
      <w:proofErr w:type="spellEnd"/>
      <w:r w:rsidRPr="004046C3">
        <w:t xml:space="preserve"> </w:t>
      </w:r>
      <w:proofErr w:type="spellStart"/>
      <w:r w:rsidRPr="004046C3">
        <w:t>sentimen</w:t>
      </w:r>
      <w:proofErr w:type="spellEnd"/>
      <w:r w:rsidRPr="004046C3">
        <w:t xml:space="preserve">, </w:t>
      </w:r>
      <w:proofErr w:type="spellStart"/>
      <w:r w:rsidRPr="004046C3">
        <w:t>opini</w:t>
      </w:r>
      <w:proofErr w:type="spellEnd"/>
      <w:r w:rsidRPr="004046C3">
        <w:t xml:space="preserve">, </w:t>
      </w:r>
      <w:proofErr w:type="spellStart"/>
      <w:r w:rsidRPr="004046C3">
        <w:t>atau</w:t>
      </w:r>
      <w:proofErr w:type="spellEnd"/>
      <w:r w:rsidRPr="004046C3">
        <w:t xml:space="preserve"> </w:t>
      </w:r>
      <w:proofErr w:type="spellStart"/>
      <w:r w:rsidRPr="004046C3">
        <w:t>perasaan</w:t>
      </w:r>
      <w:proofErr w:type="spellEnd"/>
      <w:r w:rsidRPr="004046C3">
        <w:t xml:space="preserve"> yang </w:t>
      </w:r>
      <w:proofErr w:type="spellStart"/>
      <w:r w:rsidRPr="004046C3">
        <w:t>terkandung</w:t>
      </w:r>
      <w:proofErr w:type="spellEnd"/>
      <w:r w:rsidRPr="004046C3">
        <w:t xml:space="preserve"> </w:t>
      </w:r>
      <w:proofErr w:type="spellStart"/>
      <w:r w:rsidRPr="004046C3">
        <w:t>dalam</w:t>
      </w:r>
      <w:proofErr w:type="spellEnd"/>
      <w:r w:rsidRPr="004046C3">
        <w:t xml:space="preserve"> </w:t>
      </w:r>
      <w:proofErr w:type="spellStart"/>
      <w:r w:rsidRPr="004046C3">
        <w:t>teks</w:t>
      </w:r>
      <w:proofErr w:type="spellEnd"/>
      <w:r w:rsidRPr="004046C3">
        <w:t xml:space="preserve"> </w:t>
      </w:r>
      <w:proofErr w:type="spellStart"/>
      <w:r w:rsidRPr="004046C3">
        <w:t>atau</w:t>
      </w:r>
      <w:proofErr w:type="spellEnd"/>
      <w:r w:rsidRPr="004046C3">
        <w:t xml:space="preserve"> data </w:t>
      </w:r>
      <w:proofErr w:type="spellStart"/>
      <w:r w:rsidRPr="004046C3">
        <w:t>lainnya</w:t>
      </w:r>
      <w:proofErr w:type="spellEnd"/>
      <w:r w:rsidRPr="004046C3">
        <w:t xml:space="preserve">. </w:t>
      </w:r>
      <w:proofErr w:type="spellStart"/>
      <w:r w:rsidRPr="004046C3">
        <w:t>Analisis</w:t>
      </w:r>
      <w:proofErr w:type="spellEnd"/>
      <w:r w:rsidRPr="004046C3">
        <w:t xml:space="preserve"> </w:t>
      </w:r>
      <w:proofErr w:type="spellStart"/>
      <w:r w:rsidRPr="004046C3">
        <w:t>sentimen</w:t>
      </w:r>
      <w:proofErr w:type="spellEnd"/>
      <w:r w:rsidRPr="004046C3">
        <w:t xml:space="preserve"> </w:t>
      </w:r>
      <w:proofErr w:type="spellStart"/>
      <w:r w:rsidRPr="004046C3">
        <w:t>bertujuan</w:t>
      </w:r>
      <w:proofErr w:type="spellEnd"/>
      <w:r w:rsidRPr="004046C3">
        <w:t xml:space="preserve"> </w:t>
      </w:r>
      <w:proofErr w:type="spellStart"/>
      <w:r w:rsidRPr="004046C3">
        <w:t>untuk</w:t>
      </w:r>
      <w:proofErr w:type="spellEnd"/>
      <w:r w:rsidRPr="004046C3">
        <w:t xml:space="preserve"> </w:t>
      </w:r>
      <w:proofErr w:type="spellStart"/>
      <w:r w:rsidRPr="004046C3">
        <w:t>memahami</w:t>
      </w:r>
      <w:proofErr w:type="spellEnd"/>
      <w:r w:rsidRPr="004046C3">
        <w:t xml:space="preserve"> </w:t>
      </w:r>
      <w:proofErr w:type="spellStart"/>
      <w:r w:rsidRPr="004046C3">
        <w:t>apakah</w:t>
      </w:r>
      <w:proofErr w:type="spellEnd"/>
      <w:r w:rsidRPr="004046C3">
        <w:t xml:space="preserve"> </w:t>
      </w:r>
      <w:proofErr w:type="spellStart"/>
      <w:r w:rsidRPr="004046C3">
        <w:t>teks</w:t>
      </w:r>
      <w:proofErr w:type="spellEnd"/>
      <w:r w:rsidRPr="004046C3">
        <w:t xml:space="preserve"> </w:t>
      </w:r>
      <w:proofErr w:type="spellStart"/>
      <w:r w:rsidRPr="004046C3">
        <w:t>tersebut</w:t>
      </w:r>
      <w:proofErr w:type="spellEnd"/>
      <w:r w:rsidRPr="004046C3">
        <w:t xml:space="preserve"> </w:t>
      </w:r>
      <w:proofErr w:type="spellStart"/>
      <w:r w:rsidRPr="004046C3">
        <w:t>mengandung</w:t>
      </w:r>
      <w:proofErr w:type="spellEnd"/>
      <w:r w:rsidRPr="004046C3">
        <w:t xml:space="preserve"> </w:t>
      </w:r>
      <w:proofErr w:type="spellStart"/>
      <w:r w:rsidRPr="004046C3">
        <w:t>sentimen</w:t>
      </w:r>
      <w:proofErr w:type="spellEnd"/>
      <w:r w:rsidRPr="004046C3">
        <w:t xml:space="preserve"> </w:t>
      </w:r>
      <w:proofErr w:type="spellStart"/>
      <w:r w:rsidRPr="004046C3">
        <w:t>positif</w:t>
      </w:r>
      <w:proofErr w:type="spellEnd"/>
      <w:r w:rsidRPr="004046C3">
        <w:t xml:space="preserve">, </w:t>
      </w:r>
      <w:proofErr w:type="spellStart"/>
      <w:r w:rsidRPr="004046C3">
        <w:t>negatif</w:t>
      </w:r>
      <w:proofErr w:type="spellEnd"/>
      <w:r w:rsidRPr="004046C3">
        <w:t xml:space="preserve">, </w:t>
      </w:r>
      <w:proofErr w:type="spellStart"/>
      <w:r w:rsidRPr="004046C3">
        <w:t>atau</w:t>
      </w:r>
      <w:proofErr w:type="spellEnd"/>
      <w:r w:rsidRPr="004046C3">
        <w:t xml:space="preserve"> </w:t>
      </w:r>
      <w:proofErr w:type="spellStart"/>
      <w:r w:rsidRPr="004046C3">
        <w:t>netral</w:t>
      </w:r>
      <w:proofErr w:type="spellEnd"/>
      <w:r w:rsidRPr="004046C3">
        <w:t xml:space="preserve">, </w:t>
      </w:r>
      <w:proofErr w:type="spellStart"/>
      <w:r w:rsidRPr="004046C3">
        <w:t>serta</w:t>
      </w:r>
      <w:proofErr w:type="spellEnd"/>
      <w:r w:rsidRPr="004046C3">
        <w:t xml:space="preserve"> </w:t>
      </w:r>
      <w:proofErr w:type="spellStart"/>
      <w:r w:rsidRPr="004046C3">
        <w:t>dapat</w:t>
      </w:r>
      <w:proofErr w:type="spellEnd"/>
      <w:r w:rsidRPr="004046C3">
        <w:t xml:space="preserve"> </w:t>
      </w:r>
      <w:proofErr w:type="spellStart"/>
      <w:r w:rsidRPr="004046C3">
        <w:t>mencakup</w:t>
      </w:r>
      <w:proofErr w:type="spellEnd"/>
      <w:r w:rsidRPr="004046C3">
        <w:t xml:space="preserve"> </w:t>
      </w:r>
      <w:proofErr w:type="spellStart"/>
      <w:r w:rsidRPr="004046C3">
        <w:t>berbagai</w:t>
      </w:r>
      <w:proofErr w:type="spellEnd"/>
      <w:r w:rsidRPr="004046C3">
        <w:t xml:space="preserve"> </w:t>
      </w:r>
      <w:proofErr w:type="spellStart"/>
      <w:r w:rsidRPr="004046C3">
        <w:t>derajat</w:t>
      </w:r>
      <w:proofErr w:type="spellEnd"/>
      <w:r w:rsidRPr="004046C3">
        <w:t xml:space="preserve"> </w:t>
      </w:r>
      <w:proofErr w:type="spellStart"/>
      <w:r w:rsidRPr="004046C3">
        <w:t>intensitas</w:t>
      </w:r>
      <w:proofErr w:type="spellEnd"/>
      <w:r w:rsidRPr="004046C3">
        <w:t xml:space="preserve"> </w:t>
      </w:r>
      <w:proofErr w:type="spellStart"/>
      <w:r w:rsidRPr="004046C3">
        <w:t>dalam</w:t>
      </w:r>
      <w:proofErr w:type="spellEnd"/>
      <w:r w:rsidRPr="004046C3">
        <w:t xml:space="preserve"> </w:t>
      </w:r>
      <w:proofErr w:type="spellStart"/>
      <w:r w:rsidRPr="004046C3">
        <w:t>sentimen</w:t>
      </w:r>
      <w:proofErr w:type="spellEnd"/>
      <w:r w:rsidRPr="004046C3">
        <w:t xml:space="preserve"> </w:t>
      </w:r>
      <w:proofErr w:type="spellStart"/>
      <w:r w:rsidRPr="004046C3">
        <w:t>tersebut</w:t>
      </w:r>
      <w:proofErr w:type="spellEnd"/>
      <w:r w:rsidRPr="004046C3">
        <w:t>.</w:t>
      </w:r>
    </w:p>
    <w:p w14:paraId="1ACA2655" w14:textId="722BCCCE" w:rsidR="00234B9E" w:rsidRPr="004046C3" w:rsidRDefault="004046C3" w:rsidP="004046C3">
      <w:pPr>
        <w:ind w:firstLine="720"/>
        <w:jc w:val="both"/>
        <w:rPr>
          <w:lang w:val="sv-SE"/>
        </w:rPr>
      </w:pPr>
      <w:r w:rsidRPr="004046C3">
        <w:rPr>
          <w:lang w:val="sv-SE"/>
        </w:rPr>
        <w:t>Tujuan utama dari sentiment analysis adalah untuk mengukur atau mengevaluasi perasaan manusia, penilaian, atau pandangan yang dapat ditemukan dalam teks, seperti ulasan produk, komentar media sosial, berita, dan dokumen lainnya. Analisis sentimen memiliki aplikasi luas dalam berbagai bidang, termasuk bisnis, pemasaran, layanan pelanggan, politik, dan penelitian akademis.</w:t>
      </w:r>
    </w:p>
    <w:p w14:paraId="362FEB5D" w14:textId="77777777" w:rsidR="00F0765C" w:rsidRDefault="00F0765C" w:rsidP="00AB65F8">
      <w:pPr>
        <w:rPr>
          <w:lang w:val="sv-SE"/>
        </w:rPr>
      </w:pPr>
    </w:p>
    <w:p w14:paraId="1FE5A151" w14:textId="1029EC98" w:rsidR="004046C3" w:rsidRPr="004046C3" w:rsidRDefault="00F0765C" w:rsidP="00AB65F8">
      <w:pPr>
        <w:rPr>
          <w:lang w:val="sv-SE"/>
        </w:rPr>
      </w:pPr>
      <w:r>
        <w:rPr>
          <w:noProof/>
          <w:lang w:val="sv-SE"/>
        </w:rPr>
        <w:drawing>
          <wp:anchor distT="0" distB="0" distL="114300" distR="114300" simplePos="0" relativeHeight="251658240" behindDoc="1" locked="0" layoutInCell="1" allowOverlap="1" wp14:anchorId="6765B9DA" wp14:editId="5A10E7BD">
            <wp:simplePos x="0" y="0"/>
            <wp:positionH relativeFrom="column">
              <wp:posOffset>0</wp:posOffset>
            </wp:positionH>
            <wp:positionV relativeFrom="paragraph">
              <wp:posOffset>282575</wp:posOffset>
            </wp:positionV>
            <wp:extent cx="2862580" cy="5791200"/>
            <wp:effectExtent l="0" t="0" r="0" b="0"/>
            <wp:wrapTight wrapText="bothSides">
              <wp:wrapPolygon edited="0">
                <wp:start x="0" y="0"/>
                <wp:lineTo x="0" y="21529"/>
                <wp:lineTo x="21418" y="21529"/>
                <wp:lineTo x="21418" y="0"/>
                <wp:lineTo x="0" y="0"/>
              </wp:wrapPolygon>
            </wp:wrapTight>
            <wp:docPr id="1064754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54041" name="Picture 1064754041"/>
                    <pic:cNvPicPr/>
                  </pic:nvPicPr>
                  <pic:blipFill>
                    <a:blip r:embed="rId5">
                      <a:extLst>
                        <a:ext uri="{28A0092B-C50C-407E-A947-70E740481C1C}">
                          <a14:useLocalDpi xmlns:a14="http://schemas.microsoft.com/office/drawing/2010/main" val="0"/>
                        </a:ext>
                      </a:extLst>
                    </a:blip>
                    <a:stretch>
                      <a:fillRect/>
                    </a:stretch>
                  </pic:blipFill>
                  <pic:spPr>
                    <a:xfrm>
                      <a:off x="0" y="0"/>
                      <a:ext cx="2862580" cy="5791200"/>
                    </a:xfrm>
                    <a:prstGeom prst="rect">
                      <a:avLst/>
                    </a:prstGeom>
                  </pic:spPr>
                </pic:pic>
              </a:graphicData>
            </a:graphic>
            <wp14:sizeRelH relativeFrom="page">
              <wp14:pctWidth>0</wp14:pctWidth>
            </wp14:sizeRelH>
            <wp14:sizeRelV relativeFrom="page">
              <wp14:pctHeight>0</wp14:pctHeight>
            </wp14:sizeRelV>
          </wp:anchor>
        </w:drawing>
      </w:r>
      <w:r>
        <w:rPr>
          <w:lang w:val="sv-SE"/>
        </w:rPr>
        <w:t>Flow</w:t>
      </w:r>
      <w:r w:rsidR="00E541CA">
        <w:rPr>
          <w:lang w:val="sv-SE"/>
        </w:rPr>
        <w:t xml:space="preserve"> C</w:t>
      </w:r>
      <w:r>
        <w:rPr>
          <w:lang w:val="sv-SE"/>
        </w:rPr>
        <w:t xml:space="preserve">hart: </w:t>
      </w:r>
    </w:p>
    <w:p w14:paraId="2E02909F" w14:textId="71C62DEC" w:rsidR="004046C3" w:rsidRDefault="004046C3" w:rsidP="004046C3">
      <w:pPr>
        <w:rPr>
          <w:lang w:val="sv-SE"/>
        </w:rPr>
      </w:pPr>
      <w:r>
        <w:rPr>
          <w:lang w:val="sv-SE"/>
        </w:rPr>
        <w:t xml:space="preserve">Alur </w:t>
      </w:r>
      <w:r w:rsidR="00E541CA">
        <w:rPr>
          <w:lang w:val="sv-SE"/>
        </w:rPr>
        <w:t>S</w:t>
      </w:r>
      <w:r w:rsidR="009B1F76">
        <w:rPr>
          <w:lang w:val="sv-SE"/>
        </w:rPr>
        <w:t xml:space="preserve">istem: </w:t>
      </w:r>
    </w:p>
    <w:p w14:paraId="2F36B461" w14:textId="3372F5BC" w:rsidR="004046C3" w:rsidRDefault="004046C3" w:rsidP="00F0765C">
      <w:pPr>
        <w:pStyle w:val="ListParagraph"/>
        <w:numPr>
          <w:ilvl w:val="0"/>
          <w:numId w:val="3"/>
        </w:numPr>
        <w:ind w:left="0" w:firstLine="0"/>
        <w:jc w:val="both"/>
        <w:rPr>
          <w:lang w:val="sv-SE"/>
        </w:rPr>
      </w:pPr>
      <w:r w:rsidRPr="00F0765C">
        <w:rPr>
          <w:lang w:val="sv-SE"/>
        </w:rPr>
        <w:t>User melakukan input data berupa teks yang diinginkan.</w:t>
      </w:r>
    </w:p>
    <w:p w14:paraId="2BCE559C" w14:textId="77777777" w:rsidR="000362BB" w:rsidRPr="00F0765C" w:rsidRDefault="000362BB" w:rsidP="000362BB">
      <w:pPr>
        <w:pStyle w:val="ListParagraph"/>
        <w:ind w:left="0"/>
        <w:jc w:val="both"/>
        <w:rPr>
          <w:lang w:val="sv-SE"/>
        </w:rPr>
      </w:pPr>
    </w:p>
    <w:p w14:paraId="1D5CEE45" w14:textId="6EBA71F1" w:rsidR="004046C3" w:rsidRDefault="004046C3" w:rsidP="00F0765C">
      <w:pPr>
        <w:pStyle w:val="ListParagraph"/>
        <w:numPr>
          <w:ilvl w:val="0"/>
          <w:numId w:val="3"/>
        </w:numPr>
        <w:ind w:left="0" w:firstLine="0"/>
        <w:jc w:val="both"/>
        <w:rPr>
          <w:lang w:val="sv-SE"/>
        </w:rPr>
      </w:pPr>
      <w:r w:rsidRPr="00F0765C">
        <w:rPr>
          <w:lang w:val="sv-SE"/>
        </w:rPr>
        <w:t>Sistem melakukan preprocessing data untuk membersihkan teks, melakukan tokenisasi, mengubah ke huruf kecil, menghapus stop words, menghilangkan noise dan kata duplikat, serta melakukan stemming dan lemmatization.</w:t>
      </w:r>
    </w:p>
    <w:p w14:paraId="7A76BB7A" w14:textId="77777777" w:rsidR="000362BB" w:rsidRPr="00F0765C" w:rsidRDefault="000362BB" w:rsidP="000362BB">
      <w:pPr>
        <w:pStyle w:val="ListParagraph"/>
        <w:ind w:left="0"/>
        <w:jc w:val="both"/>
        <w:rPr>
          <w:lang w:val="sv-SE"/>
        </w:rPr>
      </w:pPr>
    </w:p>
    <w:p w14:paraId="2B38DE9F" w14:textId="0E80105C" w:rsidR="004046C3" w:rsidRPr="00F0765C" w:rsidRDefault="004046C3" w:rsidP="00F0765C">
      <w:pPr>
        <w:pStyle w:val="ListParagraph"/>
        <w:numPr>
          <w:ilvl w:val="0"/>
          <w:numId w:val="3"/>
        </w:numPr>
        <w:ind w:left="0" w:firstLine="0"/>
        <w:jc w:val="both"/>
        <w:rPr>
          <w:lang w:val="sv-SE"/>
        </w:rPr>
      </w:pPr>
      <w:r w:rsidRPr="00F0765C">
        <w:rPr>
          <w:lang w:val="sv-SE"/>
        </w:rPr>
        <w:t>Sistem melakukan feature extraction mengidentifikasi fitur-fitur yang relevan dalam teks yang dapat digunakan untuk analisis sentimen. Seperti kata-kata kunci, frasa penting, atau entitas yang disebutkan dalam teks.</w:t>
      </w:r>
    </w:p>
    <w:p w14:paraId="5C48CDEA" w14:textId="77777777" w:rsidR="000362BB" w:rsidRDefault="000362BB" w:rsidP="000362BB">
      <w:pPr>
        <w:pStyle w:val="ListParagraph"/>
        <w:ind w:left="0"/>
        <w:jc w:val="both"/>
        <w:rPr>
          <w:lang w:val="sv-SE"/>
        </w:rPr>
      </w:pPr>
    </w:p>
    <w:p w14:paraId="43D19FDA" w14:textId="1B9C7532" w:rsidR="004046C3" w:rsidRPr="00F0765C" w:rsidRDefault="004046C3" w:rsidP="00F0765C">
      <w:pPr>
        <w:pStyle w:val="ListParagraph"/>
        <w:numPr>
          <w:ilvl w:val="0"/>
          <w:numId w:val="3"/>
        </w:numPr>
        <w:ind w:left="0" w:firstLine="0"/>
        <w:jc w:val="both"/>
        <w:rPr>
          <w:lang w:val="sv-SE"/>
        </w:rPr>
      </w:pPr>
      <w:r w:rsidRPr="00F0765C">
        <w:rPr>
          <w:lang w:val="sv-SE"/>
        </w:rPr>
        <w:t xml:space="preserve">Sistem melakukan analisis dengan </w:t>
      </w:r>
      <w:r w:rsidR="00F2564F">
        <w:rPr>
          <w:lang w:val="sv-SE"/>
        </w:rPr>
        <w:t xml:space="preserve">algoritma Naive Bayes dan </w:t>
      </w:r>
      <w:r w:rsidRPr="00F0765C">
        <w:rPr>
          <w:lang w:val="sv-SE"/>
        </w:rPr>
        <w:t xml:space="preserve">menggunakan metode </w:t>
      </w:r>
      <w:r w:rsidR="00F2564F">
        <w:rPr>
          <w:lang w:val="sv-SE"/>
        </w:rPr>
        <w:t>Rule-Based Analysis</w:t>
      </w:r>
      <w:r w:rsidRPr="00F0765C">
        <w:rPr>
          <w:lang w:val="sv-SE"/>
        </w:rPr>
        <w:t>.</w:t>
      </w:r>
    </w:p>
    <w:p w14:paraId="3F4673D7" w14:textId="77777777" w:rsidR="000362BB" w:rsidRDefault="000362BB" w:rsidP="000362BB">
      <w:pPr>
        <w:pStyle w:val="ListParagraph"/>
        <w:ind w:left="0"/>
        <w:jc w:val="both"/>
        <w:rPr>
          <w:lang w:val="sv-SE"/>
        </w:rPr>
      </w:pPr>
    </w:p>
    <w:p w14:paraId="2A730038" w14:textId="7010602C" w:rsidR="004046C3" w:rsidRPr="00F0765C" w:rsidRDefault="00F0765C" w:rsidP="00F0765C">
      <w:pPr>
        <w:pStyle w:val="ListParagraph"/>
        <w:numPr>
          <w:ilvl w:val="0"/>
          <w:numId w:val="3"/>
        </w:numPr>
        <w:ind w:left="0" w:firstLine="0"/>
        <w:jc w:val="both"/>
        <w:rPr>
          <w:lang w:val="sv-SE"/>
        </w:rPr>
      </w:pPr>
      <w:r w:rsidRPr="00F0765C">
        <w:rPr>
          <w:lang w:val="sv-SE"/>
        </w:rPr>
        <w:t>Sistem mengklasifikasikan data teks ke dalam beberapa kategori sentimen yang telah ditentukan sebelumnya. Seperti: "positif," "negatif," dan "netral".</w:t>
      </w:r>
    </w:p>
    <w:p w14:paraId="441342B0" w14:textId="77777777" w:rsidR="000362BB" w:rsidRDefault="000362BB" w:rsidP="00DF3F47">
      <w:pPr>
        <w:pStyle w:val="ListParagraph"/>
        <w:ind w:left="0"/>
        <w:jc w:val="both"/>
        <w:rPr>
          <w:lang w:val="sv-SE"/>
        </w:rPr>
      </w:pPr>
    </w:p>
    <w:p w14:paraId="7B643B30" w14:textId="1EFF52AC" w:rsidR="00F0765C" w:rsidRPr="00F0765C" w:rsidRDefault="00F0765C" w:rsidP="00F0765C">
      <w:pPr>
        <w:pStyle w:val="ListParagraph"/>
        <w:numPr>
          <w:ilvl w:val="0"/>
          <w:numId w:val="3"/>
        </w:numPr>
        <w:ind w:left="0" w:firstLine="0"/>
        <w:jc w:val="both"/>
        <w:rPr>
          <w:lang w:val="sv-SE"/>
        </w:rPr>
      </w:pPr>
      <w:r w:rsidRPr="00F0765C">
        <w:rPr>
          <w:lang w:val="sv-SE"/>
        </w:rPr>
        <w:t>Sistem mengambil keputusan dan menampilkan hasil akhir dari data teks yang sudah diolah diatas apakah berkategori "positif," "negatif," atau "netral".</w:t>
      </w:r>
    </w:p>
    <w:sectPr w:rsidR="00F0765C" w:rsidRPr="00F0765C"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1F2D"/>
    <w:multiLevelType w:val="hybridMultilevel"/>
    <w:tmpl w:val="6D34BBE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4A0F66F2"/>
    <w:multiLevelType w:val="hybridMultilevel"/>
    <w:tmpl w:val="5D30900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787E41F3"/>
    <w:multiLevelType w:val="hybridMultilevel"/>
    <w:tmpl w:val="A28C7D0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279922637">
    <w:abstractNumId w:val="0"/>
  </w:num>
  <w:num w:numId="2" w16cid:durableId="639070594">
    <w:abstractNumId w:val="2"/>
  </w:num>
  <w:num w:numId="3" w16cid:durableId="367802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B65F8"/>
    <w:rsid w:val="000362BB"/>
    <w:rsid w:val="00101D02"/>
    <w:rsid w:val="00223612"/>
    <w:rsid w:val="00234B9E"/>
    <w:rsid w:val="004046C3"/>
    <w:rsid w:val="005811BA"/>
    <w:rsid w:val="00605C5E"/>
    <w:rsid w:val="00762AAD"/>
    <w:rsid w:val="008C0342"/>
    <w:rsid w:val="009B1F76"/>
    <w:rsid w:val="009E1E08"/>
    <w:rsid w:val="00AB65F8"/>
    <w:rsid w:val="00B62DB5"/>
    <w:rsid w:val="00C21890"/>
    <w:rsid w:val="00CE2CD2"/>
    <w:rsid w:val="00D05E44"/>
    <w:rsid w:val="00DF3F47"/>
    <w:rsid w:val="00E541CA"/>
    <w:rsid w:val="00F0765C"/>
    <w:rsid w:val="00F2564F"/>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C24C"/>
  <w15:chartTrackingRefBased/>
  <w15:docId w15:val="{F5D687BA-0DF9-42A2-86B4-6E948475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9</cp:revision>
  <cp:lastPrinted>2023-10-23T03:59:00Z</cp:lastPrinted>
  <dcterms:created xsi:type="dcterms:W3CDTF">2023-10-23T02:57:00Z</dcterms:created>
  <dcterms:modified xsi:type="dcterms:W3CDTF">2023-10-23T04:00:00Z</dcterms:modified>
</cp:coreProperties>
</file>