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135C2E2F" w14:textId="42D20B76" w:rsidR="00BF468A" w:rsidRPr="003E38D3" w:rsidRDefault="00BF468A" w:rsidP="00BF468A">
      <w:r w:rsidRPr="003E38D3">
        <w:t>A11.2021.13254 - A11.4705</w:t>
      </w:r>
    </w:p>
    <w:p w14:paraId="413805F7" w14:textId="77777777" w:rsidR="00BF468A" w:rsidRDefault="00BF468A" w:rsidP="00BF468A"/>
    <w:p w14:paraId="668F73E0" w14:textId="7216B048" w:rsidR="009D5E45" w:rsidRPr="009D5E45" w:rsidRDefault="009D5E45" w:rsidP="00BF468A">
      <w:pPr>
        <w:rPr>
          <w:lang w:val="sv-SE"/>
        </w:rPr>
      </w:pPr>
      <w:r w:rsidRPr="009D5E45">
        <w:rPr>
          <w:lang w:val="sv-SE"/>
        </w:rPr>
        <w:t>Konsep Dasar Clustering D</w:t>
      </w:r>
      <w:r>
        <w:rPr>
          <w:lang w:val="sv-SE"/>
        </w:rPr>
        <w:t>okumen</w:t>
      </w:r>
    </w:p>
    <w:p w14:paraId="1185DABE" w14:textId="77777777" w:rsidR="009D5E45" w:rsidRPr="009D5E45" w:rsidRDefault="009D5E45" w:rsidP="009D5E45">
      <w:pPr>
        <w:rPr>
          <w:lang w:val="sv-SE"/>
        </w:rPr>
      </w:pPr>
    </w:p>
    <w:p w14:paraId="0343B9F8" w14:textId="572577AD" w:rsidR="009D5E45" w:rsidRDefault="009D5E45" w:rsidP="009D5E45">
      <w:pPr>
        <w:rPr>
          <w:lang w:val="sv-SE"/>
        </w:rPr>
      </w:pPr>
      <w:r w:rsidRPr="009D5E45">
        <w:rPr>
          <w:lang w:val="sv-SE"/>
        </w:rPr>
        <w:t>Clustering dokumen adalah suatu teknik dalam analisis data dan pengelompokan informasi di mana dokumen-dokumen yang serupa dikelompokkan bersama-sama berdasarkan kesamaan karakteristik atau topik. Tujuan dari clustering dokumen adalah untuk mengidentifikasi pola atau struktur yang ada di dalam kumpulan dokumen yang besar dan kompleks.</w:t>
      </w:r>
    </w:p>
    <w:p w14:paraId="1AE076C3" w14:textId="77777777" w:rsidR="009D5E45" w:rsidRDefault="009D5E45" w:rsidP="009D5E45">
      <w:pPr>
        <w:rPr>
          <w:lang w:val="sv-SE"/>
        </w:rPr>
      </w:pPr>
    </w:p>
    <w:p w14:paraId="0CC4E1F7" w14:textId="28258E22" w:rsidR="009D5E45" w:rsidRDefault="009D5E45" w:rsidP="009D5E45">
      <w:pPr>
        <w:rPr>
          <w:lang w:val="sv-SE"/>
        </w:rPr>
      </w:pPr>
      <w:r>
        <w:rPr>
          <w:lang w:val="sv-SE"/>
        </w:rPr>
        <w:t>Proses Clustering Dokumen</w:t>
      </w:r>
    </w:p>
    <w:p w14:paraId="03C055E4" w14:textId="55753530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Pengumpulan Dokumen</w:t>
      </w:r>
    </w:p>
    <w:p w14:paraId="04ABAF59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Langkah awal adalah mengumpulkan dokumen yang akan dikelompokkan. Dokumen ini bisa berupa artikel, berita, laporan, atau teks lainnya.</w:t>
      </w:r>
    </w:p>
    <w:p w14:paraId="4D863C67" w14:textId="0C864383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Preprocessing Dokumen</w:t>
      </w:r>
    </w:p>
    <w:p w14:paraId="31C82CEF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Lakukan preprocessing pada dokumen untuk membersihkan data dan mempersiapkannya untuk analisis. Ini dapat mencakup langkah-langkah seperti penghapusan stop words, stemming, tokenisasi, dan pembatasan frekuensi kata.</w:t>
      </w:r>
    </w:p>
    <w:p w14:paraId="68C7AD24" w14:textId="15D8C099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Representasi Dokumen</w:t>
      </w:r>
    </w:p>
    <w:p w14:paraId="4F4A35F6" w14:textId="77777777" w:rsidR="009D5E45" w:rsidRPr="009D5E45" w:rsidRDefault="009D5E45" w:rsidP="009D5E45">
      <w:pPr>
        <w:pStyle w:val="ListParagraph"/>
        <w:ind w:left="360"/>
      </w:pPr>
      <w:r w:rsidRPr="009D5E45">
        <w:rPr>
          <w:lang w:val="sv-SE"/>
        </w:rPr>
        <w:t xml:space="preserve">Ubah setiap dokumen menjadi representasi numerik, seperti vektor, untuk memungkinkan perhitungan kesamaan. </w:t>
      </w:r>
      <w:r w:rsidRPr="009D5E45">
        <w:t xml:space="preserve">Metode </w:t>
      </w:r>
      <w:proofErr w:type="spellStart"/>
      <w:r w:rsidRPr="009D5E45">
        <w:t>umum</w:t>
      </w:r>
      <w:proofErr w:type="spellEnd"/>
      <w:r w:rsidRPr="009D5E45">
        <w:t xml:space="preserve"> </w:t>
      </w:r>
      <w:proofErr w:type="spellStart"/>
      <w:r w:rsidRPr="009D5E45">
        <w:t>termasuk</w:t>
      </w:r>
      <w:proofErr w:type="spellEnd"/>
      <w:r w:rsidRPr="009D5E45">
        <w:t xml:space="preserve"> TF-IDF (Term Frequency-Inverse Document Frequency) </w:t>
      </w:r>
      <w:proofErr w:type="spellStart"/>
      <w:r w:rsidRPr="009D5E45">
        <w:t>atau</w:t>
      </w:r>
      <w:proofErr w:type="spellEnd"/>
      <w:r w:rsidRPr="009D5E45">
        <w:t xml:space="preserve"> Word Embeddings.</w:t>
      </w:r>
    </w:p>
    <w:p w14:paraId="764AB18A" w14:textId="3761766A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Pemilihan Fitur</w:t>
      </w:r>
    </w:p>
    <w:p w14:paraId="2A89ECA7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Pilih fitur-fitur yang akan digunakan dalam representasi dokumen. Ini dapat mencakup kata-kata, frasa, atau fitur lain yang dianggap relevan untuk clustering.</w:t>
      </w:r>
    </w:p>
    <w:p w14:paraId="5FFD2EB2" w14:textId="31088944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Pemilihan Metode Clustering</w:t>
      </w:r>
    </w:p>
    <w:p w14:paraId="0EF5566E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Tentukan metode clustering yang akan digunakan. Beberapa metode umum meliputi K-Means, Hierarchical Clustering, DBSCAN, dan algoritma clustering lainnya. Pemilihan metode ini bergantung pada sifat data dan tujuan analisis.</w:t>
      </w:r>
    </w:p>
    <w:p w14:paraId="56766954" w14:textId="2F86B77E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Penyesuaian Parameter</w:t>
      </w:r>
    </w:p>
    <w:p w14:paraId="17B3985B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Jika metode clustering yang dipilih memiliki parameter, seperti jumlah cluster pada K-Means, lakukan penyesuaian parameter. Proses ini dapat melibatkan uji coba dan evaluasi hasil clustering.</w:t>
      </w:r>
    </w:p>
    <w:p w14:paraId="77FE8BF2" w14:textId="5E3A22AE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Penerapan Algoritma Clustering</w:t>
      </w:r>
    </w:p>
    <w:p w14:paraId="7B4BC67C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Terapkan algoritma clustering pada representasi dokumen. Dokumen akan dikelompokkan berdasarkan kesamaan karakteristik yang telah dipilih.</w:t>
      </w:r>
    </w:p>
    <w:p w14:paraId="1F208296" w14:textId="7751591B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Evaluasi Hasil</w:t>
      </w:r>
    </w:p>
    <w:p w14:paraId="3D3E742F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Lakukan evaluasi terhadap hasil clustering untuk memastikan kualitasnya. Gunakan metrik validasi clustering seperti indeks siluet, indeks Davies-Bouldin, atau metode evaluasi lainnya.</w:t>
      </w:r>
    </w:p>
    <w:p w14:paraId="1F73B2C6" w14:textId="472F94C5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Interpretasi Hasil</w:t>
      </w:r>
    </w:p>
    <w:p w14:paraId="349E147F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Interpretasikan hasil clustering untuk memahami makna setiap kelompok. Identifikasi pola atau topik yang muncul dalam setiap kelompok dokumen.</w:t>
      </w:r>
    </w:p>
    <w:p w14:paraId="2028EF5A" w14:textId="076B24FC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Optimasi dan Pengulangan</w:t>
      </w:r>
    </w:p>
    <w:p w14:paraId="5D7308A4" w14:textId="77777777" w:rsidR="009D5E45" w:rsidRP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lastRenderedPageBreak/>
        <w:t>Jika hasil clustering tidak memuaskan, pertimbangkan untuk mengoptimalkan langkah-langkah sebelumnya, termasuk preprocessing, pemilihan fitur, atau penyesuaian parameter. Proses ini dapat diulang untuk mencapai hasil clustering yang lebih baik.</w:t>
      </w:r>
    </w:p>
    <w:p w14:paraId="4A61B870" w14:textId="34767BBD" w:rsidR="009D5E45" w:rsidRPr="009D5E45" w:rsidRDefault="009D5E45" w:rsidP="009D5E45">
      <w:pPr>
        <w:pStyle w:val="ListParagraph"/>
        <w:numPr>
          <w:ilvl w:val="0"/>
          <w:numId w:val="2"/>
        </w:numPr>
        <w:ind w:left="360"/>
        <w:rPr>
          <w:lang w:val="sv-SE"/>
        </w:rPr>
      </w:pPr>
      <w:r w:rsidRPr="009D5E45">
        <w:rPr>
          <w:lang w:val="sv-SE"/>
        </w:rPr>
        <w:t>Visualisasi Hasil</w:t>
      </w:r>
    </w:p>
    <w:p w14:paraId="4B25597E" w14:textId="21ED8A43" w:rsidR="009D5E45" w:rsidRDefault="009D5E45" w:rsidP="009D5E45">
      <w:pPr>
        <w:pStyle w:val="ListParagraph"/>
        <w:ind w:left="360"/>
        <w:rPr>
          <w:lang w:val="sv-SE"/>
        </w:rPr>
      </w:pPr>
      <w:r w:rsidRPr="009D5E45">
        <w:rPr>
          <w:lang w:val="sv-SE"/>
        </w:rPr>
        <w:t>Visualisasikan hasil clustering untuk mempermudah pemahaman dan komunikasi. Diagram dendrogram untuk hierarchical clustering atau plot untuk K-Means dapat membantu dalam melihat pola dan hubungan antar kelompok.</w:t>
      </w:r>
    </w:p>
    <w:p w14:paraId="02E8C0E5" w14:textId="77777777" w:rsidR="009D5E45" w:rsidRDefault="009D5E45" w:rsidP="009D5E45">
      <w:pPr>
        <w:rPr>
          <w:lang w:val="sv-SE"/>
        </w:rPr>
      </w:pPr>
    </w:p>
    <w:p w14:paraId="190F66F9" w14:textId="27D5FFBA" w:rsidR="009D5E45" w:rsidRDefault="009D5E45" w:rsidP="009D5E45">
      <w:pPr>
        <w:rPr>
          <w:lang w:val="sv-SE"/>
        </w:rPr>
      </w:pPr>
      <w:r>
        <w:rPr>
          <w:lang w:val="sv-SE"/>
        </w:rPr>
        <w:t>Jenis-Jenis Clustering Dokumen</w:t>
      </w:r>
    </w:p>
    <w:p w14:paraId="059288C4" w14:textId="77777777" w:rsidR="009D5E45" w:rsidRPr="009D5E45" w:rsidRDefault="009D5E45" w:rsidP="009D5E45">
      <w:pPr>
        <w:rPr>
          <w:lang w:val="sv-SE"/>
        </w:rPr>
      </w:pPr>
    </w:p>
    <w:sectPr w:rsidR="009D5E45" w:rsidRPr="009D5E45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D77A" w14:textId="77777777" w:rsidR="004A30BE" w:rsidRDefault="004A30BE" w:rsidP="00BF468A">
      <w:pPr>
        <w:spacing w:after="0" w:line="240" w:lineRule="auto"/>
      </w:pPr>
      <w:r>
        <w:separator/>
      </w:r>
    </w:p>
  </w:endnote>
  <w:endnote w:type="continuationSeparator" w:id="0">
    <w:p w14:paraId="0CC2D803" w14:textId="77777777" w:rsidR="004A30BE" w:rsidRDefault="004A30BE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1E75" w14:textId="77777777" w:rsidR="004A30BE" w:rsidRDefault="004A30BE" w:rsidP="00BF468A">
      <w:pPr>
        <w:spacing w:after="0" w:line="240" w:lineRule="auto"/>
      </w:pPr>
      <w:r>
        <w:separator/>
      </w:r>
    </w:p>
  </w:footnote>
  <w:footnote w:type="continuationSeparator" w:id="0">
    <w:p w14:paraId="35307116" w14:textId="77777777" w:rsidR="004A30BE" w:rsidRDefault="004A30BE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C43BD9"/>
    <w:multiLevelType w:val="hybridMultilevel"/>
    <w:tmpl w:val="44EEF3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5164">
    <w:abstractNumId w:val="0"/>
  </w:num>
  <w:num w:numId="2" w16cid:durableId="26072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84B1E"/>
    <w:rsid w:val="002F6017"/>
    <w:rsid w:val="00394288"/>
    <w:rsid w:val="003E38D3"/>
    <w:rsid w:val="004A30BE"/>
    <w:rsid w:val="005811BA"/>
    <w:rsid w:val="00762AAD"/>
    <w:rsid w:val="007A0537"/>
    <w:rsid w:val="008E572D"/>
    <w:rsid w:val="009D5E45"/>
    <w:rsid w:val="00AA02AB"/>
    <w:rsid w:val="00B62DB5"/>
    <w:rsid w:val="00BF468A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AC1359"/>
    <w:rsid w:val="00B31ABB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LENOVO LEGION 5 Pro-L2ID</cp:lastModifiedBy>
  <cp:revision>7</cp:revision>
  <dcterms:created xsi:type="dcterms:W3CDTF">2023-09-24T15:14:00Z</dcterms:created>
  <dcterms:modified xsi:type="dcterms:W3CDTF">2023-12-03T07:39:00Z</dcterms:modified>
</cp:coreProperties>
</file>