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B42A5">
      <w:pPr>
        <w:jc w:val="both"/>
      </w:pPr>
      <w:r w:rsidRPr="00BF468A">
        <w:t>Yohanes Dimas Pratama</w:t>
      </w:r>
    </w:p>
    <w:p w14:paraId="69CB4E3F" w14:textId="47248ECC" w:rsidR="00284B1E" w:rsidRDefault="00BF468A" w:rsidP="00BB42A5">
      <w:pPr>
        <w:jc w:val="both"/>
      </w:pPr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A444FE">
        <w:t>N703</w:t>
      </w:r>
    </w:p>
    <w:p w14:paraId="11B12254" w14:textId="77777777" w:rsidR="002555DF" w:rsidRDefault="002555DF" w:rsidP="00BB42A5">
      <w:pPr>
        <w:jc w:val="both"/>
      </w:pPr>
    </w:p>
    <w:p w14:paraId="3CBC5511" w14:textId="6371D218" w:rsidR="002555DF" w:rsidRDefault="00F573CB" w:rsidP="00BB42A5">
      <w:pPr>
        <w:jc w:val="center"/>
        <w:rPr>
          <w:color w:val="FF0000"/>
          <w:sz w:val="40"/>
          <w:szCs w:val="40"/>
          <w:lang w:val="sv-SE"/>
        </w:rPr>
      </w:pPr>
      <w:r w:rsidRPr="00A444FE">
        <w:rPr>
          <w:color w:val="FF0000"/>
          <w:sz w:val="40"/>
          <w:szCs w:val="40"/>
          <w:lang w:val="sv-SE"/>
        </w:rPr>
        <w:t xml:space="preserve">Tugas </w:t>
      </w:r>
      <w:r w:rsidR="00BB42A5">
        <w:rPr>
          <w:color w:val="FF0000"/>
          <w:sz w:val="40"/>
          <w:szCs w:val="40"/>
          <w:lang w:val="sv-SE"/>
        </w:rPr>
        <w:t>1</w:t>
      </w:r>
    </w:p>
    <w:p w14:paraId="689FAE4A" w14:textId="77777777" w:rsidR="00F573CB" w:rsidRDefault="00F573CB" w:rsidP="00BB42A5">
      <w:pPr>
        <w:jc w:val="both"/>
        <w:rPr>
          <w:lang w:val="sv-SE"/>
        </w:rPr>
      </w:pPr>
    </w:p>
    <w:p w14:paraId="47D1007F" w14:textId="61DA8997" w:rsidR="00BB42A5" w:rsidRDefault="00BB42A5" w:rsidP="00BB42A5">
      <w:pPr>
        <w:pStyle w:val="ListParagraph"/>
        <w:numPr>
          <w:ilvl w:val="0"/>
          <w:numId w:val="3"/>
        </w:numPr>
        <w:jc w:val="both"/>
        <w:rPr>
          <w:lang w:val="sv-SE"/>
        </w:rPr>
      </w:pPr>
      <w:r w:rsidRPr="00BB42A5">
        <w:rPr>
          <w:lang w:val="sv-SE"/>
        </w:rPr>
        <w:t>T</w:t>
      </w:r>
      <w:r w:rsidRPr="00BB42A5">
        <w:rPr>
          <w:lang w:val="sv-SE"/>
        </w:rPr>
        <w:t xml:space="preserve">ujuan, visi, dan misi dari pendidikan </w:t>
      </w:r>
      <w:r w:rsidRPr="00BB42A5">
        <w:rPr>
          <w:lang w:val="sv-SE"/>
        </w:rPr>
        <w:t>P</w:t>
      </w:r>
      <w:r w:rsidRPr="00BB42A5">
        <w:rPr>
          <w:lang w:val="sv-SE"/>
        </w:rPr>
        <w:t>ancasila</w:t>
      </w:r>
      <w:r>
        <w:rPr>
          <w:lang w:val="sv-SE"/>
        </w:rPr>
        <w:t>:</w:t>
      </w:r>
    </w:p>
    <w:p w14:paraId="228DBAC2" w14:textId="26EA1201" w:rsidR="00BB42A5" w:rsidRDefault="00BB42A5" w:rsidP="00BB42A5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Tujuan</w:t>
      </w:r>
    </w:p>
    <w:p w14:paraId="2D824948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Membangun Kesadaran dan Pemahaman Nilai-nilai Pancasila</w:t>
      </w:r>
    </w:p>
    <w:p w14:paraId="2EF610F8" w14:textId="42A0CA6B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Tujuan utama pendidikan Pancasila adalah untuk mengembangkan kesadaran dan pemahaman yang mendalam terhadap nilai-nilai Pancasila sebagai ideologi negara. Ini termasuk nilai-nilai seperti ketuhanan yang mahaesa, kemanusiaan yang adil dan beradab, persatuan Indonesia, kerakyatan yang dipimpin oleh hikmat kebijaksanaan dalam permusyawaratan/perwakilan, dan keadilan sosial bagi seluruh rakyat Indonesia.</w:t>
      </w:r>
    </w:p>
    <w:p w14:paraId="7297DFAC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Menginternalisasi Nilai-nilai Pancasila dalam Sikap dan Perilaku</w:t>
      </w:r>
    </w:p>
    <w:p w14:paraId="30F5CB51" w14:textId="5668191A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Melalui pendidikan Pancasila, tujuannya adalah agar nilai-nilai Pancasila menjadi bagian integral dari sikap dan perilaku individu dalam kehidupan sehari-hari. Hal ini mencakup pengamalan nilai-nilai moral, etika, dan kebangsaan yang terkandung dalam Pancasila.</w:t>
      </w:r>
    </w:p>
    <w:p w14:paraId="0A7DC797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Membangun Karakter yang Kuat dan Bermartabat</w:t>
      </w:r>
    </w:p>
    <w:p w14:paraId="6085B85E" w14:textId="3009FEB9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Pendidikan Pancasila bertujuan untuk membentuk karakter generasi muda yang kuat, berintegritas, dan bermartabat, sehingga mereka dapat menjadi pemimpin dan anggota masyarakat yang bertanggung jawab.</w:t>
      </w:r>
    </w:p>
    <w:p w14:paraId="50A2D997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Menumbuhkan Rasa Cinta Tanah Air dan Kebangsaan</w:t>
      </w:r>
    </w:p>
    <w:p w14:paraId="10A59F53" w14:textId="49BF72C5" w:rsid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Salah satu tujuan utama pendidikan Pancasila adalah untuk menanamkan rasa cinta kepada tanah air dan kebangsaan Indonesia sebagai wujud dari penghayatan nilai-nilai Pancasila.</w:t>
      </w:r>
    </w:p>
    <w:p w14:paraId="712EF22F" w14:textId="7CC17106" w:rsidR="00BB42A5" w:rsidRDefault="00BB42A5" w:rsidP="00BB42A5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Visi</w:t>
      </w:r>
    </w:p>
    <w:p w14:paraId="784C2313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Generasi Berkarakter Pancasila</w:t>
      </w:r>
    </w:p>
    <w:p w14:paraId="12199B3E" w14:textId="2DFDAFC0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Visi pendidikan Pancasila adalah menciptakan generasi muda yang memiliki karakter kuat, bermartabat, dan berakar pada nilai-nilai Pancasila sebagai fondasi utama dalam kehidupan bermasyarakat, berbangsa, dan bernegara.</w:t>
      </w:r>
    </w:p>
    <w:p w14:paraId="52F33672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Kesadaran Moral dan Kebangsaan</w:t>
      </w:r>
    </w:p>
    <w:p w14:paraId="2C57CFEA" w14:textId="11BB2125" w:rsid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Visi ini juga mencakup mewujudkan kesadaran moral dan kebangsaan yang tinggi di kalangan masyarakat, sehingga Indonesia dapat menjadi bangsa yang lebih baik dan berkeadaban.</w:t>
      </w:r>
    </w:p>
    <w:p w14:paraId="5FDA9AC8" w14:textId="2419EA05" w:rsidR="00BB42A5" w:rsidRDefault="00BB42A5" w:rsidP="00BB42A5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t>Misi</w:t>
      </w:r>
    </w:p>
    <w:p w14:paraId="425D9711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Meningkatkan Pemahaman dan Pengetahuan</w:t>
      </w:r>
    </w:p>
    <w:p w14:paraId="2BC6900D" w14:textId="609B56CB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Misi pendidikan Pancasila adalah meningkatkan pemahaman dan pengetahuan masyarakat, terutama generasi muda, tentang sejarah, filosofi, dan nilai-nilai Pancasila.</w:t>
      </w:r>
    </w:p>
    <w:p w14:paraId="06F17241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Menanamkan Rasa Cinta dan Kebanggaan</w:t>
      </w:r>
    </w:p>
    <w:p w14:paraId="7B911A9C" w14:textId="15D42739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Misi lainnya adalah menanamkan rasa cinta dan kebanggaan terhadap nilai-nilai Pancasila sebagai fondasi negara Indonesia.</w:t>
      </w:r>
    </w:p>
    <w:p w14:paraId="07DFEA35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Mengembangkan Kesadaran Berbangsa dan Bernegara</w:t>
      </w:r>
    </w:p>
    <w:p w14:paraId="08B6D55A" w14:textId="0860E28D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Melalui pendidikan Pancasila, diharapkan terwujud kesadaran berbangsa dan bernegara yang kokoh dan kuat, serta dihayati secara nyata dalam kehidupan sehari-hari.</w:t>
      </w:r>
    </w:p>
    <w:p w14:paraId="1D8ED84B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Membangun Karakter Berkualitas dan Toleran</w:t>
      </w:r>
    </w:p>
    <w:p w14:paraId="634BE55E" w14:textId="2C679A15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lastRenderedPageBreak/>
        <w:t>Pendidikan Pancasila juga bertujuan untuk membentuk karakter generasi muda yang berkualitas, memiliki sikap toleransi, gotong royong, dan peduli terhadap sesama.</w:t>
      </w:r>
    </w:p>
    <w:p w14:paraId="33780B93" w14:textId="77777777" w:rsidR="00BB42A5" w:rsidRPr="00BB42A5" w:rsidRDefault="00BB42A5" w:rsidP="00BB42A5">
      <w:pPr>
        <w:jc w:val="both"/>
      </w:pPr>
    </w:p>
    <w:p w14:paraId="3D93957C" w14:textId="77777777" w:rsidR="00BB42A5" w:rsidRDefault="00BB42A5" w:rsidP="00BB42A5">
      <w:pPr>
        <w:pStyle w:val="ListParagraph"/>
        <w:numPr>
          <w:ilvl w:val="0"/>
          <w:numId w:val="3"/>
        </w:numPr>
        <w:jc w:val="both"/>
        <w:rPr>
          <w:lang w:val="sv-SE"/>
        </w:rPr>
      </w:pPr>
      <w:r w:rsidRPr="00BB42A5">
        <w:rPr>
          <w:lang w:val="sv-SE"/>
        </w:rPr>
        <w:t>Pendidikan Pancasila tetap diberikan pada perguruan tinggi karena ingin mengembangkan pemahaman yang mendalam terhadap nilai-nilai Pancasila di tingkat akademis. Perguruan tinggi memberikan ruang untuk analisis kritis dan aplikasi nilai-nilai Pancasila dalam konteks yang lebih kompleks, seperti sosial, politik, dan ekonomi.</w:t>
      </w:r>
    </w:p>
    <w:p w14:paraId="223697FA" w14:textId="6EB8AB61" w:rsidR="00BB42A5" w:rsidRDefault="00BB42A5" w:rsidP="00BB42A5">
      <w:pPr>
        <w:pStyle w:val="ListParagraph"/>
        <w:ind w:left="360"/>
        <w:jc w:val="both"/>
        <w:rPr>
          <w:lang w:val="sv-SE"/>
        </w:rPr>
      </w:pPr>
      <w:r w:rsidRPr="00BB42A5">
        <w:rPr>
          <w:lang w:val="sv-SE"/>
        </w:rPr>
        <w:t>Tujuan utamanya adalah membentuk pemikiran kritis, reflektif, dan bertanggung jawab berdasarkan nilai-nilai luhur Pancasila, serta mempersiapkan mahasiswa sebagai pemimpin yang beretika dan mampu menghadapi tantangan zaman.</w:t>
      </w:r>
    </w:p>
    <w:p w14:paraId="7C0798BD" w14:textId="77777777" w:rsidR="00BB42A5" w:rsidRPr="00BB42A5" w:rsidRDefault="00BB42A5" w:rsidP="00BB42A5">
      <w:pPr>
        <w:jc w:val="both"/>
        <w:rPr>
          <w:lang w:val="sv-SE"/>
        </w:rPr>
      </w:pPr>
    </w:p>
    <w:p w14:paraId="4A7B7834" w14:textId="77777777" w:rsidR="00BB42A5" w:rsidRPr="00BB42A5" w:rsidRDefault="00BB42A5" w:rsidP="00BB42A5">
      <w:pPr>
        <w:pStyle w:val="ListParagraph"/>
        <w:numPr>
          <w:ilvl w:val="0"/>
          <w:numId w:val="3"/>
        </w:numPr>
        <w:jc w:val="both"/>
        <w:rPr>
          <w:lang w:val="sv-SE"/>
        </w:rPr>
      </w:pPr>
      <w:r w:rsidRPr="00BB42A5">
        <w:rPr>
          <w:lang w:val="sv-SE"/>
        </w:rPr>
        <w:t>Bukti bahwa nilai-nilai Pancasila sudah ada sejak adanya bangsa Indonesia dapat dilihat melalui beberapa faktor dan kejadian sejarah berikut:</w:t>
      </w:r>
    </w:p>
    <w:p w14:paraId="3D32D790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Pengaruh Budaya dan Tradisi Nusantara</w:t>
      </w:r>
    </w:p>
    <w:p w14:paraId="7DBF524E" w14:textId="0E06FD5F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Sejak zaman kuno, kepulauan Nusantara telah dihuni oleh beragam suku bangsa dengan keberagaman budaya dan tradisi. Nilai-nilai seperti gotong royong, toleransi, keadilan, dan semangat kebersamaan telah menjadi bagian dari kehidupan masyarakat di berbagai wilayah, sebelum konsep Pancasila dinyatakan secara resmi.</w:t>
      </w:r>
    </w:p>
    <w:p w14:paraId="378E2CB1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Kehadiran Sistem Kebijakan dan Pemerintahan Tradisional</w:t>
      </w:r>
    </w:p>
    <w:p w14:paraId="2FC57E5C" w14:textId="137CD899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Sebelum kedatangan bangsa-bangsa Eropa dan pembentukan negara modern Indonesia, masyarakat Nusantara telah memiliki sistem kebijakan dan pemerintahan tradisional yang berdasarkan pada nilai-nilai seperti keadilan, musyawarah untuk mufakat, dan penghargaan terhadap kebhinekaan.</w:t>
      </w:r>
    </w:p>
    <w:p w14:paraId="2AFE8605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Perlawanan terhadap Kolonialisme dan Imperialisme</w:t>
      </w:r>
    </w:p>
    <w:p w14:paraId="468D6B5C" w14:textId="3627AC01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Selama periode penjajahan Belanda, perlawanan dan semangat kebangsaan muncul di kalangan masyarakat Indonesia. Nilai-nilai semangat patriotisme, persatuan, dan perjuangan untuk kemerdekaan merupakan cerminan dari semangat Pancasila.</w:t>
      </w:r>
    </w:p>
    <w:p w14:paraId="7D17532D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Deklarasi Kemerdekaan Indonesia</w:t>
      </w:r>
    </w:p>
    <w:p w14:paraId="3A5C7D64" w14:textId="162AA562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Pada 17 Agustus 1945, Indonesia memproklamasikan kemerdekaannya dengan dasar negara yang diilhami oleh nilai-nilai universal dan lokal, termasuk nilai-nilai keadilan sosial, persatuan, demokrasi, dan ketuhanan yang mahaesa.</w:t>
      </w:r>
    </w:p>
    <w:p w14:paraId="3573ABB7" w14:textId="77777777" w:rsidR="00BB42A5" w:rsidRDefault="00BB42A5" w:rsidP="00BB42A5">
      <w:pPr>
        <w:pStyle w:val="ListParagraph"/>
        <w:numPr>
          <w:ilvl w:val="0"/>
          <w:numId w:val="4"/>
        </w:numPr>
        <w:jc w:val="both"/>
        <w:rPr>
          <w:lang w:val="sv-SE"/>
        </w:rPr>
      </w:pPr>
      <w:r w:rsidRPr="00BB42A5">
        <w:rPr>
          <w:lang w:val="sv-SE"/>
        </w:rPr>
        <w:t>Pembentukan Pancasila sebagai Dasar Negara</w:t>
      </w:r>
    </w:p>
    <w:p w14:paraId="09433E6C" w14:textId="610A1C2E" w:rsidR="00BB42A5" w:rsidRPr="00BB42A5" w:rsidRDefault="00BB42A5" w:rsidP="00BB42A5">
      <w:pPr>
        <w:pStyle w:val="ListParagraph"/>
        <w:jc w:val="both"/>
        <w:rPr>
          <w:lang w:val="sv-SE"/>
        </w:rPr>
      </w:pPr>
      <w:r w:rsidRPr="00BB42A5">
        <w:rPr>
          <w:lang w:val="sv-SE"/>
        </w:rPr>
        <w:t>Pancasila diresmikan sebagai dasar negara Indonesia pada 18 Agustus 1945, hanya sehari setelah proklamasi kemerdekaan. Konsep-konsep dalam Pancasila tercermin dari nilai-nilai yang telah ada sejak dahulu dalam masyarakat Indonesia.</w:t>
      </w:r>
    </w:p>
    <w:sectPr w:rsidR="00BB42A5" w:rsidRPr="00BB42A5" w:rsidSect="00CF1898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D1F2B" w14:textId="77777777" w:rsidR="00CF1898" w:rsidRDefault="00CF1898" w:rsidP="00BF468A">
      <w:pPr>
        <w:spacing w:after="0" w:line="240" w:lineRule="auto"/>
      </w:pPr>
      <w:r>
        <w:separator/>
      </w:r>
    </w:p>
  </w:endnote>
  <w:endnote w:type="continuationSeparator" w:id="0">
    <w:p w14:paraId="40E8D648" w14:textId="77777777" w:rsidR="00CF1898" w:rsidRDefault="00CF1898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41314AD" w:rsidR="00BF468A" w:rsidRDefault="00A444F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pendidikan pancasila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57A33" w14:textId="77777777" w:rsidR="00CF1898" w:rsidRDefault="00CF1898" w:rsidP="00BF468A">
      <w:pPr>
        <w:spacing w:after="0" w:line="240" w:lineRule="auto"/>
      </w:pPr>
      <w:r>
        <w:separator/>
      </w:r>
    </w:p>
  </w:footnote>
  <w:footnote w:type="continuationSeparator" w:id="0">
    <w:p w14:paraId="25B60AF6" w14:textId="77777777" w:rsidR="00CF1898" w:rsidRDefault="00CF1898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37C49"/>
    <w:multiLevelType w:val="hybridMultilevel"/>
    <w:tmpl w:val="F260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321766"/>
    <w:multiLevelType w:val="hybridMultilevel"/>
    <w:tmpl w:val="3D8C7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7255164">
    <w:abstractNumId w:val="2"/>
  </w:num>
  <w:num w:numId="2" w16cid:durableId="1184053505">
    <w:abstractNumId w:val="0"/>
  </w:num>
  <w:num w:numId="3" w16cid:durableId="399210594">
    <w:abstractNumId w:val="3"/>
  </w:num>
  <w:num w:numId="4" w16cid:durableId="46832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06D6C"/>
    <w:rsid w:val="004F24F6"/>
    <w:rsid w:val="005811BA"/>
    <w:rsid w:val="00762AAD"/>
    <w:rsid w:val="007A0537"/>
    <w:rsid w:val="00A444FE"/>
    <w:rsid w:val="00AA02AB"/>
    <w:rsid w:val="00AB5179"/>
    <w:rsid w:val="00B0063C"/>
    <w:rsid w:val="00B62DB5"/>
    <w:rsid w:val="00BB42A5"/>
    <w:rsid w:val="00BF468A"/>
    <w:rsid w:val="00C513E5"/>
    <w:rsid w:val="00CE2CD2"/>
    <w:rsid w:val="00CF1898"/>
    <w:rsid w:val="00D05E44"/>
    <w:rsid w:val="00E246B9"/>
    <w:rsid w:val="00F573CB"/>
    <w:rsid w:val="00F77738"/>
    <w:rsid w:val="00FA05BE"/>
    <w:rsid w:val="00F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4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1005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226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973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821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3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83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18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A4CD9"/>
    <w:rsid w:val="000F0810"/>
    <w:rsid w:val="001D004C"/>
    <w:rsid w:val="004B6D04"/>
    <w:rsid w:val="0067205B"/>
    <w:rsid w:val="006A6241"/>
    <w:rsid w:val="007A7B8B"/>
    <w:rsid w:val="00C5012D"/>
    <w:rsid w:val="00EA47BC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pendidikan pancasila</dc:creator>
  <cp:keywords/>
  <dc:description/>
  <cp:lastModifiedBy>Dimas Pratama</cp:lastModifiedBy>
  <cp:revision>13</cp:revision>
  <dcterms:created xsi:type="dcterms:W3CDTF">2023-09-24T15:14:00Z</dcterms:created>
  <dcterms:modified xsi:type="dcterms:W3CDTF">2024-04-25T09:51:00Z</dcterms:modified>
</cp:coreProperties>
</file>