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1D07E" w14:textId="7A592526" w:rsidR="005811BA" w:rsidRPr="00404DCC" w:rsidRDefault="00404DCC" w:rsidP="00404DCC">
      <w:pPr>
        <w:jc w:val="center"/>
        <w:rPr>
          <w:sz w:val="40"/>
          <w:szCs w:val="40"/>
          <w:lang w:val="sv-SE"/>
        </w:rPr>
      </w:pPr>
      <w:r w:rsidRPr="00404DCC">
        <w:rPr>
          <w:sz w:val="40"/>
          <w:szCs w:val="40"/>
          <w:lang w:val="sv-SE"/>
        </w:rPr>
        <w:t>Ringkasan Bidang Topik PKM</w:t>
      </w:r>
    </w:p>
    <w:p w14:paraId="41B34DF4" w14:textId="77777777" w:rsidR="00404DCC" w:rsidRPr="00404DCC" w:rsidRDefault="00404DCC">
      <w:pPr>
        <w:rPr>
          <w:lang w:val="sv-SE"/>
        </w:rPr>
      </w:pPr>
    </w:p>
    <w:p w14:paraId="7E62B869" w14:textId="57FE1FD7" w:rsidR="00404DCC" w:rsidRPr="00404DCC" w:rsidRDefault="00404DCC" w:rsidP="00404DCC">
      <w:pPr>
        <w:pStyle w:val="ListParagraph"/>
        <w:numPr>
          <w:ilvl w:val="0"/>
          <w:numId w:val="1"/>
        </w:numPr>
        <w:rPr>
          <w:lang w:val="sv-SE"/>
        </w:rPr>
      </w:pPr>
      <w:r w:rsidRPr="00404DCC">
        <w:rPr>
          <w:lang w:val="sv-SE"/>
        </w:rPr>
        <w:t>Bidang PKM yang Dipilih</w:t>
      </w:r>
    </w:p>
    <w:p w14:paraId="01B0205F" w14:textId="6951C8B2" w:rsidR="00404DCC" w:rsidRPr="00404DCC" w:rsidRDefault="00404DCC" w:rsidP="00404DCC">
      <w:pPr>
        <w:pStyle w:val="ListParagraph"/>
        <w:ind w:left="360"/>
        <w:rPr>
          <w:lang w:val="sv-SE"/>
        </w:rPr>
      </w:pPr>
      <w:r w:rsidRPr="00404DCC">
        <w:rPr>
          <w:lang w:val="sv-SE"/>
        </w:rPr>
        <w:t>PKM-K (PKM Kewirausahaan)</w:t>
      </w:r>
    </w:p>
    <w:p w14:paraId="23151BD1" w14:textId="05BADF04" w:rsidR="00404DCC" w:rsidRPr="00404DCC" w:rsidRDefault="00404DCC" w:rsidP="00404DCC">
      <w:pPr>
        <w:pStyle w:val="ListParagraph"/>
        <w:ind w:left="360" w:firstLine="360"/>
        <w:jc w:val="both"/>
        <w:rPr>
          <w:lang w:val="sv-SE"/>
        </w:rPr>
      </w:pPr>
      <w:r w:rsidRPr="00404DCC">
        <w:rPr>
          <w:lang w:val="sv-SE"/>
        </w:rPr>
        <w:t xml:space="preserve">Kami </w:t>
      </w:r>
      <w:r>
        <w:rPr>
          <w:lang w:val="sv-SE"/>
        </w:rPr>
        <w:t xml:space="preserve">memutuskan untuk </w:t>
      </w:r>
      <w:r w:rsidRPr="00404DCC">
        <w:rPr>
          <w:lang w:val="sv-SE"/>
        </w:rPr>
        <w:t>memilih PKM-K (PKM Kewirausahaan) karena program ini mendukung pengembangan usaha berbasis kewirausahaan. PKM-K memberikan akses pendanaan, pelatihan, dan jaringan yang dibutuhkan untuk memulai dan mengembangkan bisnis, serta membantu menciptakan produk yang memiliki dampak positif bagi masyarakat.</w:t>
      </w:r>
    </w:p>
    <w:p w14:paraId="682CAA7D" w14:textId="0C878CBB" w:rsidR="00404DCC" w:rsidRDefault="00404DCC" w:rsidP="00404DCC">
      <w:pPr>
        <w:pStyle w:val="ListParagraph"/>
        <w:ind w:left="360" w:firstLine="360"/>
        <w:jc w:val="both"/>
        <w:rPr>
          <w:lang w:val="sv-SE"/>
        </w:rPr>
      </w:pPr>
      <w:r w:rsidRPr="00404DCC">
        <w:rPr>
          <w:lang w:val="sv-SE"/>
        </w:rPr>
        <w:t>Adapun usaha yang kami rencanakan adalah FitTasty, sebuah bisnis di bidang makanan sehat yang bertujuan untuk menyediakan pilihan makanan bergizi dan praktis bagi masyarakat, terutama bagi mereka yang memiliki gaya hidup sibuk namun tetap ingin menjaga pola makan yang sehat. FitTasty akan menawarkan berbagai menu sehat, mulai dari makanan siap saji hingga camilan sehat yang mudah diakses. Konsep bisnis ini tidak hanya berfokus pada kualitas dan kesehatan makanan, tetapi juga pada kemudahan dan kenyamanan bagi konsumen yang ingin mengonsumsi makanan bergizi tanpa harus repot memasak sendiri. Dengan memanfaatkan program PKM-K, kami berharap dapat menciptakan produk yang inovatif, menjangkau lebih banyak pelanggan, serta membangun bisnis yang berkelanjutan dan memiliki dampak positif di masyarakat.</w:t>
      </w:r>
    </w:p>
    <w:p w14:paraId="239C218E" w14:textId="77777777" w:rsidR="00404DCC" w:rsidRPr="00404DCC" w:rsidRDefault="00404DCC" w:rsidP="00404DCC">
      <w:pPr>
        <w:jc w:val="both"/>
        <w:rPr>
          <w:lang w:val="sv-SE"/>
        </w:rPr>
      </w:pPr>
    </w:p>
    <w:p w14:paraId="2BA335F8" w14:textId="7BFD82A4" w:rsidR="00404DCC" w:rsidRPr="00404DCC" w:rsidRDefault="00404DCC" w:rsidP="00404DCC">
      <w:pPr>
        <w:pStyle w:val="ListParagraph"/>
        <w:numPr>
          <w:ilvl w:val="0"/>
          <w:numId w:val="1"/>
        </w:numPr>
      </w:pPr>
      <w:proofErr w:type="spellStart"/>
      <w:r w:rsidRPr="00404DCC">
        <w:t>Judul</w:t>
      </w:r>
      <w:proofErr w:type="spellEnd"/>
      <w:r w:rsidRPr="00404DCC">
        <w:t xml:space="preserve"> </w:t>
      </w:r>
      <w:proofErr w:type="spellStart"/>
      <w:r w:rsidRPr="00404DCC">
        <w:t>Tugas</w:t>
      </w:r>
      <w:proofErr w:type="spellEnd"/>
      <w:r w:rsidRPr="00404DCC">
        <w:t xml:space="preserve"> </w:t>
      </w:r>
      <w:proofErr w:type="spellStart"/>
      <w:r w:rsidRPr="00404DCC">
        <w:t>Kelompok</w:t>
      </w:r>
      <w:proofErr w:type="spellEnd"/>
      <w:r w:rsidRPr="00404DCC">
        <w:t xml:space="preserve"> yang </w:t>
      </w:r>
      <w:proofErr w:type="spellStart"/>
      <w:r w:rsidRPr="00404DCC">
        <w:t>Dibuat</w:t>
      </w:r>
      <w:proofErr w:type="spellEnd"/>
    </w:p>
    <w:p w14:paraId="0BD94CB8" w14:textId="39AC4800" w:rsidR="00404DCC" w:rsidRDefault="00404DCC" w:rsidP="00404DCC">
      <w:pPr>
        <w:pStyle w:val="ListParagraph"/>
        <w:ind w:left="360"/>
        <w:rPr>
          <w:lang w:val="sv-SE"/>
        </w:rPr>
      </w:pPr>
      <w:r w:rsidRPr="00404DCC">
        <w:rPr>
          <w:lang w:val="sv-SE"/>
        </w:rPr>
        <w:t xml:space="preserve">Proposal Program Kreativitas Mahasiswa Kewirausahaan </w:t>
      </w:r>
      <w:r w:rsidRPr="00404DCC">
        <w:rPr>
          <w:lang w:val="sv-SE"/>
        </w:rPr>
        <w:t>“FitTasty”</w:t>
      </w:r>
    </w:p>
    <w:p w14:paraId="2A0A5F77" w14:textId="77777777" w:rsidR="00404DCC" w:rsidRPr="00404DCC" w:rsidRDefault="00404DCC" w:rsidP="00404DCC">
      <w:pPr>
        <w:rPr>
          <w:lang w:val="sv-SE"/>
        </w:rPr>
      </w:pPr>
    </w:p>
    <w:p w14:paraId="5BEA9CC5" w14:textId="0861C8E9" w:rsidR="00404DCC" w:rsidRDefault="00404DCC" w:rsidP="00404DCC">
      <w:pPr>
        <w:pStyle w:val="ListParagraph"/>
        <w:numPr>
          <w:ilvl w:val="0"/>
          <w:numId w:val="1"/>
        </w:numPr>
        <w:rPr>
          <w:lang w:val="sv-SE"/>
        </w:rPr>
      </w:pPr>
      <w:r>
        <w:rPr>
          <w:lang w:val="sv-SE"/>
        </w:rPr>
        <w:t>Daftar Anggota Kelompok</w:t>
      </w:r>
    </w:p>
    <w:p w14:paraId="0AFD9C67" w14:textId="756D13DF" w:rsidR="00404DCC" w:rsidRDefault="00404DCC" w:rsidP="00404DCC">
      <w:pPr>
        <w:pStyle w:val="ListParagraph"/>
        <w:ind w:left="360"/>
        <w:rPr>
          <w:lang w:val="sv-SE"/>
        </w:rPr>
      </w:pPr>
      <w:r>
        <w:rPr>
          <w:lang w:val="sv-SE"/>
        </w:rPr>
        <w:t>Ketua:</w:t>
      </w:r>
    </w:p>
    <w:p w14:paraId="43797102" w14:textId="0E321B65" w:rsidR="00404DCC" w:rsidRDefault="00404DCC" w:rsidP="00404DCC">
      <w:pPr>
        <w:pStyle w:val="ListParagraph"/>
        <w:numPr>
          <w:ilvl w:val="0"/>
          <w:numId w:val="2"/>
        </w:numPr>
        <w:rPr>
          <w:lang w:val="sv-SE"/>
        </w:rPr>
      </w:pPr>
      <w:r w:rsidRPr="00404DCC">
        <w:rPr>
          <w:lang w:val="sv-SE"/>
        </w:rPr>
        <w:t>Yohanes Dimas Pratama - A11.2021.13254</w:t>
      </w:r>
    </w:p>
    <w:p w14:paraId="5DCA1956" w14:textId="29372FEA" w:rsidR="00404DCC" w:rsidRDefault="00404DCC" w:rsidP="00404DCC">
      <w:pPr>
        <w:pStyle w:val="ListParagraph"/>
        <w:ind w:left="360"/>
        <w:rPr>
          <w:lang w:val="sv-SE"/>
        </w:rPr>
      </w:pPr>
      <w:r>
        <w:rPr>
          <w:lang w:val="sv-SE"/>
        </w:rPr>
        <w:t>Anggota:</w:t>
      </w:r>
    </w:p>
    <w:p w14:paraId="760F0DF6" w14:textId="77777777" w:rsidR="00404DCC" w:rsidRPr="00404DCC" w:rsidRDefault="00404DCC" w:rsidP="00404DCC">
      <w:pPr>
        <w:pStyle w:val="ListParagraph"/>
        <w:numPr>
          <w:ilvl w:val="0"/>
          <w:numId w:val="2"/>
        </w:numPr>
      </w:pPr>
      <w:proofErr w:type="spellStart"/>
      <w:r w:rsidRPr="00404DCC">
        <w:t>Shifatush</w:t>
      </w:r>
      <w:proofErr w:type="spellEnd"/>
      <w:r w:rsidRPr="00404DCC">
        <w:t xml:space="preserve"> </w:t>
      </w:r>
      <w:proofErr w:type="spellStart"/>
      <w:r w:rsidRPr="00404DCC">
        <w:t>Shafwah</w:t>
      </w:r>
      <w:proofErr w:type="spellEnd"/>
      <w:r w:rsidRPr="00404DCC">
        <w:t xml:space="preserve"> - A11.2022.14078</w:t>
      </w:r>
    </w:p>
    <w:p w14:paraId="3A978EC7" w14:textId="25596AC0" w:rsidR="00404DCC" w:rsidRPr="00404DCC" w:rsidRDefault="00404DCC" w:rsidP="00404DCC">
      <w:pPr>
        <w:pStyle w:val="ListParagraph"/>
        <w:numPr>
          <w:ilvl w:val="0"/>
          <w:numId w:val="2"/>
        </w:numPr>
      </w:pPr>
      <w:r w:rsidRPr="00404DCC">
        <w:t xml:space="preserve">Warih </w:t>
      </w:r>
      <w:proofErr w:type="spellStart"/>
      <w:r w:rsidRPr="00404DCC">
        <w:t>Prasetyaningtyas</w:t>
      </w:r>
      <w:proofErr w:type="spellEnd"/>
      <w:r w:rsidRPr="00404DCC">
        <w:t xml:space="preserve"> - A11.2022.14454</w:t>
      </w:r>
    </w:p>
    <w:p w14:paraId="409DD5EF" w14:textId="72611140" w:rsidR="00404DCC" w:rsidRDefault="00404DCC" w:rsidP="00404DCC">
      <w:pPr>
        <w:pStyle w:val="ListParagraph"/>
        <w:numPr>
          <w:ilvl w:val="0"/>
          <w:numId w:val="2"/>
        </w:numPr>
      </w:pPr>
      <w:r w:rsidRPr="00404DCC">
        <w:t>Salsa Seva Yuliana - A11.2022.14672</w:t>
      </w:r>
    </w:p>
    <w:p w14:paraId="09972658" w14:textId="77777777" w:rsidR="00404DCC" w:rsidRDefault="00404DCC" w:rsidP="00404DCC">
      <w:pPr>
        <w:ind w:left="360"/>
      </w:pPr>
    </w:p>
    <w:p w14:paraId="53A0715E" w14:textId="0C067E6A" w:rsidR="00404DCC" w:rsidRDefault="00404DCC" w:rsidP="00404DCC">
      <w:pPr>
        <w:pStyle w:val="ListParagraph"/>
        <w:numPr>
          <w:ilvl w:val="0"/>
          <w:numId w:val="1"/>
        </w:numPr>
      </w:pPr>
      <w:r>
        <w:t>Daftar Pustaka (</w:t>
      </w:r>
      <w:proofErr w:type="spellStart"/>
      <w:r>
        <w:t>Referensi</w:t>
      </w:r>
      <w:proofErr w:type="spellEnd"/>
      <w:r>
        <w:t>):</w:t>
      </w:r>
    </w:p>
    <w:p w14:paraId="395F3926" w14:textId="77777777" w:rsidR="00404DCC" w:rsidRPr="00404DCC" w:rsidRDefault="00404DCC" w:rsidP="00404DCC">
      <w:pPr>
        <w:pStyle w:val="ListParagraph"/>
        <w:ind w:hanging="360"/>
        <w:jc w:val="both"/>
        <w:rPr>
          <w:lang w:val="sv-SE"/>
        </w:rPr>
      </w:pPr>
      <w:r w:rsidRPr="00404DCC">
        <w:rPr>
          <w:lang w:val="sv-SE"/>
        </w:rPr>
        <w:t>Kementerian Pendidikan dan Kebudayaan. (2024). Panduan Program Kreativitas Mahasiswa Kewirausahaan (PKM-K). Jakarta: Kemendikbud.</w:t>
      </w:r>
    </w:p>
    <w:p w14:paraId="1464CDC4" w14:textId="77777777" w:rsidR="00404DCC" w:rsidRDefault="00404DCC" w:rsidP="00404DCC">
      <w:pPr>
        <w:pStyle w:val="ListParagraph"/>
        <w:ind w:hanging="360"/>
        <w:jc w:val="both"/>
        <w:rPr>
          <w:lang w:val="sv-SE"/>
        </w:rPr>
      </w:pPr>
      <w:r w:rsidRPr="00404DCC">
        <w:rPr>
          <w:lang w:val="sv-SE"/>
        </w:rPr>
        <w:t>Erman, B., Hasan, A. H., Habi Burrahman, Z. S., &amp; Pratama, A. D. (2021). “FOODFIT” Inovasi Paket Makanan Sehat untuk Upaya Preventif High Cholesterol di Kalangan Mahasiswa. Institut Teknologi Sepuluh Nopember, Surabaya.</w:t>
      </w:r>
    </w:p>
    <w:p w14:paraId="46272F51" w14:textId="77777777" w:rsidR="00404DCC" w:rsidRDefault="00404DCC" w:rsidP="00404DCC">
      <w:pPr>
        <w:pStyle w:val="ListParagraph"/>
        <w:ind w:hanging="360"/>
        <w:jc w:val="both"/>
        <w:rPr>
          <w:lang w:val="sv-SE"/>
        </w:rPr>
      </w:pPr>
      <w:r w:rsidRPr="00404DCC">
        <w:rPr>
          <w:lang w:val="sv-SE"/>
        </w:rPr>
        <w:t>Hapsari, A. S., Sutanto, D. A., Mahbubi, Z. Z., &amp; Aryanti, A. A. (2024). Green Bite: Salad Wrap Solusi Praktis untuk Pola Hidup Sehat. Universitas Muhammadiyah Surakarta.</w:t>
      </w:r>
    </w:p>
    <w:p w14:paraId="3036F7CC" w14:textId="3B36F379" w:rsidR="00404DCC" w:rsidRPr="00404DCC" w:rsidRDefault="00404DCC" w:rsidP="00404DCC">
      <w:pPr>
        <w:pStyle w:val="ListParagraph"/>
        <w:ind w:hanging="360"/>
        <w:jc w:val="both"/>
        <w:rPr>
          <w:lang w:val="sv-SE"/>
        </w:rPr>
      </w:pPr>
      <w:r w:rsidRPr="00404DCC">
        <w:rPr>
          <w:lang w:val="sv-SE"/>
        </w:rPr>
        <w:t xml:space="preserve">Permatasari, S. G., Hanifah, A., &amp; Salma, A. N. P. (2024). Inovasi Makanan Sehat dan Praktis: Pengembangan Usaha Salad Wrap ‘Crunch n Roll’ Sebagai Solusi Gaya Hidup Sehat. </w:t>
      </w:r>
      <w:r>
        <w:t>Universitas Muhammadiyah Surakarta.</w:t>
      </w:r>
    </w:p>
    <w:sectPr w:rsidR="00404DCC" w:rsidRPr="00404DCC"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CDF"/>
    <w:multiLevelType w:val="hybridMultilevel"/>
    <w:tmpl w:val="81B21DE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E3A6ED1"/>
    <w:multiLevelType w:val="hybridMultilevel"/>
    <w:tmpl w:val="210C1E4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69770388">
    <w:abstractNumId w:val="0"/>
  </w:num>
  <w:num w:numId="2" w16cid:durableId="1407800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04DCC"/>
    <w:rsid w:val="000C35DF"/>
    <w:rsid w:val="00101D02"/>
    <w:rsid w:val="00223612"/>
    <w:rsid w:val="00323F85"/>
    <w:rsid w:val="003539F5"/>
    <w:rsid w:val="00404DCC"/>
    <w:rsid w:val="004C7EA1"/>
    <w:rsid w:val="00577F26"/>
    <w:rsid w:val="005811BA"/>
    <w:rsid w:val="00686C5F"/>
    <w:rsid w:val="00762AAD"/>
    <w:rsid w:val="008103BD"/>
    <w:rsid w:val="00841B50"/>
    <w:rsid w:val="00B06C3E"/>
    <w:rsid w:val="00B62DB5"/>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C4FA"/>
  <w15:chartTrackingRefBased/>
  <w15:docId w15:val="{2E806C98-7081-449E-ADC8-06C4AD10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4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4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DCC"/>
    <w:rPr>
      <w:rFonts w:eastAsiaTheme="majorEastAsia" w:cstheme="majorBidi"/>
      <w:color w:val="272727" w:themeColor="text1" w:themeTint="D8"/>
    </w:rPr>
  </w:style>
  <w:style w:type="paragraph" w:styleId="Title">
    <w:name w:val="Title"/>
    <w:basedOn w:val="Normal"/>
    <w:next w:val="Normal"/>
    <w:link w:val="TitleChar"/>
    <w:uiPriority w:val="10"/>
    <w:qFormat/>
    <w:rsid w:val="00404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DCC"/>
    <w:pPr>
      <w:spacing w:before="160"/>
      <w:jc w:val="center"/>
    </w:pPr>
    <w:rPr>
      <w:i/>
      <w:iCs/>
      <w:color w:val="404040" w:themeColor="text1" w:themeTint="BF"/>
    </w:rPr>
  </w:style>
  <w:style w:type="character" w:customStyle="1" w:styleId="QuoteChar">
    <w:name w:val="Quote Char"/>
    <w:basedOn w:val="DefaultParagraphFont"/>
    <w:link w:val="Quote"/>
    <w:uiPriority w:val="29"/>
    <w:rsid w:val="00404DCC"/>
    <w:rPr>
      <w:i/>
      <w:iCs/>
      <w:color w:val="404040" w:themeColor="text1" w:themeTint="BF"/>
    </w:rPr>
  </w:style>
  <w:style w:type="paragraph" w:styleId="ListParagraph">
    <w:name w:val="List Paragraph"/>
    <w:basedOn w:val="Normal"/>
    <w:uiPriority w:val="34"/>
    <w:qFormat/>
    <w:rsid w:val="00404DCC"/>
    <w:pPr>
      <w:ind w:left="720"/>
      <w:contextualSpacing/>
    </w:pPr>
  </w:style>
  <w:style w:type="character" w:styleId="IntenseEmphasis">
    <w:name w:val="Intense Emphasis"/>
    <w:basedOn w:val="DefaultParagraphFont"/>
    <w:uiPriority w:val="21"/>
    <w:qFormat/>
    <w:rsid w:val="00404DCC"/>
    <w:rPr>
      <w:i/>
      <w:iCs/>
      <w:color w:val="2F5496" w:themeColor="accent1" w:themeShade="BF"/>
    </w:rPr>
  </w:style>
  <w:style w:type="paragraph" w:styleId="IntenseQuote">
    <w:name w:val="Intense Quote"/>
    <w:basedOn w:val="Normal"/>
    <w:next w:val="Normal"/>
    <w:link w:val="IntenseQuoteChar"/>
    <w:uiPriority w:val="30"/>
    <w:qFormat/>
    <w:rsid w:val="00404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DCC"/>
    <w:rPr>
      <w:i/>
      <w:iCs/>
      <w:color w:val="2F5496" w:themeColor="accent1" w:themeShade="BF"/>
    </w:rPr>
  </w:style>
  <w:style w:type="character" w:styleId="IntenseReference">
    <w:name w:val="Intense Reference"/>
    <w:basedOn w:val="DefaultParagraphFont"/>
    <w:uiPriority w:val="32"/>
    <w:qFormat/>
    <w:rsid w:val="00404D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9394">
      <w:bodyDiv w:val="1"/>
      <w:marLeft w:val="0"/>
      <w:marRight w:val="0"/>
      <w:marTop w:val="0"/>
      <w:marBottom w:val="0"/>
      <w:divBdr>
        <w:top w:val="none" w:sz="0" w:space="0" w:color="auto"/>
        <w:left w:val="none" w:sz="0" w:space="0" w:color="auto"/>
        <w:bottom w:val="none" w:sz="0" w:space="0" w:color="auto"/>
        <w:right w:val="none" w:sz="0" w:space="0" w:color="auto"/>
      </w:divBdr>
    </w:div>
    <w:div w:id="300619602">
      <w:bodyDiv w:val="1"/>
      <w:marLeft w:val="0"/>
      <w:marRight w:val="0"/>
      <w:marTop w:val="0"/>
      <w:marBottom w:val="0"/>
      <w:divBdr>
        <w:top w:val="none" w:sz="0" w:space="0" w:color="auto"/>
        <w:left w:val="none" w:sz="0" w:space="0" w:color="auto"/>
        <w:bottom w:val="none" w:sz="0" w:space="0" w:color="auto"/>
        <w:right w:val="none" w:sz="0" w:space="0" w:color="auto"/>
      </w:divBdr>
    </w:div>
    <w:div w:id="820118902">
      <w:bodyDiv w:val="1"/>
      <w:marLeft w:val="0"/>
      <w:marRight w:val="0"/>
      <w:marTop w:val="0"/>
      <w:marBottom w:val="0"/>
      <w:divBdr>
        <w:top w:val="none" w:sz="0" w:space="0" w:color="auto"/>
        <w:left w:val="none" w:sz="0" w:space="0" w:color="auto"/>
        <w:bottom w:val="none" w:sz="0" w:space="0" w:color="auto"/>
        <w:right w:val="none" w:sz="0" w:space="0" w:color="auto"/>
      </w:divBdr>
    </w:div>
    <w:div w:id="1291781467">
      <w:bodyDiv w:val="1"/>
      <w:marLeft w:val="0"/>
      <w:marRight w:val="0"/>
      <w:marTop w:val="0"/>
      <w:marBottom w:val="0"/>
      <w:divBdr>
        <w:top w:val="none" w:sz="0" w:space="0" w:color="auto"/>
        <w:left w:val="none" w:sz="0" w:space="0" w:color="auto"/>
        <w:bottom w:val="none" w:sz="0" w:space="0" w:color="auto"/>
        <w:right w:val="none" w:sz="0" w:space="0" w:color="auto"/>
      </w:divBdr>
    </w:div>
    <w:div w:id="209185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2</cp:revision>
  <dcterms:created xsi:type="dcterms:W3CDTF">2025-04-27T20:10:00Z</dcterms:created>
  <dcterms:modified xsi:type="dcterms:W3CDTF">2025-04-27T20:59:00Z</dcterms:modified>
</cp:coreProperties>
</file>