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Green-Based Solutions (GBS)</w:t>
      </w:r>
    </w:p>
    <w:p w:rsidR="00000000" w:rsidDel="00000000" w:rsidP="00000000" w:rsidRDefault="00000000" w:rsidRPr="00000000" w14:paraId="00000002">
      <w:pPr>
        <w:rPr>
          <w:i w:val="1"/>
          <w:iCs w:val="1"/>
        </w:rPr>
      </w:pPr>
      <w:r w:rsidDel="00000000" w:rsidR="00000000" w:rsidRPr="00000000">
        <w:rPr>
          <w:i w:val="1"/>
          <w:iCs w:val="1"/>
          <w:rtl w:val="0"/>
        </w:rPr>
        <w:t xml:space="preserve">Short description</w:t>
      </w:r>
    </w:p>
    <w:p w:rsidR="00000000" w:rsidDel="00000000" w:rsidP="00000000" w:rsidRDefault="00000000" w:rsidRPr="00000000" w14:paraId="00000003">
      <w:pPr>
        <w:rPr/>
      </w:pPr>
      <w:r w:rsidDel="00000000" w:rsidR="00000000" w:rsidRPr="00000000">
        <w:rPr>
          <w:rtl w:val="0"/>
        </w:rPr>
        <w:t xml:space="preserve">Green-based solutions (GBS) refer to the use of vegetation and other forms of green infrastructure to reduce heat exposure and ambient temperatures. They achieve this through several mechanisms, including evapotranspiration, the provision of shade, and the coverage of heat absorbing surfaces such as asphalt and concrete. </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i w:val="1"/>
          <w:iCs w:val="1"/>
        </w:rPr>
      </w:pPr>
      <w:r w:rsidDel="00000000" w:rsidR="00000000" w:rsidRPr="00000000">
        <w:rPr>
          <w:i w:val="1"/>
          <w:iCs w:val="1"/>
          <w:rtl w:val="0"/>
        </w:rPr>
        <w:t xml:space="preserve">Elaborated description</w:t>
      </w:r>
    </w:p>
    <w:p w:rsidR="00000000" w:rsidDel="00000000" w:rsidP="00000000" w:rsidRDefault="00000000" w:rsidRPr="00000000" w14:paraId="00000006">
      <w:pPr>
        <w:rPr/>
      </w:pPr>
      <w:r w:rsidDel="00000000" w:rsidR="00000000" w:rsidRPr="00000000">
        <w:rPr>
          <w:rtl w:val="0"/>
        </w:rPr>
        <w:t xml:space="preserve">Green infrastructure can take various forms, including street trees, parks, community gardens, green roofs, and green walls, and can reduce heat exposure in multiple different ways. Firstly, trees provide shade, which has been shown to reduce the surface temperature of sidewalks by more than 30°C in a recent Dutch study (Fabrique, 2026). Additionally, vegetation cools the surrounding environment through evapotranspiration, a process in which plants release water vapor through their leaves. As water evaporates, heat is absorbed from the surrounding air, creating a cooling effect (Brown et al., 2015 ). Planting additional greenery is also effective in addressing the urban heat island effect, a phenomenon in which urban areas experience higher temperatures than surrounding rural areas due to the prevalence of heat absorbing surfaces such as asphalt, concrete, and buildings. Vegetation helps mitigate this effect by providing shade, reducing the amount of solar radiation absorbed by surfaces, and increasing evaporative cooling (Herath et al., 2018; Reis &amp; Lopes., 2019). An Australian study estimated that widespread implementation of GBS could even reduce heat related mortality by 37–99% (</w:t>
      </w:r>
      <w:r w:rsidDel="00000000" w:rsidR="00000000" w:rsidRPr="00000000">
        <w:rPr>
          <w:color w:val="000000"/>
          <w:shd w:fill="auto" w:val="clear"/>
          <w:rtl w:val="0"/>
        </w:rPr>
        <w:t xml:space="preserve">Chen et al., 2014).</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Price</w:t>
      </w:r>
    </w:p>
    <w:p w:rsidR="00000000" w:rsidDel="00000000" w:rsidP="00000000" w:rsidRDefault="00000000" w:rsidRPr="00000000" w14:paraId="00000009">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-Grass and bushes are generally inexpensive however they typically have limited cooling capacity compared to larger vegetation (Verboven, 2021).</w:t>
      </w:r>
    </w:p>
    <w:p w:rsidR="00000000" w:rsidDel="00000000" w:rsidP="00000000" w:rsidRDefault="00000000" w:rsidRPr="00000000" w14:paraId="0000000A">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-Trees have a high cooling capacity, especially if they have large canopies capable of providing shade, however these tend to be more expensive</w:t>
      </w:r>
      <w:r w:rsidDel="00000000" w:rsidR="00000000" w:rsidRPr="00000000">
        <w:rPr>
          <w:rtl w:val="0"/>
        </w:rPr>
        <w:t xml:space="preserve"> (Verboven, 2021).</w:t>
      </w: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-Green roofs and green walls *</w:t>
      </w:r>
    </w:p>
    <w:p w:rsidR="00000000" w:rsidDel="00000000" w:rsidP="00000000" w:rsidRDefault="00000000" w:rsidRPr="00000000" w14:paraId="0000000C">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Pros</w:t>
      </w:r>
    </w:p>
    <w:p w:rsidR="00000000" w:rsidDel="00000000" w:rsidP="00000000" w:rsidRDefault="00000000" w:rsidRPr="00000000" w14:paraId="0000000E">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-Effective in reducing heat exposure</w:t>
      </w:r>
    </w:p>
    <w:p w:rsidR="00000000" w:rsidDel="00000000" w:rsidP="00000000" w:rsidRDefault="00000000" w:rsidRPr="00000000" w14:paraId="0000000F">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-Green roofs and walls require very little additional space to be implemented, so are ideal for areas with limited land availability (Verboven, 2021).</w:t>
      </w:r>
    </w:p>
    <w:p w:rsidR="00000000" w:rsidDel="00000000" w:rsidP="00000000" w:rsidRDefault="00000000" w:rsidRPr="00000000" w14:paraId="00000010">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-effective in reducing the urban heat island effect.</w:t>
      </w:r>
    </w:p>
    <w:p w:rsidR="00000000" w:rsidDel="00000000" w:rsidP="00000000" w:rsidRDefault="00000000" w:rsidRPr="00000000" w14:paraId="00000011">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-GBS also provides additional benefits such as improved biodiversity enhanced air quality, stormwater management, carbon sequestration, and aesthetic improvements to urban environments. </w:t>
      </w:r>
    </w:p>
    <w:p w:rsidR="00000000" w:rsidDel="00000000" w:rsidP="00000000" w:rsidRDefault="00000000" w:rsidRPr="00000000" w14:paraId="00000012">
      <w:pPr>
        <w:rPr>
          <w:rFonts w:ascii="Times New Roman" w:cs="Times New Roman" w:eastAsia="Times New Roman" w:hAnsi="Times New Roman"/>
          <w:color w:val="212529"/>
          <w:sz w:val="24"/>
          <w:szCs w:val="24"/>
          <w:highlight w:val="white"/>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color w:val="212529"/>
          <w:sz w:val="24"/>
          <w:szCs w:val="24"/>
          <w:highlight w:val="white"/>
        </w:rPr>
      </w:pPr>
      <w:r w:rsidDel="00000000" w:rsidR="00000000" w:rsidRPr="00000000">
        <w:rPr>
          <w:rFonts w:ascii="Times New Roman" w:cs="Times New Roman" w:eastAsia="Times New Roman" w:hAnsi="Times New Roman"/>
          <w:color w:val="212529"/>
          <w:sz w:val="24"/>
          <w:szCs w:val="24"/>
          <w:highlight w:val="white"/>
          <w:rtl w:val="0"/>
        </w:rPr>
        <w:t xml:space="preserve">Cons</w:t>
      </w:r>
    </w:p>
    <w:p w:rsidR="00000000" w:rsidDel="00000000" w:rsidP="00000000" w:rsidRDefault="00000000" w:rsidRPr="00000000" w14:paraId="00000014">
      <w:pPr>
        <w:rPr/>
      </w:pPr>
      <w:r w:rsidDel="00000000" w:rsidR="00000000" w:rsidRPr="00000000">
        <w:rPr>
          <w:rFonts w:ascii="Times New Roman" w:cs="Times New Roman" w:eastAsia="Times New Roman" w:hAnsi="Times New Roman"/>
          <w:color w:val="212529"/>
          <w:sz w:val="24"/>
          <w:szCs w:val="24"/>
          <w:highlight w:val="white"/>
          <w:rtl w:val="0"/>
        </w:rPr>
        <w:t xml:space="preserve">-</w:t>
      </w:r>
      <w:r w:rsidDel="00000000" w:rsidR="00000000" w:rsidRPr="00000000">
        <w:rPr>
          <w:rtl w:val="0"/>
        </w:rPr>
        <w:t xml:space="preserve">Trees require sufficient space; in urban streets, the available space between buildings may need to be at least 1.5–2.5 metres to accommodate trees effectively (Verboven, 2021). </w:t>
      </w:r>
    </w:p>
    <w:p w:rsidR="00000000" w:rsidDel="00000000" w:rsidP="00000000" w:rsidRDefault="00000000" w:rsidRPr="00000000" w14:paraId="00000015">
      <w:pPr>
        <w:rPr/>
      </w:pPr>
      <w:r w:rsidDel="00000000" w:rsidR="00000000" w:rsidRPr="00000000">
        <w:rPr>
          <w:rtl w:val="0"/>
        </w:rPr>
        <w:t xml:space="preserve">-Vegetation may require ongoing maintenance and water. This could be problematic during drought periods. </w:t>
      </w:r>
    </w:p>
    <w:p w:rsidR="00000000" w:rsidDel="00000000" w:rsidP="00000000" w:rsidRDefault="00000000" w:rsidRPr="00000000" w14:paraId="00000016">
      <w:pPr>
        <w:rPr/>
      </w:pPr>
      <w:r w:rsidDel="00000000" w:rsidR="00000000" w:rsidRPr="00000000">
        <w:rPr>
          <w:rtl w:val="0"/>
        </w:rPr>
        <w:t xml:space="preserve">-Large trees in narrow streets can also block airflow, therefore working counterproductively during hot periods  (Verboven, 2021).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Criteria:</w:t>
      </w:r>
    </w:p>
    <w:p w:rsidR="00000000" w:rsidDel="00000000" w:rsidP="00000000" w:rsidRDefault="00000000" w:rsidRPr="00000000" w14:paraId="00000019">
      <w:pPr>
        <w:rPr/>
      </w:pPr>
      <w:r w:rsidDel="00000000" w:rsidR="00000000" w:rsidRPr="00000000">
        <w:rPr>
          <w:rtl w:val="0"/>
        </w:rPr>
        <w:t xml:space="preserve">GBS are highly adaptable and can be implemented in most places. Densely populated urban areas can benefit greatly from space efficient solutions such as green roofs and green walls whilst areas with sufficient open space can maximise cooling through the planting of large canopy trees and the development of parks..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How i’d rank it:</w:t>
      </w:r>
    </w:p>
    <w:p w:rsidR="00000000" w:rsidDel="00000000" w:rsidP="00000000" w:rsidRDefault="00000000" w:rsidRPr="00000000" w14:paraId="0000001C">
      <w:pPr>
        <w:keepNext w:val="0"/>
        <w:keepLines w:val="0"/>
        <w:spacing w:before="280" w:lineRule="auto"/>
        <w:rPr/>
      </w:pPr>
      <w:r w:rsidDel="00000000" w:rsidR="00000000" w:rsidRPr="00000000">
        <w:rPr>
          <w:rtl w:val="0"/>
        </w:rPr>
        <w:t xml:space="preserve">1.Built Environment &amp; Access</w:t>
      </w:r>
    </w:p>
    <w:p w:rsidR="00000000" w:rsidDel="00000000" w:rsidP="00000000" w:rsidRDefault="00000000" w:rsidRPr="00000000" w14:paraId="0000001D">
      <w:pPr>
        <w:keepNext w:val="0"/>
        <w:keepLines w:val="0"/>
        <w:spacing w:before="280" w:lineRule="auto"/>
        <w:rPr/>
      </w:pPr>
      <w:r w:rsidDel="00000000" w:rsidR="00000000" w:rsidRPr="00000000">
        <w:rPr>
          <w:rtl w:val="0"/>
        </w:rPr>
        <w:t xml:space="preserve">1.Heat Exposure</w:t>
      </w:r>
    </w:p>
    <w:p w:rsidR="00000000" w:rsidDel="00000000" w:rsidP="00000000" w:rsidRDefault="00000000" w:rsidRPr="00000000" w14:paraId="0000001E">
      <w:pPr>
        <w:keepNext w:val="0"/>
        <w:keepLines w:val="0"/>
        <w:spacing w:before="280" w:lineRule="auto"/>
        <w:rPr/>
      </w:pPr>
      <w:r w:rsidDel="00000000" w:rsidR="00000000" w:rsidRPr="00000000">
        <w:rPr>
          <w:rtl w:val="0"/>
        </w:rPr>
        <w:t xml:space="preserve">2.Vulnerable Populations</w:t>
      </w:r>
    </w:p>
    <w:p w:rsidR="00000000" w:rsidDel="00000000" w:rsidP="00000000" w:rsidRDefault="00000000" w:rsidRPr="00000000" w14:paraId="0000001F">
      <w:pPr>
        <w:keepNext w:val="0"/>
        <w:keepLines w:val="0"/>
        <w:spacing w:before="280" w:lineRule="auto"/>
        <w:rPr/>
      </w:pPr>
      <w:r w:rsidDel="00000000" w:rsidR="00000000" w:rsidRPr="00000000">
        <w:rPr>
          <w:rtl w:val="0"/>
        </w:rPr>
        <w:t xml:space="preserve">2.Socioeconomic Conditions</w:t>
      </w:r>
    </w:p>
    <w:p w:rsidR="00000000" w:rsidDel="00000000" w:rsidP="00000000" w:rsidRDefault="00000000" w:rsidRPr="00000000" w14:paraId="00000020">
      <w:pPr>
        <w:keepNext w:val="0"/>
        <w:keepLines w:val="0"/>
        <w:spacing w:before="280" w:lineRule="auto"/>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Surface Reflectiveness</w:t>
      </w:r>
    </w:p>
    <w:p w:rsidR="00000000" w:rsidDel="00000000" w:rsidP="00000000" w:rsidRDefault="00000000" w:rsidRPr="00000000" w14:paraId="00000022">
      <w:pPr>
        <w:rPr>
          <w:i w:val="1"/>
          <w:iCs w:val="1"/>
        </w:rPr>
      </w:pPr>
      <w:r w:rsidDel="00000000" w:rsidR="00000000" w:rsidRPr="00000000">
        <w:rPr>
          <w:i w:val="1"/>
          <w:iCs w:val="1"/>
          <w:rtl w:val="0"/>
        </w:rPr>
        <w:t xml:space="preserve">Short description</w:t>
      </w:r>
    </w:p>
    <w:p w:rsidR="00000000" w:rsidDel="00000000" w:rsidP="00000000" w:rsidRDefault="00000000" w:rsidRPr="00000000" w14:paraId="00000023">
      <w:pPr>
        <w:rPr/>
      </w:pPr>
      <w:r w:rsidDel="00000000" w:rsidR="00000000" w:rsidRPr="00000000">
        <w:rPr>
          <w:rtl w:val="0"/>
        </w:rPr>
        <w:t xml:space="preserve">Surface reflectiveness refers to the use of highly reflective materials and coatings on roofs, roads, pavements, and building surfaces to reduce heat absorption from solar radiation. By reflecting a larger proportion of incoming sunlight back into the atmosphere, these surfaces remain cooler and help lower surrounding air temperatures.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i w:val="1"/>
          <w:iCs w:val="1"/>
        </w:rPr>
      </w:pPr>
      <w:r w:rsidDel="00000000" w:rsidR="00000000" w:rsidRPr="00000000">
        <w:rPr>
          <w:i w:val="1"/>
          <w:iCs w:val="1"/>
          <w:rtl w:val="0"/>
        </w:rPr>
        <w:t xml:space="preserve">Elaborated description</w:t>
      </w:r>
    </w:p>
    <w:p w:rsidR="00000000" w:rsidDel="00000000" w:rsidP="00000000" w:rsidRDefault="00000000" w:rsidRPr="00000000" w14:paraId="00000026">
      <w:pPr>
        <w:rPr>
          <w:b w:val="1"/>
          <w:bCs w:val="1"/>
          <w:color w:val="000000"/>
          <w:shd w:fill="auto" w:val="clear"/>
        </w:rPr>
      </w:pPr>
      <w:r w:rsidDel="00000000" w:rsidR="00000000" w:rsidRPr="00000000">
        <w:rPr>
          <w:rtl w:val="0"/>
        </w:rPr>
        <w:t xml:space="preserve">Many urban surfaces, such as dark asphalt roads, concrete pavements, and traditional roofing materials, absorb large amounts of solar radiation during the day and release this stored heat over time. This contributes significantly to the urban heat island effect, where cities experience higher temperatures than surrounding rural areas. Increasing the reflectiveness (also known as albedo) of urban surfaces can help reduce this heat accumulation. Reflective roofs  are designed to reflect a greater proportion of sunlight and absorb less heat than conventional roofs. A British study suggested this could reduce heat related mortality by 7% (</w:t>
      </w:r>
      <w:r w:rsidDel="00000000" w:rsidR="00000000" w:rsidRPr="00000000">
        <w:rPr>
          <w:color w:val="000000"/>
          <w:shd w:fill="auto" w:val="clear"/>
          <w:rtl w:val="0"/>
        </w:rPr>
        <w:t xml:space="preserve">Macintyre &amp; Heaviside, 2019)</w:t>
      </w:r>
      <w:r w:rsidDel="00000000" w:rsidR="00000000" w:rsidRPr="00000000">
        <w:rPr>
          <w:rtl w:val="0"/>
        </w:rPr>
        <w:t xml:space="preserve">. Similarly, cool pavements use lighter colored or specially engineered materials that reduce heat storage and surface temperatures. An Italian study suggested that if the albedo of all surfaces was increased, temperature could be reduced by up t</w:t>
      </w:r>
      <w:r w:rsidDel="00000000" w:rsidR="00000000" w:rsidRPr="00000000">
        <w:rPr>
          <w:rtl w:val="0"/>
        </w:rPr>
        <w:t xml:space="preserve">o </w:t>
      </w:r>
      <w:r w:rsidDel="00000000" w:rsidR="00000000" w:rsidRPr="00000000">
        <w:rPr>
          <w:color w:val="000000"/>
          <w:shd w:fill="auto" w:val="clear"/>
          <w:rtl w:val="0"/>
        </w:rPr>
        <w:t xml:space="preserve">2.5˚C (Morini et al. 2016)</w:t>
      </w:r>
      <w:r w:rsidDel="00000000" w:rsidR="00000000" w:rsidRPr="00000000">
        <w:rPr>
          <w:b w:val="1"/>
          <w:bCs w:val="1"/>
          <w:color w:val="000000"/>
          <w:shd w:fill="auto" w:val="clea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Price: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Pros</w:t>
      </w:r>
    </w:p>
    <w:p w:rsidR="00000000" w:rsidDel="00000000" w:rsidP="00000000" w:rsidRDefault="00000000" w:rsidRPr="00000000" w14:paraId="0000002C">
      <w:pPr>
        <w:rPr/>
      </w:pPr>
      <w:r w:rsidDel="00000000" w:rsidR="00000000" w:rsidRPr="00000000">
        <w:rPr>
          <w:rtl w:val="0"/>
        </w:rPr>
        <w:t xml:space="preserve">-Effective in reducing surface temperatures and heat absorption </w:t>
      </w:r>
      <w:r w:rsidDel="00000000" w:rsidR="00000000" w:rsidRPr="00000000">
        <w:rPr>
          <w:color w:val="000000"/>
          <w:shd w:fill="auto" w:val="clear"/>
          <w:rtl w:val="0"/>
        </w:rPr>
        <w:t xml:space="preserve">(Morini et al. 2016).</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-Helps mitigate the urban heat island effect (</w:t>
      </w:r>
      <w:r w:rsidDel="00000000" w:rsidR="00000000" w:rsidRPr="00000000">
        <w:rPr>
          <w:color w:val="000000"/>
          <w:shd w:fill="auto" w:val="clear"/>
          <w:rtl w:val="0"/>
        </w:rPr>
        <w:t xml:space="preserve">Jandaghian &amp; Akbari, 2018). </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-Suitable for densely built urban areas with limited space</w:t>
      </w:r>
    </w:p>
    <w:p w:rsidR="00000000" w:rsidDel="00000000" w:rsidP="00000000" w:rsidRDefault="00000000" w:rsidRPr="00000000" w14:paraId="0000002F">
      <w:pPr>
        <w:rPr/>
      </w:pPr>
      <w:r w:rsidDel="00000000" w:rsidR="00000000" w:rsidRPr="00000000">
        <w:rPr>
          <w:rtl w:val="0"/>
        </w:rPr>
        <w:t xml:space="preserve">-Generally requires little maintenance after installation  (United States Environmental Protection Agency, n.d.) . </w:t>
      </w:r>
    </w:p>
    <w:p w:rsidR="00000000" w:rsidDel="00000000" w:rsidP="00000000" w:rsidRDefault="00000000" w:rsidRPr="00000000" w14:paraId="00000030">
      <w:pPr>
        <w:rPr/>
      </w:pPr>
      <w:r w:rsidDel="00000000" w:rsidR="00000000" w:rsidRPr="00000000">
        <w:rPr>
          <w:rtl w:val="0"/>
        </w:rPr>
        <w:t xml:space="preserve">-Can be integrated into existing buildings and infrastructure during renovation projects. </w:t>
      </w:r>
    </w:p>
    <w:p w:rsidR="00000000" w:rsidDel="00000000" w:rsidP="00000000" w:rsidRDefault="00000000" w:rsidRPr="00000000" w14:paraId="00000031">
      <w:pPr>
        <w:rPr/>
      </w:pPr>
      <w:r w:rsidDel="00000000" w:rsidR="00000000" w:rsidRPr="00000000">
        <w:rPr>
          <w:rtl w:val="0"/>
        </w:rPr>
        <w:t xml:space="preserve">-Doesn't require energy or water use</w:t>
      </w:r>
    </w:p>
    <w:p w:rsidR="00000000" w:rsidDel="00000000" w:rsidP="00000000" w:rsidRDefault="00000000" w:rsidRPr="00000000" w14:paraId="00000032">
      <w:pPr>
        <w:rPr/>
      </w:pPr>
      <w:r w:rsidDel="00000000" w:rsidR="00000000" w:rsidRPr="00000000">
        <w:rPr>
          <w:rtl w:val="0"/>
        </w:rPr>
        <w:t xml:space="preserve">-In air-conditioned residential buildings, solar reflectance from a cool roof can reduce peak cooling demand by 11–27% (United States Environmental Protection Agency, n.d.)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Cons</w:t>
      </w:r>
    </w:p>
    <w:p w:rsidR="00000000" w:rsidDel="00000000" w:rsidP="00000000" w:rsidRDefault="00000000" w:rsidRPr="00000000" w14:paraId="00000035">
      <w:pPr>
        <w:rPr/>
      </w:pPr>
      <w:r w:rsidDel="00000000" w:rsidR="00000000" w:rsidRPr="00000000">
        <w:rPr>
          <w:rtl w:val="0"/>
        </w:rPr>
        <w:t xml:space="preserve">-Reflective surfaces can cause glare, potentially affecting pedestrians, drivers, and nearby buildings. </w:t>
      </w:r>
    </w:p>
    <w:p w:rsidR="00000000" w:rsidDel="00000000" w:rsidP="00000000" w:rsidRDefault="00000000" w:rsidRPr="00000000" w14:paraId="00000036">
      <w:pPr>
        <w:rPr/>
      </w:pPr>
      <w:r w:rsidDel="00000000" w:rsidR="00000000" w:rsidRPr="00000000">
        <w:rPr>
          <w:rtl w:val="0"/>
        </w:rPr>
        <w:t xml:space="preserve">-The cooling benefits may decrease over time if surfaces are not cleaned  (United States Environmental Protection Agency, n.d.) . </w:t>
      </w:r>
    </w:p>
    <w:p w:rsidR="00000000" w:rsidDel="00000000" w:rsidP="00000000" w:rsidRDefault="00000000" w:rsidRPr="00000000" w14:paraId="00000037">
      <w:pPr>
        <w:rPr/>
      </w:pPr>
      <w:r w:rsidDel="00000000" w:rsidR="00000000" w:rsidRPr="00000000">
        <w:rPr>
          <w:rtl w:val="0"/>
        </w:rPr>
        <w:t xml:space="preserve">-Some may not be able to afford or be motivated to increase the albedo of their personal property.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Criteria:</w:t>
      </w:r>
    </w:p>
    <w:p w:rsidR="00000000" w:rsidDel="00000000" w:rsidP="00000000" w:rsidRDefault="00000000" w:rsidRPr="00000000" w14:paraId="0000003A">
      <w:pPr>
        <w:rPr/>
      </w:pPr>
      <w:r w:rsidDel="00000000" w:rsidR="00000000" w:rsidRPr="00000000">
        <w:rPr>
          <w:rtl w:val="0"/>
        </w:rPr>
        <w:t xml:space="preserve">Surface reflectiveness is highly adaptable and can be implemented in both new developments and existing urban environments. It is particularly suitable for densely populated areas where materials such as concrete and asphalt are common and space for additional things such as vegetation is limited </w:t>
      </w:r>
      <w:r w:rsidDel="00000000" w:rsidR="00000000" w:rsidRPr="00000000">
        <w:rPr>
          <w:color w:val="000000"/>
          <w:shd w:fill="auto" w:val="clear"/>
          <w:rtl w:val="0"/>
        </w:rPr>
        <w:t xml:space="preserve">(Morini et al. 2016)</w:t>
      </w:r>
      <w:r w:rsidDel="00000000" w:rsidR="00000000" w:rsidRPr="00000000">
        <w:rPr>
          <w:rtl w:val="0"/>
        </w:rPr>
        <w:t xml:space="preserve">. Cool roofs can also be used in more rural environments to insulate homes as they are most effective on large roof surfaces exposed to sunlight.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How i’d rank it:</w:t>
      </w:r>
    </w:p>
    <w:p w:rsidR="00000000" w:rsidDel="00000000" w:rsidP="00000000" w:rsidRDefault="00000000" w:rsidRPr="00000000" w14:paraId="0000003D">
      <w:pPr>
        <w:spacing w:before="280" w:lineRule="auto"/>
        <w:rPr/>
      </w:pPr>
      <w:r w:rsidDel="00000000" w:rsidR="00000000" w:rsidRPr="00000000">
        <w:rPr>
          <w:rtl w:val="0"/>
        </w:rPr>
        <w:t xml:space="preserve">1.Built Environment &amp; Access</w:t>
      </w:r>
    </w:p>
    <w:p w:rsidR="00000000" w:rsidDel="00000000" w:rsidP="00000000" w:rsidRDefault="00000000" w:rsidRPr="00000000" w14:paraId="0000003E">
      <w:pPr>
        <w:spacing w:before="280" w:lineRule="auto"/>
        <w:rPr/>
      </w:pPr>
      <w:r w:rsidDel="00000000" w:rsidR="00000000" w:rsidRPr="00000000">
        <w:rPr>
          <w:rtl w:val="0"/>
        </w:rPr>
        <w:t xml:space="preserve">1.Heat Exposure</w:t>
      </w:r>
    </w:p>
    <w:p w:rsidR="00000000" w:rsidDel="00000000" w:rsidP="00000000" w:rsidRDefault="00000000" w:rsidRPr="00000000" w14:paraId="0000003F">
      <w:pPr>
        <w:spacing w:before="280" w:lineRule="auto"/>
        <w:rPr/>
      </w:pPr>
      <w:r w:rsidDel="00000000" w:rsidR="00000000" w:rsidRPr="00000000">
        <w:rPr>
          <w:rtl w:val="0"/>
        </w:rPr>
        <w:t xml:space="preserve">2.Vulnerable Populations</w:t>
      </w:r>
    </w:p>
    <w:p w:rsidR="00000000" w:rsidDel="00000000" w:rsidP="00000000" w:rsidRDefault="00000000" w:rsidRPr="00000000" w14:paraId="00000040">
      <w:pPr>
        <w:spacing w:before="280" w:lineRule="auto"/>
        <w:rPr/>
      </w:pPr>
      <w:r w:rsidDel="00000000" w:rsidR="00000000" w:rsidRPr="00000000">
        <w:rPr>
          <w:rtl w:val="0"/>
        </w:rPr>
        <w:t xml:space="preserve">2.Socioeconomic Conditions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rtl w:val="0"/>
        </w:rPr>
      </w:r>
    </w:p>
    <w:p w:rsidR="00000000" w:rsidDel="00000000" w:rsidP="00000000" w:rsidRDefault="00000000" w:rsidRPr="00000000" w14:paraId="00000043">
      <w:pPr>
        <w:rPr>
          <w:b w:val="1"/>
          <w:bCs w:val="1"/>
        </w:rPr>
      </w:pPr>
      <w:r w:rsidDel="00000000" w:rsidR="00000000" w:rsidRPr="00000000">
        <w:rPr>
          <w:b w:val="1"/>
          <w:bCs w:val="1"/>
          <w:rtl w:val="0"/>
        </w:rPr>
        <w:t xml:space="preserve">Water misting systems</w:t>
      </w:r>
    </w:p>
    <w:p w:rsidR="00000000" w:rsidDel="00000000" w:rsidP="00000000" w:rsidRDefault="00000000" w:rsidRPr="00000000" w14:paraId="00000044">
      <w:pPr>
        <w:rPr>
          <w:i w:val="1"/>
          <w:iCs w:val="1"/>
        </w:rPr>
      </w:pPr>
      <w:r w:rsidDel="00000000" w:rsidR="00000000" w:rsidRPr="00000000">
        <w:rPr>
          <w:i w:val="1"/>
          <w:iCs w:val="1"/>
          <w:rtl w:val="0"/>
        </w:rPr>
        <w:t xml:space="preserve">Short description</w:t>
      </w:r>
    </w:p>
    <w:p w:rsidR="00000000" w:rsidDel="00000000" w:rsidP="00000000" w:rsidRDefault="00000000" w:rsidRPr="00000000" w14:paraId="00000045">
      <w:pPr>
        <w:rPr/>
      </w:pPr>
      <w:r w:rsidDel="00000000" w:rsidR="00000000" w:rsidRPr="00000000">
        <w:rPr>
          <w:rtl w:val="0"/>
        </w:rPr>
        <w:t xml:space="preserve">Water misting systems reduce atmospheric temperature by spraying fine droplets of water into the air. As these droplets evaporate they absorb heat from the environment, creating a cooling effect.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i w:val="1"/>
          <w:iCs w:val="1"/>
        </w:rPr>
      </w:pPr>
      <w:r w:rsidDel="00000000" w:rsidR="00000000" w:rsidRPr="00000000">
        <w:rPr>
          <w:i w:val="1"/>
          <w:iCs w:val="1"/>
          <w:rtl w:val="0"/>
        </w:rPr>
        <w:t xml:space="preserve">Elaborated description</w:t>
      </w:r>
    </w:p>
    <w:p w:rsidR="00000000" w:rsidDel="00000000" w:rsidP="00000000" w:rsidRDefault="00000000" w:rsidRPr="00000000" w14:paraId="00000048">
      <w:pPr>
        <w:rPr>
          <w:color w:val="000000"/>
          <w:shd w:fill="auto" w:val="clear"/>
        </w:rPr>
      </w:pPr>
      <w:r w:rsidDel="00000000" w:rsidR="00000000" w:rsidRPr="00000000">
        <w:rPr>
          <w:rtl w:val="0"/>
        </w:rPr>
        <w:t xml:space="preserve">Water misting systems consist of nozzles that release very small droplets of water into the air. These droplets quickly evaporate, a process that absorbs heat energy from the surrounding environment and lowers the air temperature. They can be installed in various spaces such as parks, bus stops, playgrounds or other outdoor communal areas and are particularly eff</w:t>
      </w:r>
      <w:r w:rsidDel="00000000" w:rsidR="00000000" w:rsidRPr="00000000">
        <w:rPr>
          <w:rtl w:val="0"/>
        </w:rPr>
        <w:t xml:space="preserve">ective in dry environments and have been found to reduce perceived outdoor temperature by up to </w:t>
      </w:r>
      <w:r w:rsidDel="00000000" w:rsidR="00000000" w:rsidRPr="00000000">
        <w:rPr>
          <w:color w:val="000000"/>
          <w:shd w:fill="auto" w:val="clear"/>
          <w:rtl w:val="0"/>
        </w:rPr>
        <w:t xml:space="preserve">6.5°C</w:t>
      </w:r>
    </w:p>
    <w:p w:rsidR="00000000" w:rsidDel="00000000" w:rsidP="00000000" w:rsidRDefault="00000000" w:rsidRPr="00000000" w14:paraId="00000049">
      <w:pPr>
        <w:rPr/>
      </w:pPr>
      <w:r w:rsidDel="00000000" w:rsidR="00000000" w:rsidRPr="00000000">
        <w:rPr>
          <w:rtl w:val="0"/>
        </w:rPr>
        <w:t xml:space="preserve">In a US study (Vanos et al., 2022).</w:t>
      </w:r>
      <w:r w:rsidDel="00000000" w:rsidR="00000000" w:rsidRPr="00000000">
        <w:rPr>
          <w:rtl w:val="0"/>
        </w:rPr>
        <w:br w:type="textWrapping"/>
      </w:r>
    </w:p>
    <w:p w:rsidR="00000000" w:rsidDel="00000000" w:rsidP="00000000" w:rsidRDefault="00000000" w:rsidRPr="00000000" w14:paraId="0000004A">
      <w:pPr>
        <w:rPr/>
      </w:pPr>
      <w:r w:rsidDel="00000000" w:rsidR="00000000" w:rsidRPr="00000000">
        <w:rPr>
          <w:rtl w:val="0"/>
        </w:rPr>
        <w:t xml:space="preserve">Price</w:t>
      </w:r>
    </w:p>
    <w:p w:rsidR="00000000" w:rsidDel="00000000" w:rsidP="00000000" w:rsidRDefault="00000000" w:rsidRPr="00000000" w14:paraId="0000004B">
      <w:pPr>
        <w:rPr/>
      </w:pPr>
      <w:r w:rsidDel="00000000" w:rsidR="00000000" w:rsidRPr="00000000">
        <w:rPr>
          <w:rtl w:val="0"/>
        </w:rPr>
        <w:t xml:space="preserve">-Portable misting systems are generally relatively inexpensive and can be installed quickly. </w:t>
      </w:r>
    </w:p>
    <w:p w:rsidR="00000000" w:rsidDel="00000000" w:rsidP="00000000" w:rsidRDefault="00000000" w:rsidRPr="00000000" w14:paraId="0000004C">
      <w:pPr>
        <w:rPr/>
      </w:pPr>
      <w:r w:rsidDel="00000000" w:rsidR="00000000" w:rsidRPr="00000000">
        <w:rPr>
          <w:rtl w:val="0"/>
        </w:rPr>
        <w:t xml:space="preserve">-Operating costs depend on water consumption and energy requirements for pumping.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Pros</w:t>
      </w:r>
    </w:p>
    <w:p w:rsidR="00000000" w:rsidDel="00000000" w:rsidP="00000000" w:rsidRDefault="00000000" w:rsidRPr="00000000" w14:paraId="0000004F">
      <w:pPr>
        <w:rPr/>
      </w:pPr>
      <w:r w:rsidDel="00000000" w:rsidR="00000000" w:rsidRPr="00000000">
        <w:rPr>
          <w:rtl w:val="0"/>
        </w:rPr>
        <w:t xml:space="preserve">-Provides immediate cooling and heat relief.</w:t>
      </w:r>
    </w:p>
    <w:p w:rsidR="00000000" w:rsidDel="00000000" w:rsidP="00000000" w:rsidRDefault="00000000" w:rsidRPr="00000000" w14:paraId="00000050">
      <w:pPr>
        <w:rPr/>
      </w:pPr>
      <w:r w:rsidDel="00000000" w:rsidR="00000000" w:rsidRPr="00000000">
        <w:rPr>
          <w:rtl w:val="0"/>
        </w:rPr>
        <w:t xml:space="preserve">-Can be deployed rapidly during heatwaves.</w:t>
      </w:r>
    </w:p>
    <w:p w:rsidR="00000000" w:rsidDel="00000000" w:rsidP="00000000" w:rsidRDefault="00000000" w:rsidRPr="00000000" w14:paraId="00000051">
      <w:pPr>
        <w:rPr/>
      </w:pPr>
      <w:r w:rsidDel="00000000" w:rsidR="00000000" w:rsidRPr="00000000">
        <w:rPr>
          <w:rtl w:val="0"/>
        </w:rPr>
        <w:t xml:space="preserve">-Effective in public gathering spaces and high traffic pedestrian areas.</w:t>
      </w:r>
    </w:p>
    <w:p w:rsidR="00000000" w:rsidDel="00000000" w:rsidP="00000000" w:rsidRDefault="00000000" w:rsidRPr="00000000" w14:paraId="00000052">
      <w:pPr>
        <w:rPr/>
      </w:pPr>
      <w:r w:rsidDel="00000000" w:rsidR="00000000" w:rsidRPr="00000000">
        <w:rPr>
          <w:rtl w:val="0"/>
        </w:rPr>
        <w:t xml:space="preserve">-Requires relatively little physical space.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Cons</w:t>
      </w:r>
    </w:p>
    <w:p w:rsidR="00000000" w:rsidDel="00000000" w:rsidP="00000000" w:rsidRDefault="00000000" w:rsidRPr="00000000" w14:paraId="00000055">
      <w:pPr>
        <w:rPr/>
      </w:pPr>
      <w:r w:rsidDel="00000000" w:rsidR="00000000" w:rsidRPr="00000000">
        <w:rPr>
          <w:rtl w:val="0"/>
        </w:rPr>
        <w:t xml:space="preserve">-Requires a reliable water supply. </w:t>
      </w:r>
    </w:p>
    <w:p w:rsidR="00000000" w:rsidDel="00000000" w:rsidP="00000000" w:rsidRDefault="00000000" w:rsidRPr="00000000" w14:paraId="00000056">
      <w:pPr>
        <w:rPr/>
      </w:pPr>
      <w:r w:rsidDel="00000000" w:rsidR="00000000" w:rsidRPr="00000000">
        <w:rPr>
          <w:rtl w:val="0"/>
        </w:rPr>
        <w:t xml:space="preserve">-Increases water consumption, which could be problematic during droughts</w:t>
      </w:r>
    </w:p>
    <w:p w:rsidR="00000000" w:rsidDel="00000000" w:rsidP="00000000" w:rsidRDefault="00000000" w:rsidRPr="00000000" w14:paraId="00000057">
      <w:pPr>
        <w:rPr/>
      </w:pPr>
      <w:r w:rsidDel="00000000" w:rsidR="00000000" w:rsidRPr="00000000">
        <w:rPr>
          <w:rtl w:val="0"/>
        </w:rPr>
        <w:t xml:space="preserve">-Less effective in humid areas</w:t>
      </w:r>
    </w:p>
    <w:p w:rsidR="00000000" w:rsidDel="00000000" w:rsidP="00000000" w:rsidRDefault="00000000" w:rsidRPr="00000000" w14:paraId="00000058">
      <w:pPr>
        <w:rPr/>
      </w:pPr>
      <w:r w:rsidDel="00000000" w:rsidR="00000000" w:rsidRPr="00000000">
        <w:rPr>
          <w:rtl w:val="0"/>
        </w:rPr>
        <w:t xml:space="preserve">-Cooling effects are localised and temporary.</w:t>
      </w:r>
    </w:p>
    <w:p w:rsidR="00000000" w:rsidDel="00000000" w:rsidP="00000000" w:rsidRDefault="00000000" w:rsidRPr="00000000" w14:paraId="00000059">
      <w:pPr>
        <w:rPr/>
      </w:pPr>
      <w:r w:rsidDel="00000000" w:rsidR="00000000" w:rsidRPr="00000000">
        <w:rPr>
          <w:rtl w:val="0"/>
        </w:rPr>
        <w:t xml:space="preserve">-May create slippery surfaces if not properly designed.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Criteria</w:t>
      </w:r>
    </w:p>
    <w:p w:rsidR="00000000" w:rsidDel="00000000" w:rsidP="00000000" w:rsidRDefault="00000000" w:rsidRPr="00000000" w14:paraId="0000005C">
      <w:pPr>
        <w:rPr/>
      </w:pPr>
      <w:r w:rsidDel="00000000" w:rsidR="00000000" w:rsidRPr="00000000">
        <w:rPr>
          <w:rtl w:val="0"/>
        </w:rPr>
        <w:t xml:space="preserve">Water misting systems are most suitable for high traffic public spaces where people are exposed to direct heat for extended periods. So perhaps it may be useful during events such as festivals or other gatherings. The Netherlands is already quite a humid country though so it wouldn't be as effective near large bodies of water such as canals.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How i’d rank it:</w:t>
      </w:r>
    </w:p>
    <w:p w:rsidR="00000000" w:rsidDel="00000000" w:rsidP="00000000" w:rsidRDefault="00000000" w:rsidRPr="00000000" w14:paraId="0000005F">
      <w:pPr>
        <w:spacing w:before="280" w:lineRule="auto"/>
        <w:rPr/>
      </w:pPr>
      <w:r w:rsidDel="00000000" w:rsidR="00000000" w:rsidRPr="00000000">
        <w:rPr>
          <w:rtl w:val="0"/>
        </w:rPr>
        <w:t xml:space="preserve">1.Heat Exposure</w:t>
      </w:r>
    </w:p>
    <w:p w:rsidR="00000000" w:rsidDel="00000000" w:rsidP="00000000" w:rsidRDefault="00000000" w:rsidRPr="00000000" w14:paraId="00000060">
      <w:pPr>
        <w:spacing w:before="280" w:lineRule="auto"/>
        <w:rPr/>
      </w:pPr>
      <w:r w:rsidDel="00000000" w:rsidR="00000000" w:rsidRPr="00000000">
        <w:rPr>
          <w:rtl w:val="0"/>
        </w:rPr>
        <w:t xml:space="preserve">2.Built Environment &amp; Access</w:t>
      </w:r>
    </w:p>
    <w:p w:rsidR="00000000" w:rsidDel="00000000" w:rsidP="00000000" w:rsidRDefault="00000000" w:rsidRPr="00000000" w14:paraId="00000061">
      <w:pPr>
        <w:spacing w:before="280" w:lineRule="auto"/>
        <w:rPr/>
      </w:pPr>
      <w:r w:rsidDel="00000000" w:rsidR="00000000" w:rsidRPr="00000000">
        <w:rPr>
          <w:rtl w:val="0"/>
        </w:rPr>
        <w:t xml:space="preserve">3.Vulnerable Populations</w:t>
      </w:r>
    </w:p>
    <w:p w:rsidR="00000000" w:rsidDel="00000000" w:rsidP="00000000" w:rsidRDefault="00000000" w:rsidRPr="00000000" w14:paraId="00000062">
      <w:pPr>
        <w:spacing w:before="280" w:lineRule="auto"/>
        <w:rPr/>
      </w:pPr>
      <w:r w:rsidDel="00000000" w:rsidR="00000000" w:rsidRPr="00000000">
        <w:rPr>
          <w:rtl w:val="0"/>
        </w:rPr>
        <w:t xml:space="preserve">3.Socioeconomic Conditions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b w:val="1"/>
          <w:bCs w:val="1"/>
          <w:rtl w:val="0"/>
        </w:rPr>
        <w:t xml:space="preserve">Indoor solar shading</w:t>
      </w:r>
    </w:p>
    <w:p w:rsidR="00000000" w:rsidDel="00000000" w:rsidP="00000000" w:rsidRDefault="00000000" w:rsidRPr="00000000" w14:paraId="00000065">
      <w:pPr>
        <w:rPr>
          <w:i w:val="1"/>
          <w:iCs w:val="1"/>
        </w:rPr>
      </w:pPr>
      <w:r w:rsidDel="00000000" w:rsidR="00000000" w:rsidRPr="00000000">
        <w:rPr>
          <w:i w:val="1"/>
          <w:iCs w:val="1"/>
          <w:rtl w:val="0"/>
        </w:rPr>
        <w:t xml:space="preserve">Short description</w:t>
      </w:r>
    </w:p>
    <w:p w:rsidR="00000000" w:rsidDel="00000000" w:rsidP="00000000" w:rsidRDefault="00000000" w:rsidRPr="00000000" w14:paraId="00000066">
      <w:pPr>
        <w:rPr/>
      </w:pPr>
      <w:r w:rsidDel="00000000" w:rsidR="00000000" w:rsidRPr="00000000">
        <w:rPr>
          <w:rtl w:val="0"/>
        </w:rPr>
        <w:t xml:space="preserve">Solar shading refers to the implementation of design features that block direct sunlight from reaching buildings and homes. By reducing the amount of solar radiation entering a building, solar shading helps lower indoor temperatures </w:t>
      </w:r>
    </w:p>
    <w:p w:rsidR="00000000" w:rsidDel="00000000" w:rsidP="00000000" w:rsidRDefault="00000000" w:rsidRPr="00000000" w14:paraId="00000067">
      <w:pPr>
        <w:rPr/>
      </w:pPr>
      <w:r w:rsidDel="00000000" w:rsidR="00000000" w:rsidRPr="00000000">
        <w:rPr>
          <w:rtl w:val="0"/>
        </w:rPr>
        <w:t xml:space="preserve"> </w:t>
      </w:r>
    </w:p>
    <w:p w:rsidR="00000000" w:rsidDel="00000000" w:rsidP="00000000" w:rsidRDefault="00000000" w:rsidRPr="00000000" w14:paraId="00000068">
      <w:pPr>
        <w:rPr>
          <w:i w:val="1"/>
          <w:iCs w:val="1"/>
        </w:rPr>
      </w:pPr>
      <w:r w:rsidDel="00000000" w:rsidR="00000000" w:rsidRPr="00000000">
        <w:rPr>
          <w:i w:val="1"/>
          <w:iCs w:val="1"/>
          <w:rtl w:val="0"/>
        </w:rPr>
        <w:t xml:space="preserve">Elaborated description</w:t>
      </w:r>
    </w:p>
    <w:p w:rsidR="00000000" w:rsidDel="00000000" w:rsidP="00000000" w:rsidRDefault="00000000" w:rsidRPr="00000000" w14:paraId="00000069">
      <w:pPr>
        <w:rPr>
          <w:color w:val="000000"/>
        </w:rPr>
      </w:pPr>
      <w:r w:rsidDel="00000000" w:rsidR="00000000" w:rsidRPr="00000000">
        <w:rPr>
          <w:rtl w:val="0"/>
        </w:rPr>
        <w:t xml:space="preserve">Solar shading involves the use of architectural elements that prevent sunlight from directly striking windows, walls, and other building surfaces. Common examples include window shutters, external blinds, overhangs, balconies, and recessed windows. These features act as barriers between the sun and the building, reducing solar heat gain before it enters the indoor environment . Hoof et al., (2014) suggests that it is one of the most effectiv</w:t>
      </w:r>
      <w:r w:rsidDel="00000000" w:rsidR="00000000" w:rsidRPr="00000000">
        <w:rPr>
          <w:color w:val="000000"/>
          <w:rtl w:val="0"/>
        </w:rPr>
        <w:t xml:space="preserve">e </w:t>
      </w:r>
      <w:hyperlink r:id="rId6">
        <w:r w:rsidDel="00000000" w:rsidR="00000000" w:rsidRPr="00000000">
          <w:rPr>
            <w:color w:val="000000"/>
            <w:rtl w:val="0"/>
          </w:rPr>
          <w:t xml:space="preserve">climate adaptation measures for residential buildings</w:t>
        </w:r>
      </w:hyperlink>
      <w:r w:rsidDel="00000000" w:rsidR="00000000" w:rsidRPr="00000000">
        <w:rPr>
          <w:color w:val="000000"/>
          <w:rtl w:val="0"/>
        </w:rPr>
        <w:t xml:space="preserve">.</w:t>
      </w:r>
    </w:p>
    <w:p w:rsidR="00000000" w:rsidDel="00000000" w:rsidP="00000000" w:rsidRDefault="00000000" w:rsidRPr="00000000" w14:paraId="0000006A">
      <w:pPr>
        <w:rPr/>
      </w:pPr>
      <w:r w:rsidDel="00000000" w:rsidR="00000000" w:rsidRPr="00000000">
        <w:rPr>
          <w:rtl w:val="0"/>
        </w:rPr>
        <w:t xml:space="preserve">Solar shading is considered one of the most effective passive cooling strategies because it prevents heat from entering the building in the first place, rather than removing it afterwards. External shading devices are generally more effective than internal blinds or curtains because they block solar radiation before it passes through the window. </w:t>
      </w:r>
    </w:p>
    <w:p w:rsidR="00000000" w:rsidDel="00000000" w:rsidP="00000000" w:rsidRDefault="00000000" w:rsidRPr="00000000" w14:paraId="0000006B">
      <w:pPr>
        <w:rPr/>
      </w:pPr>
      <w:r w:rsidDel="00000000" w:rsidR="00000000" w:rsidRPr="00000000">
        <w:rPr>
          <w:rtl w:val="0"/>
        </w:rPr>
        <w:t xml:space="preserve">Some forms of solar shading  can be implemented in existing buildings such as shutters and other forms such as strategically built balconies and windows can be incorporated into new housing projects.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Price</w:t>
      </w:r>
    </w:p>
    <w:p w:rsidR="00000000" w:rsidDel="00000000" w:rsidP="00000000" w:rsidRDefault="00000000" w:rsidRPr="00000000" w14:paraId="0000006E">
      <w:pPr>
        <w:rPr/>
      </w:pPr>
      <w:r w:rsidDel="00000000" w:rsidR="00000000" w:rsidRPr="00000000">
        <w:rPr>
          <w:rtl w:val="0"/>
        </w:rPr>
        <w:t xml:space="preserve">-Window shutters and external blinds generally involve moderate installation costs and can often be added to existing buildings. </w:t>
      </w:r>
    </w:p>
    <w:p w:rsidR="00000000" w:rsidDel="00000000" w:rsidP="00000000" w:rsidRDefault="00000000" w:rsidRPr="00000000" w14:paraId="0000006F">
      <w:pPr>
        <w:rPr/>
      </w:pPr>
      <w:r w:rsidDel="00000000" w:rsidR="00000000" w:rsidRPr="00000000">
        <w:rPr>
          <w:rtl w:val="0"/>
        </w:rPr>
        <w:t xml:space="preserve">-Architectural features such as balconies and overhangs can be incorporated into new buildings but may increase construction costs. </w:t>
      </w:r>
    </w:p>
    <w:p w:rsidR="00000000" w:rsidDel="00000000" w:rsidP="00000000" w:rsidRDefault="00000000" w:rsidRPr="00000000" w14:paraId="00000070">
      <w:pPr>
        <w:rPr/>
      </w:pPr>
      <w:r w:rsidDel="00000000" w:rsidR="00000000" w:rsidRPr="00000000">
        <w:rPr>
          <w:rtl w:val="0"/>
        </w:rPr>
        <w:t xml:space="preserve">-Maintenance costs are generally low, although some components may require occasional repairs.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Pros</w:t>
      </w:r>
    </w:p>
    <w:p w:rsidR="00000000" w:rsidDel="00000000" w:rsidP="00000000" w:rsidRDefault="00000000" w:rsidRPr="00000000" w14:paraId="00000073">
      <w:pPr>
        <w:rPr/>
      </w:pPr>
      <w:r w:rsidDel="00000000" w:rsidR="00000000" w:rsidRPr="00000000">
        <w:rPr>
          <w:rtl w:val="0"/>
        </w:rPr>
        <w:t xml:space="preserve">-Effectively reduces indoor temperatures and heat exposure. </w:t>
      </w:r>
    </w:p>
    <w:p w:rsidR="00000000" w:rsidDel="00000000" w:rsidP="00000000" w:rsidRDefault="00000000" w:rsidRPr="00000000" w14:paraId="00000074">
      <w:pPr>
        <w:rPr/>
      </w:pPr>
      <w:r w:rsidDel="00000000" w:rsidR="00000000" w:rsidRPr="00000000">
        <w:rPr>
          <w:rtl w:val="0"/>
        </w:rPr>
        <w:t xml:space="preserve">-Doesn't require energy or water use</w:t>
      </w:r>
    </w:p>
    <w:p w:rsidR="00000000" w:rsidDel="00000000" w:rsidP="00000000" w:rsidRDefault="00000000" w:rsidRPr="00000000" w14:paraId="00000075">
      <w:pPr>
        <w:rPr/>
      </w:pPr>
      <w:r w:rsidDel="00000000" w:rsidR="00000000" w:rsidRPr="00000000">
        <w:rPr>
          <w:rtl w:val="0"/>
        </w:rPr>
        <w:t xml:space="preserve">-Provides immediate cooling benefits once installed.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Cons</w:t>
      </w:r>
    </w:p>
    <w:p w:rsidR="00000000" w:rsidDel="00000000" w:rsidP="00000000" w:rsidRDefault="00000000" w:rsidRPr="00000000" w14:paraId="00000078">
      <w:pPr>
        <w:rPr/>
      </w:pPr>
      <w:r w:rsidDel="00000000" w:rsidR="00000000" w:rsidRPr="00000000">
        <w:rPr>
          <w:rtl w:val="0"/>
        </w:rPr>
        <w:t xml:space="preserve">-May be unaffordable for low income individuals, or increase housing costs</w:t>
      </w:r>
    </w:p>
    <w:p w:rsidR="00000000" w:rsidDel="00000000" w:rsidP="00000000" w:rsidRDefault="00000000" w:rsidRPr="00000000" w14:paraId="00000079">
      <w:pPr>
        <w:rPr/>
      </w:pPr>
      <w:r w:rsidDel="00000000" w:rsidR="00000000" w:rsidRPr="00000000">
        <w:rPr>
          <w:rtl w:val="0"/>
        </w:rPr>
        <w:t xml:space="preserve">-effectiveness depends on the type of housing</w:t>
      </w:r>
    </w:p>
    <w:p w:rsidR="00000000" w:rsidDel="00000000" w:rsidP="00000000" w:rsidRDefault="00000000" w:rsidRPr="00000000" w14:paraId="0000007A">
      <w:pPr>
        <w:rPr/>
      </w:pPr>
      <w:r w:rsidDel="00000000" w:rsidR="00000000" w:rsidRPr="00000000">
        <w:rPr>
          <w:rtl w:val="0"/>
        </w:rPr>
        <w:t xml:space="preserve">-Only affects indoor temperature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Criteria</w:t>
      </w:r>
    </w:p>
    <w:p w:rsidR="00000000" w:rsidDel="00000000" w:rsidP="00000000" w:rsidRDefault="00000000" w:rsidRPr="00000000" w14:paraId="0000007D">
      <w:pPr>
        <w:rPr/>
      </w:pPr>
      <w:r w:rsidDel="00000000" w:rsidR="00000000" w:rsidRPr="00000000">
        <w:rPr>
          <w:rtl w:val="0"/>
        </w:rPr>
        <w:t xml:space="preserve">Due to it existing in many forms solar shading can be implemented in most situations. Solar shading is particularly effective in buildings with large window areas exposed to direct sunlight making it useful in urban and suburban settings.</w:t>
      </w:r>
    </w:p>
    <w:p w:rsidR="00000000" w:rsidDel="00000000" w:rsidP="00000000" w:rsidRDefault="00000000" w:rsidRPr="00000000" w14:paraId="0000007E">
      <w:pPr>
        <w:spacing w:before="280" w:lineRule="auto"/>
        <w:rPr/>
      </w:pPr>
      <w:r w:rsidDel="00000000" w:rsidR="00000000" w:rsidRPr="00000000">
        <w:rPr>
          <w:rtl w:val="0"/>
        </w:rPr>
        <w:t xml:space="preserve">1.Built Environment &amp; Access</w:t>
      </w:r>
    </w:p>
    <w:p w:rsidR="00000000" w:rsidDel="00000000" w:rsidP="00000000" w:rsidRDefault="00000000" w:rsidRPr="00000000" w14:paraId="0000007F">
      <w:pPr>
        <w:spacing w:before="280" w:lineRule="auto"/>
        <w:rPr/>
      </w:pPr>
      <w:r w:rsidDel="00000000" w:rsidR="00000000" w:rsidRPr="00000000">
        <w:rPr>
          <w:rtl w:val="0"/>
        </w:rPr>
        <w:t xml:space="preserve">2.Heat Exposure</w:t>
      </w:r>
    </w:p>
    <w:p w:rsidR="00000000" w:rsidDel="00000000" w:rsidP="00000000" w:rsidRDefault="00000000" w:rsidRPr="00000000" w14:paraId="00000080">
      <w:pPr>
        <w:spacing w:before="280" w:lineRule="auto"/>
        <w:rPr/>
      </w:pPr>
      <w:r w:rsidDel="00000000" w:rsidR="00000000" w:rsidRPr="00000000">
        <w:rPr>
          <w:rtl w:val="0"/>
        </w:rPr>
        <w:t xml:space="preserve">3.Vulnerable Populations</w:t>
      </w:r>
    </w:p>
    <w:p w:rsidR="00000000" w:rsidDel="00000000" w:rsidP="00000000" w:rsidRDefault="00000000" w:rsidRPr="00000000" w14:paraId="00000081">
      <w:pPr>
        <w:spacing w:before="280" w:lineRule="auto"/>
        <w:rPr/>
      </w:pPr>
      <w:r w:rsidDel="00000000" w:rsidR="00000000" w:rsidRPr="00000000">
        <w:rPr>
          <w:rtl w:val="0"/>
        </w:rPr>
        <w:t xml:space="preserve">3.Socioeconomic Conditions</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Heat Subsidies</w:t>
      </w:r>
    </w:p>
    <w:p w:rsidR="00000000" w:rsidDel="00000000" w:rsidP="00000000" w:rsidRDefault="00000000" w:rsidRPr="00000000" w14:paraId="00000085">
      <w:pPr>
        <w:rPr>
          <w:i w:val="1"/>
          <w:iCs w:val="1"/>
        </w:rPr>
      </w:pPr>
      <w:r w:rsidDel="00000000" w:rsidR="00000000" w:rsidRPr="00000000">
        <w:rPr>
          <w:i w:val="1"/>
          <w:iCs w:val="1"/>
          <w:rtl w:val="0"/>
        </w:rPr>
        <w:t xml:space="preserve">Short description</w:t>
      </w:r>
    </w:p>
    <w:p w:rsidR="00000000" w:rsidDel="00000000" w:rsidP="00000000" w:rsidRDefault="00000000" w:rsidRPr="00000000" w14:paraId="00000086">
      <w:pPr>
        <w:rPr/>
      </w:pPr>
      <w:r w:rsidDel="00000000" w:rsidR="00000000" w:rsidRPr="00000000">
        <w:rPr>
          <w:rtl w:val="0"/>
        </w:rPr>
        <w:t xml:space="preserve">Heat subsidies refer to financial aid and incentives provided by the government to encourage the adoption of measures that reduce heat exposure and improve resilience to high temperatures. These subsidies can support home improvements such as green roofs, reflective roofing materials, and other heat adaptation measures.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i w:val="1"/>
          <w:iCs w:val="1"/>
        </w:rPr>
      </w:pPr>
      <w:r w:rsidDel="00000000" w:rsidR="00000000" w:rsidRPr="00000000">
        <w:rPr>
          <w:i w:val="1"/>
          <w:iCs w:val="1"/>
          <w:rtl w:val="0"/>
        </w:rPr>
        <w:t xml:space="preserve">Elaborated description</w:t>
      </w:r>
    </w:p>
    <w:p w:rsidR="00000000" w:rsidDel="00000000" w:rsidP="00000000" w:rsidRDefault="00000000" w:rsidRPr="00000000" w14:paraId="00000089">
      <w:pPr>
        <w:rPr/>
      </w:pPr>
      <w:r w:rsidDel="00000000" w:rsidR="00000000" w:rsidRPr="00000000">
        <w:rPr>
          <w:rtl w:val="0"/>
        </w:rPr>
        <w:t xml:space="preserve">One of the main barriers to homeowners  implementing heat adaptation measures is the upfront cost (Osberghaus &amp; Abeling., 2022). Heat subsidies aim to address this challenge by providing financial support to property owners. This support can take the form of grants, tax reductions, or low interest loans. Subsidies can encourage the installation of a wide range of heat mitigation measures. Examples include solar shading systems, green roofs  and reflective roofing which are discussed on this website  (Verboven, 2021; </w:t>
      </w:r>
      <w:r w:rsidDel="00000000" w:rsidR="00000000" w:rsidRPr="00000000">
        <w:rPr>
          <w:color w:val="000000"/>
          <w:shd w:fill="auto" w:val="clear"/>
          <w:rtl w:val="0"/>
        </w:rPr>
        <w:t xml:space="preserve">Macintyre &amp; Heaviside, 2019; </w:t>
      </w:r>
      <w:r w:rsidDel="00000000" w:rsidR="00000000" w:rsidRPr="00000000">
        <w:rPr>
          <w:rtl w:val="0"/>
        </w:rPr>
        <w:t xml:space="preserve">Hoof et al.,(2014). By lowering the financial burden associated with these interventions, governments can accelerate their adoption and increase resilience to heatwaves. Subsidies may be particularly important for low income households, who are often more vulnerable to extreme heat but may lack the financial resources to invest in adaptation measures </w:t>
      </w:r>
      <w:r w:rsidDel="00000000" w:rsidR="00000000" w:rsidRPr="00000000">
        <w:rPr>
          <w:rtl w:val="0"/>
        </w:rPr>
        <w:t xml:space="preserve">(Osberghaus &amp; Abeling., 2022). </w:t>
      </w:r>
      <w:r w:rsidDel="00000000" w:rsidR="00000000" w:rsidRPr="00000000">
        <w:rPr>
          <w:rtl w:val="0"/>
        </w:rPr>
        <w:t xml:space="preserve">Although these types of subsidies are not very common, similar initiatives for insulting homes are widespread in the Netherlands and can be applied to heat stress (elaborate a little). </w:t>
      </w:r>
    </w:p>
    <w:p w:rsidR="00000000" w:rsidDel="00000000" w:rsidP="00000000" w:rsidRDefault="00000000" w:rsidRPr="00000000" w14:paraId="0000008A">
      <w:pPr>
        <w:rPr/>
      </w:pPr>
      <w:r w:rsidDel="00000000" w:rsidR="00000000" w:rsidRPr="00000000">
        <w:rPr>
          <w:rtl w:val="0"/>
        </w:rPr>
        <w:t xml:space="preserve">Price</w:t>
      </w:r>
    </w:p>
    <w:p w:rsidR="00000000" w:rsidDel="00000000" w:rsidP="00000000" w:rsidRDefault="00000000" w:rsidRPr="00000000" w14:paraId="0000008B">
      <w:pPr>
        <w:rPr/>
      </w:pPr>
      <w:r w:rsidDel="00000000" w:rsidR="00000000" w:rsidRPr="00000000">
        <w:rPr>
          <w:rtl w:val="0"/>
        </w:rPr>
        <w:t xml:space="preserve">-While expensive for governments, subsidies can reduce long-term public health and energy costs associated with extreme heat.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Pros </w:t>
      </w:r>
    </w:p>
    <w:p w:rsidR="00000000" w:rsidDel="00000000" w:rsidP="00000000" w:rsidRDefault="00000000" w:rsidRPr="00000000" w14:paraId="0000008E">
      <w:pPr>
        <w:rPr/>
      </w:pPr>
      <w:r w:rsidDel="00000000" w:rsidR="00000000" w:rsidRPr="00000000">
        <w:rPr>
          <w:rtl w:val="0"/>
        </w:rPr>
        <w:t xml:space="preserve">-Reduces financial barriers to implementing heat adaptation measures  (Verboven, 2021).</w:t>
      </w:r>
    </w:p>
    <w:p w:rsidR="00000000" w:rsidDel="00000000" w:rsidP="00000000" w:rsidRDefault="00000000" w:rsidRPr="00000000" w14:paraId="0000008F">
      <w:pPr>
        <w:rPr/>
      </w:pPr>
      <w:r w:rsidDel="00000000" w:rsidR="00000000" w:rsidRPr="00000000">
        <w:rPr>
          <w:rtl w:val="0"/>
        </w:rPr>
        <w:t xml:space="preserve">-Encourages adoption of cooling interventions.</w:t>
      </w:r>
    </w:p>
    <w:p w:rsidR="00000000" w:rsidDel="00000000" w:rsidP="00000000" w:rsidRDefault="00000000" w:rsidRPr="00000000" w14:paraId="00000090">
      <w:pPr>
        <w:rPr/>
      </w:pPr>
      <w:r w:rsidDel="00000000" w:rsidR="00000000" w:rsidRPr="00000000">
        <w:rPr>
          <w:rtl w:val="0"/>
        </w:rPr>
        <w:t xml:space="preserve">-Can support vulnerable and low income households  (Osberghaus &amp; Abeling., 2022).</w:t>
      </w:r>
    </w:p>
    <w:p w:rsidR="00000000" w:rsidDel="00000000" w:rsidP="00000000" w:rsidRDefault="00000000" w:rsidRPr="00000000" w14:paraId="00000091">
      <w:pPr>
        <w:rPr/>
      </w:pPr>
      <w:r w:rsidDel="00000000" w:rsidR="00000000" w:rsidRPr="00000000">
        <w:rPr>
          <w:rtl w:val="0"/>
        </w:rPr>
        <w:t xml:space="preserve">-Flexible and applicable to a wide range of heat adaptation strategies. </w:t>
      </w:r>
    </w:p>
    <w:p w:rsidR="00000000" w:rsidDel="00000000" w:rsidP="00000000" w:rsidRDefault="00000000" w:rsidRPr="00000000" w14:paraId="00000092">
      <w:pPr>
        <w:rPr/>
      </w:pPr>
      <w:r w:rsidDel="00000000" w:rsidR="00000000" w:rsidRPr="00000000">
        <w:rPr>
          <w:rtl w:val="0"/>
        </w:rPr>
        <w:t xml:space="preserve">-Provides additional benefits such as reduced energy consumption</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Cons</w:t>
      </w:r>
    </w:p>
    <w:p w:rsidR="00000000" w:rsidDel="00000000" w:rsidP="00000000" w:rsidRDefault="00000000" w:rsidRPr="00000000" w14:paraId="00000095">
      <w:pPr>
        <w:rPr/>
      </w:pPr>
      <w:r w:rsidDel="00000000" w:rsidR="00000000" w:rsidRPr="00000000">
        <w:rPr>
          <w:rtl w:val="0"/>
        </w:rPr>
        <w:t xml:space="preserve">-Requires substantial government funding (Nasari &amp; Marzouk, 2026). </w:t>
      </w:r>
    </w:p>
    <w:p w:rsidR="00000000" w:rsidDel="00000000" w:rsidP="00000000" w:rsidRDefault="00000000" w:rsidRPr="00000000" w14:paraId="00000096">
      <w:pPr>
        <w:rPr/>
      </w:pPr>
      <w:r w:rsidDel="00000000" w:rsidR="00000000" w:rsidRPr="00000000">
        <w:rPr>
          <w:rtl w:val="0"/>
        </w:rPr>
        <w:t xml:space="preserve">-Effectiveness depends on public awareness and participation  (Verboven, 2021). </w:t>
      </w:r>
    </w:p>
    <w:p w:rsidR="00000000" w:rsidDel="00000000" w:rsidP="00000000" w:rsidRDefault="00000000" w:rsidRPr="00000000" w14:paraId="00000097">
      <w:pPr>
        <w:rPr/>
      </w:pPr>
      <w:r w:rsidDel="00000000" w:rsidR="00000000" w:rsidRPr="00000000">
        <w:rPr>
          <w:rtl w:val="0"/>
        </w:rPr>
        <w:t xml:space="preserve">-Some studies suggest older demographics are less interested in some forms of heat adaptation despite being more vulnerable (Verboven, 2021).</w:t>
      </w:r>
    </w:p>
    <w:p w:rsidR="00000000" w:rsidDel="00000000" w:rsidP="00000000" w:rsidRDefault="00000000" w:rsidRPr="00000000" w14:paraId="00000098">
      <w:pPr>
        <w:rPr/>
      </w:pPr>
      <w:r w:rsidDel="00000000" w:rsidR="00000000" w:rsidRPr="00000000">
        <w:rPr>
          <w:rtl w:val="0"/>
        </w:rPr>
        <w:t xml:space="preserve">-May disproportionately reach higher income households if subsidy programs are not designed carefully  (Osberghaus &amp; Abeling., 2022).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Criteria</w:t>
      </w:r>
    </w:p>
    <w:p w:rsidR="00000000" w:rsidDel="00000000" w:rsidP="00000000" w:rsidRDefault="00000000" w:rsidRPr="00000000" w14:paraId="0000009B">
      <w:pPr>
        <w:rPr/>
      </w:pPr>
      <w:r w:rsidDel="00000000" w:rsidR="00000000" w:rsidRPr="00000000">
        <w:rPr>
          <w:rtl w:val="0"/>
        </w:rPr>
        <w:t xml:space="preserve">Heat subsidies are highly adaptable as they can be applied to a wide range of heat adaptation measures and tailored to specific target groups. They are particularly suitable for supporting vulnerable populations, such as low-income households, elderly residents, and individuals living in heat vulnerable housing (Filippini &amp; Nilkant, 2024) .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before="280" w:lineRule="auto"/>
        <w:rPr/>
      </w:pPr>
      <w:r w:rsidDel="00000000" w:rsidR="00000000" w:rsidRPr="00000000">
        <w:rPr>
          <w:rtl w:val="0"/>
        </w:rPr>
        <w:t xml:space="preserve">1.Socioeconomic Conditions</w:t>
      </w:r>
    </w:p>
    <w:p w:rsidR="00000000" w:rsidDel="00000000" w:rsidP="00000000" w:rsidRDefault="00000000" w:rsidRPr="00000000" w14:paraId="0000009E">
      <w:pPr>
        <w:spacing w:before="280" w:lineRule="auto"/>
        <w:rPr/>
      </w:pPr>
      <w:r w:rsidDel="00000000" w:rsidR="00000000" w:rsidRPr="00000000">
        <w:rPr>
          <w:rtl w:val="0"/>
        </w:rPr>
        <w:t xml:space="preserve">2.Vulnerable Populations</w:t>
      </w:r>
    </w:p>
    <w:p w:rsidR="00000000" w:rsidDel="00000000" w:rsidP="00000000" w:rsidRDefault="00000000" w:rsidRPr="00000000" w14:paraId="0000009F">
      <w:pPr>
        <w:spacing w:before="280" w:lineRule="auto"/>
        <w:rPr/>
      </w:pPr>
      <w:r w:rsidDel="00000000" w:rsidR="00000000" w:rsidRPr="00000000">
        <w:rPr>
          <w:rtl w:val="0"/>
        </w:rPr>
        <w:t xml:space="preserve">3.Built Environment &amp; Access</w:t>
      </w:r>
    </w:p>
    <w:p w:rsidR="00000000" w:rsidDel="00000000" w:rsidP="00000000" w:rsidRDefault="00000000" w:rsidRPr="00000000" w14:paraId="000000A0">
      <w:pPr>
        <w:spacing w:before="280" w:lineRule="auto"/>
        <w:rPr/>
      </w:pPr>
      <w:r w:rsidDel="00000000" w:rsidR="00000000" w:rsidRPr="00000000">
        <w:rPr>
          <w:rtl w:val="0"/>
        </w:rPr>
        <w:t xml:space="preserve">4.Heat Exposure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Helping vulnerable groups during heat waves</w:t>
      </w:r>
    </w:p>
    <w:p w:rsidR="00000000" w:rsidDel="00000000" w:rsidP="00000000" w:rsidRDefault="00000000" w:rsidRPr="00000000" w14:paraId="000000A4">
      <w:pPr>
        <w:rPr/>
      </w:pPr>
      <w:r w:rsidDel="00000000" w:rsidR="00000000" w:rsidRPr="00000000">
        <w:rPr>
          <w:rtl w:val="0"/>
        </w:rPr>
        <w:t xml:space="preserve">Educational programs</w:t>
      </w:r>
    </w:p>
    <w:p w:rsidR="00000000" w:rsidDel="00000000" w:rsidP="00000000" w:rsidRDefault="00000000" w:rsidRPr="00000000" w14:paraId="000000A5">
      <w:pPr>
        <w:rPr/>
      </w:pPr>
      <w:r w:rsidDel="00000000" w:rsidR="00000000" w:rsidRPr="00000000">
        <w:rPr>
          <w:rtl w:val="0"/>
        </w:rPr>
        <w:t xml:space="preserve">Cool centers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212529"/>
        <w:sz w:val="24"/>
        <w:szCs w:val="24"/>
        <w:highlight w:val="white"/>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sciencedirect.com/science/article/pii/S0360132314002868?casa_token=1wEY8-YM2xQAAAAA:RXyDbHexK50zNM09vJHHz7RNtmf6-L8W-_mGRU60xfw3suiqk6bEGFjwQ1xzlScL791sBCo4I7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