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7D998" w14:textId="6BBD1BEE" w:rsidR="007C2B7A" w:rsidRDefault="007C2B7A"/>
    <w:p w14:paraId="0CD59364" w14:textId="6371E1D9" w:rsidR="007C2B7A" w:rsidRDefault="007C2B7A" w:rsidP="007C2B7A">
      <w:pPr>
        <w:pStyle w:val="Heading2"/>
        <w:shd w:val="clear" w:color="auto" w:fill="FFFFFF"/>
        <w:spacing w:before="0" w:beforeAutospacing="0" w:after="240" w:afterAutospacing="0"/>
        <w:rPr>
          <w:rFonts w:ascii="Segoe UI" w:hAnsi="Segoe UI" w:cs="Segoe UI"/>
          <w:color w:val="24292F"/>
        </w:rPr>
      </w:pPr>
      <w:r>
        <w:rPr>
          <w:rFonts w:ascii="Segoe UI" w:hAnsi="Segoe UI" w:cs="Segoe UI"/>
          <w:color w:val="24292F"/>
        </w:rPr>
        <w:t>Assignment</w:t>
      </w:r>
      <w:r>
        <w:rPr>
          <w:rFonts w:ascii="Segoe UI" w:hAnsi="Segoe UI" w:cs="Segoe UI"/>
          <w:color w:val="24292F"/>
        </w:rPr>
        <w:t xml:space="preserve"> (1.8 Disk, Memory and other Storage)</w:t>
      </w:r>
    </w:p>
    <w:p w14:paraId="7884112E" w14:textId="77777777" w:rsidR="007C2B7A" w:rsidRDefault="007C2B7A" w:rsidP="007C2B7A">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Brief</w:t>
      </w:r>
    </w:p>
    <w:p w14:paraId="7D941834" w14:textId="77777777" w:rsidR="007C2B7A" w:rsidRDefault="007C2B7A" w:rsidP="007C2B7A">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This assignment will be a research assignment.</w:t>
      </w:r>
    </w:p>
    <w:p w14:paraId="357184E4" w14:textId="77777777" w:rsidR="007C2B7A" w:rsidRDefault="007C2B7A" w:rsidP="007C2B7A">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Choose one topic and discuss with your group the following:</w:t>
      </w:r>
    </w:p>
    <w:p w14:paraId="5F03FE5C" w14:textId="77777777" w:rsidR="007C2B7A" w:rsidRDefault="007C2B7A" w:rsidP="007C2B7A">
      <w:pPr>
        <w:numPr>
          <w:ilvl w:val="0"/>
          <w:numId w:val="1"/>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Give the advantages and disadvantages of magnetic storage devices</w:t>
      </w:r>
    </w:p>
    <w:p w14:paraId="3741FFF7" w14:textId="77777777" w:rsidR="007C2B7A" w:rsidRDefault="007C2B7A" w:rsidP="007C2B7A">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is SSD? And why is it faster than HDD?</w:t>
      </w:r>
    </w:p>
    <w:p w14:paraId="7A0579D3" w14:textId="77777777" w:rsidR="007C2B7A" w:rsidRDefault="007C2B7A" w:rsidP="007C2B7A">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Discuss the advantages and disadvantages of using optical media</w:t>
      </w:r>
    </w:p>
    <w:p w14:paraId="3F1F7E5A" w14:textId="77777777" w:rsidR="007C2B7A" w:rsidRDefault="007C2B7A" w:rsidP="007C2B7A">
      <w:pPr>
        <w:numPr>
          <w:ilvl w:val="0"/>
          <w:numId w:val="1"/>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Discuss why hard drive spaces are lesser than advertised (Ex. 2TB is 1.81TB in Windows)</w:t>
      </w:r>
    </w:p>
    <w:p w14:paraId="363F0F59" w14:textId="77777777" w:rsidR="007C2B7A" w:rsidRDefault="007C2B7A" w:rsidP="007C2B7A">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Submission</w:t>
      </w:r>
    </w:p>
    <w:p w14:paraId="2C3C9C34" w14:textId="74A2AA48" w:rsidR="007C2B7A" w:rsidRPr="007C2B7A" w:rsidRDefault="007C2B7A" w:rsidP="007C2B7A">
      <w:pPr>
        <w:numPr>
          <w:ilvl w:val="0"/>
          <w:numId w:val="2"/>
        </w:numPr>
        <w:shd w:val="clear" w:color="auto" w:fill="FFFFFF"/>
        <w:spacing w:before="100" w:beforeAutospacing="1" w:after="100" w:afterAutospacing="1" w:line="240" w:lineRule="auto"/>
        <w:rPr>
          <w:rFonts w:ascii="Segoe UI" w:hAnsi="Segoe UI" w:cs="Segoe UI"/>
          <w:color w:val="24292F"/>
          <w:sz w:val="24"/>
          <w:szCs w:val="24"/>
        </w:rPr>
      </w:pPr>
      <w:r>
        <w:rPr>
          <w:rFonts w:ascii="Segoe UI" w:hAnsi="Segoe UI" w:cs="Segoe UI"/>
          <w:color w:val="24292F"/>
        </w:rPr>
        <w:t>Submit the URL of the GitHub Repository that contains your work to NTU black board.</w:t>
      </w:r>
    </w:p>
    <w:p w14:paraId="1F6B8C23" w14:textId="05D98B57" w:rsidR="007C2B7A" w:rsidRDefault="007C2B7A" w:rsidP="007C2B7A">
      <w:pPr>
        <w:shd w:val="clear" w:color="auto" w:fill="FFFFFF"/>
        <w:spacing w:before="100" w:beforeAutospacing="1" w:after="100" w:afterAutospacing="1" w:line="240" w:lineRule="auto"/>
        <w:rPr>
          <w:rFonts w:ascii="Segoe UI" w:hAnsi="Segoe UI" w:cs="Segoe UI"/>
          <w:color w:val="24292F"/>
        </w:rPr>
      </w:pPr>
    </w:p>
    <w:p w14:paraId="05C347B3" w14:textId="2FA24F42" w:rsidR="007C2B7A" w:rsidRDefault="007C2B7A" w:rsidP="007C2B7A">
      <w:pPr>
        <w:shd w:val="clear" w:color="auto" w:fill="FFFFFF"/>
        <w:spacing w:before="100" w:beforeAutospacing="1" w:after="100" w:afterAutospacing="1" w:line="240" w:lineRule="auto"/>
        <w:rPr>
          <w:rFonts w:ascii="Segoe UI" w:hAnsi="Segoe UI" w:cs="Segoe UI"/>
          <w:color w:val="24292F"/>
        </w:rPr>
      </w:pPr>
    </w:p>
    <w:p w14:paraId="00C7576B" w14:textId="7A715F70" w:rsidR="007C2B7A" w:rsidRDefault="007C2B7A" w:rsidP="007C2B7A">
      <w:pPr>
        <w:shd w:val="clear" w:color="auto" w:fill="FFFFFF"/>
        <w:spacing w:before="100" w:beforeAutospacing="1" w:after="100" w:afterAutospacing="1" w:line="240" w:lineRule="auto"/>
        <w:rPr>
          <w:rFonts w:ascii="Segoe UI" w:hAnsi="Segoe UI" w:cs="Segoe UI"/>
          <w:color w:val="24292F"/>
        </w:rPr>
      </w:pPr>
    </w:p>
    <w:p w14:paraId="6A673509" w14:textId="146A8E7C" w:rsidR="007C2B7A" w:rsidRDefault="007C2B7A" w:rsidP="007C2B7A">
      <w:pPr>
        <w:shd w:val="clear" w:color="auto" w:fill="FFFFFF"/>
        <w:spacing w:before="100" w:beforeAutospacing="1" w:after="100" w:afterAutospacing="1" w:line="240" w:lineRule="auto"/>
        <w:rPr>
          <w:rFonts w:ascii="Segoe UI" w:hAnsi="Segoe UI" w:cs="Segoe UI"/>
          <w:color w:val="24292F"/>
        </w:rPr>
      </w:pPr>
    </w:p>
    <w:p w14:paraId="56E8FA52" w14:textId="42D7FC5F" w:rsidR="007C2B7A" w:rsidRDefault="007C2B7A" w:rsidP="007C2B7A">
      <w:pPr>
        <w:shd w:val="clear" w:color="auto" w:fill="FFFFFF"/>
        <w:spacing w:before="100" w:beforeAutospacing="1" w:after="100" w:afterAutospacing="1" w:line="240" w:lineRule="auto"/>
        <w:rPr>
          <w:rFonts w:ascii="Segoe UI" w:hAnsi="Segoe UI" w:cs="Segoe UI"/>
          <w:color w:val="24292F"/>
        </w:rPr>
      </w:pPr>
    </w:p>
    <w:p w14:paraId="72F9A785" w14:textId="6E9C7F71" w:rsidR="007C2B7A" w:rsidRDefault="007C2B7A" w:rsidP="007C2B7A">
      <w:pPr>
        <w:shd w:val="clear" w:color="auto" w:fill="FFFFFF"/>
        <w:spacing w:before="100" w:beforeAutospacing="1" w:after="100" w:afterAutospacing="1" w:line="240" w:lineRule="auto"/>
        <w:rPr>
          <w:rFonts w:ascii="Segoe UI" w:hAnsi="Segoe UI" w:cs="Segoe UI"/>
          <w:color w:val="24292F"/>
        </w:rPr>
      </w:pPr>
    </w:p>
    <w:p w14:paraId="04D20213" w14:textId="07A6354C" w:rsidR="007C2B7A" w:rsidRDefault="007C2B7A" w:rsidP="007C2B7A">
      <w:pPr>
        <w:shd w:val="clear" w:color="auto" w:fill="FFFFFF"/>
        <w:spacing w:before="100" w:beforeAutospacing="1" w:after="100" w:afterAutospacing="1" w:line="240" w:lineRule="auto"/>
        <w:rPr>
          <w:rFonts w:ascii="Segoe UI" w:hAnsi="Segoe UI" w:cs="Segoe UI"/>
          <w:color w:val="24292F"/>
        </w:rPr>
      </w:pPr>
    </w:p>
    <w:p w14:paraId="0E576666" w14:textId="4A001CF6" w:rsidR="007C2B7A" w:rsidRDefault="007C2B7A" w:rsidP="007C2B7A">
      <w:pPr>
        <w:shd w:val="clear" w:color="auto" w:fill="FFFFFF"/>
        <w:spacing w:before="100" w:beforeAutospacing="1" w:after="100" w:afterAutospacing="1" w:line="240" w:lineRule="auto"/>
        <w:rPr>
          <w:rFonts w:ascii="Segoe UI" w:hAnsi="Segoe UI" w:cs="Segoe UI"/>
          <w:color w:val="24292F"/>
        </w:rPr>
      </w:pPr>
    </w:p>
    <w:p w14:paraId="0163F545" w14:textId="72C4FAC1" w:rsidR="007C2B7A" w:rsidRDefault="007C2B7A" w:rsidP="007C2B7A">
      <w:pPr>
        <w:shd w:val="clear" w:color="auto" w:fill="FFFFFF"/>
        <w:spacing w:before="100" w:beforeAutospacing="1" w:after="100" w:afterAutospacing="1" w:line="240" w:lineRule="auto"/>
        <w:rPr>
          <w:rFonts w:ascii="Segoe UI" w:hAnsi="Segoe UI" w:cs="Segoe UI"/>
          <w:color w:val="24292F"/>
        </w:rPr>
      </w:pPr>
    </w:p>
    <w:p w14:paraId="09D4C224" w14:textId="4228A00B" w:rsidR="007C2B7A" w:rsidRDefault="007C2B7A" w:rsidP="007C2B7A">
      <w:pPr>
        <w:shd w:val="clear" w:color="auto" w:fill="FFFFFF"/>
        <w:spacing w:before="100" w:beforeAutospacing="1" w:after="100" w:afterAutospacing="1" w:line="240" w:lineRule="auto"/>
        <w:rPr>
          <w:rFonts w:ascii="Segoe UI" w:hAnsi="Segoe UI" w:cs="Segoe UI"/>
          <w:color w:val="24292F"/>
        </w:rPr>
      </w:pPr>
    </w:p>
    <w:p w14:paraId="2B908BFB" w14:textId="6356E8AF" w:rsidR="007C2B7A" w:rsidRDefault="007C2B7A" w:rsidP="007C2B7A">
      <w:pPr>
        <w:shd w:val="clear" w:color="auto" w:fill="FFFFFF"/>
        <w:spacing w:before="100" w:beforeAutospacing="1" w:after="100" w:afterAutospacing="1" w:line="240" w:lineRule="auto"/>
        <w:rPr>
          <w:rFonts w:ascii="Segoe UI" w:hAnsi="Segoe UI" w:cs="Segoe UI"/>
          <w:color w:val="24292F"/>
        </w:rPr>
      </w:pPr>
    </w:p>
    <w:p w14:paraId="18296CE0" w14:textId="0842850D" w:rsidR="007C2B7A" w:rsidRDefault="007C2B7A" w:rsidP="007C2B7A">
      <w:pPr>
        <w:shd w:val="clear" w:color="auto" w:fill="FFFFFF"/>
        <w:spacing w:before="100" w:beforeAutospacing="1" w:after="100" w:afterAutospacing="1" w:line="240" w:lineRule="auto"/>
        <w:rPr>
          <w:rFonts w:ascii="Segoe UI" w:hAnsi="Segoe UI" w:cs="Segoe UI"/>
          <w:color w:val="24292F"/>
        </w:rPr>
      </w:pPr>
    </w:p>
    <w:p w14:paraId="7AF6F59F" w14:textId="77777777" w:rsidR="007C2B7A" w:rsidRDefault="007C2B7A" w:rsidP="007C2B7A">
      <w:pPr>
        <w:shd w:val="clear" w:color="auto" w:fill="FFFFFF"/>
        <w:spacing w:before="100" w:beforeAutospacing="1" w:after="100" w:afterAutospacing="1" w:line="240" w:lineRule="auto"/>
        <w:rPr>
          <w:rFonts w:ascii="Segoe UI" w:hAnsi="Segoe UI" w:cs="Segoe UI"/>
          <w:color w:val="24292F"/>
        </w:rPr>
      </w:pPr>
    </w:p>
    <w:p w14:paraId="6EDDE8F0" w14:textId="77777777" w:rsidR="007C2B7A" w:rsidRDefault="007C2B7A" w:rsidP="007C2B7A">
      <w:pPr>
        <w:shd w:val="clear" w:color="auto" w:fill="FFFFFF"/>
        <w:spacing w:before="100" w:beforeAutospacing="1" w:after="100" w:afterAutospacing="1" w:line="240" w:lineRule="auto"/>
        <w:rPr>
          <w:rFonts w:ascii="Segoe UI" w:hAnsi="Segoe UI" w:cs="Segoe UI"/>
          <w:b/>
          <w:bCs/>
          <w:color w:val="24292F"/>
          <w:sz w:val="28"/>
          <w:szCs w:val="28"/>
        </w:rPr>
      </w:pPr>
      <w:r>
        <w:rPr>
          <w:rFonts w:ascii="Segoe UI" w:hAnsi="Segoe UI" w:cs="Segoe UI"/>
          <w:b/>
          <w:bCs/>
          <w:color w:val="24292F"/>
          <w:sz w:val="28"/>
          <w:szCs w:val="28"/>
        </w:rPr>
        <w:t>2.</w:t>
      </w:r>
      <w:r w:rsidRPr="008F496F">
        <w:rPr>
          <w:rFonts w:ascii="Segoe UI" w:hAnsi="Segoe UI" w:cs="Segoe UI"/>
          <w:b/>
          <w:bCs/>
          <w:color w:val="24292F"/>
          <w:sz w:val="28"/>
          <w:szCs w:val="28"/>
        </w:rPr>
        <w:t>What is SSD? And why is it faster than HDD?</w:t>
      </w:r>
    </w:p>
    <w:tbl>
      <w:tblPr>
        <w:tblStyle w:val="TableGrid"/>
        <w:tblW w:w="0" w:type="auto"/>
        <w:tblLook w:val="04A0" w:firstRow="1" w:lastRow="0" w:firstColumn="1" w:lastColumn="0" w:noHBand="0" w:noVBand="1"/>
      </w:tblPr>
      <w:tblGrid>
        <w:gridCol w:w="1255"/>
        <w:gridCol w:w="7761"/>
      </w:tblGrid>
      <w:tr w:rsidR="007C2B7A" w14:paraId="708A9CE9" w14:textId="77777777" w:rsidTr="005A3F7A">
        <w:tc>
          <w:tcPr>
            <w:tcW w:w="1255" w:type="dxa"/>
          </w:tcPr>
          <w:p w14:paraId="523E2371" w14:textId="77777777" w:rsidR="007C2B7A" w:rsidRDefault="007C2B7A" w:rsidP="005A3F7A">
            <w:pPr>
              <w:spacing w:before="100" w:beforeAutospacing="1" w:after="100" w:afterAutospacing="1"/>
              <w:rPr>
                <w:rFonts w:ascii="Segoe UI" w:hAnsi="Segoe UI" w:cs="Segoe UI"/>
                <w:b/>
                <w:bCs/>
                <w:color w:val="24292F"/>
                <w:sz w:val="28"/>
                <w:szCs w:val="28"/>
              </w:rPr>
            </w:pPr>
          </w:p>
        </w:tc>
        <w:tc>
          <w:tcPr>
            <w:tcW w:w="7761" w:type="dxa"/>
          </w:tcPr>
          <w:p w14:paraId="34E28164" w14:textId="77777777" w:rsidR="007C2B7A" w:rsidRDefault="007C2B7A" w:rsidP="005A3F7A">
            <w:pPr>
              <w:spacing w:before="100" w:beforeAutospacing="1" w:after="100" w:afterAutospacing="1"/>
              <w:rPr>
                <w:rFonts w:ascii="Segoe UI" w:hAnsi="Segoe UI" w:cs="Segoe UI"/>
                <w:b/>
                <w:bCs/>
                <w:color w:val="24292F"/>
                <w:sz w:val="28"/>
                <w:szCs w:val="28"/>
              </w:rPr>
            </w:pPr>
            <w:r w:rsidRPr="008F496F">
              <w:rPr>
                <w:rFonts w:ascii="Segoe UI" w:hAnsi="Segoe UI" w:cs="Segoe UI"/>
                <w:b/>
                <w:bCs/>
                <w:color w:val="24292F"/>
                <w:sz w:val="28"/>
                <w:szCs w:val="28"/>
              </w:rPr>
              <w:t>What is SSD</w:t>
            </w:r>
          </w:p>
        </w:tc>
      </w:tr>
      <w:tr w:rsidR="007C2B7A" w14:paraId="41C72717" w14:textId="77777777" w:rsidTr="005A3F7A">
        <w:tc>
          <w:tcPr>
            <w:tcW w:w="1255" w:type="dxa"/>
          </w:tcPr>
          <w:p w14:paraId="10B290B5" w14:textId="77777777" w:rsidR="007C2B7A" w:rsidRPr="001227F0" w:rsidRDefault="007C2B7A" w:rsidP="005A3F7A">
            <w:pPr>
              <w:spacing w:before="100" w:beforeAutospacing="1" w:after="100" w:afterAutospacing="1"/>
              <w:rPr>
                <w:rFonts w:ascii="Segoe UI" w:hAnsi="Segoe UI" w:cs="Segoe UI"/>
                <w:color w:val="24292F"/>
                <w:sz w:val="28"/>
                <w:szCs w:val="28"/>
              </w:rPr>
            </w:pPr>
            <w:r w:rsidRPr="001227F0">
              <w:rPr>
                <w:rFonts w:ascii="Segoe UI" w:hAnsi="Segoe UI" w:cs="Segoe UI"/>
                <w:color w:val="24292F"/>
                <w:sz w:val="28"/>
                <w:szCs w:val="28"/>
              </w:rPr>
              <w:t>1</w:t>
            </w:r>
          </w:p>
        </w:tc>
        <w:tc>
          <w:tcPr>
            <w:tcW w:w="7761" w:type="dxa"/>
          </w:tcPr>
          <w:p w14:paraId="2D661F2F" w14:textId="77777777" w:rsidR="007C2B7A" w:rsidRPr="003C7A53" w:rsidRDefault="007C2B7A" w:rsidP="005A3F7A">
            <w:pPr>
              <w:spacing w:before="100" w:beforeAutospacing="1" w:after="100" w:afterAutospacing="1"/>
              <w:rPr>
                <w:rFonts w:ascii="Times New Roman" w:hAnsi="Times New Roman" w:cs="Times New Roman"/>
                <w:b/>
                <w:bCs/>
                <w:color w:val="24292F"/>
                <w:sz w:val="28"/>
                <w:szCs w:val="28"/>
              </w:rPr>
            </w:pPr>
            <w:r w:rsidRPr="000C56AC">
              <w:rPr>
                <w:rFonts w:ascii="Times New Roman" w:eastAsia="Times New Roman" w:hAnsi="Times New Roman" w:cs="Times New Roman"/>
                <w:color w:val="505050"/>
                <w:sz w:val="28"/>
                <w:szCs w:val="28"/>
              </w:rPr>
              <w:t>Short for solid-state drive (and sometimes solid-state disk), an SSD is a computer data storage option that functions without any moving parts</w:t>
            </w:r>
            <w:r w:rsidRPr="003C7A53">
              <w:rPr>
                <w:rFonts w:ascii="Times New Roman" w:eastAsia="Times New Roman" w:hAnsi="Times New Roman" w:cs="Times New Roman"/>
                <w:color w:val="505050"/>
                <w:sz w:val="28"/>
                <w:szCs w:val="28"/>
              </w:rPr>
              <w:t>, compared to traditional HDD</w:t>
            </w:r>
          </w:p>
        </w:tc>
      </w:tr>
      <w:tr w:rsidR="007C2B7A" w14:paraId="6FD660F0" w14:textId="77777777" w:rsidTr="005A3F7A">
        <w:tc>
          <w:tcPr>
            <w:tcW w:w="1255" w:type="dxa"/>
          </w:tcPr>
          <w:p w14:paraId="10336F1B" w14:textId="77777777" w:rsidR="007C2B7A" w:rsidRPr="001227F0" w:rsidRDefault="007C2B7A" w:rsidP="005A3F7A">
            <w:pPr>
              <w:spacing w:before="100" w:beforeAutospacing="1" w:after="100" w:afterAutospacing="1"/>
              <w:rPr>
                <w:rFonts w:ascii="Segoe UI" w:hAnsi="Segoe UI" w:cs="Segoe UI"/>
                <w:color w:val="24292F"/>
                <w:sz w:val="28"/>
                <w:szCs w:val="28"/>
              </w:rPr>
            </w:pPr>
            <w:r w:rsidRPr="001227F0">
              <w:rPr>
                <w:rFonts w:ascii="Segoe UI" w:hAnsi="Segoe UI" w:cs="Segoe UI"/>
                <w:color w:val="24292F"/>
                <w:sz w:val="28"/>
                <w:szCs w:val="28"/>
              </w:rPr>
              <w:t>2</w:t>
            </w:r>
          </w:p>
        </w:tc>
        <w:tc>
          <w:tcPr>
            <w:tcW w:w="7761" w:type="dxa"/>
          </w:tcPr>
          <w:p w14:paraId="203A18CE" w14:textId="77777777" w:rsidR="007C2B7A" w:rsidRPr="003C7A53" w:rsidRDefault="007C2B7A" w:rsidP="005A3F7A">
            <w:pPr>
              <w:rPr>
                <w:rFonts w:ascii="Times New Roman" w:eastAsia="Times New Roman" w:hAnsi="Times New Roman" w:cs="Times New Roman"/>
                <w:color w:val="2C3038"/>
                <w:sz w:val="28"/>
                <w:szCs w:val="28"/>
              </w:rPr>
            </w:pPr>
            <w:r w:rsidRPr="000C56AC">
              <w:rPr>
                <w:rFonts w:ascii="Times New Roman" w:eastAsia="Times New Roman" w:hAnsi="Times New Roman" w:cs="Times New Roman"/>
                <w:color w:val="505050"/>
                <w:sz w:val="28"/>
                <w:szCs w:val="28"/>
              </w:rPr>
              <w:t>An SSD stores data using flash memory to encode information rather than doing so through a physical writing process, which is one of the reasons SSDs consume less overall power</w:t>
            </w:r>
            <w:r w:rsidRPr="000C56AC">
              <w:rPr>
                <w:rFonts w:ascii="Times New Roman" w:eastAsia="Times New Roman" w:hAnsi="Times New Roman" w:cs="Times New Roman"/>
                <w:color w:val="2C3038"/>
                <w:sz w:val="28"/>
                <w:szCs w:val="28"/>
              </w:rPr>
              <w:t>.</w:t>
            </w:r>
          </w:p>
        </w:tc>
      </w:tr>
      <w:tr w:rsidR="007C2B7A" w14:paraId="5361CC66" w14:textId="77777777" w:rsidTr="005A3F7A">
        <w:tc>
          <w:tcPr>
            <w:tcW w:w="1255" w:type="dxa"/>
          </w:tcPr>
          <w:p w14:paraId="0E51C9AE" w14:textId="77777777" w:rsidR="007C2B7A" w:rsidRPr="001227F0" w:rsidRDefault="007C2B7A" w:rsidP="005A3F7A">
            <w:pPr>
              <w:spacing w:before="100" w:beforeAutospacing="1" w:after="100" w:afterAutospacing="1"/>
              <w:rPr>
                <w:rFonts w:ascii="Segoe UI" w:hAnsi="Segoe UI" w:cs="Segoe UI"/>
                <w:color w:val="24292F"/>
                <w:sz w:val="28"/>
                <w:szCs w:val="28"/>
              </w:rPr>
            </w:pPr>
            <w:r w:rsidRPr="001227F0">
              <w:rPr>
                <w:rFonts w:ascii="Segoe UI" w:hAnsi="Segoe UI" w:cs="Segoe UI"/>
                <w:color w:val="24292F"/>
                <w:sz w:val="28"/>
                <w:szCs w:val="28"/>
              </w:rPr>
              <w:t>3</w:t>
            </w:r>
          </w:p>
        </w:tc>
        <w:tc>
          <w:tcPr>
            <w:tcW w:w="7761" w:type="dxa"/>
          </w:tcPr>
          <w:p w14:paraId="72B2E0AA" w14:textId="77777777" w:rsidR="007C2B7A" w:rsidRPr="003C7A53" w:rsidRDefault="007C2B7A" w:rsidP="005A3F7A">
            <w:pPr>
              <w:rPr>
                <w:rFonts w:ascii="Times New Roman" w:eastAsia="Times New Roman" w:hAnsi="Times New Roman" w:cs="Times New Roman"/>
                <w:color w:val="505050"/>
                <w:sz w:val="28"/>
                <w:szCs w:val="28"/>
              </w:rPr>
            </w:pPr>
            <w:r w:rsidRPr="000C56AC">
              <w:rPr>
                <w:rFonts w:ascii="Times New Roman" w:eastAsia="Times New Roman" w:hAnsi="Times New Roman" w:cs="Times New Roman"/>
                <w:color w:val="505050"/>
                <w:sz w:val="28"/>
                <w:szCs w:val="28"/>
              </w:rPr>
              <w:t xml:space="preserve">An SSD works through a simple input/output interface, typically via what are called the Serial ATA or with the higher efficiency of PCI Express and </w:t>
            </w:r>
            <w:proofErr w:type="spellStart"/>
            <w:r w:rsidRPr="000C56AC">
              <w:rPr>
                <w:rFonts w:ascii="Times New Roman" w:eastAsia="Times New Roman" w:hAnsi="Times New Roman" w:cs="Times New Roman"/>
                <w:color w:val="505050"/>
                <w:sz w:val="28"/>
                <w:szCs w:val="28"/>
              </w:rPr>
              <w:t>NVMe</w:t>
            </w:r>
            <w:proofErr w:type="spellEnd"/>
            <w:r w:rsidRPr="000C56AC">
              <w:rPr>
                <w:rFonts w:ascii="Times New Roman" w:eastAsia="Times New Roman" w:hAnsi="Times New Roman" w:cs="Times New Roman"/>
                <w:color w:val="505050"/>
                <w:sz w:val="28"/>
                <w:szCs w:val="28"/>
              </w:rPr>
              <w:t xml:space="preserve"> connections.</w:t>
            </w:r>
          </w:p>
        </w:tc>
      </w:tr>
      <w:tr w:rsidR="007C2B7A" w14:paraId="1EB8CC7D" w14:textId="77777777" w:rsidTr="005A3F7A">
        <w:tc>
          <w:tcPr>
            <w:tcW w:w="1255" w:type="dxa"/>
          </w:tcPr>
          <w:p w14:paraId="69EB3B98" w14:textId="77777777" w:rsidR="007C2B7A" w:rsidRDefault="007C2B7A" w:rsidP="005A3F7A">
            <w:pPr>
              <w:spacing w:before="100" w:beforeAutospacing="1" w:after="100" w:afterAutospacing="1"/>
              <w:rPr>
                <w:rFonts w:ascii="Segoe UI" w:hAnsi="Segoe UI" w:cs="Segoe UI"/>
                <w:b/>
                <w:bCs/>
                <w:color w:val="24292F"/>
                <w:sz w:val="28"/>
                <w:szCs w:val="28"/>
              </w:rPr>
            </w:pPr>
          </w:p>
        </w:tc>
        <w:tc>
          <w:tcPr>
            <w:tcW w:w="7761" w:type="dxa"/>
          </w:tcPr>
          <w:p w14:paraId="005A2E8F" w14:textId="77777777" w:rsidR="007C2B7A" w:rsidRPr="0080386D" w:rsidRDefault="007C2B7A" w:rsidP="005A3F7A">
            <w:pPr>
              <w:spacing w:line="390" w:lineRule="atLeast"/>
              <w:rPr>
                <w:rFonts w:ascii="Times New Roman" w:hAnsi="Times New Roman" w:cs="Times New Roman"/>
                <w:b/>
                <w:bCs/>
                <w:color w:val="24292F"/>
                <w:sz w:val="28"/>
                <w:szCs w:val="28"/>
              </w:rPr>
            </w:pPr>
            <w:r w:rsidRPr="008F496F">
              <w:rPr>
                <w:rFonts w:ascii="Segoe UI" w:hAnsi="Segoe UI" w:cs="Segoe UI"/>
                <w:b/>
                <w:bCs/>
                <w:color w:val="24292F"/>
                <w:sz w:val="28"/>
                <w:szCs w:val="28"/>
              </w:rPr>
              <w:t>why is it faster than HDD</w:t>
            </w:r>
          </w:p>
        </w:tc>
      </w:tr>
      <w:tr w:rsidR="007C2B7A" w14:paraId="238FC24C" w14:textId="77777777" w:rsidTr="005A3F7A">
        <w:tc>
          <w:tcPr>
            <w:tcW w:w="1255" w:type="dxa"/>
          </w:tcPr>
          <w:p w14:paraId="32899527" w14:textId="77777777" w:rsidR="007C2B7A" w:rsidRPr="00C8364D" w:rsidRDefault="007C2B7A" w:rsidP="005A3F7A">
            <w:pPr>
              <w:spacing w:before="100" w:beforeAutospacing="1" w:after="100" w:afterAutospacing="1"/>
              <w:rPr>
                <w:rFonts w:ascii="Segoe UI" w:hAnsi="Segoe UI" w:cs="Segoe UI"/>
                <w:color w:val="24292F"/>
                <w:sz w:val="28"/>
                <w:szCs w:val="28"/>
              </w:rPr>
            </w:pPr>
            <w:r w:rsidRPr="00C8364D">
              <w:rPr>
                <w:rFonts w:ascii="Segoe UI" w:hAnsi="Segoe UI" w:cs="Segoe UI"/>
                <w:color w:val="24292F"/>
                <w:sz w:val="28"/>
                <w:szCs w:val="28"/>
              </w:rPr>
              <w:t>1</w:t>
            </w:r>
          </w:p>
        </w:tc>
        <w:tc>
          <w:tcPr>
            <w:tcW w:w="7761" w:type="dxa"/>
          </w:tcPr>
          <w:p w14:paraId="632BD4CE" w14:textId="77777777" w:rsidR="007C2B7A" w:rsidRPr="001E3C2F" w:rsidRDefault="007C2B7A" w:rsidP="005A3F7A">
            <w:pPr>
              <w:spacing w:before="100" w:beforeAutospacing="1" w:after="100" w:afterAutospacing="1"/>
              <w:rPr>
                <w:rFonts w:ascii="Times New Roman" w:eastAsia="Times New Roman" w:hAnsi="Times New Roman" w:cs="Times New Roman"/>
                <w:color w:val="505050"/>
                <w:sz w:val="28"/>
                <w:szCs w:val="28"/>
              </w:rPr>
            </w:pPr>
            <w:r w:rsidRPr="004F675F">
              <w:rPr>
                <w:rFonts w:ascii="Times New Roman" w:eastAsia="Times New Roman" w:hAnsi="Times New Roman" w:cs="Times New Roman"/>
                <w:color w:val="505050"/>
                <w:sz w:val="28"/>
                <w:szCs w:val="28"/>
              </w:rPr>
              <w:t>SSDs outpace HDDs because they use electrical circuitry and have no physical moving parts. This leads to shorter wait times when you’re starting up and fewer delays when opening apps or doing heavy computing tasks.</w:t>
            </w:r>
          </w:p>
        </w:tc>
      </w:tr>
      <w:tr w:rsidR="007C2B7A" w14:paraId="6955922F" w14:textId="77777777" w:rsidTr="005A3F7A">
        <w:tc>
          <w:tcPr>
            <w:tcW w:w="1255" w:type="dxa"/>
          </w:tcPr>
          <w:p w14:paraId="5D1DA0D2" w14:textId="77777777" w:rsidR="007C2B7A" w:rsidRPr="00C8364D" w:rsidRDefault="007C2B7A" w:rsidP="005A3F7A">
            <w:pPr>
              <w:spacing w:before="100" w:beforeAutospacing="1" w:after="100" w:afterAutospacing="1"/>
              <w:rPr>
                <w:rFonts w:ascii="Segoe UI" w:hAnsi="Segoe UI" w:cs="Segoe UI"/>
                <w:color w:val="24292F"/>
                <w:sz w:val="28"/>
                <w:szCs w:val="28"/>
              </w:rPr>
            </w:pPr>
            <w:r w:rsidRPr="00C8364D">
              <w:rPr>
                <w:rFonts w:ascii="Segoe UI" w:hAnsi="Segoe UI" w:cs="Segoe UI"/>
                <w:color w:val="24292F"/>
                <w:sz w:val="28"/>
                <w:szCs w:val="28"/>
              </w:rPr>
              <w:t>2</w:t>
            </w:r>
          </w:p>
        </w:tc>
        <w:tc>
          <w:tcPr>
            <w:tcW w:w="7761" w:type="dxa"/>
          </w:tcPr>
          <w:p w14:paraId="54AF6F81" w14:textId="77777777" w:rsidR="007C2B7A" w:rsidRPr="001E3C2F" w:rsidRDefault="007C2B7A" w:rsidP="005A3F7A">
            <w:pPr>
              <w:spacing w:before="100" w:beforeAutospacing="1" w:after="100" w:afterAutospacing="1"/>
              <w:rPr>
                <w:rFonts w:ascii="Times New Roman" w:eastAsia="Times New Roman" w:hAnsi="Times New Roman" w:cs="Times New Roman"/>
                <w:color w:val="505050"/>
                <w:sz w:val="28"/>
                <w:szCs w:val="28"/>
              </w:rPr>
            </w:pPr>
            <w:r w:rsidRPr="004F675F">
              <w:rPr>
                <w:rFonts w:ascii="Times New Roman" w:eastAsia="Times New Roman" w:hAnsi="Times New Roman" w:cs="Times New Roman"/>
                <w:color w:val="505050"/>
                <w:sz w:val="28"/>
                <w:szCs w:val="28"/>
              </w:rPr>
              <w:t xml:space="preserve">Speed is also influenced by the interface used in an SSD vs. HDD that connects to the rest of the computer system when transferring data back and forth. </w:t>
            </w:r>
            <w:r w:rsidRPr="001E3C2F">
              <w:rPr>
                <w:rFonts w:ascii="Times New Roman" w:eastAsia="Times New Roman" w:hAnsi="Times New Roman" w:cs="Times New Roman"/>
                <w:color w:val="505050"/>
                <w:sz w:val="28"/>
                <w:szCs w:val="28"/>
              </w:rPr>
              <w:t>In comparing</w:t>
            </w:r>
            <w:r w:rsidRPr="004F675F">
              <w:rPr>
                <w:rFonts w:ascii="Times New Roman" w:eastAsia="Times New Roman" w:hAnsi="Times New Roman" w:cs="Times New Roman"/>
                <w:color w:val="505050"/>
                <w:sz w:val="28"/>
                <w:szCs w:val="28"/>
              </w:rPr>
              <w:t xml:space="preserve"> these interfaces—SATA and PCI Express (PCIe)</w:t>
            </w:r>
            <w:r>
              <w:rPr>
                <w:rFonts w:ascii="Times New Roman" w:eastAsia="Times New Roman" w:hAnsi="Times New Roman" w:cs="Times New Roman"/>
                <w:color w:val="505050"/>
                <w:sz w:val="28"/>
                <w:szCs w:val="28"/>
              </w:rPr>
              <w:t>,</w:t>
            </w:r>
            <w:r w:rsidRPr="004F675F">
              <w:rPr>
                <w:rFonts w:ascii="Times New Roman" w:eastAsia="Times New Roman" w:hAnsi="Times New Roman" w:cs="Times New Roman"/>
                <w:color w:val="505050"/>
                <w:sz w:val="28"/>
                <w:szCs w:val="28"/>
              </w:rPr>
              <w:t xml:space="preserve"> SSDs with PCIe interfaces will typically be much faster than HDDs with SATA because PCIe contains more channels to transfer data.</w:t>
            </w:r>
          </w:p>
        </w:tc>
      </w:tr>
      <w:tr w:rsidR="007C2B7A" w14:paraId="290BB3D5" w14:textId="77777777" w:rsidTr="005A3F7A">
        <w:tc>
          <w:tcPr>
            <w:tcW w:w="1255" w:type="dxa"/>
          </w:tcPr>
          <w:p w14:paraId="12D60B9D" w14:textId="77777777" w:rsidR="007C2B7A" w:rsidRPr="00C8364D" w:rsidRDefault="007C2B7A" w:rsidP="005A3F7A">
            <w:pPr>
              <w:spacing w:before="100" w:beforeAutospacing="1" w:after="100" w:afterAutospacing="1"/>
              <w:rPr>
                <w:rFonts w:ascii="Segoe UI" w:hAnsi="Segoe UI" w:cs="Segoe UI"/>
                <w:color w:val="24292F"/>
                <w:sz w:val="28"/>
                <w:szCs w:val="28"/>
              </w:rPr>
            </w:pPr>
            <w:r w:rsidRPr="00C8364D">
              <w:rPr>
                <w:rFonts w:ascii="Segoe UI" w:hAnsi="Segoe UI" w:cs="Segoe UI"/>
                <w:color w:val="24292F"/>
                <w:sz w:val="28"/>
                <w:szCs w:val="28"/>
              </w:rPr>
              <w:t>3</w:t>
            </w:r>
          </w:p>
        </w:tc>
        <w:tc>
          <w:tcPr>
            <w:tcW w:w="7761" w:type="dxa"/>
          </w:tcPr>
          <w:p w14:paraId="38884726" w14:textId="77777777" w:rsidR="007C2B7A" w:rsidRPr="001E3C2F" w:rsidRDefault="007C2B7A" w:rsidP="005A3F7A">
            <w:pPr>
              <w:shd w:val="clear" w:color="auto" w:fill="FFFFFF"/>
              <w:spacing w:after="240"/>
              <w:rPr>
                <w:rFonts w:ascii="Times New Roman" w:eastAsia="Times New Roman" w:hAnsi="Times New Roman" w:cs="Times New Roman"/>
                <w:color w:val="505050"/>
                <w:sz w:val="28"/>
                <w:szCs w:val="28"/>
              </w:rPr>
            </w:pPr>
            <w:r>
              <w:rPr>
                <w:rFonts w:ascii="Times New Roman" w:eastAsia="Times New Roman" w:hAnsi="Times New Roman" w:cs="Times New Roman"/>
                <w:color w:val="505050"/>
                <w:sz w:val="28"/>
                <w:szCs w:val="28"/>
              </w:rPr>
              <w:t xml:space="preserve">Use Case for SSD - </w:t>
            </w:r>
            <w:r w:rsidRPr="004F675F">
              <w:rPr>
                <w:rFonts w:ascii="Times New Roman" w:eastAsia="Times New Roman" w:hAnsi="Times New Roman" w:cs="Times New Roman"/>
                <w:color w:val="505050"/>
                <w:sz w:val="28"/>
                <w:szCs w:val="28"/>
              </w:rPr>
              <w:t>Computer storage decisions can be simplified by thinking of data as either cold or hot. if you’re a business running real-time transactions, editing videos and photos and need fast access to a database of files, video clips, or models, or even just running the operating system, that’s referred to as “hot” data. The fast performance of SSDs makes them an ideal choice for when speedy access to your data is what matters most.</w:t>
            </w:r>
          </w:p>
          <w:p w14:paraId="5F1E50B9" w14:textId="77777777" w:rsidR="007C2B7A" w:rsidRPr="001E3C2F" w:rsidRDefault="007C2B7A" w:rsidP="005A3F7A">
            <w:pPr>
              <w:spacing w:before="100" w:beforeAutospacing="1" w:after="100" w:afterAutospacing="1"/>
              <w:rPr>
                <w:rFonts w:ascii="Times New Roman" w:eastAsia="Times New Roman" w:hAnsi="Times New Roman" w:cs="Times New Roman"/>
                <w:color w:val="505050"/>
                <w:sz w:val="28"/>
                <w:szCs w:val="28"/>
              </w:rPr>
            </w:pPr>
          </w:p>
        </w:tc>
      </w:tr>
    </w:tbl>
    <w:p w14:paraId="21B66F70" w14:textId="77777777" w:rsidR="007C2B7A" w:rsidRDefault="007C2B7A" w:rsidP="007C2B7A">
      <w:pPr>
        <w:shd w:val="clear" w:color="auto" w:fill="FFFFFF"/>
        <w:spacing w:before="100" w:beforeAutospacing="1" w:after="100" w:afterAutospacing="1" w:line="240" w:lineRule="auto"/>
        <w:rPr>
          <w:rFonts w:ascii="Segoe UI" w:hAnsi="Segoe UI" w:cs="Segoe UI"/>
          <w:color w:val="24292F"/>
          <w:sz w:val="24"/>
          <w:szCs w:val="24"/>
        </w:rPr>
      </w:pPr>
    </w:p>
    <w:p w14:paraId="50E56EB9" w14:textId="77777777" w:rsidR="007C2B7A" w:rsidRDefault="007C2B7A"/>
    <w:sectPr w:rsidR="007C2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522EF"/>
    <w:multiLevelType w:val="multilevel"/>
    <w:tmpl w:val="C93E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D83954"/>
    <w:multiLevelType w:val="multilevel"/>
    <w:tmpl w:val="120E0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2416422">
    <w:abstractNumId w:val="1"/>
  </w:num>
  <w:num w:numId="2" w16cid:durableId="1835030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B7A"/>
    <w:rsid w:val="007C2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2C46"/>
  <w15:chartTrackingRefBased/>
  <w15:docId w15:val="{D4DBD856-8624-4F14-8176-748B85C6D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B7A"/>
  </w:style>
  <w:style w:type="paragraph" w:styleId="Heading2">
    <w:name w:val="heading 2"/>
    <w:basedOn w:val="Normal"/>
    <w:link w:val="Heading2Char"/>
    <w:uiPriority w:val="9"/>
    <w:qFormat/>
    <w:rsid w:val="007C2B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C2B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2B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C2B7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7C2B7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C2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322</Words>
  <Characters>1838</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chan</dc:creator>
  <cp:keywords/>
  <dc:description/>
  <cp:lastModifiedBy>cliff chan</cp:lastModifiedBy>
  <cp:revision>1</cp:revision>
  <dcterms:created xsi:type="dcterms:W3CDTF">2022-12-30T13:27:00Z</dcterms:created>
  <dcterms:modified xsi:type="dcterms:W3CDTF">2022-12-30T13:31:00Z</dcterms:modified>
</cp:coreProperties>
</file>