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hae8a0e2-5133-a0bf-aaf8-bbccb01c3d6f" w:id="1"/>
      <w:bookmarkEnd w:id="1"/>
      <w:r>
        <w:rPr/>
        <w:t>一、账号管理与ACL权限设定</w:t>
      </w:r>
    </w:p>
    <w:p>
      <w:pPr/>
      <w:bookmarkStart w:name="ycf2b6f7-7133-a0bf-aafa-d3fa937e6c09" w:id="2"/>
      <w:bookmarkEnd w:id="2"/>
      <w:r>
        <w:rPr/>
        <w:t>1、/etc/passwd  存的是账号与ID的对应关系</w:t>
      </w:r>
    </w:p>
    <w:p>
      <w:pPr/>
      <w:bookmarkStart w:name="g1ccf87f-b133-a0bf-aafa-d3791df1c886" w:id="3"/>
      <w:bookmarkEnd w:id="3"/>
      <w:r>
        <w:rPr/>
        <w:t>              root:x:0:0:root:/root:/bin/bash</w:t>
      </w:r>
    </w:p>
    <w:p>
      <w:pPr/>
      <w:bookmarkStart w:name="meedae79-3133-a0bf-aafa-d354cc7df18b" w:id="4"/>
      <w:bookmarkEnd w:id="4"/>
      <w:r>
        <w:rPr/>
        <w:t>              sshd:x:71:65:SSH daemon:/var/lib/sshd:/bin/false</w:t>
      </w:r>
    </w:p>
    <w:p>
      <w:pPr/>
      <w:bookmarkStart w:name="d5fe570a-6133-a0bf-aafa-d3f992656cb4" w:id="5"/>
      <w:bookmarkEnd w:id="5"/>
      <w:r>
        <w:rPr/>
        <w:t>              注册名、口令、UID、GID、用户名、主目录、命令解释程序</w:t>
      </w:r>
    </w:p>
    <w:p>
      <w:pPr/>
      <w:bookmarkStart w:name="x053091f-3133-a0bf-aafa-d31b794f58d7" w:id="6"/>
      <w:bookmarkEnd w:id="6"/>
      <w:r>
        <w:rPr/>
        <w:t>     /etc/shadow  存放真正的口令</w:t>
      </w:r>
    </w:p>
    <w:p>
      <w:pPr/>
      <w:bookmarkStart w:name="a22b7ecf-6133-a0bf-aafa-d3b197bb9187" w:id="7"/>
      <w:bookmarkEnd w:id="7"/>
      <w:r>
        <w:rPr/>
        <w:t>     /etc/group</w:t>
      </w:r>
    </w:p>
    <w:p>
      <w:pPr/>
      <w:bookmarkStart w:name="je7590e9-b133-a0bf-aafa-d32492502832" w:id="8"/>
      <w:bookmarkEnd w:id="8"/>
      <w:r>
        <w:rPr/>
        <w:t>              root:x:0:</w:t>
      </w:r>
    </w:p>
    <w:p>
      <w:pPr/>
      <w:bookmarkStart w:name="la5c2a1b-f133-a0bf-aafa-d3287a2975b8" w:id="9"/>
      <w:bookmarkEnd w:id="9"/>
      <w:r>
        <w:rPr/>
        <w:t>              sfcb:!:105:root</w:t>
      </w:r>
    </w:p>
    <w:p>
      <w:pPr/>
      <w:bookmarkStart w:name="e3e304c8-2133-a0bf-aafa-d358eb8167da" w:id="10"/>
      <w:bookmarkEnd w:id="10"/>
      <w:r>
        <w:rPr/>
        <w:t>2、UID、GID</w:t>
      </w:r>
    </w:p>
    <w:p>
      <w:pPr/>
      <w:bookmarkStart w:name="v461f9b8-f133-a0bf-aafa-d3ffb8c8276f" w:id="11"/>
      <w:bookmarkEnd w:id="11"/>
      <w:r>
        <w:rPr/>
        <w:t>     UID：0是系统管理员</w:t>
      </w:r>
    </w:p>
    <w:p>
      <w:pPr/>
      <w:bookmarkStart w:name="fb3d7f7d-3133-a0bf-aafa-d3e50540b062" w:id="12"/>
      <w:bookmarkEnd w:id="12"/>
      <w:r>
        <w:rPr/>
        <w:t>             1~499系统账号</w:t>
      </w:r>
    </w:p>
    <w:p>
      <w:pPr/>
      <w:bookmarkStart w:name="oab77871-6133-a0bf-aafa-d3579352d780" w:id="13"/>
      <w:bookmarkEnd w:id="13"/>
      <w:r>
        <w:rPr/>
        <w:t>             500~65535可登入账号</w:t>
      </w:r>
    </w:p>
    <w:p>
      <w:pPr/>
      <w:bookmarkStart w:name="i8f3adfa-4133-a0bf-aafa-d3d7bc684a4f" w:id="14"/>
      <w:bookmarkEnd w:id="14"/>
    </w:p>
    <w:p>
      <w:pPr/>
      <w:bookmarkStart w:name="y98060db-0133-a0bf-aafa-d3af650b22b7" w:id="15"/>
      <w:bookmarkEnd w:id="15"/>
      <w:r>
        <w:rPr/>
        <w:t>3、root密码忘记：重启进入担任维护模式，系统会主动给予root权限的bash；或以LiveCD开机后挂载根目录去修改/etc/shadow将李某的root密码字段清空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2019-02-12T22:04:46Z</dcterms:created>
  <dc:creator>Apache POI</dc:creator>
</cp:coreProperties>
</file>