
<file path=[Content_Types].xml><?xml version="1.0" encoding="utf-8"?>
<Types xmlns="http://schemas.openxmlformats.org/package/2006/content-types">
  <Default ContentType="image/gif" Extension="gi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spacing w:line="300" w:lineRule="auto"/>
      </w:pPr>
      <w:bookmarkStart w:name="jcce9a95-8133-a0bf-ab17-e6ff6ad9904a" w:id="1"/>
      <w:bookmarkEnd w:id="1"/>
      <w:hyperlink r:id="rId3">
        <w:r>
          <w:rPr>
            <w:b w:val="true"/>
            <w:color w:val="0000ff"/>
            <w:sz w:val="48"/>
            <w:u w:val="single"/>
          </w:rPr>
          <w:t>berkeleysong</w:t>
        </w:r>
      </w:hyperlink>
    </w:p>
    <w:p>
      <w:pPr/>
      <w:bookmarkStart w:name="m2cabeb7-b133-a0bf-ab1a-73692b43a8e0" w:id="2"/>
      <w:bookmarkEnd w:id="2"/>
      <w:r>
        <w:rPr/>
        <w:t>关于研究机器学习 数据挖掘 Linux后台开发的心路历程</w:t>
      </w:r>
    </w:p>
    <w:p>
      <w:pPr/>
      <w:bookmarkStart w:name="bcab701f-3133-a0bf-ab1a-73c6cb3e0f89" w:id="3"/>
      <w:bookmarkEnd w:id="3"/>
      <w:hyperlink r:id="rId4">
        <w:r>
          <w:rPr>
            <w:b w:val="true"/>
            <w:color w:val="0000ff"/>
            <w:sz w:val="36"/>
            <w:u w:val="single"/>
          </w:rPr>
          <w:t>svm 算法通俗介绍</w:t>
        </w:r>
      </w:hyperlink>
    </w:p>
    <w:p>
      <w:pPr>
        <w:ind w:left="1260"/>
      </w:pPr>
      <w:bookmarkStart w:name="o8fc5d5c-8133-a0bf-ab1a-738a9413b0fb" w:id="4"/>
      <w:bookmarkEnd w:id="4"/>
      <w:hyperlink r:id="rId5">
        <w:r>
          <w:rPr>
            <w:b w:val="true"/>
            <w:color w:val="0000ff"/>
            <w:sz w:val="28"/>
            <w:u w:val="single"/>
          </w:rPr>
          <w:t>http://blog.csdn.net/v_july_v/article/details/7624837</w:t>
        </w:r>
      </w:hyperlink>
    </w:p>
    <w:p>
      <w:pPr/>
      <w:bookmarkStart w:name="l2bf82e5-4133-a0bf-ab1a-73152ecd0c87" w:id="5"/>
      <w:bookmarkEnd w:id="5"/>
      <w:r>
        <w:rPr/>
        <w:t>作者：July、pluskid ；致谢：白石、JerryLead</w:t>
      </w:r>
    </w:p>
    <w:p>
      <w:pPr/>
      <w:bookmarkStart w:name="ce071da6-f133-a0bf-ab1a-73d32f3472bb" w:id="6"/>
      <w:bookmarkEnd w:id="6"/>
      <w:r>
        <w:rPr/>
        <w:t>出处：结构之法算法之道blog。</w:t>
      </w:r>
    </w:p>
    <w:p>
      <w:pPr/>
      <w:bookmarkStart w:name="a7fd52bc-3133-a0bf-ab1a-73cbae485782" w:id="7"/>
      <w:bookmarkEnd w:id="7"/>
      <w:r>
        <w:rPr/>
        <w:t> </w:t>
      </w:r>
    </w:p>
    <w:p>
      <w:pPr/>
      <w:bookmarkStart w:name="zf536ad5-f133-a0bf-ab1a-737861ecc0ef" w:id="8"/>
      <w:bookmarkEnd w:id="8"/>
      <w:r>
        <w:rPr/>
        <w:t> </w:t>
      </w:r>
    </w:p>
    <w:p>
      <w:pPr/>
      <w:bookmarkStart w:name="l23013f0-3133-a0bf-ab1a-7301235ce4c8" w:id="9"/>
      <w:bookmarkEnd w:id="9"/>
      <w:r>
        <w:rPr/>
        <w:t>前言</w:t>
      </w:r>
    </w:p>
    <w:p>
      <w:pPr/>
      <w:bookmarkStart w:name="f58f1d88-7133-a0bf-ab1a-73ec3ecbc077" w:id="10"/>
      <w:bookmarkEnd w:id="10"/>
      <w:r>
        <w:rPr/>
        <w:t>第一层、了解SVM</w:t>
      </w:r>
    </w:p>
    <w:p>
      <w:pPr/>
      <w:bookmarkStart w:name="ed1546ae-b133-a0bf-ab1a-736416eee803" w:id="11"/>
      <w:bookmarkEnd w:id="11"/>
      <w:r>
        <w:rPr/>
        <w:t>  1.0、什么是支持向量机SVM</w:t>
      </w:r>
    </w:p>
    <w:p>
      <w:pPr/>
      <w:bookmarkStart w:name="q20ce4ad-2133-a0bf-ab1a-73443f4e0bba" w:id="12"/>
      <w:bookmarkEnd w:id="12"/>
      <w:r>
        <w:rPr/>
        <w:t>  1.1.、线性分类</w:t>
      </w:r>
    </w:p>
    <w:p>
      <w:pPr/>
      <w:bookmarkStart w:name="hb100d36-6133-a0bf-ab1a-73eea8c071df" w:id="13"/>
      <w:bookmarkEnd w:id="13"/>
      <w:r>
        <w:rPr/>
        <w:t>    1.1.1、分类标准</w:t>
      </w:r>
    </w:p>
    <w:p>
      <w:pPr/>
      <w:bookmarkStart w:name="t222c819-3133-a0bf-ab1a-73abee4cb280" w:id="14"/>
      <w:bookmarkEnd w:id="14"/>
      <w:r>
        <w:rPr/>
        <w:t>    1.1.2、1或-1分类标准的起源：logistic回归</w:t>
      </w:r>
    </w:p>
    <w:p>
      <w:pPr/>
      <w:bookmarkStart w:name="o61640f2-e133-a0bf-ab1a-73203224e114" w:id="15"/>
      <w:bookmarkEnd w:id="15"/>
      <w:r>
        <w:rPr/>
        <w:t>    1.1.3、形式化标示类</w:t>
      </w:r>
    </w:p>
    <w:p>
      <w:pPr/>
      <w:bookmarkStart w:name="s6c5cc4f-6133-a0bf-ab1a-737a970737da" w:id="16"/>
      <w:bookmarkEnd w:id="16"/>
      <w:r>
        <w:rPr/>
        <w:t>  1.2、线性分类的一个例子</w:t>
      </w:r>
    </w:p>
    <w:p>
      <w:pPr/>
      <w:bookmarkStart w:name="uf44446b-3133-a0bf-ab1a-73a6a90c100f" w:id="17"/>
      <w:bookmarkEnd w:id="17"/>
      <w:r>
        <w:rPr/>
        <w:t>  1.3、函数间隔Functional margin与几何间隔Geometrical margin</w:t>
      </w:r>
    </w:p>
    <w:p>
      <w:pPr/>
      <w:bookmarkStart w:name="sfd79d9f-2133-a0bf-ab1a-73e3328d3e53" w:id="18"/>
      <w:bookmarkEnd w:id="18"/>
      <w:r>
        <w:rPr/>
        <w:t>    1.3.1、函数间隔Functional margin</w:t>
      </w:r>
    </w:p>
    <w:p>
      <w:pPr/>
      <w:bookmarkStart w:name="ibb793fd-1133-a0bf-ab1a-731dda9f6331" w:id="19"/>
      <w:bookmarkEnd w:id="19"/>
      <w:r>
        <w:rPr/>
        <w:t>    1.3.2、点到超平面的距离定义：几何间隔Geometrical margin</w:t>
      </w:r>
    </w:p>
    <w:p>
      <w:pPr/>
      <w:bookmarkStart w:name="tcce5230-8133-a0bf-ab1a-735c7b433013" w:id="20"/>
      <w:bookmarkEnd w:id="20"/>
      <w:r>
        <w:rPr/>
        <w:t>  1.4、最大间隔分类器Maximum Margin Classifier的定义</w:t>
      </w:r>
    </w:p>
    <w:p>
      <w:pPr/>
      <w:bookmarkStart w:name="b13b5414-5133-a0bf-ab1a-7351c463edb1" w:id="21"/>
      <w:bookmarkEnd w:id="21"/>
      <w:r>
        <w:rPr/>
        <w:t>  1.5、到底什么是Support Vector</w:t>
      </w:r>
    </w:p>
    <w:p>
      <w:pPr/>
      <w:bookmarkStart w:name="nc4174e9-4133-a0bf-ab1a-733b7501a2ea" w:id="22"/>
      <w:bookmarkEnd w:id="22"/>
      <w:r>
        <w:rPr/>
        <w:t>第二层、深入SVM</w:t>
      </w:r>
    </w:p>
    <w:p>
      <w:pPr/>
      <w:bookmarkStart w:name="w8dc864d-2133-a0bf-ab1a-7399c5a265f3" w:id="23"/>
      <w:bookmarkEnd w:id="23"/>
      <w:r>
        <w:rPr/>
        <w:t>  2.1、从线性可分到线性不可分</w:t>
      </w:r>
    </w:p>
    <w:p>
      <w:pPr/>
      <w:bookmarkStart w:name="l5d244dc-b133-a0bf-ab1a-739849ff3af7" w:id="24"/>
      <w:bookmarkEnd w:id="24"/>
      <w:r>
        <w:rPr/>
        <w:t>    2.1.1、从原始问题到对偶问题的求解</w:t>
      </w:r>
    </w:p>
    <w:p>
      <w:pPr/>
      <w:bookmarkStart w:name="b06d41a3-c133-a0bf-ab1a-737ae5af701e" w:id="25"/>
      <w:bookmarkEnd w:id="25"/>
      <w:r>
        <w:rPr/>
        <w:t>    2.1.2、线性不可分的情况</w:t>
      </w:r>
    </w:p>
    <w:p>
      <w:pPr/>
      <w:bookmarkStart w:name="id545fc8-1133-a0bf-ab1a-73d55bafcf40" w:id="26"/>
      <w:bookmarkEnd w:id="26"/>
      <w:r>
        <w:rPr/>
        <w:t>  2.2、核函数Kernel</w:t>
      </w:r>
    </w:p>
    <w:p>
      <w:pPr/>
      <w:bookmarkStart w:name="tb686cd0-f133-a0bf-ab1a-730f92dd3818" w:id="27"/>
      <w:bookmarkEnd w:id="27"/>
      <w:r>
        <w:rPr/>
        <w:t>    2.2.1、如何处理非线性数据</w:t>
      </w:r>
    </w:p>
    <w:p>
      <w:pPr/>
      <w:bookmarkStart w:name="y03b450f-4133-a0bf-ab1a-737c01884c5b" w:id="28"/>
      <w:bookmarkEnd w:id="28"/>
      <w:r>
        <w:rPr/>
        <w:t>    2.2.2、特征空间的隐式映射：核函数</w:t>
      </w:r>
    </w:p>
    <w:p>
      <w:pPr/>
      <w:bookmarkStart w:name="x9250588-b133-a0bf-ab1a-73ba7283af0c" w:id="29"/>
      <w:bookmarkEnd w:id="29"/>
      <w:r>
        <w:rPr/>
        <w:t>    2.2.3、几个核函数</w:t>
      </w:r>
    </w:p>
    <w:p>
      <w:pPr/>
      <w:bookmarkStart w:name="maecb26f-c133-a0bf-ab1a-738529055810" w:id="30"/>
      <w:bookmarkEnd w:id="30"/>
      <w:r>
        <w:rPr/>
        <w:t>    2.2.4、核函数的本质</w:t>
      </w:r>
    </w:p>
    <w:p>
      <w:pPr/>
      <w:bookmarkStart w:name="v3d48d91-f133-a0bf-ab1a-730b4ec54606" w:id="31"/>
      <w:bookmarkEnd w:id="31"/>
      <w:r>
        <w:rPr/>
        <w:t>  2.3、使用松弛变量处理 outliers 方法</w:t>
      </w:r>
    </w:p>
    <w:p>
      <w:pPr/>
      <w:bookmarkStart w:name="g3555bf3-1133-a0bf-ab1a-73de774dbd66" w:id="32"/>
      <w:bookmarkEnd w:id="32"/>
      <w:r>
        <w:rPr/>
        <w:t>  2.4、小结</w:t>
      </w:r>
    </w:p>
    <w:p>
      <w:pPr/>
      <w:bookmarkStart w:name="b13c39ba-f133-a0bf-ab1a-73054b4fe528" w:id="33"/>
      <w:bookmarkEnd w:id="33"/>
      <w:r>
        <w:rPr/>
        <w:t>第三层、证明SVM</w:t>
      </w:r>
    </w:p>
    <w:p>
      <w:pPr/>
      <w:bookmarkStart w:name="he84414d-8133-a0bf-ab1a-73959ae6236a" w:id="34"/>
      <w:bookmarkEnd w:id="34"/>
      <w:r>
        <w:rPr/>
        <w:t>  3.1、线性学习器</w:t>
      </w:r>
    </w:p>
    <w:p>
      <w:pPr/>
      <w:bookmarkStart w:name="x18768a3-b133-a0bf-ab1a-73d94cbc1a51" w:id="35"/>
      <w:bookmarkEnd w:id="35"/>
      <w:r>
        <w:rPr/>
        <w:t>    3.1.1、感知机算法</w:t>
      </w:r>
    </w:p>
    <w:p>
      <w:pPr/>
      <w:bookmarkStart w:name="b68bda7a-e133-a0bf-ab1a-73424f926dc3" w:id="36"/>
      <w:bookmarkEnd w:id="36"/>
      <w:r>
        <w:rPr/>
        <w:t>    3.1.2、松弛变量</w:t>
      </w:r>
    </w:p>
    <w:p>
      <w:pPr/>
      <w:bookmarkStart w:name="eca467c1-1133-a0bf-ab1a-730428c9b58d" w:id="37"/>
      <w:bookmarkEnd w:id="37"/>
      <w:r>
        <w:rPr/>
        <w:t>  3.2、最小二乘法</w:t>
      </w:r>
    </w:p>
    <w:p>
      <w:pPr/>
      <w:bookmarkStart w:name="g7e7ceb9-2133-a0bf-ab1a-73cb66edda06" w:id="38"/>
      <w:bookmarkEnd w:id="38"/>
      <w:r>
        <w:rPr/>
        <w:t>  3.3、核函数特征空间</w:t>
      </w:r>
    </w:p>
    <w:p>
      <w:pPr/>
      <w:bookmarkStart w:name="o3a0a235-5133-a0bf-ab1a-735a41787af1" w:id="39"/>
      <w:bookmarkEnd w:id="39"/>
      <w:r>
        <w:rPr/>
        <w:t>  3.4、SMO算法</w:t>
      </w:r>
    </w:p>
    <w:p>
      <w:pPr/>
      <w:bookmarkStart w:name="qeea95d0-5133-a0bf-ab1a-73f91f32e01b" w:id="40"/>
      <w:bookmarkEnd w:id="40"/>
      <w:r>
        <w:rPr/>
        <w:t>  3.5、SVM的应用</w:t>
      </w:r>
    </w:p>
    <w:p>
      <w:pPr/>
      <w:bookmarkStart w:name="xd144cf0-7133-a0bf-ab1a-7376f3a55670" w:id="41"/>
      <w:bookmarkEnd w:id="41"/>
      <w:r>
        <w:rPr/>
        <w:t>    3.5.1、文本分类</w:t>
      </w:r>
    </w:p>
    <w:p>
      <w:pPr/>
      <w:bookmarkStart w:name="e073367e-c133-a0bf-ab1a-731b7ec79206" w:id="42"/>
      <w:bookmarkEnd w:id="42"/>
      <w:r>
        <w:rPr/>
        <w:t>参考文献及推荐阅读</w:t>
      </w:r>
    </w:p>
    <w:p>
      <w:pPr/>
      <w:bookmarkStart w:name="vd31c210-6133-a0bf-ab1a-7346490ed8f5" w:id="43"/>
      <w:bookmarkEnd w:id="43"/>
      <w:r>
        <w:rPr/>
        <w:t> </w:t>
      </w:r>
    </w:p>
    <w:p>
      <w:pPr/>
      <w:bookmarkStart w:name="md98ec86-9133-a0bf-ab1a-735b2ecd555e" w:id="44"/>
      <w:bookmarkEnd w:id="44"/>
      <w:r>
        <w:rPr>
          <w:b w:val="true"/>
          <w:sz w:val="28"/>
        </w:rPr>
        <w:t>前言</w:t>
      </w:r>
    </w:p>
    <w:p>
      <w:pPr/>
      <w:bookmarkStart w:name="k03857b2-3133-a0bf-ab1a-739895cc2322" w:id="45"/>
      <w:bookmarkEnd w:id="45"/>
      <w:r>
        <w:rPr/>
        <w:t>    动笔写这个支持向量机(support vector machine)是费了不少劲和困难的，从5月22日凌晨两点在微博上说我要写了，到此刻真正动笔要写此文，中间竟然隔了近半个月(而后你会发现，我写完此文得花一个半月，修改完善又得再花一个月，故前后加起来至8月底，写这个SVM便要花足足近3个月)。原因很简单，一者这个东西本身就并不好懂，要深入学习和研究下去需花费不少时间和精力，二者这个东西也不好讲清楚，尽管网上已经有朋友已经写得不错了(见文末参考链接)，但在描述数学公式的时候还是显得不够。得益于同学白石的数学证明，我还是想尝试写一下，希望本文在兼顾通俗易懂的基础上，真真正正能足以成为一篇完整概括和介绍支持向量机的导论性的文章。</w:t>
      </w:r>
    </w:p>
    <w:p>
      <w:pPr/>
      <w:bookmarkStart w:name="yc338446-2133-a0bf-ab1a-738d478a520c" w:id="46"/>
      <w:bookmarkEnd w:id="46"/>
      <w:r>
        <w:rPr/>
        <w:t>    本文作为</w:t>
      </w:r>
      <w:hyperlink r:id="rId6">
        <w:r>
          <w:rPr>
            <w:color w:val="0000ff"/>
            <w:u w:val="single"/>
          </w:rPr>
          <w:t>Top 10 Algorithms in Data Mining</w:t>
        </w:r>
      </w:hyperlink>
      <w:r>
        <w:rPr/>
        <w:t>系列第二篇文章，将主要结合支持向量机导论、数据挖掘导论及网友Free Mind的支持向量机系列而写(于此，还是一篇学习笔记，只是加入了自己的理解，有任何不妥之处，还望海涵)，宏观上整体认识支持向量机的概念和用处，微观上深究部分定理的来龙去脉，证明及原理细节，力求深入浅出 &amp; 通俗易懂。</w:t>
      </w:r>
    </w:p>
    <w:p>
      <w:pPr/>
      <w:bookmarkStart w:name="f0391639-7133-a0bf-ab1a-738589df052b" w:id="47"/>
      <w:bookmarkEnd w:id="47"/>
      <w:r>
        <w:rPr/>
        <w:t>    在本文中，你将看到，理解SVM分三层境界，</w:t>
      </w:r>
    </w:p>
    <w:p>
      <w:pPr>
        <w:numPr>
          <w:ilvl w:val="0"/>
          <w:numId w:val="1"/>
        </w:numPr>
      </w:pPr>
      <w:bookmarkStart w:name="p4a5e0d8-7133-a0bf-ab1a-73015192823c" w:id="48"/>
      <w:bookmarkEnd w:id="48"/>
      <w:r>
        <w:rPr/>
        <w:t>第一层、了解SVM(你只需要对SVM有个大致的了解，知道它是个什么东西便已足够)；</w:t>
      </w:r>
    </w:p>
    <w:p>
      <w:pPr>
        <w:numPr>
          <w:ilvl w:val="0"/>
          <w:numId w:val="1"/>
        </w:numPr>
      </w:pPr>
      <w:bookmarkStart w:name="l9315611-7133-a0bf-ab1a-733e96b953e5" w:id="49"/>
      <w:bookmarkEnd w:id="49"/>
      <w:r>
        <w:rPr/>
        <w:t>第二层、深入SVM(你将跟我一起深入SVM的内部原理，通宵其各处脉络，以为将来运用它时游刃有余)；</w:t>
      </w:r>
    </w:p>
    <w:p>
      <w:pPr>
        <w:numPr>
          <w:ilvl w:val="0"/>
          <w:numId w:val="1"/>
        </w:numPr>
      </w:pPr>
      <w:bookmarkStart w:name="l7f3ce11-f133-a0bf-ab1a-734f1d1331ca" w:id="50"/>
      <w:bookmarkEnd w:id="50"/>
      <w:r>
        <w:rPr/>
        <w:t>第三层、证明SVM(当你了解了所有的原理之后，你会有大笔一挥，尝试证明它的冲动)；</w:t>
      </w:r>
    </w:p>
    <w:p>
      <w:pPr/>
      <w:bookmarkStart w:name="ee4f09ac-d133-a0bf-ab1a-738bf7cec328" w:id="51"/>
      <w:bookmarkEnd w:id="51"/>
      <w:r>
        <w:rPr/>
        <w:t>    以此逐层深入，从而照顾到水平深浅度不同的读者，在保证浅显直白的基础上尽可能深入，还读者一个较为透彻清晰的SVM。 </w:t>
      </w:r>
    </w:p>
    <w:p>
      <w:pPr/>
      <w:bookmarkStart w:name="fb7e89f2-0133-a0bf-ab1a-7331b7fc3a96" w:id="52"/>
      <w:bookmarkEnd w:id="52"/>
      <w:r>
        <w:rPr/>
        <w:t> </w:t>
      </w:r>
    </w:p>
    <w:p>
      <w:pPr/>
      <w:bookmarkStart w:name="adcc6b9b-8133-a0bf-ab1a-731da2935257" w:id="53"/>
      <w:bookmarkEnd w:id="53"/>
      <w:r>
        <w:rPr/>
        <w:t>    同时，阅读本文之前，请读者注意以下两点：</w:t>
      </w:r>
    </w:p>
    <w:p>
      <w:pPr>
        <w:numPr>
          <w:ilvl w:val="0"/>
          <w:numId w:val="2"/>
        </w:numPr>
      </w:pPr>
      <w:bookmarkStart w:name="t4c5f7cb-a133-a0bf-ab1a-734f039d3ff3" w:id="54"/>
      <w:bookmarkEnd w:id="54"/>
      <w:r>
        <w:rPr/>
        <w:t>若读者用</w:t>
      </w:r>
      <w:r>
        <w:rPr>
          <w:strike w:val="true"/>
        </w:rPr>
        <w:t>IE6</w:t>
      </w:r>
      <w:r>
        <w:rPr/>
        <w:t>浏览器阅读本文，将有大部分公式无法正常显示(显示一半或者完全无法显示)，故若想正常的阅读本文请尽量使用chrome等浏览器，谢谢大家。</w:t>
      </w:r>
    </w:p>
    <w:p>
      <w:pPr>
        <w:numPr>
          <w:ilvl w:val="0"/>
          <w:numId w:val="2"/>
        </w:numPr>
      </w:pPr>
      <w:bookmarkStart w:name="a8adde00-6133-a0bf-ab1a-73a4b2d8bf9f" w:id="55"/>
      <w:bookmarkEnd w:id="55"/>
      <w:r>
        <w:rPr/>
        <w:t>本文中出现了诸多公式，若想真正理解本文之内容，我希望读者，能拿张纸和笔出来，把本文所有定理.公式都亲自推导一遍或者直接打印下来，在文稿上演算（读本blog的最好办法便是直接把某一篇文章</w:t>
      </w:r>
      <w:r>
        <w:rPr>
          <w:b w:val="true"/>
        </w:rPr>
        <w:t>打印</w:t>
      </w:r>
      <w:r>
        <w:rPr/>
        <w:t>下来，随时随地思考.演算.讨论）。</w:t>
      </w:r>
    </w:p>
    <w:p>
      <w:pPr/>
      <w:bookmarkStart w:name="m472fdf7-4133-a0bf-ab1a-7329b8ad0fab" w:id="56"/>
      <w:bookmarkEnd w:id="56"/>
      <w:r>
        <w:rPr/>
        <w:t>    Ok，还是那句原话，有任何问题，欢迎任何人随时不吝指正 &amp; 赐教，感谢。</w:t>
      </w:r>
    </w:p>
    <w:p>
      <w:pPr/>
      <w:bookmarkStart w:name="h6d6bac4-c133-a0bf-ab1a-733c1ba29e01" w:id="57"/>
      <w:bookmarkEnd w:id="57"/>
      <w:r>
        <w:rPr/>
        <w:t> </w:t>
      </w:r>
    </w:p>
    <w:p>
      <w:pPr/>
      <w:bookmarkStart w:name="mfff9a5c-4133-a0bf-ab1a-73af68361dcb" w:id="58"/>
      <w:bookmarkEnd w:id="58"/>
      <w:r>
        <w:rPr/>
        <w:t> </w:t>
      </w:r>
    </w:p>
    <w:p>
      <w:pPr/>
      <w:bookmarkStart w:name="qb1a8785-8133-a0bf-ab1a-736a91ac4754" w:id="59"/>
      <w:bookmarkEnd w:id="59"/>
      <w:r>
        <w:rPr>
          <w:b w:val="true"/>
          <w:sz w:val="36"/>
        </w:rPr>
        <w:t>第一层、了解SVM</w:t>
      </w:r>
    </w:p>
    <w:p>
      <w:pPr/>
      <w:bookmarkStart w:name="k35bc671-0133-a0bf-ab1a-732b12af4c55" w:id="60"/>
      <w:bookmarkEnd w:id="60"/>
      <w:r>
        <w:rPr>
          <w:b w:val="true"/>
          <w:i w:val="true"/>
          <w:sz w:val="28"/>
        </w:rPr>
        <w:t>1.0</w:t>
      </w:r>
      <w:r>
        <w:rPr>
          <w:b w:val="true"/>
          <w:sz w:val="28"/>
        </w:rPr>
        <w:t>、什么是支持向量机SVM</w:t>
      </w:r>
    </w:p>
    <w:p>
      <w:pPr/>
      <w:bookmarkStart w:name="yb4be17e-e133-a0bf-ab1a-73d39b174041" w:id="61"/>
      <w:bookmarkEnd w:id="61"/>
      <w:r>
        <w:rPr/>
        <w:t>    要明白什么是SVM，便得从分类说起。</w:t>
      </w:r>
    </w:p>
    <w:p>
      <w:pPr/>
      <w:bookmarkStart w:name="k521a189-8133-a0bf-ab1a-735526a38ada" w:id="62"/>
      <w:bookmarkEnd w:id="62"/>
      <w:r>
        <w:rPr/>
        <w:t>    分类作为数据挖掘领域中一项非常重要的任务，目前在商业上应用最多(比如分析型CRM里面的客户分类模型，客户流失模型，客户盈利等等，其本质上都属于分类问题)。而分类的目的则是学会一个分类函数或分类模型(或者叫做分类器)，该模型能吧数据库中的数据项映射到给定类别中的某一个，从而可以用于预测未知类别。</w:t>
      </w:r>
    </w:p>
    <w:p>
      <w:pPr/>
      <w:bookmarkStart w:name="bea90beb-b133-a0bf-ab1a-73a5bb02ca0b" w:id="63"/>
      <w:bookmarkEnd w:id="63"/>
      <w:r>
        <w:rPr/>
        <w:t>    其实，若叫分类，可能会有人产生误解，以为凡是分类就是把一些东西或样例按照类别给区分开来，实际上，分类方法是一个机器学习的方法，分类也成为模式识别，或者在概率统计中称为判别分析问题。</w:t>
      </w:r>
    </w:p>
    <w:p>
      <w:pPr/>
      <w:bookmarkStart w:name="u31f5b92-a133-a0bf-ab1a-7316b6a65315" w:id="64"/>
      <w:bookmarkEnd w:id="64"/>
      <w:r>
        <w:rPr/>
        <w:t>    你甚至可以想当然的认为，分类就是恰如一个商场进了一批新的货物，你现在要根据这些货物的特征分门别类的摆放在相关的架子上，这一过程便可以理解为分类，只是它由训练有素的计算机程序来完成。</w:t>
      </w:r>
    </w:p>
    <w:p>
      <w:pPr/>
      <w:bookmarkStart w:name="nbfa5519-0133-a0bf-ab1a-73ccf1585941" w:id="65"/>
      <w:bookmarkEnd w:id="65"/>
      <w:r>
        <w:rPr/>
        <w:t>    来举个例子，比如心脏病的确诊中，如果我要完全确诊某人得了心脏病，那么我必须要进行一些高级的手段，或者借助一些昂贵的机器，那么若我们没有那些高科技医疗机器，怎么判断某人是否得了心脏病呢？</w:t>
      </w:r>
    </w:p>
    <w:p>
      <w:pPr/>
      <w:bookmarkStart w:name="sc6c9656-7133-a0bf-ab1a-734dc6e3a293" w:id="66"/>
      <w:bookmarkEnd w:id="66"/>
      <w:r>
        <w:rPr/>
        <w:t>    当然了，古代中医是通过望、闻、问、切“四诊”，但除了这些，我们在现代医学里还是可以利用一些比较容易获得的临床指标进行推断某人是否得了心脏病。如作为一个医生，他可以根据他以往诊断的病例对很多个病人(假设是500个)进行彻底的临床检测之后，已经能够完全确定了哪些病人具有心脏病，哪些没有。因为，在这个诊断的过程中，医生理所当然的记录了他们的年龄，胆固醇等10多项病人的相关指标。那么，以后，医生可以根据这些临床资料，</w:t>
      </w:r>
      <w:r>
        <w:rPr>
          <w:b w:val="true"/>
        </w:rPr>
        <w:t>对后来新来的病人通过检测那10多项年龄、胆固醇等指标</w:t>
      </w:r>
      <w:r>
        <w:rPr/>
        <w:t>，以此就能</w:t>
      </w:r>
      <w:r>
        <w:rPr>
          <w:b w:val="true"/>
        </w:rPr>
        <w:t>推断或者判定病人是否有心脏病</w:t>
      </w:r>
      <w:r>
        <w:rPr/>
        <w:t>（虽说这个做法不能达到100%的标准，但也能达到80、90%的正确率），而这一根据以往临场病例指标分析来推断新来的病例的技术，即成为分类classification技术。</w:t>
      </w:r>
    </w:p>
    <w:p>
      <w:pPr/>
      <w:bookmarkStart w:name="f2ccc5cc-7133-a0bf-ab1a-73e7eb439f83" w:id="67"/>
      <w:bookmarkEnd w:id="67"/>
      <w:r>
        <w:rPr/>
        <w:t>    OK，既然讲到了病例诊断这个例子，接下来咱们就以这个例子来简单分析下SVM。</w:t>
      </w:r>
    </w:p>
    <w:p>
      <w:pPr/>
      <w:bookmarkStart w:name="pf685cfe-9133-a0bf-ab1a-738d2e94d6ec" w:id="68"/>
      <w:bookmarkEnd w:id="68"/>
      <w:r>
        <w:rPr/>
        <w:t>假定是否患有心脏病与病人的年龄和胆固醇水平密切相关，下表对应10个病人的临床数据(年龄用[x1]表示，胆固醇水平用[x2]表示)：</w:t>
      </w:r>
    </w:p>
    <w:p>
      <w:pPr/>
      <w:bookmarkStart w:name="oe55c645-0133-a0bf-ab1a-73c424b27f3f" w:id="69"/>
      <w:bookmarkEnd w:id="69"/>
      <w:r>
        <w:drawing>
          <wp:inline distT="0" distR="0" distB="0" distL="0">
            <wp:extent cx="5267325" cy="1120951"/>
            <wp:docPr id="0" name="Drawing 0" descr="826668_3882.jpeg"/>
            <a:graphic xmlns:a="http://schemas.openxmlformats.org/drawingml/2006/main">
              <a:graphicData uri="http://schemas.openxmlformats.org/drawingml/2006/picture">
                <pic:pic xmlns:pic="http://schemas.openxmlformats.org/drawingml/2006/picture">
                  <pic:nvPicPr>
                    <pic:cNvPr id="0" name="Picture 0" descr="826668_3882.jpeg"/>
                    <pic:cNvPicPr>
                      <a:picLocks noChangeAspect="true"/>
                    </pic:cNvPicPr>
                  </pic:nvPicPr>
                  <pic:blipFill>
                    <a:blip r:embed="rId8"/>
                    <a:stretch>
                      <a:fillRect/>
                    </a:stretch>
                  </pic:blipFill>
                  <pic:spPr>
                    <a:xfrm>
                      <a:off x="0" y="0"/>
                      <a:ext cx="5267325" cy="1120951"/>
                    </a:xfrm>
                    <a:prstGeom prst="rect">
                      <a:avLst/>
                    </a:prstGeom>
                  </pic:spPr>
                </pic:pic>
              </a:graphicData>
            </a:graphic>
          </wp:inline>
        </w:drawing>
      </w:r>
    </w:p>
    <w:p>
      <w:pPr/>
      <w:bookmarkStart w:name="y9526d45-c133-a0bf-ab1a-730169e296ed" w:id="70"/>
      <w:bookmarkEnd w:id="70"/>
      <w:r>
        <w:rPr/>
        <w:t>    这样，问题就变成了一个在二维空间上的分类问题，可以在平面直角坐标系中描述如下：根据病人的两项指标和有无心脏病，把每个病人用一个样本点来表示，有心脏病者用“+”形点表示，无心脏病者用圆形点，如下图所示：</w:t>
      </w:r>
    </w:p>
    <w:p>
      <w:pPr/>
      <w:bookmarkStart w:name="ie03aec6-3133-a0bf-ab1a-73dbbcce79c0" w:id="71"/>
      <w:bookmarkEnd w:id="71"/>
      <w:r>
        <w:rPr/>
        <w:t> </w:t>
      </w:r>
    </w:p>
    <w:p>
      <w:pPr/>
      <w:bookmarkStart w:name="h3766fe7-6133-a0bf-ab1a-73b4231645a0" w:id="72"/>
      <w:bookmarkEnd w:id="72"/>
      <w:r>
        <w:drawing>
          <wp:inline distT="0" distR="0" distB="0" distL="0">
            <wp:extent cx="5054600" cy="3077014"/>
            <wp:docPr id="1" name="Drawing 1" descr="Image(9).jpeg"/>
            <a:graphic xmlns:a="http://schemas.openxmlformats.org/drawingml/2006/main">
              <a:graphicData uri="http://schemas.openxmlformats.org/drawingml/2006/picture">
                <pic:pic xmlns:pic="http://schemas.openxmlformats.org/drawingml/2006/picture">
                  <pic:nvPicPr>
                    <pic:cNvPr id="0" name="Picture 1" descr="Image(9).jpeg"/>
                    <pic:cNvPicPr>
                      <a:picLocks noChangeAspect="true"/>
                    </pic:cNvPicPr>
                  </pic:nvPicPr>
                  <pic:blipFill>
                    <a:blip r:embed="rId9"/>
                    <a:stretch>
                      <a:fillRect/>
                    </a:stretch>
                  </pic:blipFill>
                  <pic:spPr>
                    <a:xfrm>
                      <a:off x="0" y="0"/>
                      <a:ext cx="5054600" cy="3077014"/>
                    </a:xfrm>
                    <a:prstGeom prst="rect">
                      <a:avLst/>
                    </a:prstGeom>
                  </pic:spPr>
                </pic:pic>
              </a:graphicData>
            </a:graphic>
          </wp:inline>
        </w:drawing>
      </w:r>
    </w:p>
    <w:p>
      <w:pPr/>
      <w:bookmarkStart w:name="x7072257-a133-a0bf-ab1a-7334b16d76f3" w:id="73"/>
      <w:bookmarkEnd w:id="73"/>
      <w:r>
        <w:rPr/>
        <w:t>    如此我们很明显的看到，是可以在平面上用一条直线把圆点和“+”分开来的。当然，事实上，还有很多线性不可分的情况，下文将会具体描述。</w:t>
      </w:r>
    </w:p>
    <w:p>
      <w:pPr/>
      <w:bookmarkStart w:name="a362e46f-7133-a0bf-ab1a-730411179db0" w:id="74"/>
      <w:bookmarkEnd w:id="74"/>
      <w:r>
        <w:rPr/>
        <w:t> </w:t>
      </w:r>
    </w:p>
    <w:p>
      <w:pPr/>
      <w:bookmarkStart w:name="b73f3dd9-e133-a0bf-ab1a-73020eb538dd" w:id="75"/>
      <w:bookmarkEnd w:id="75"/>
      <w:r>
        <w:rPr/>
        <w:t>    So，本文将要介绍的支持向量机SVM算法便是一种分类方法。</w:t>
      </w:r>
    </w:p>
    <w:p>
      <w:pPr>
        <w:numPr>
          <w:ilvl w:val="0"/>
          <w:numId w:val="3"/>
        </w:numPr>
      </w:pPr>
      <w:bookmarkStart w:name="o8fa8f95-d133-a0bf-ab1a-734dcd5f43db" w:id="76"/>
      <w:bookmarkEnd w:id="76"/>
      <w:r>
        <w:rPr/>
        <w:t>所谓支持向量机，顾名思义，分为两个部分了解，一什么是支持向量(简单来说，就是支持 or 支撑平面上把两类类别划分开来的超平面的向量点，下文将具体解释)，二这里的“机”是什么意思。我先来回答第二点：这里的“机（machine,机器）”便是一个算法。在机器学习领域，常把一些算法看做是一个机器，如分类机(当然，也叫做分类器)，而支持向量机本身便是一种监督式学习的方法(至于具体什么是监督学习与非监督学习，请参见此系列</w:t>
      </w:r>
      <w:hyperlink r:id="rId10">
        <w:r>
          <w:rPr>
            <w:color w:val="0000ff"/>
            <w:u w:val="single"/>
          </w:rPr>
          <w:t>Machine L&amp;Data Mining</w:t>
        </w:r>
      </w:hyperlink>
      <w:r>
        <w:rPr/>
        <w:t>第一篇)，它广泛的应用于统计分类以及回归分析中。</w:t>
      </w:r>
    </w:p>
    <w:p>
      <w:pPr/>
      <w:bookmarkStart w:name="l2ada847-b133-a0bf-ab1a-7394dd4ab934" w:id="77"/>
      <w:bookmarkEnd w:id="77"/>
      <w:r>
        <w:rPr/>
        <w:t>   支持向量机(SVM)是90年代中期发展起来的基于统计学习理论的一种机器学习方法，通过寻求结构化风险最小来提高学习机泛化能力，实现经验风险和置信范围的最小化，从而达到在统计样本量较少的情况下，亦能获得良好统计规律的目的。</w:t>
      </w:r>
    </w:p>
    <w:p>
      <w:pPr/>
      <w:bookmarkStart w:name="m65076a3-2133-a0bf-ab1a-73429285e294" w:id="78"/>
      <w:bookmarkEnd w:id="78"/>
      <w:r>
        <w:rPr/>
        <w:t>    对于不想深究SVM原理的同学(比如就只想看看SVM是干嘛的)，那么，了解到这里便足够了，不需上层。而对于那些喜欢深入研究一个东西的同学，甚至究其本质的，咱们则还有很长的一段路要走，万里长征，咱们开始迈第一步吧(相信你能走完)。</w:t>
      </w:r>
    </w:p>
    <w:p>
      <w:pPr/>
      <w:bookmarkStart w:name="z95e9a3d-3133-a0bf-ab1a-73a67abcf003" w:id="79"/>
      <w:bookmarkEnd w:id="79"/>
      <w:r>
        <w:rPr>
          <w:b w:val="true"/>
          <w:i w:val="true"/>
          <w:sz w:val="28"/>
        </w:rPr>
        <w:t>1.1</w:t>
      </w:r>
      <w:r>
        <w:rPr>
          <w:b w:val="true"/>
          <w:sz w:val="28"/>
        </w:rPr>
        <w:t>、线性分类</w:t>
      </w:r>
    </w:p>
    <w:p>
      <w:pPr/>
      <w:bookmarkStart w:name="d631b759-c133-a0bf-ab1a-739aefe20c04" w:id="80"/>
      <w:bookmarkEnd w:id="80"/>
      <w:r>
        <w:rPr/>
        <w:t>    OK，在讲SVM之前，咱们必须先弄清楚一个概念：线性分类器(也可以叫做感知机，这里的机表示的还是一种算法，本文第三部分、证明SVM中会详细阐述)。</w:t>
      </w:r>
    </w:p>
    <w:p>
      <w:pPr/>
      <w:bookmarkStart w:name="u5626804-f133-a0bf-ab1a-73a6626a4b57" w:id="81"/>
      <w:bookmarkEnd w:id="81"/>
      <w:r>
        <w:rPr>
          <w:b w:val="true"/>
          <w:sz w:val="24"/>
        </w:rPr>
        <w:t>1.1.1、分类标准</w:t>
      </w:r>
    </w:p>
    <w:p>
      <w:pPr/>
      <w:bookmarkStart w:name="me1cb206-7133-a0bf-ab1a-738d2b6a6ca8" w:id="82"/>
      <w:bookmarkEnd w:id="82"/>
      <w:r>
        <w:rPr/>
        <w:t>    这里我们考虑的是一个两类的分类问题，数据点用 x 来表示，这是一个 n 维向量，而类别用 y 来表示，可以取 1 或者 -1 ，分别代表两个不同的类。一个线性分类器就是要在 n 维的数据空间中找到一个</w:t>
      </w:r>
      <w:hyperlink r:id="rId11">
        <w:r>
          <w:rPr>
            <w:color w:val="0000ff"/>
            <w:u w:val="single"/>
          </w:rPr>
          <w:t>超平面</w:t>
        </w:r>
      </w:hyperlink>
      <w:r>
        <w:rPr/>
        <w:t>，其方程可以表示为：</w:t>
      </w:r>
    </w:p>
    <w:p>
      <w:pPr/>
      <w:bookmarkStart w:name="se1aafd5-7133-a0bf-ab1a-7386fecc6f39" w:id="83"/>
      <w:bookmarkEnd w:id="83"/>
      <w:r>
        <w:rPr/>
        <w:t> </w:t>
      </w:r>
    </w:p>
    <w:p>
      <w:pPr/>
      <w:bookmarkStart w:name="he1158bd-e133-a0bf-ab1a-735ae26ee21d" w:id="84"/>
      <w:bookmarkEnd w:id="84"/>
      <w:r>
        <w:rPr/>
        <w:t>wTx+b=0</w:t>
      </w:r>
    </w:p>
    <w:p>
      <w:pPr/>
      <w:bookmarkStart w:name="j47a47a9-b133-a0bf-ab1a-737dea884704" w:id="85"/>
      <w:bookmarkEnd w:id="85"/>
      <w:r>
        <w:rPr/>
        <w:t>    上面给出了线性分类的定义描述，但或许读者没有想过：为何用y取1 或者 -1来表示两个不同的类别呢？其实，这个1或-1的分类标准起源于logistic回归，为了完整和过渡的自然性，咱们就再来看看这个logistic回归。</w:t>
      </w:r>
    </w:p>
    <w:p>
      <w:pPr/>
      <w:bookmarkStart w:name="d8091783-5133-a0bf-ab1a-7312c2343b81" w:id="86"/>
      <w:bookmarkEnd w:id="86"/>
      <w:r>
        <w:rPr/>
        <w:t> </w:t>
      </w:r>
    </w:p>
    <w:p>
      <w:pPr/>
      <w:bookmarkStart w:name="of6dd4a8-f133-a0bf-ab1a-7382cdff3701" w:id="87"/>
      <w:bookmarkEnd w:id="87"/>
      <w:r>
        <w:rPr>
          <w:b w:val="true"/>
          <w:sz w:val="24"/>
        </w:rPr>
        <w:t>1.1.2、1或-1分类标准的起源：logistic回归</w:t>
      </w:r>
    </w:p>
    <w:p>
      <w:pPr/>
      <w:bookmarkStart w:name="sd32607d-6133-a0bf-ab1a-732151df3ced" w:id="88"/>
      <w:bookmarkEnd w:id="88"/>
      <w:r>
        <w:rPr/>
        <w:t>    Logistic回归目的是从特征学习出一个0/1分类模型，而这个模型是将特性的线性组合作为自变量，由于自变量的取值范围是负无穷到正无穷。因此，使用logistic函数（或称作sigmoid函数）将自变量映射到(0,1)上，映射后的值被认为是属于y=1的概率。</w:t>
      </w:r>
    </w:p>
    <w:p>
      <w:pPr/>
      <w:bookmarkStart w:name="h1a51f77-d133-a0bf-ab1a-73c7b0fb9191" w:id="89"/>
      <w:bookmarkEnd w:id="89"/>
      <w:r>
        <w:rPr/>
        <w:t>    形式化表示就是</w:t>
      </w:r>
    </w:p>
    <w:p>
      <w:pPr/>
      <w:bookmarkStart w:name="x235e30c-6133-a0bf-ab1a-73fb7df305c9" w:id="90"/>
      <w:bookmarkEnd w:id="90"/>
      <w:r>
        <w:rPr/>
        <w:t>    假设函数</w:t>
      </w:r>
    </w:p>
    <w:p>
      <w:pPr/>
      <w:bookmarkStart w:name="m841a8f7-3133-a0bf-ab1a-73d5eb50a729" w:id="91"/>
      <w:bookmarkEnd w:id="91"/>
      <w:r>
        <w:rPr/>
        <w:t> </w:t>
      </w:r>
    </w:p>
    <w:p>
      <w:pPr>
        <w:ind w:left="1680"/>
      </w:pPr>
      <w:bookmarkStart w:name="oeabb11e-d133-a0bf-ab1a-73287c8841bb" w:id="92"/>
      <w:bookmarkEnd w:id="92"/>
      <w:r>
        <w:rPr/>
        <w:t> </w:t>
      </w:r>
    </w:p>
    <w:p>
      <w:pPr/>
      <w:bookmarkStart w:name="od7285af-0133-a0bf-ab1a-730ad2cecfbb" w:id="93"/>
      <w:bookmarkEnd w:id="93"/>
      <w:r>
        <w:drawing>
          <wp:inline distT="0" distR="0" distB="0" distL="0">
            <wp:extent cx="2235200" cy="504109"/>
            <wp:docPr id="2" name="Drawing 2" descr="Image(37).png"/>
            <a:graphic xmlns:a="http://schemas.openxmlformats.org/drawingml/2006/main">
              <a:graphicData uri="http://schemas.openxmlformats.org/drawingml/2006/picture">
                <pic:pic xmlns:pic="http://schemas.openxmlformats.org/drawingml/2006/picture">
                  <pic:nvPicPr>
                    <pic:cNvPr id="0" name="Picture 2" descr="Image(37).png"/>
                    <pic:cNvPicPr>
                      <a:picLocks noChangeAspect="true"/>
                    </pic:cNvPicPr>
                  </pic:nvPicPr>
                  <pic:blipFill>
                    <a:blip r:embed="rId12"/>
                    <a:stretch>
                      <a:fillRect/>
                    </a:stretch>
                  </pic:blipFill>
                  <pic:spPr>
                    <a:xfrm>
                      <a:off x="0" y="0"/>
                      <a:ext cx="2235200" cy="504109"/>
                    </a:xfrm>
                    <a:prstGeom prst="rect">
                      <a:avLst/>
                    </a:prstGeom>
                  </pic:spPr>
                </pic:pic>
              </a:graphicData>
            </a:graphic>
          </wp:inline>
        </w:drawing>
      </w:r>
    </w:p>
    <w:p>
      <w:pPr>
        <w:ind w:left="1680"/>
      </w:pPr>
      <w:bookmarkStart w:name="g1ac4b9b-7133-a0bf-ab1a-73da70cf8d2f" w:id="94"/>
      <w:bookmarkEnd w:id="94"/>
      <w:r>
        <w:rPr/>
        <w:t> </w:t>
      </w:r>
    </w:p>
    <w:p>
      <w:pPr/>
      <w:bookmarkStart w:name="d6e17266-b133-a0bf-ab1a-7374371f6899" w:id="95"/>
      <w:bookmarkEnd w:id="95"/>
      <w:r>
        <w:rPr/>
        <w:t> </w:t>
      </w:r>
    </w:p>
    <w:p>
      <w:pPr/>
      <w:bookmarkStart w:name="p8970682-9133-a0bf-ab1a-73d3d7319d9c" w:id="96"/>
      <w:bookmarkEnd w:id="96"/>
      <w:r>
        <w:rPr/>
        <w:t>   </w:t>
      </w:r>
    </w:p>
    <w:p>
      <w:pPr/>
      <w:bookmarkStart w:name="j6f70a5f-7133-a0bf-ab1a-73250b7a5d29" w:id="97"/>
      <w:bookmarkEnd w:id="97"/>
      <w:r/>
    </w:p>
    <w:p>
      <w:pPr/>
      <w:bookmarkStart w:name="if79b9eb-0133-a0bf-ab1a-73a87959b1a0" w:id="98"/>
      <w:bookmarkEnd w:id="98"/>
      <w:r>
        <w:rPr/>
        <w:t>其中x是n维特征向量，函数g就是logistic函数。</w:t>
      </w:r>
    </w:p>
    <w:p>
      <w:pPr/>
      <w:bookmarkStart w:name="scf8ab95-7133-a0bf-ab1a-737d7e1b6ba0" w:id="99"/>
      <w:bookmarkEnd w:id="99"/>
      <w:r>
        <w:rPr/>
        <w:t>   </w:t>
      </w:r>
    </w:p>
    <w:p>
      <w:pPr/>
      <w:bookmarkStart w:name="j15bfb68-7133-a0bf-ab1a-733ffc569215" w:id="100"/>
      <w:bookmarkEnd w:id="100"/>
      <w:r/>
    </w:p>
    <w:p>
      <w:pPr/>
      <w:bookmarkStart w:name="q4775d10-2133-a0bf-ab1a-737cf1093027" w:id="101"/>
      <w:bookmarkEnd w:id="101"/>
      <w:r>
        <w:rPr/>
        <w:t>而</w:t>
      </w:r>
    </w:p>
    <w:p>
      <w:pPr/>
      <w:bookmarkStart w:name="xa771336-f133-a0bf-ab1a-734632132cd5" w:id="102"/>
      <w:bookmarkEnd w:id="102"/>
      <w:r>
        <w:drawing>
          <wp:inline distT="0" distR="0" distB="0" distL="0">
            <wp:extent cx="1181100" cy="457200"/>
            <wp:docPr id="3" name="Drawing 3" descr="Image(38).png"/>
            <a:graphic xmlns:a="http://schemas.openxmlformats.org/drawingml/2006/main">
              <a:graphicData uri="http://schemas.openxmlformats.org/drawingml/2006/picture">
                <pic:pic xmlns:pic="http://schemas.openxmlformats.org/drawingml/2006/picture">
                  <pic:nvPicPr>
                    <pic:cNvPr id="0" name="Picture 3" descr="Image(38).png"/>
                    <pic:cNvPicPr>
                      <a:picLocks noChangeAspect="true"/>
                    </pic:cNvPicPr>
                  </pic:nvPicPr>
                  <pic:blipFill>
                    <a:blip r:embed="rId13"/>
                    <a:stretch>
                      <a:fillRect/>
                    </a:stretch>
                  </pic:blipFill>
                  <pic:spPr>
                    <a:xfrm>
                      <a:off x="0" y="0"/>
                      <a:ext cx="1181100" cy="457200"/>
                    </a:xfrm>
                    <a:prstGeom prst="rect">
                      <a:avLst/>
                    </a:prstGeom>
                  </pic:spPr>
                </pic:pic>
              </a:graphicData>
            </a:graphic>
          </wp:inline>
        </w:drawing>
      </w:r>
    </w:p>
    <w:p>
      <w:pPr/>
      <w:bookmarkStart w:name="g05e8f17-f133-a0bf-ab1a-73afe8cf2bf8" w:id="103"/>
      <w:bookmarkEnd w:id="103"/>
      <w:r>
        <w:rPr/>
        <w:t>的图像是</w:t>
      </w:r>
    </w:p>
    <w:p>
      <w:pPr/>
      <w:bookmarkStart w:name="ueef6bb2-6133-a0bf-ab1a-7382a1e0f8d0" w:id="104"/>
      <w:bookmarkEnd w:id="104"/>
      <w:r>
        <w:rPr/>
        <w:t> </w:t>
      </w:r>
    </w:p>
    <w:p>
      <w:pPr>
        <w:ind w:left="1260"/>
      </w:pPr>
      <w:bookmarkStart w:name="h1a59c63-1133-a0bf-ab1a-737b5e39d2b5" w:id="105"/>
      <w:bookmarkEnd w:id="105"/>
      <w:r>
        <w:rPr/>
        <w:t> </w:t>
      </w:r>
    </w:p>
    <w:p>
      <w:pPr/>
      <w:bookmarkStart w:name="td29179f-2133-a0bf-ab1a-73bff85dc206" w:id="106"/>
      <w:bookmarkEnd w:id="106"/>
      <w:r>
        <w:drawing>
          <wp:inline distT="0" distR="0" distB="0" distL="0">
            <wp:extent cx="3162300" cy="2609850"/>
            <wp:docPr id="4" name="Drawing 4" descr="Image(39).png"/>
            <a:graphic xmlns:a="http://schemas.openxmlformats.org/drawingml/2006/main">
              <a:graphicData uri="http://schemas.openxmlformats.org/drawingml/2006/picture">
                <pic:pic xmlns:pic="http://schemas.openxmlformats.org/drawingml/2006/picture">
                  <pic:nvPicPr>
                    <pic:cNvPr id="0" name="Picture 4" descr="Image(39).png"/>
                    <pic:cNvPicPr>
                      <a:picLocks noChangeAspect="true"/>
                    </pic:cNvPicPr>
                  </pic:nvPicPr>
                  <pic:blipFill>
                    <a:blip r:embed="rId14"/>
                    <a:stretch>
                      <a:fillRect/>
                    </a:stretch>
                  </pic:blipFill>
                  <pic:spPr>
                    <a:xfrm>
                      <a:off x="0" y="0"/>
                      <a:ext cx="3162300" cy="2609850"/>
                    </a:xfrm>
                    <a:prstGeom prst="rect">
                      <a:avLst/>
                    </a:prstGeom>
                  </pic:spPr>
                </pic:pic>
              </a:graphicData>
            </a:graphic>
          </wp:inline>
        </w:drawing>
      </w:r>
    </w:p>
    <w:p>
      <w:pPr>
        <w:ind w:left="1260"/>
      </w:pPr>
      <w:bookmarkStart w:name="t439a902-d133-a0bf-ab1a-739cfff28990" w:id="107"/>
      <w:bookmarkEnd w:id="107"/>
      <w:r>
        <w:rPr/>
        <w:t> </w:t>
      </w:r>
    </w:p>
    <w:p>
      <w:pPr/>
      <w:bookmarkStart w:name="lc00c25c-9133-a0bf-ab1a-73d7dd00b67e" w:id="108"/>
      <w:bookmarkEnd w:id="108"/>
      <w:r>
        <w:rPr/>
        <w:t> </w:t>
      </w:r>
    </w:p>
    <w:p>
      <w:pPr/>
      <w:bookmarkStart w:name="s01bf25e-3133-a0bf-ab1a-73ba31cf6d50" w:id="109"/>
      <w:bookmarkEnd w:id="109"/>
      <w:r>
        <w:rPr/>
        <w:t>   </w:t>
      </w:r>
    </w:p>
    <w:p>
      <w:pPr/>
      <w:bookmarkStart w:name="w15dadc3-d133-a0bf-ab1a-733bee5be086" w:id="110"/>
      <w:bookmarkEnd w:id="110"/>
      <w:r/>
    </w:p>
    <w:p>
      <w:pPr/>
      <w:bookmarkStart w:name="cd4f3301-5133-a0bf-ab1a-7307a122f7dd" w:id="111"/>
      <w:bookmarkEnd w:id="111"/>
      <w:r>
        <w:rPr/>
        <w:t>可以看到，将无穷映射到了(0,1)。</w:t>
      </w:r>
    </w:p>
    <w:p>
      <w:pPr/>
      <w:bookmarkStart w:name="db56cfa1-2133-a0bf-ab1a-73e086ec4abc" w:id="112"/>
      <w:bookmarkEnd w:id="112"/>
      <w:r>
        <w:rPr/>
        <w:t>    而假设函数就是特征属于y=1的概率。</w:t>
      </w:r>
    </w:p>
    <w:p>
      <w:pPr/>
      <w:bookmarkStart w:name="kcbcd7e9-6133-a0bf-ab1a-73a4f5a1f6fd" w:id="113"/>
      <w:bookmarkEnd w:id="113"/>
      <w:r>
        <w:rPr/>
        <w:t> </w:t>
      </w:r>
    </w:p>
    <w:p>
      <w:pPr>
        <w:ind w:left="1260"/>
      </w:pPr>
      <w:bookmarkStart w:name="g657672e-c133-a0bf-ab1a-73bf42f36921" w:id="114"/>
      <w:bookmarkEnd w:id="114"/>
      <w:r>
        <w:rPr/>
        <w:t> </w:t>
      </w:r>
    </w:p>
    <w:p>
      <w:pPr/>
      <w:bookmarkStart w:name="f375ab4b-b133-a0bf-ab1a-73612c31b8ca" w:id="115"/>
      <w:bookmarkEnd w:id="115"/>
      <w:r>
        <w:drawing>
          <wp:inline distT="0" distR="0" distB="0" distL="0">
            <wp:extent cx="2336800" cy="495974"/>
            <wp:docPr id="5" name="Drawing 5" descr="Image(40).png"/>
            <a:graphic xmlns:a="http://schemas.openxmlformats.org/drawingml/2006/main">
              <a:graphicData uri="http://schemas.openxmlformats.org/drawingml/2006/picture">
                <pic:pic xmlns:pic="http://schemas.openxmlformats.org/drawingml/2006/picture">
                  <pic:nvPicPr>
                    <pic:cNvPr id="0" name="Picture 5" descr="Image(40).png"/>
                    <pic:cNvPicPr>
                      <a:picLocks noChangeAspect="true"/>
                    </pic:cNvPicPr>
                  </pic:nvPicPr>
                  <pic:blipFill>
                    <a:blip r:embed="rId15"/>
                    <a:stretch>
                      <a:fillRect/>
                    </a:stretch>
                  </pic:blipFill>
                  <pic:spPr>
                    <a:xfrm>
                      <a:off x="0" y="0"/>
                      <a:ext cx="2336800" cy="495974"/>
                    </a:xfrm>
                    <a:prstGeom prst="rect">
                      <a:avLst/>
                    </a:prstGeom>
                  </pic:spPr>
                </pic:pic>
              </a:graphicData>
            </a:graphic>
          </wp:inline>
        </w:drawing>
      </w:r>
    </w:p>
    <w:p>
      <w:pPr>
        <w:ind w:left="1260"/>
      </w:pPr>
      <w:bookmarkStart w:name="sbf5b516-f133-a0bf-ab1a-73039820fb6a" w:id="116"/>
      <w:bookmarkEnd w:id="116"/>
      <w:r>
        <w:rPr/>
        <w:t> </w:t>
      </w:r>
    </w:p>
    <w:p>
      <w:pPr/>
      <w:bookmarkStart w:name="w8adad28-3133-a0bf-ab1a-7317d59c8747" w:id="117"/>
      <w:bookmarkEnd w:id="117"/>
      <w:r>
        <w:rPr/>
        <w:t> </w:t>
      </w:r>
    </w:p>
    <w:p>
      <w:pPr/>
      <w:bookmarkStart w:name="u75485f0-e133-a0bf-ab1a-73e7ba229a3e" w:id="118"/>
      <w:bookmarkEnd w:id="118"/>
      <w:r>
        <w:rPr/>
        <w:t>    </w:t>
      </w:r>
    </w:p>
    <w:p>
      <w:pPr/>
      <w:bookmarkStart w:name="e1be74a8-5133-a0bf-ab1a-733d8b877a34" w:id="119"/>
      <w:bookmarkEnd w:id="119"/>
      <w:r/>
    </w:p>
    <w:p>
      <w:pPr/>
      <w:bookmarkStart w:name="l4367829-9133-a0bf-ab1a-732ebe2fe44a" w:id="120"/>
      <w:bookmarkEnd w:id="120"/>
      <w:r>
        <w:rPr/>
        <w:t>当我们要判别一个新来的特征属于哪个类时，只需求，若大于0.5就是y=1的类，反之属于y=0类。</w:t>
      </w:r>
    </w:p>
    <w:p>
      <w:pPr/>
      <w:bookmarkStart w:name="mafe7b9e-d133-a0bf-ab1a-7337e31d30a3" w:id="121"/>
      <w:bookmarkEnd w:id="121"/>
      <w:r>
        <w:rPr/>
        <w:t>    再审视一下</w:t>
      </w:r>
    </w:p>
    <w:p>
      <w:pPr/>
      <w:bookmarkStart w:name="w57f7cd5-c133-a0bf-ab1a-737a9e72f9e9" w:id="122"/>
      <w:bookmarkEnd w:id="122"/>
      <w:r>
        <w:drawing>
          <wp:inline distT="0" distR="0" distB="0" distL="0">
            <wp:extent cx="317500" cy="153939"/>
            <wp:docPr id="6" name="Drawing 6" descr="Image(41).png"/>
            <a:graphic xmlns:a="http://schemas.openxmlformats.org/drawingml/2006/main">
              <a:graphicData uri="http://schemas.openxmlformats.org/drawingml/2006/picture">
                <pic:pic xmlns:pic="http://schemas.openxmlformats.org/drawingml/2006/picture">
                  <pic:nvPicPr>
                    <pic:cNvPr id="0" name="Picture 6" descr="Image(41).png"/>
                    <pic:cNvPicPr>
                      <a:picLocks noChangeAspect="true"/>
                    </pic:cNvPicPr>
                  </pic:nvPicPr>
                  <pic:blipFill>
                    <a:blip r:embed="rId16"/>
                    <a:stretch>
                      <a:fillRect/>
                    </a:stretch>
                  </pic:blipFill>
                  <pic:spPr>
                    <a:xfrm>
                      <a:off x="0" y="0"/>
                      <a:ext cx="317500" cy="153939"/>
                    </a:xfrm>
                    <a:prstGeom prst="rect">
                      <a:avLst/>
                    </a:prstGeom>
                  </pic:spPr>
                </pic:pic>
              </a:graphicData>
            </a:graphic>
          </wp:inline>
        </w:drawing>
      </w:r>
    </w:p>
    <w:p>
      <w:pPr/>
      <w:bookmarkStart w:name="rcb258de-2133-a0bf-ab1a-73d7ea9a2a54" w:id="123"/>
      <w:bookmarkEnd w:id="123"/>
      <w:r>
        <w:rPr/>
        <w:t>，发现只和</w:t>
      </w:r>
    </w:p>
    <w:p>
      <w:pPr/>
      <w:bookmarkStart w:name="ia84ac87-c133-a0bf-ab1a-73e0458b5034" w:id="124"/>
      <w:bookmarkEnd w:id="124"/>
      <w:r>
        <w:drawing>
          <wp:inline distT="0" distR="0" distB="0" distL="0">
            <wp:extent cx="215900" cy="159578"/>
            <wp:docPr id="7" name="Drawing 7" descr="Image(42).png"/>
            <a:graphic xmlns:a="http://schemas.openxmlformats.org/drawingml/2006/main">
              <a:graphicData uri="http://schemas.openxmlformats.org/drawingml/2006/picture">
                <pic:pic xmlns:pic="http://schemas.openxmlformats.org/drawingml/2006/picture">
                  <pic:nvPicPr>
                    <pic:cNvPr id="0" name="Picture 7" descr="Image(42).png"/>
                    <pic:cNvPicPr>
                      <a:picLocks noChangeAspect="true"/>
                    </pic:cNvPicPr>
                  </pic:nvPicPr>
                  <pic:blipFill>
                    <a:blip r:embed="rId17"/>
                    <a:stretch>
                      <a:fillRect/>
                    </a:stretch>
                  </pic:blipFill>
                  <pic:spPr>
                    <a:xfrm>
                      <a:off x="0" y="0"/>
                      <a:ext cx="215900" cy="159578"/>
                    </a:xfrm>
                    <a:prstGeom prst="rect">
                      <a:avLst/>
                    </a:prstGeom>
                  </pic:spPr>
                </pic:pic>
              </a:graphicData>
            </a:graphic>
          </wp:inline>
        </w:drawing>
      </w:r>
    </w:p>
    <w:p>
      <w:pPr/>
      <w:bookmarkStart w:name="md020c42-a133-a0bf-ab1a-735b2b7fc33f" w:id="125"/>
      <w:bookmarkEnd w:id="125"/>
      <w:r>
        <w:rPr/>
        <w:t>有关，&gt;0，那么</w:t>
      </w:r>
    </w:p>
    <w:p>
      <w:pPr/>
      <w:bookmarkStart w:name="nc6dee17-f133-a0bf-ab1a-735759448b4f" w:id="126"/>
      <w:bookmarkEnd w:id="126"/>
      <w:r/>
    </w:p>
    <w:p>
      <w:pPr/>
      <w:bookmarkStart w:name="wa485e48-c133-a0bf-ab1a-73678bf0c5be" w:id="127"/>
      <w:bookmarkEnd w:id="127"/>
      <w:r>
        <w:drawing>
          <wp:inline distT="0" distR="0" distB="0" distL="0">
            <wp:extent cx="673100" cy="153851"/>
            <wp:docPr id="8" name="Drawing 8" descr="Image(43).png"/>
            <a:graphic xmlns:a="http://schemas.openxmlformats.org/drawingml/2006/main">
              <a:graphicData uri="http://schemas.openxmlformats.org/drawingml/2006/picture">
                <pic:pic xmlns:pic="http://schemas.openxmlformats.org/drawingml/2006/picture">
                  <pic:nvPicPr>
                    <pic:cNvPr id="0" name="Picture 8" descr="Image(43).png"/>
                    <pic:cNvPicPr>
                      <a:picLocks noChangeAspect="true"/>
                    </pic:cNvPicPr>
                  </pic:nvPicPr>
                  <pic:blipFill>
                    <a:blip r:embed="rId18"/>
                    <a:stretch>
                      <a:fillRect/>
                    </a:stretch>
                  </pic:blipFill>
                  <pic:spPr>
                    <a:xfrm>
                      <a:off x="0" y="0"/>
                      <a:ext cx="673100" cy="153851"/>
                    </a:xfrm>
                    <a:prstGeom prst="rect">
                      <a:avLst/>
                    </a:prstGeom>
                  </pic:spPr>
                </pic:pic>
              </a:graphicData>
            </a:graphic>
          </wp:inline>
        </w:drawing>
      </w:r>
    </w:p>
    <w:p>
      <w:pPr/>
      <w:bookmarkStart w:name="f2381f47-3133-a0bf-ab1a-731ba7b2e2b7" w:id="128"/>
      <w:bookmarkEnd w:id="128"/>
      <w:r>
        <w:rPr/>
        <w:t>，g(z)只不过是用来映射，真实的类别决定权还在</w:t>
      </w:r>
    </w:p>
    <w:p>
      <w:pPr/>
      <w:bookmarkStart w:name="y15fbfb2-c133-a0bf-ab1a-73e2e1a7d65f" w:id="129"/>
      <w:bookmarkEnd w:id="129"/>
      <w:r/>
    </w:p>
    <w:p>
      <w:pPr/>
      <w:bookmarkStart w:name="c1046b42-8133-a0bf-ab1a-73f30c8782d3" w:id="130"/>
      <w:bookmarkEnd w:id="130"/>
      <w:r>
        <w:rPr/>
        <w:t>。还有当</w:t>
      </w:r>
    </w:p>
    <w:p>
      <w:pPr/>
      <w:bookmarkStart w:name="c3f20943-7133-a0bf-ab1a-73e16c2e6c6b" w:id="131"/>
      <w:bookmarkEnd w:id="131"/>
      <w:r/>
    </w:p>
    <w:p>
      <w:pPr/>
      <w:bookmarkStart w:name="if4f6f0b-5133-a0bf-ab1a-733e6001eaa0" w:id="132"/>
      <w:bookmarkEnd w:id="132"/>
      <w:r>
        <w:rPr/>
        <w:t>时</w:t>
      </w:r>
    </w:p>
    <w:p>
      <w:pPr/>
      <w:bookmarkStart w:name="pf785d17-b133-a0bf-ab1a-73e247ddf932" w:id="133"/>
      <w:bookmarkEnd w:id="133"/>
      <w:r>
        <w:drawing>
          <wp:inline distT="0" distR="0" distB="0" distL="0">
            <wp:extent cx="482600" cy="160867"/>
            <wp:docPr id="9" name="Drawing 9" descr="Image(44).png"/>
            <a:graphic xmlns:a="http://schemas.openxmlformats.org/drawingml/2006/main">
              <a:graphicData uri="http://schemas.openxmlformats.org/drawingml/2006/picture">
                <pic:pic xmlns:pic="http://schemas.openxmlformats.org/drawingml/2006/picture">
                  <pic:nvPicPr>
                    <pic:cNvPr id="0" name="Picture 9" descr="Image(44).png"/>
                    <pic:cNvPicPr>
                      <a:picLocks noChangeAspect="true"/>
                    </pic:cNvPicPr>
                  </pic:nvPicPr>
                  <pic:blipFill>
                    <a:blip r:embed="rId19"/>
                    <a:stretch>
                      <a:fillRect/>
                    </a:stretch>
                  </pic:blipFill>
                  <pic:spPr>
                    <a:xfrm>
                      <a:off x="0" y="0"/>
                      <a:ext cx="482600" cy="160867"/>
                    </a:xfrm>
                    <a:prstGeom prst="rect">
                      <a:avLst/>
                    </a:prstGeom>
                  </pic:spPr>
                </pic:pic>
              </a:graphicData>
            </a:graphic>
          </wp:inline>
        </w:drawing>
      </w:r>
    </w:p>
    <w:p>
      <w:pPr/>
      <w:bookmarkStart w:name="s418b757-2133-a0bf-ab1a-7343dd75c755" w:id="134"/>
      <w:bookmarkEnd w:id="134"/>
      <w:r>
        <w:rPr/>
        <w:t>，</w:t>
      </w:r>
    </w:p>
    <w:p>
      <w:pPr/>
      <w:bookmarkStart w:name="k5e87493-7133-a0bf-ab1a-73dc2c2e92b6" w:id="135"/>
      <w:bookmarkEnd w:id="135"/>
      <w:r/>
    </w:p>
    <w:p>
      <w:pPr/>
      <w:bookmarkStart w:name="x5e5b87c-a133-a0bf-ab1a-738466d2b50b" w:id="136"/>
      <w:bookmarkEnd w:id="136"/>
      <w:r>
        <w:rPr/>
        <w:t>=1，反之</w:t>
      </w:r>
    </w:p>
    <w:p>
      <w:pPr/>
      <w:bookmarkStart w:name="sdb19303-a133-a0bf-ab1a-73663fb75467" w:id="137"/>
      <w:bookmarkEnd w:id="137"/>
      <w:r/>
    </w:p>
    <w:p>
      <w:pPr/>
      <w:bookmarkStart w:name="ra0e5e17-3133-a0bf-ab1a-73ab71c36051" w:id="138"/>
      <w:bookmarkEnd w:id="138"/>
      <w:r>
        <w:rPr/>
        <w:t>=0。如果我们只从</w:t>
      </w:r>
    </w:p>
    <w:p>
      <w:pPr/>
      <w:bookmarkStart w:name="p5747d11-7133-a0bf-ab1a-737f3b0f25df" w:id="139"/>
      <w:bookmarkEnd w:id="139"/>
      <w:r/>
    </w:p>
    <w:p>
      <w:pPr/>
      <w:bookmarkStart w:name="j720fca5-c133-a0bf-ab1a-73979bf5173d" w:id="140"/>
      <w:bookmarkEnd w:id="140"/>
      <w:r>
        <w:rPr/>
        <w:t>出发，希望模型达到的目标无非就是让训练数据中y=1的特征</w:t>
      </w:r>
    </w:p>
    <w:p>
      <w:pPr/>
      <w:bookmarkStart w:name="pc08a447-d133-a0bf-ab1a-7373a7a608d6" w:id="141"/>
      <w:bookmarkEnd w:id="141"/>
      <w:r/>
    </w:p>
    <w:p>
      <w:pPr/>
      <w:bookmarkStart w:name="c58a922f-5133-a0bf-ab1a-73dc4bf0cc54" w:id="142"/>
      <w:bookmarkEnd w:id="142"/>
      <w:r>
        <w:rPr/>
        <w:t>，而是y=0的特征</w:t>
      </w:r>
    </w:p>
    <w:p>
      <w:pPr/>
      <w:bookmarkStart w:name="m4888445-b133-a0bf-ab1a-733470be8e62" w:id="143"/>
      <w:bookmarkEnd w:id="143"/>
      <w:r/>
    </w:p>
    <w:p>
      <w:pPr/>
      <w:bookmarkStart w:name="u3454278-7133-a0bf-ab1a-739b1526b418" w:id="144"/>
      <w:bookmarkEnd w:id="144"/>
      <w:r>
        <w:drawing>
          <wp:inline distT="0" distR="0" distB="0" distL="0">
            <wp:extent cx="482600" cy="160867"/>
            <wp:docPr id="10" name="Drawing 10" descr="Image(45).png"/>
            <a:graphic xmlns:a="http://schemas.openxmlformats.org/drawingml/2006/main">
              <a:graphicData uri="http://schemas.openxmlformats.org/drawingml/2006/picture">
                <pic:pic xmlns:pic="http://schemas.openxmlformats.org/drawingml/2006/picture">
                  <pic:nvPicPr>
                    <pic:cNvPr id="0" name="Picture 10" descr="Image(45).png"/>
                    <pic:cNvPicPr>
                      <a:picLocks noChangeAspect="true"/>
                    </pic:cNvPicPr>
                  </pic:nvPicPr>
                  <pic:blipFill>
                    <a:blip r:embed="rId20"/>
                    <a:stretch>
                      <a:fillRect/>
                    </a:stretch>
                  </pic:blipFill>
                  <pic:spPr>
                    <a:xfrm>
                      <a:off x="0" y="0"/>
                      <a:ext cx="482600" cy="160867"/>
                    </a:xfrm>
                    <a:prstGeom prst="rect">
                      <a:avLst/>
                    </a:prstGeom>
                  </pic:spPr>
                </pic:pic>
              </a:graphicData>
            </a:graphic>
          </wp:inline>
        </w:drawing>
      </w:r>
    </w:p>
    <w:p>
      <w:pPr/>
      <w:bookmarkStart w:name="de5926ce-3133-a0bf-ab1a-731699523c00" w:id="145"/>
      <w:bookmarkEnd w:id="145"/>
      <w:r>
        <w:rPr/>
        <w:t>。Logistic回归就是要学习得到</w:t>
      </w:r>
    </w:p>
    <w:p>
      <w:pPr/>
      <w:bookmarkStart w:name="b16e9573-2133-a0bf-ab1a-73363e00c99e" w:id="146"/>
      <w:bookmarkEnd w:id="146"/>
      <w:r/>
    </w:p>
    <w:p>
      <w:pPr/>
      <w:bookmarkStart w:name="q540b1d3-e133-a0bf-ab1a-7345db43bfbc" w:id="147"/>
      <w:bookmarkEnd w:id="147"/>
      <w:r>
        <w:drawing>
          <wp:inline distT="0" distR="0" distB="0" distL="0">
            <wp:extent cx="76200" cy="152400"/>
            <wp:docPr id="11" name="Drawing 11" descr="Image(46).png"/>
            <a:graphic xmlns:a="http://schemas.openxmlformats.org/drawingml/2006/main">
              <a:graphicData uri="http://schemas.openxmlformats.org/drawingml/2006/picture">
                <pic:pic xmlns:pic="http://schemas.openxmlformats.org/drawingml/2006/picture">
                  <pic:nvPicPr>
                    <pic:cNvPr id="0" name="Picture 11" descr="Image(46).png"/>
                    <pic:cNvPicPr>
                      <a:picLocks noChangeAspect="true"/>
                    </pic:cNvPicPr>
                  </pic:nvPicPr>
                  <pic:blipFill>
                    <a:blip r:embed="rId21"/>
                    <a:stretch>
                      <a:fillRect/>
                    </a:stretch>
                  </pic:blipFill>
                  <pic:spPr>
                    <a:xfrm>
                      <a:off x="0" y="0"/>
                      <a:ext cx="76200" cy="152400"/>
                    </a:xfrm>
                    <a:prstGeom prst="rect">
                      <a:avLst/>
                    </a:prstGeom>
                  </pic:spPr>
                </pic:pic>
              </a:graphicData>
            </a:graphic>
          </wp:inline>
        </w:drawing>
      </w:r>
    </w:p>
    <w:p>
      <w:pPr/>
      <w:bookmarkStart w:name="s43295d6-2133-a0bf-ab1a-731ce8b39f51" w:id="148"/>
      <w:bookmarkEnd w:id="148"/>
      <w:r>
        <w:rPr/>
        <w:t>，使得正例的特征远大于0，负例的特征远小于0，强调在全部训练实例上达到这个目标。</w:t>
      </w:r>
    </w:p>
    <w:p>
      <w:pPr/>
      <w:bookmarkStart w:name="hbe02206-7133-a0bf-ab1a-73d19be6e06f" w:id="149"/>
      <w:bookmarkEnd w:id="149"/>
      <w:r>
        <w:rPr>
          <w:b w:val="true"/>
          <w:sz w:val="24"/>
        </w:rPr>
        <w:t>1.1.3、形式化标示</w:t>
      </w:r>
    </w:p>
    <w:p>
      <w:pPr/>
      <w:bookmarkStart w:name="x646c7b8-0133-a0bf-ab1a-734a6cda1f6e" w:id="150"/>
      <w:bookmarkEnd w:id="150"/>
      <w:r>
        <w:rPr/>
        <w:t>     我们这次使用的结果标签是y=-1,y=1，替换在logistic回归中使用的y=0和y=1。同时将</w:t>
      </w:r>
    </w:p>
    <w:p>
      <w:pPr/>
      <w:bookmarkStart w:name="k9524ecf-7133-a0bf-ab1a-73558510330e" w:id="151"/>
      <w:bookmarkEnd w:id="151"/>
      <w:r/>
    </w:p>
    <w:p>
      <w:pPr/>
      <w:bookmarkStart w:name="ad95ae8a-5133-a0bf-ab1a-7375270376fa" w:id="152"/>
      <w:bookmarkEnd w:id="152"/>
      <w:r>
        <w:rPr/>
        <w:t>替换成w和b。以前的</w:t>
      </w:r>
    </w:p>
    <w:p>
      <w:pPr/>
      <w:bookmarkStart w:name="l2f15bd3-9133-a0bf-ab1a-735bfdb680d0" w:id="153"/>
      <w:bookmarkEnd w:id="153"/>
      <w:r/>
    </w:p>
    <w:p>
      <w:pPr/>
      <w:bookmarkStart w:name="bbdcc367-a133-a0bf-ab1a-73d970905b9a" w:id="154"/>
      <w:bookmarkEnd w:id="154"/>
      <w:r>
        <w:drawing>
          <wp:inline distT="0" distR="0" distB="0" distL="0">
            <wp:extent cx="2082800" cy="162420"/>
            <wp:docPr id="12" name="Drawing 12" descr="Image(47).png"/>
            <a:graphic xmlns:a="http://schemas.openxmlformats.org/drawingml/2006/main">
              <a:graphicData uri="http://schemas.openxmlformats.org/drawingml/2006/picture">
                <pic:pic xmlns:pic="http://schemas.openxmlformats.org/drawingml/2006/picture">
                  <pic:nvPicPr>
                    <pic:cNvPr id="0" name="Picture 12" descr="Image(47).png"/>
                    <pic:cNvPicPr>
                      <a:picLocks noChangeAspect="true"/>
                    </pic:cNvPicPr>
                  </pic:nvPicPr>
                  <pic:blipFill>
                    <a:blip r:embed="rId22"/>
                    <a:stretch>
                      <a:fillRect/>
                    </a:stretch>
                  </pic:blipFill>
                  <pic:spPr>
                    <a:xfrm>
                      <a:off x="0" y="0"/>
                      <a:ext cx="2082800" cy="162420"/>
                    </a:xfrm>
                    <a:prstGeom prst="rect">
                      <a:avLst/>
                    </a:prstGeom>
                  </pic:spPr>
                </pic:pic>
              </a:graphicData>
            </a:graphic>
          </wp:inline>
        </w:drawing>
      </w:r>
    </w:p>
    <w:p>
      <w:pPr/>
      <w:bookmarkStart w:name="k1afb56b-e133-a0bf-ab1a-73ffd1aaca77" w:id="155"/>
      <w:bookmarkEnd w:id="155"/>
      <w:r>
        <w:rPr/>
        <w:t>，其中认为</w:t>
      </w:r>
    </w:p>
    <w:p>
      <w:pPr/>
      <w:bookmarkStart w:name="m50d1b25-b133-a0bf-ab1a-73207161f223" w:id="156"/>
      <w:bookmarkEnd w:id="156"/>
      <w:r/>
    </w:p>
    <w:p>
      <w:pPr/>
      <w:bookmarkStart w:name="lc980e6c-d133-a0bf-ab1a-73d8200e7a67" w:id="157"/>
      <w:bookmarkEnd w:id="157"/>
      <w:r>
        <w:drawing>
          <wp:inline distT="0" distR="0" distB="0" distL="0">
            <wp:extent cx="368300" cy="151097"/>
            <wp:docPr id="13" name="Drawing 13" descr="Image(48).png"/>
            <a:graphic xmlns:a="http://schemas.openxmlformats.org/drawingml/2006/main">
              <a:graphicData uri="http://schemas.openxmlformats.org/drawingml/2006/picture">
                <pic:pic xmlns:pic="http://schemas.openxmlformats.org/drawingml/2006/picture">
                  <pic:nvPicPr>
                    <pic:cNvPr id="0" name="Picture 13" descr="Image(48).png"/>
                    <pic:cNvPicPr>
                      <a:picLocks noChangeAspect="true"/>
                    </pic:cNvPicPr>
                  </pic:nvPicPr>
                  <pic:blipFill>
                    <a:blip r:embed="rId23"/>
                    <a:stretch>
                      <a:fillRect/>
                    </a:stretch>
                  </pic:blipFill>
                  <pic:spPr>
                    <a:xfrm>
                      <a:off x="0" y="0"/>
                      <a:ext cx="368300" cy="151097"/>
                    </a:xfrm>
                    <a:prstGeom prst="rect">
                      <a:avLst/>
                    </a:prstGeom>
                  </pic:spPr>
                </pic:pic>
              </a:graphicData>
            </a:graphic>
          </wp:inline>
        </w:drawing>
      </w:r>
    </w:p>
    <w:p>
      <w:pPr/>
      <w:bookmarkStart w:name="lfd2c20f-1133-a0bf-ab1a-736eae4eb39e" w:id="158"/>
      <w:bookmarkEnd w:id="158"/>
      <w:r>
        <w:rPr/>
        <w:t>。现在我们替换</w:t>
      </w:r>
    </w:p>
    <w:p>
      <w:pPr/>
      <w:bookmarkStart w:name="m8ade6e6-9133-a0bf-ab1a-73640a39f2ef" w:id="159"/>
      <w:bookmarkEnd w:id="159"/>
      <w:r/>
    </w:p>
    <w:p>
      <w:pPr/>
      <w:bookmarkStart w:name="ld0c5c73-7133-a0bf-ab1a-73829676b19c" w:id="160"/>
      <w:bookmarkEnd w:id="160"/>
      <w:r>
        <w:rPr/>
        <w:t>为b，后面替换</w:t>
      </w:r>
    </w:p>
    <w:p>
      <w:pPr/>
      <w:bookmarkStart w:name="oec65cb5-3133-a0bf-ab1a-7392d93dbd52" w:id="161"/>
      <w:bookmarkEnd w:id="161"/>
      <w:r/>
    </w:p>
    <w:p>
      <w:pPr/>
      <w:bookmarkStart w:name="o04d2ff1-b133-a0bf-ab1a-733896fd8e02" w:id="162"/>
      <w:bookmarkEnd w:id="162"/>
      <w:r>
        <w:drawing>
          <wp:inline distT="0" distR="0" distB="0" distL="0">
            <wp:extent cx="1384300" cy="152750"/>
            <wp:docPr id="14" name="Drawing 14" descr="Image(49).png"/>
            <a:graphic xmlns:a="http://schemas.openxmlformats.org/drawingml/2006/main">
              <a:graphicData uri="http://schemas.openxmlformats.org/drawingml/2006/picture">
                <pic:pic xmlns:pic="http://schemas.openxmlformats.org/drawingml/2006/picture">
                  <pic:nvPicPr>
                    <pic:cNvPr id="0" name="Picture 14" descr="Image(49).png"/>
                    <pic:cNvPicPr>
                      <a:picLocks noChangeAspect="true"/>
                    </pic:cNvPicPr>
                  </pic:nvPicPr>
                  <pic:blipFill>
                    <a:blip r:embed="rId24"/>
                    <a:stretch>
                      <a:fillRect/>
                    </a:stretch>
                  </pic:blipFill>
                  <pic:spPr>
                    <a:xfrm>
                      <a:off x="0" y="0"/>
                      <a:ext cx="1384300" cy="152750"/>
                    </a:xfrm>
                    <a:prstGeom prst="rect">
                      <a:avLst/>
                    </a:prstGeom>
                  </pic:spPr>
                </pic:pic>
              </a:graphicData>
            </a:graphic>
          </wp:inline>
        </w:drawing>
      </w:r>
    </w:p>
    <w:p>
      <w:pPr/>
      <w:bookmarkStart w:name="p98f785a-b133-a0bf-ab1a-73a2791d1bba" w:id="163"/>
      <w:bookmarkEnd w:id="163"/>
      <w:r>
        <w:rPr/>
        <w:t>为</w:t>
      </w:r>
    </w:p>
    <w:p>
      <w:pPr/>
      <w:bookmarkStart w:name="oc334bc4-f133-a0bf-ab1a-7358d0a3e405" w:id="164"/>
      <w:bookmarkEnd w:id="164"/>
      <w:r>
        <w:drawing>
          <wp:inline distT="0" distR="0" distB="0" distL="0">
            <wp:extent cx="1473200" cy="152072"/>
            <wp:docPr id="15" name="Drawing 15" descr="Image(50).png"/>
            <a:graphic xmlns:a="http://schemas.openxmlformats.org/drawingml/2006/main">
              <a:graphicData uri="http://schemas.openxmlformats.org/drawingml/2006/picture">
                <pic:pic xmlns:pic="http://schemas.openxmlformats.org/drawingml/2006/picture">
                  <pic:nvPicPr>
                    <pic:cNvPr id="0" name="Picture 15" descr="Image(50).png"/>
                    <pic:cNvPicPr>
                      <a:picLocks noChangeAspect="true"/>
                    </pic:cNvPicPr>
                  </pic:nvPicPr>
                  <pic:blipFill>
                    <a:blip r:embed="rId25"/>
                    <a:stretch>
                      <a:fillRect/>
                    </a:stretch>
                  </pic:blipFill>
                  <pic:spPr>
                    <a:xfrm>
                      <a:off x="0" y="0"/>
                      <a:ext cx="1473200" cy="152072"/>
                    </a:xfrm>
                    <a:prstGeom prst="rect">
                      <a:avLst/>
                    </a:prstGeom>
                  </pic:spPr>
                </pic:pic>
              </a:graphicData>
            </a:graphic>
          </wp:inline>
        </w:drawing>
      </w:r>
    </w:p>
    <w:p>
      <w:pPr/>
      <w:bookmarkStart w:name="l89e41d7-0133-a0bf-ab1a-73717d5bb547" w:id="165"/>
      <w:bookmarkEnd w:id="165"/>
      <w:r/>
    </w:p>
    <w:p>
      <w:pPr/>
      <w:bookmarkStart w:name="aa7e43c4-8133-a0bf-ab1a-7386737e6b9f" w:id="166"/>
      <w:bookmarkEnd w:id="166"/>
      <w:r>
        <w:rPr/>
        <w:t>（即</w:t>
      </w:r>
    </w:p>
    <w:p>
      <w:pPr/>
      <w:bookmarkStart w:name="daa2d289-9133-a0bf-ab1a-738e874561dc" w:id="167"/>
      <w:bookmarkEnd w:id="167"/>
      <w:r/>
    </w:p>
    <w:p>
      <w:pPr/>
      <w:bookmarkStart w:name="s347073d-2133-a0bf-ab1a-73fca9a76c2f" w:id="168"/>
      <w:bookmarkEnd w:id="168"/>
      <w:r>
        <w:drawing>
          <wp:inline distT="0" distR="0" distB="0" distL="0">
            <wp:extent cx="254000" cy="166077"/>
            <wp:docPr id="16" name="Drawing 16" descr="Image(51).png"/>
            <a:graphic xmlns:a="http://schemas.openxmlformats.org/drawingml/2006/main">
              <a:graphicData uri="http://schemas.openxmlformats.org/drawingml/2006/picture">
                <pic:pic xmlns:pic="http://schemas.openxmlformats.org/drawingml/2006/picture">
                  <pic:nvPicPr>
                    <pic:cNvPr id="0" name="Picture 16" descr="Image(51).png"/>
                    <pic:cNvPicPr>
                      <a:picLocks noChangeAspect="true"/>
                    </pic:cNvPicPr>
                  </pic:nvPicPr>
                  <pic:blipFill>
                    <a:blip r:embed="rId26"/>
                    <a:stretch>
                      <a:fillRect/>
                    </a:stretch>
                  </pic:blipFill>
                  <pic:spPr>
                    <a:xfrm>
                      <a:off x="0" y="0"/>
                      <a:ext cx="254000" cy="166077"/>
                    </a:xfrm>
                    <a:prstGeom prst="rect">
                      <a:avLst/>
                    </a:prstGeom>
                  </pic:spPr>
                </pic:pic>
              </a:graphicData>
            </a:graphic>
          </wp:inline>
        </w:drawing>
      </w:r>
    </w:p>
    <w:p>
      <w:pPr/>
      <w:bookmarkStart w:name="j6e4066c-b133-a0bf-ab1a-739ee805b50b" w:id="169"/>
      <w:bookmarkEnd w:id="169"/>
      <w:r>
        <w:rPr/>
        <w:t>）。这样，我们让</w:t>
      </w:r>
    </w:p>
    <w:p>
      <w:pPr/>
      <w:bookmarkStart w:name="a77b2bc5-1133-a0bf-ab1a-731323b74eb8" w:id="170"/>
      <w:bookmarkEnd w:id="170"/>
      <w:r/>
    </w:p>
    <w:p>
      <w:pPr/>
      <w:bookmarkStart w:name="gdbecddf-6133-a0bf-ab1a-73ed7691c599" w:id="171"/>
      <w:bookmarkEnd w:id="171"/>
      <w:r>
        <w:drawing>
          <wp:inline distT="0" distR="0" distB="0" distL="0">
            <wp:extent cx="876300" cy="161925"/>
            <wp:docPr id="17" name="Drawing 17" descr="Image(52).png"/>
            <a:graphic xmlns:a="http://schemas.openxmlformats.org/drawingml/2006/main">
              <a:graphicData uri="http://schemas.openxmlformats.org/drawingml/2006/picture">
                <pic:pic xmlns:pic="http://schemas.openxmlformats.org/drawingml/2006/picture">
                  <pic:nvPicPr>
                    <pic:cNvPr id="0" name="Picture 17" descr="Image(52).png"/>
                    <pic:cNvPicPr>
                      <a:picLocks noChangeAspect="true"/>
                    </pic:cNvPicPr>
                  </pic:nvPicPr>
                  <pic:blipFill>
                    <a:blip r:embed="rId27"/>
                    <a:stretch>
                      <a:fillRect/>
                    </a:stretch>
                  </pic:blipFill>
                  <pic:spPr>
                    <a:xfrm>
                      <a:off x="0" y="0"/>
                      <a:ext cx="876300" cy="161925"/>
                    </a:xfrm>
                    <a:prstGeom prst="rect">
                      <a:avLst/>
                    </a:prstGeom>
                  </pic:spPr>
                </pic:pic>
              </a:graphicData>
            </a:graphic>
          </wp:inline>
        </w:drawing>
      </w:r>
    </w:p>
    <w:p>
      <w:pPr/>
      <w:bookmarkStart w:name="i494007d-5133-a0bf-ab1a-73479772bc4b" w:id="172"/>
      <w:bookmarkEnd w:id="172"/>
      <w:r>
        <w:rPr/>
        <w:t>，进一步</w:t>
      </w:r>
    </w:p>
    <w:p>
      <w:pPr/>
      <w:bookmarkStart w:name="p38bc26a-a133-a0bf-ab1a-73546fe10a35" w:id="173"/>
      <w:bookmarkEnd w:id="173"/>
      <w:r>
        <w:drawing>
          <wp:inline distT="0" distR="0" distB="0" distL="0">
            <wp:extent cx="1778000" cy="162505"/>
            <wp:docPr id="18" name="Drawing 18" descr="Image(53).png"/>
            <a:graphic xmlns:a="http://schemas.openxmlformats.org/drawingml/2006/main">
              <a:graphicData uri="http://schemas.openxmlformats.org/drawingml/2006/picture">
                <pic:pic xmlns:pic="http://schemas.openxmlformats.org/drawingml/2006/picture">
                  <pic:nvPicPr>
                    <pic:cNvPr id="0" name="Picture 18" descr="Image(53).png"/>
                    <pic:cNvPicPr>
                      <a:picLocks noChangeAspect="true"/>
                    </pic:cNvPicPr>
                  </pic:nvPicPr>
                  <pic:blipFill>
                    <a:blip r:embed="rId28"/>
                    <a:stretch>
                      <a:fillRect/>
                    </a:stretch>
                  </pic:blipFill>
                  <pic:spPr>
                    <a:xfrm>
                      <a:off x="0" y="0"/>
                      <a:ext cx="1778000" cy="162505"/>
                    </a:xfrm>
                    <a:prstGeom prst="rect">
                      <a:avLst/>
                    </a:prstGeom>
                  </pic:spPr>
                </pic:pic>
              </a:graphicData>
            </a:graphic>
          </wp:inline>
        </w:drawing>
      </w:r>
    </w:p>
    <w:p>
      <w:pPr/>
      <w:bookmarkStart w:name="y00a5905-d133-a0bf-ab1a-737d49129485" w:id="174"/>
      <w:bookmarkEnd w:id="174"/>
      <w:r/>
    </w:p>
    <w:p>
      <w:pPr/>
      <w:bookmarkStart w:name="na064cc7-2133-a0bf-ab1a-73de6e9dc861" w:id="175"/>
      <w:bookmarkEnd w:id="175"/>
      <w:r>
        <w:rPr/>
        <w:t>。也就是说除了y由y=0变为y=-1，只是标记不同外，与logistic回归的形式化表示没区别。</w:t>
      </w:r>
    </w:p>
    <w:p>
      <w:pPr/>
      <w:bookmarkStart w:name="a3304ba4-8133-a0bf-ab1a-7351d3d0632d" w:id="176"/>
      <w:bookmarkEnd w:id="176"/>
      <w:r>
        <w:rPr/>
        <w:t>    再明确下假设函数</w:t>
      </w:r>
    </w:p>
    <w:p>
      <w:pPr>
        <w:ind w:left="2100"/>
      </w:pPr>
      <w:bookmarkStart w:name="q52cd341-a133-a0bf-ab1a-7342a331fb86" w:id="177"/>
      <w:bookmarkEnd w:id="177"/>
      <w:r>
        <w:rPr/>
        <w:t> </w:t>
      </w:r>
    </w:p>
    <w:p>
      <w:pPr/>
      <w:bookmarkStart w:name="s4a93527-1133-a0bf-ab1a-73b97dfb6b12" w:id="178"/>
      <w:bookmarkEnd w:id="178"/>
      <w:r>
        <w:drawing>
          <wp:inline distT="0" distR="0" distB="0" distL="0">
            <wp:extent cx="1295400" cy="171450"/>
            <wp:docPr id="19" name="Drawing 19" descr="Image(54).png"/>
            <a:graphic xmlns:a="http://schemas.openxmlformats.org/drawingml/2006/main">
              <a:graphicData uri="http://schemas.openxmlformats.org/drawingml/2006/picture">
                <pic:pic xmlns:pic="http://schemas.openxmlformats.org/drawingml/2006/picture">
                  <pic:nvPicPr>
                    <pic:cNvPr id="0" name="Picture 19" descr="Image(54).png"/>
                    <pic:cNvPicPr>
                      <a:picLocks noChangeAspect="true"/>
                    </pic:cNvPicPr>
                  </pic:nvPicPr>
                  <pic:blipFill>
                    <a:blip r:embed="rId29"/>
                    <a:stretch>
                      <a:fillRect/>
                    </a:stretch>
                  </pic:blipFill>
                  <pic:spPr>
                    <a:xfrm>
                      <a:off x="0" y="0"/>
                      <a:ext cx="1295400" cy="171450"/>
                    </a:xfrm>
                    <a:prstGeom prst="rect">
                      <a:avLst/>
                    </a:prstGeom>
                  </pic:spPr>
                </pic:pic>
              </a:graphicData>
            </a:graphic>
          </wp:inline>
        </w:drawing>
      </w:r>
    </w:p>
    <w:p>
      <w:pPr/>
      <w:bookmarkStart w:name="s299024e-9133-a0bf-ab1a-73b056ad74ca" w:id="179"/>
      <w:bookmarkEnd w:id="179"/>
      <w:r>
        <w:rPr/>
        <w:t>    </w:t>
      </w:r>
    </w:p>
    <w:p>
      <w:pPr/>
      <w:bookmarkStart w:name="qd56962a-7133-a0bf-ab1a-73f3ce9090e1" w:id="180"/>
      <w:bookmarkEnd w:id="180"/>
      <w:r/>
    </w:p>
    <w:p>
      <w:pPr/>
      <w:bookmarkStart w:name="m105c6b9-1133-a0bf-ab1a-73cc60395c92" w:id="181"/>
      <w:bookmarkEnd w:id="181"/>
      <w:r>
        <w:rPr/>
        <w:t>上面提到过我们只需考虑</w:t>
      </w:r>
    </w:p>
    <w:p>
      <w:pPr/>
      <w:bookmarkStart w:name="ac76b0ad-f133-a0bf-ab1a-735738533deb" w:id="182"/>
      <w:bookmarkEnd w:id="182"/>
      <w:r/>
    </w:p>
    <w:p>
      <w:pPr/>
      <w:bookmarkStart w:name="w3b97e65-2133-a0bf-ab1a-733fbb414b6a" w:id="183"/>
      <w:bookmarkEnd w:id="183"/>
      <w:r>
        <w:rPr/>
        <w:t>的正负问题，而不用关心g(z)，因此我们这里将g(z)做一个简化，将其简单映射到y=-1和y=1上。映射关系如下：</w:t>
      </w:r>
    </w:p>
    <w:p>
      <w:pPr/>
      <w:bookmarkStart w:name="u73a7e81-f133-a0bf-ab1a-73d128f410a9" w:id="184"/>
      <w:bookmarkEnd w:id="184"/>
      <w:r/>
    </w:p>
    <w:p>
      <w:pPr/>
      <w:bookmarkStart w:name="a67eaba9-1133-a0bf-ab1a-7341dd86bf23" w:id="185"/>
      <w:bookmarkEnd w:id="185"/>
      <w:r>
        <w:drawing>
          <wp:inline distT="0" distR="0" distB="0" distL="0">
            <wp:extent cx="1244600" cy="285023"/>
            <wp:docPr id="20" name="Drawing 20" descr="Image(55).png"/>
            <a:graphic xmlns:a="http://schemas.openxmlformats.org/drawingml/2006/main">
              <a:graphicData uri="http://schemas.openxmlformats.org/drawingml/2006/picture">
                <pic:pic xmlns:pic="http://schemas.openxmlformats.org/drawingml/2006/picture">
                  <pic:nvPicPr>
                    <pic:cNvPr id="0" name="Picture 20" descr="Image(55).png"/>
                    <pic:cNvPicPr>
                      <a:picLocks noChangeAspect="true"/>
                    </pic:cNvPicPr>
                  </pic:nvPicPr>
                  <pic:blipFill>
                    <a:blip r:embed="rId30"/>
                    <a:stretch>
                      <a:fillRect/>
                    </a:stretch>
                  </pic:blipFill>
                  <pic:spPr>
                    <a:xfrm>
                      <a:off x="0" y="0"/>
                      <a:ext cx="1244600" cy="285023"/>
                    </a:xfrm>
                    <a:prstGeom prst="rect">
                      <a:avLst/>
                    </a:prstGeom>
                  </pic:spPr>
                </pic:pic>
              </a:graphicData>
            </a:graphic>
          </wp:inline>
        </w:drawing>
      </w:r>
    </w:p>
    <w:p>
      <w:pPr/>
      <w:bookmarkStart w:name="wec5f4e2-e133-a0bf-ab1a-73c449d34700" w:id="186"/>
      <w:bookmarkEnd w:id="186"/>
      <w:r>
        <w:rPr/>
        <w:t>    于此，想必已经解释明白了为何线性分类的标准一般用1 或者-1 来标示。</w:t>
      </w:r>
    </w:p>
    <w:p>
      <w:pPr/>
      <w:bookmarkStart w:name="y491313b-e133-a0bf-ab1a-738b77bfdfec" w:id="187"/>
      <w:bookmarkEnd w:id="187"/>
      <w:r>
        <w:rPr/>
        <w:t>    注：上小节来自jerrylead所作的斯坦福机器学习课程的笔记。</w:t>
      </w:r>
    </w:p>
    <w:p>
      <w:pPr/>
      <w:bookmarkStart w:name="yef17164-2133-a0bf-ab1a-73100d60a1d1" w:id="188"/>
      <w:bookmarkEnd w:id="188"/>
      <w:r>
        <w:rPr>
          <w:b w:val="true"/>
          <w:i w:val="true"/>
          <w:sz w:val="28"/>
        </w:rPr>
        <w:t>1.2</w:t>
      </w:r>
      <w:r>
        <w:rPr>
          <w:b w:val="true"/>
          <w:sz w:val="28"/>
        </w:rPr>
        <w:t>、线性分类的一个例子</w:t>
      </w:r>
    </w:p>
    <w:p>
      <w:pPr/>
      <w:bookmarkStart w:name="a8c2f461-4133-a0bf-ab1a-73ce920b8921" w:id="189"/>
      <w:bookmarkEnd w:id="189"/>
      <w:r>
        <w:rPr/>
        <w:t>    下面举个简单的例子，一个二维平面(一个超平面，在二维空间中的例子就是一条直线)，如下图所示，平面上有两种不同的点，分别用两种不同的颜色表示，一种为红颜色的点，另一种则为蓝颜色的点，红颜色的线表示一个可行的超平面。</w:t>
      </w:r>
    </w:p>
    <w:p>
      <w:pPr/>
      <w:bookmarkStart w:name="j83fec17-a133-a0bf-ab1a-737aec9ca132" w:id="190"/>
      <w:bookmarkEnd w:id="190"/>
      <w:r>
        <w:drawing>
          <wp:inline distT="0" distR="0" distB="0" distL="0">
            <wp:extent cx="3721100" cy="3654482"/>
            <wp:docPr id="21" name="Drawing 21" descr="8565173_3627.png"/>
            <a:graphic xmlns:a="http://schemas.openxmlformats.org/drawingml/2006/main">
              <a:graphicData uri="http://schemas.openxmlformats.org/drawingml/2006/picture">
                <pic:pic xmlns:pic="http://schemas.openxmlformats.org/drawingml/2006/picture">
                  <pic:nvPicPr>
                    <pic:cNvPr id="0" name="Picture 21" descr="8565173_3627.png"/>
                    <pic:cNvPicPr>
                      <a:picLocks noChangeAspect="true"/>
                    </pic:cNvPicPr>
                  </pic:nvPicPr>
                  <pic:blipFill>
                    <a:blip r:embed="rId31"/>
                    <a:stretch>
                      <a:fillRect/>
                    </a:stretch>
                  </pic:blipFill>
                  <pic:spPr>
                    <a:xfrm>
                      <a:off x="0" y="0"/>
                      <a:ext cx="3721100" cy="3654482"/>
                    </a:xfrm>
                    <a:prstGeom prst="rect">
                      <a:avLst/>
                    </a:prstGeom>
                  </pic:spPr>
                </pic:pic>
              </a:graphicData>
            </a:graphic>
          </wp:inline>
        </w:drawing>
      </w:r>
    </w:p>
    <w:p>
      <w:pPr/>
      <w:bookmarkStart w:name="c7b82790-e133-a0bf-ab1a-7376f3e568ce" w:id="191"/>
      <w:bookmarkEnd w:id="191"/>
      <w:r>
        <w:rPr/>
        <w:t>    从上图中我们可以看出，这条红颜色的线把红颜色的点和蓝颜色的点分开来了。而这条红颜色的线就是我们上面所说的超平面，也就是说，这个所谓的超平面的的确确便把这两种不同颜色的数据点分隔开来，在超平面一边的数据点所对应的 y 全是 -1 ，而在另一边全是 1 。</w:t>
      </w:r>
    </w:p>
    <w:p>
      <w:pPr/>
      <w:bookmarkStart w:name="u99fc18b-4133-a0bf-ab1a-7382ccf80e27" w:id="192"/>
      <w:bookmarkEnd w:id="192"/>
      <w:r>
        <w:rPr/>
        <w:t>    接着，我们可以令分类函数（提醒：下文很大篇幅都在讨论着这个分类函数）：</w:t>
      </w:r>
    </w:p>
    <w:p>
      <w:pPr/>
      <w:bookmarkStart w:name="m8753ae7-1133-a0bf-ab1a-73c295b61353" w:id="193"/>
      <w:bookmarkEnd w:id="193"/>
      <w:r>
        <w:rPr/>
        <w:t> f(x)=wTx+b </w:t>
      </w:r>
    </w:p>
    <w:p>
      <w:pPr/>
      <w:bookmarkStart w:name="jbf41207-f133-a0bf-ab1a-7369df680910" w:id="194"/>
      <w:bookmarkEnd w:id="194"/>
      <w:r>
        <w:rPr/>
        <w:t>    显然，如果 f(x)=0 ，那么 x 是位于超平面上的点。我们不妨要求对于所有满足 f(x)&lt;0 的点，其对应的 y 等于 -1 ，而 f(x)&gt;0 则对应 y=1 的数据点。</w:t>
      </w:r>
    </w:p>
    <w:p>
      <w:pPr/>
      <w:bookmarkStart w:name="ta89b382-d133-a0bf-ab1a-7391f3a3588e" w:id="195"/>
      <w:bookmarkEnd w:id="195"/>
      <w:r>
        <w:rPr/>
        <w:t>    （有一朋友飞狗来自Mare_Desiderii，看了上面的定义之后，问道：请教一下SVM functional margin 为 γˆ=y(wTx+b)=yf(x)中的Y是只取1和-1 吗？y的唯一作用就是确保functional margin的非负性？真是这样的么？当然不是，详情请见本文评论下第43楼）</w:t>
      </w:r>
    </w:p>
    <w:p>
      <w:pPr/>
      <w:bookmarkStart w:name="g65c18ab-3133-a0bf-ab1a-730f201558c1" w:id="196"/>
      <w:bookmarkEnd w:id="196"/>
      <w:r>
        <w:rPr/>
        <w:t> </w:t>
      </w:r>
    </w:p>
    <w:p>
      <w:pPr/>
      <w:bookmarkStart w:name="g2a66653-b133-a0bf-ab1a-731f6b6183e3" w:id="197"/>
      <w:bookmarkEnd w:id="197"/>
      <w:r>
        <w:rPr/>
        <w:t>    当然，有些时候（或者说大部分时候）数据并不是线性可分的，这个时候满足这样条件的超平面就根本不存在(不过关于如何处理这样的问题我们后面会讲)，这里先从最简单的情形开始推导，就假设数据都是线性可分的，亦即这样的超平面是存在的。</w:t>
      </w:r>
    </w:p>
    <w:p>
      <w:pPr/>
      <w:bookmarkStart w:name="u99dbb54-9133-a0bf-ab1a-738b87657d4e" w:id="198"/>
      <w:bookmarkEnd w:id="198"/>
      <w:r>
        <w:rPr/>
        <w:t> </w:t>
      </w:r>
    </w:p>
    <w:p>
      <w:pPr/>
      <w:bookmarkStart w:name="d8ca6acb-b133-a0bf-ab1a-7391225ba4f8" w:id="199"/>
      <w:bookmarkEnd w:id="199"/>
      <w:r>
        <w:rPr/>
        <w:t>    更进一步，我们在进行分类的时候，将数据点 x代入 f(x) 中，如果得到的结果小于 0 ，则赋予其类别 -1 ，如果大于 0 则赋予类别 1 。如果 f(x)=0，则很难办了，分到哪一类都不是。</w:t>
      </w:r>
    </w:p>
    <w:p>
      <w:pPr/>
      <w:bookmarkStart w:name="d3779e6c-d133-a0bf-ab1a-7339c13f048f" w:id="200"/>
      <w:bookmarkEnd w:id="200"/>
      <w:r>
        <w:rPr/>
        <w:t>   请读者注意，下面的篇幅将按下述3点走：</w:t>
      </w:r>
    </w:p>
    <w:p>
      <w:pPr/>
      <w:bookmarkStart w:name="bf7b3b5d-6133-a0bf-ab1a-73706d86b657" w:id="201"/>
      <w:bookmarkEnd w:id="201"/>
      <w:r>
        <w:rPr/>
        <w:t> </w:t>
      </w:r>
    </w:p>
    <w:p>
      <w:pPr>
        <w:numPr>
          <w:ilvl w:val="0"/>
          <w:numId w:val="4"/>
        </w:numPr>
      </w:pPr>
      <w:bookmarkStart w:name="b4106e3c-f133-a0bf-ab1a-73d6a3534258" w:id="202"/>
      <w:bookmarkEnd w:id="202"/>
      <w:r>
        <w:rPr/>
        <w:t>咱们就要确定上述分类函数f(x) = w.x + b（w.x表示w与x的内积）中的两个参数w和b，通俗理解的话w是法向量，b是截距；</w:t>
      </w:r>
    </w:p>
    <w:p>
      <w:pPr>
        <w:numPr>
          <w:ilvl w:val="0"/>
          <w:numId w:val="4"/>
        </w:numPr>
      </w:pPr>
      <w:bookmarkStart w:name="le0b10e5-3133-a0bf-ab1a-73eeabcb485f" w:id="203"/>
      <w:bookmarkEnd w:id="203"/>
      <w:r>
        <w:rPr/>
        <w:t>那如何确定w和b呢？答案是寻找两条边界端或极端划分直线中间的最大间隔（之所以要寻最大间隔是为了能更好的划分不同类的点，下文你将看到：为寻最大间隔，导出1/2||w||^2，继而引入拉格朗日函数和对偶变量a，化为对单一因数对偶变量a的求解，当然，这是后话）；</w:t>
      </w:r>
    </w:p>
    <w:p>
      <w:pPr>
        <w:numPr>
          <w:ilvl w:val="0"/>
          <w:numId w:val="4"/>
        </w:numPr>
      </w:pPr>
      <w:bookmarkStart w:name="we04dd1d-6133-a0bf-ab1a-7374fb3362c5" w:id="204"/>
      <w:bookmarkEnd w:id="204"/>
      <w:r>
        <w:rPr/>
        <w:t>进而把寻求分类函数f(x) = w.x + b的问题转化为对w，b的最优化问题。</w:t>
      </w:r>
    </w:p>
    <w:p>
      <w:pPr/>
      <w:bookmarkStart w:name="yeb24580-c133-a0bf-ab1a-7376e8f7ab3f" w:id="205"/>
      <w:bookmarkEnd w:id="205"/>
      <w:r>
        <w:rPr/>
        <w:t>    总结成一句话即是：从最大间隔出发（目的本就是为了确定法向量w），转化为求对变量w和b的凸二次规划问题。亦或如下图所示（有点需要注意，如读者@酱爆小八爪所说：从最大分类间隔开始，就一直是凸优化问题）：</w:t>
      </w:r>
    </w:p>
    <w:p>
      <w:pPr/>
      <w:bookmarkStart w:name="v2792960-4133-a0bf-ab1a-734e5dbda3f3" w:id="206"/>
      <w:bookmarkEnd w:id="206"/>
      <w:r>
        <w:drawing>
          <wp:inline distT="0" distR="0" distB="0" distL="0">
            <wp:extent cx="5267325" cy="1330407"/>
            <wp:docPr id="22" name="Drawing 22" descr="Image(10).jpeg"/>
            <a:graphic xmlns:a="http://schemas.openxmlformats.org/drawingml/2006/main">
              <a:graphicData uri="http://schemas.openxmlformats.org/drawingml/2006/picture">
                <pic:pic xmlns:pic="http://schemas.openxmlformats.org/drawingml/2006/picture">
                  <pic:nvPicPr>
                    <pic:cNvPr id="0" name="Picture 22" descr="Image(10).jpeg"/>
                    <pic:cNvPicPr>
                      <a:picLocks noChangeAspect="true"/>
                    </pic:cNvPicPr>
                  </pic:nvPicPr>
                  <pic:blipFill>
                    <a:blip r:embed="rId32"/>
                    <a:stretch>
                      <a:fillRect/>
                    </a:stretch>
                  </pic:blipFill>
                  <pic:spPr>
                    <a:xfrm>
                      <a:off x="0" y="0"/>
                      <a:ext cx="5267325" cy="1330407"/>
                    </a:xfrm>
                    <a:prstGeom prst="rect">
                      <a:avLst/>
                    </a:prstGeom>
                  </pic:spPr>
                </pic:pic>
              </a:graphicData>
            </a:graphic>
          </wp:inline>
        </w:drawing>
      </w:r>
    </w:p>
    <w:p>
      <w:pPr/>
      <w:bookmarkStart w:name="yc3d59c9-4133-a0bf-ab1a-738717afcdce" w:id="207"/>
      <w:bookmarkEnd w:id="207"/>
      <w:r>
        <w:rPr>
          <w:b w:val="true"/>
          <w:i w:val="true"/>
          <w:sz w:val="28"/>
        </w:rPr>
        <w:t>1.3</w:t>
      </w:r>
      <w:r>
        <w:rPr>
          <w:b w:val="true"/>
          <w:sz w:val="28"/>
        </w:rPr>
        <w:t>、函数间隔Functional margin与几何间隔Geometrical margin </w:t>
      </w:r>
    </w:p>
    <w:p>
      <w:pPr/>
      <w:bookmarkStart w:name="e830a974-f133-a0bf-ab1a-732d1bd08516" w:id="208"/>
      <w:bookmarkEnd w:id="208"/>
      <w:r>
        <w:rPr/>
        <w:t>    一般而言，一个点距离超平面的远近可以表示为分类预测的确信或准确程度。在超平面w*x+b=0确定的情况下，|w*x+b|能够相对的表示点x到距离超平面的远近，而w*x+b的符号与类标记y的符号是否一致表示分类是否正确，所以，可以用量y*(w*x+b)的正负性来判定或表示分类的正确性和确信度，于此，我们便引出了函数间隔functional margin的概念。</w:t>
      </w:r>
    </w:p>
    <w:p>
      <w:pPr/>
      <w:bookmarkStart w:name="v47eddaa-6133-a0bf-ab1a-738f83d94d6c" w:id="209"/>
      <w:bookmarkEnd w:id="209"/>
      <w:r>
        <w:rPr>
          <w:b w:val="true"/>
          <w:sz w:val="28"/>
        </w:rPr>
        <w:t>1.3.1、函数间隔Functional margin</w:t>
      </w:r>
    </w:p>
    <w:p>
      <w:pPr/>
      <w:bookmarkStart w:name="i1eb04ec-0133-a0bf-ab1a-73fad90b4db9" w:id="210"/>
      <w:bookmarkEnd w:id="210"/>
      <w:r>
        <w:rPr/>
        <w:t>    我们定义函数间隔functional margin 为： </w:t>
      </w:r>
    </w:p>
    <w:p>
      <w:pPr/>
      <w:bookmarkStart w:name="eafd1099-f133-a0bf-ab1a-73e76ffce181" w:id="211"/>
      <w:bookmarkEnd w:id="211"/>
      <w:r>
        <w:rPr/>
        <w:t>       γˆ=y(wTx+b)=yf(x)</w:t>
      </w:r>
    </w:p>
    <w:p>
      <w:pPr/>
      <w:bookmarkStart w:name="f7b84f9d-a133-a0bf-ab1a-738bea142a89" w:id="212"/>
      <w:bookmarkEnd w:id="212"/>
      <w:r>
        <w:rPr/>
        <w:t>    接着，我们定义超平面(w，b)关于训练数据集T的函数间隔为超平面(w，b)关于T中所有样本点(xi，yi)的函数间隔最小值，其中，x是特征，y是结果标签，i表示第i个样本，有：</w:t>
      </w:r>
    </w:p>
    <w:p>
      <w:pPr>
        <w:ind w:left="420"/>
      </w:pPr>
      <w:bookmarkStart w:name="l259ce00-d133-a0bf-ab1a-73abed616a52" w:id="213"/>
      <w:bookmarkEnd w:id="213"/>
      <w:r>
        <w:rPr/>
        <w:t>γˆ=minγˆi    (i=1，...n)</w:t>
      </w:r>
    </w:p>
    <w:p>
      <w:pPr/>
      <w:bookmarkStart w:name="i36acd9a-7133-a0bf-ab1a-73dbaa593035" w:id="214"/>
      <w:bookmarkEnd w:id="214"/>
      <w:r>
        <w:rPr/>
        <w:t>    然与此同时，问题就出来了。上述定义的函数间隔虽然可以表示分类预测的正确性和确信度，但在选择分类超平面时，只有函数间隔还远远不够，因为如果成比例的改变w和b，如将他们改变为2w和2b，虽然此时超平面没有改变，但函数间隔的值f(x)却变成了原来的4倍。其实，我们可以对法向量w加些约束条件，使其表面上看起来规范化，如此，我们很快又将引出真正定义点到超平面的距离--</w:t>
      </w:r>
      <w:r>
        <w:rPr>
          <w:b w:val="true"/>
        </w:rPr>
        <w:t>几何间隔geometrical margin</w:t>
      </w:r>
      <w:r>
        <w:rPr/>
        <w:t>的概念。</w:t>
      </w:r>
    </w:p>
    <w:p>
      <w:pPr/>
      <w:bookmarkStart w:name="q77a39ff-f133-a0bf-ab1a-73b3776cbf69" w:id="215"/>
      <w:bookmarkEnd w:id="215"/>
      <w:r>
        <w:rPr>
          <w:b w:val="true"/>
          <w:sz w:val="28"/>
        </w:rPr>
        <w:t>1.3.2、点到超平面的距离定义：几何间隔Geometrical margin</w:t>
      </w:r>
    </w:p>
    <w:p>
      <w:pPr/>
      <w:bookmarkStart w:name="u1fb546a-4133-a0bf-ab1a-737968735c16" w:id="216"/>
      <w:bookmarkEnd w:id="216"/>
      <w:r>
        <w:rPr/>
        <w:t> </w:t>
      </w:r>
    </w:p>
    <w:p>
      <w:pPr>
        <w:ind w:left="420"/>
      </w:pPr>
      <w:bookmarkStart w:name="d448b55c-2133-a0bf-ab1a-73c4f762e779" w:id="217"/>
      <w:bookmarkEnd w:id="217"/>
      <w:r>
        <w:rPr/>
        <w:t> </w:t>
      </w:r>
    </w:p>
    <w:p>
      <w:pPr/>
      <w:bookmarkStart w:name="bca18328-1133-a0bf-ab1a-7301481bda40" w:id="218"/>
      <w:bookmarkEnd w:id="218"/>
      <w:r>
        <w:drawing>
          <wp:inline distT="0" distR="0" distB="0" distL="0">
            <wp:extent cx="1435100" cy="1435100"/>
            <wp:docPr id="23" name="Drawing 23" descr="Image(56).png"/>
            <a:graphic xmlns:a="http://schemas.openxmlformats.org/drawingml/2006/main">
              <a:graphicData uri="http://schemas.openxmlformats.org/drawingml/2006/picture">
                <pic:pic xmlns:pic="http://schemas.openxmlformats.org/drawingml/2006/picture">
                  <pic:nvPicPr>
                    <pic:cNvPr id="0" name="Picture 23" descr="Image(56).png"/>
                    <pic:cNvPicPr>
                      <a:picLocks noChangeAspect="true"/>
                    </pic:cNvPicPr>
                  </pic:nvPicPr>
                  <pic:blipFill>
                    <a:blip r:embed="rId33"/>
                    <a:stretch>
                      <a:fillRect/>
                    </a:stretch>
                  </pic:blipFill>
                  <pic:spPr>
                    <a:xfrm>
                      <a:off x="0" y="0"/>
                      <a:ext cx="1435100" cy="1435100"/>
                    </a:xfrm>
                    <a:prstGeom prst="rect">
                      <a:avLst/>
                    </a:prstGeom>
                  </pic:spPr>
                </pic:pic>
              </a:graphicData>
            </a:graphic>
          </wp:inline>
        </w:drawing>
      </w:r>
    </w:p>
    <w:p>
      <w:pPr>
        <w:ind w:left="420"/>
      </w:pPr>
      <w:bookmarkStart w:name="t4847233-a133-a0bf-ab1a-739b739b4ef2" w:id="219"/>
      <w:bookmarkEnd w:id="219"/>
      <w:r>
        <w:rPr/>
        <w:t> </w:t>
      </w:r>
    </w:p>
    <w:p>
      <w:pPr/>
      <w:bookmarkStart w:name="p8ee2270-5133-a0bf-ab1a-733abb8c61ef" w:id="220"/>
      <w:bookmarkEnd w:id="220"/>
      <w:r>
        <w:rPr/>
        <w:t>    在给出几何间隔的定义之前，咱们首先来看下，如上图所示，对于一个点 x ，令其垂直投影到超平面上的对应的为 x0 ，由于 w 是垂直于超平面的一个向量，我们有</w:t>
      </w:r>
    </w:p>
    <w:p>
      <w:pPr/>
      <w:bookmarkStart w:name="tf327280-e133-a0bf-ab1a-7333aef39bf7" w:id="221"/>
      <w:bookmarkEnd w:id="221"/>
      <w:r>
        <w:rPr/>
        <w:t> </w:t>
      </w:r>
    </w:p>
    <w:p>
      <w:pPr/>
      <w:bookmarkStart w:name="a5f5f47d-f133-a0bf-ab1a-732d9c4362d6" w:id="222"/>
      <w:bookmarkEnd w:id="222"/>
      <w:r>
        <w:rPr/>
        <w:t>x=x0+γw∥w∥</w:t>
      </w:r>
    </w:p>
    <w:p>
      <w:pPr/>
      <w:bookmarkStart w:name="y506e52e-d133-a0bf-ab1a-735fc02922ba" w:id="223"/>
      <w:bookmarkEnd w:id="223"/>
      <w:r>
        <w:rPr/>
        <w:t>                （||w||表示的是范数，关于范数的概念参见：</w:t>
      </w:r>
      <w:hyperlink r:id="rId34">
        <w:r>
          <w:rPr>
            <w:color w:val="0000ff"/>
            <w:u w:val="single"/>
          </w:rPr>
          <w:t>http://baike.baidu.com/view/637132.htm</w:t>
        </w:r>
      </w:hyperlink>
      <w:r>
        <w:rPr/>
        <w:t>）</w:t>
      </w:r>
    </w:p>
    <w:p>
      <w:pPr/>
      <w:bookmarkStart w:name="b22f2bd4-c133-a0bf-ab1a-73ac45cf1dec" w:id="224"/>
      <w:bookmarkEnd w:id="224"/>
      <w:r>
        <w:rPr/>
        <w:t>    又由于 x0 是超平面上的点，满足 f(x0)=0 ，代入超平面的方程即可算出： γ</w:t>
      </w:r>
    </w:p>
    <w:p>
      <w:pPr/>
      <w:bookmarkStart w:name="a3072896-d133-a0bf-ab1a-736a81b24b57" w:id="225"/>
      <w:bookmarkEnd w:id="225"/>
      <w:r>
        <w:rPr/>
        <w:t> </w:t>
      </w:r>
    </w:p>
    <w:p>
      <w:pPr/>
      <w:bookmarkStart w:name="r946ad6f-1133-a0bf-ab1a-7338ad95cb87" w:id="226"/>
      <w:bookmarkEnd w:id="226"/>
      <w:r>
        <w:rPr/>
        <w:t>γ=wTx+b∥w∥=f(x)∥w∥</w:t>
      </w:r>
    </w:p>
    <w:p>
      <w:pPr/>
      <w:bookmarkStart w:name="h4fb0f6d-a133-a0bf-ab1a-737dbfc630d6" w:id="227"/>
      <w:bookmarkEnd w:id="227"/>
      <w:r>
        <w:rPr/>
        <w:t>（有的书上会写成把||w|| 分开相除的形式，如本文参考文献及推荐阅读条目9，其中，||w||为w的二阶泛数）</w:t>
      </w:r>
    </w:p>
    <w:p>
      <w:pPr/>
      <w:bookmarkStart w:name="k14ed8bd-a133-a0bf-ab1a-735d758b529e" w:id="228"/>
      <w:bookmarkEnd w:id="228"/>
      <w:r>
        <w:rPr/>
        <w:t>    不过，这里的 γ 是带符号的，我们需要的只是它的绝对值，因此类似地，也乘上对应的类别 y即可，因此实际上我们定义 </w:t>
      </w:r>
      <w:r>
        <w:rPr>
          <w:b w:val="true"/>
        </w:rPr>
        <w:t>几何间隔geometrical margin</w:t>
      </w:r>
      <w:r>
        <w:rPr/>
        <w:t> 为(注：别忘了，上面ˆγ的定义，ˆγ=y(wTx+b)=yf(x))：</w:t>
      </w:r>
    </w:p>
    <w:p>
      <w:pPr/>
      <w:bookmarkStart w:name="t23b5e9b-a133-a0bf-ab1a-73409a6a9235" w:id="229"/>
      <w:bookmarkEnd w:id="229"/>
      <w:r>
        <w:rPr/>
        <w:t> </w:t>
      </w:r>
    </w:p>
    <w:p>
      <w:pPr/>
      <w:bookmarkStart w:name="k2205b5d-5133-a0bf-ab1a-73a714a87dfe" w:id="230"/>
      <w:bookmarkEnd w:id="230"/>
      <w:r>
        <w:rPr/>
        <w:t>γ˜=yγ=γˆ∥w∥</w:t>
      </w:r>
    </w:p>
    <w:p>
      <w:pPr/>
      <w:bookmarkStart w:name="vce069b3-a133-a0bf-ab1a-73d78725a0b3" w:id="231"/>
      <w:bookmarkEnd w:id="231"/>
    </w:p>
    <w:p>
      <w:pPr/>
      <w:bookmarkStart w:name="ee2cc97c-1133-a0bf-ab1a-73d530a95268" w:id="232"/>
      <w:bookmarkEnd w:id="232"/>
    </w:p>
    <w:p>
      <w:pPr/>
      <w:bookmarkStart w:name="r8aae077-9133-a0bf-ab1a-73c593fca9ac" w:id="233"/>
      <w:bookmarkEnd w:id="233"/>
    </w:p>
    <w:p>
      <w:pPr/>
      <w:bookmarkStart w:name="e063b235-7133-a0bf-ab1a-7349908d16a9" w:id="234"/>
      <w:bookmarkEnd w:id="234"/>
    </w:p>
    <w:p>
      <w:pPr/>
      <w:bookmarkStart w:name="db8cf521-f133-a0bf-ab1a-73ecdf4719f0" w:id="235"/>
      <w:bookmarkEnd w:id="235"/>
    </w:p>
    <w:p>
      <w:pPr/>
      <w:bookmarkStart w:name="cd59cd72-5133-a0bf-ab1a-732adbc41e5c" w:id="236"/>
      <w:bookmarkEnd w:id="236"/>
    </w:p>
    <w:p>
      <w:pPr>
        <w:ind w:left="420"/>
      </w:pPr>
      <w:bookmarkStart w:name="te36648b-1133-a0bf-ab1a-733dda125382" w:id="237"/>
      <w:bookmarkEnd w:id="237"/>
      <w:r>
        <w:rPr>
          <w:b w:val="true"/>
          <w:sz w:val="24"/>
        </w:rPr>
        <w:t>（代人相关式子可以得出：yi*(w/||w|| + b/||w||)）</w:t>
      </w:r>
    </w:p>
    <w:p>
      <w:pPr/>
      <w:bookmarkStart w:name="z26c1cef-e133-a0bf-ab1a-731b0a579d73" w:id="238"/>
      <w:bookmarkEnd w:id="238"/>
      <w:r>
        <w:rPr/>
        <w:t>    正如本文评论下读者popol1991留言：函数间隔y*(wx+b)=y*f(x)实际上就是|f(x)|，只是人为定义的一个间隔度量；而几何间隔|f(x)|/||w||才是直观上的点到超平面距离。</w:t>
      </w:r>
    </w:p>
    <w:p>
      <w:pPr/>
      <w:bookmarkStart w:name="fcd36a17-d133-a0bf-ab1a-7365d2d9a40e" w:id="239"/>
      <w:bookmarkEnd w:id="239"/>
      <w:r>
        <w:rPr/>
        <w:t>    想想二维空间里的点到直线公式：假设一条直线的方程为ax+by+c=0,点P的坐标是(x0,y0)，则点到直线距离为|ax0+by0+c|/sqrt(a^2+b^2)。如下图所示：</w:t>
      </w:r>
    </w:p>
    <w:p>
      <w:pPr/>
      <w:bookmarkStart w:name="ef3fbfa8-3133-a0bf-ab1a-7346e3785af3" w:id="240"/>
      <w:bookmarkEnd w:id="240"/>
      <w:r>
        <w:rPr/>
        <w:t>                                 </w:t>
      </w:r>
    </w:p>
    <w:p>
      <w:pPr/>
      <w:bookmarkStart w:name="e3e10c4b-c133-a0bf-ab1a-7393c3052dba" w:id="241"/>
      <w:bookmarkEnd w:id="241"/>
      <w:r>
        <w:drawing>
          <wp:inline distT="0" distR="0" distB="0" distL="0">
            <wp:extent cx="4000500" cy="890571"/>
            <wp:docPr id="24" name="Drawing 24" descr="Image(11).jpeg"/>
            <a:graphic xmlns:a="http://schemas.openxmlformats.org/drawingml/2006/main">
              <a:graphicData uri="http://schemas.openxmlformats.org/drawingml/2006/picture">
                <pic:pic xmlns:pic="http://schemas.openxmlformats.org/drawingml/2006/picture">
                  <pic:nvPicPr>
                    <pic:cNvPr id="0" name="Picture 24" descr="Image(11).jpeg"/>
                    <pic:cNvPicPr>
                      <a:picLocks noChangeAspect="true"/>
                    </pic:cNvPicPr>
                  </pic:nvPicPr>
                  <pic:blipFill>
                    <a:blip r:embed="rId35"/>
                    <a:stretch>
                      <a:fillRect/>
                    </a:stretch>
                  </pic:blipFill>
                  <pic:spPr>
                    <a:xfrm>
                      <a:off x="0" y="0"/>
                      <a:ext cx="4000500" cy="890571"/>
                    </a:xfrm>
                    <a:prstGeom prst="rect">
                      <a:avLst/>
                    </a:prstGeom>
                  </pic:spPr>
                </pic:pic>
              </a:graphicData>
            </a:graphic>
          </wp:inline>
        </w:drawing>
      </w:r>
    </w:p>
    <w:p>
      <w:pPr/>
      <w:bookmarkStart w:name="r3604bd5-a133-a0bf-ab1a-73fea16bb2ad" w:id="242"/>
      <w:bookmarkEnd w:id="242"/>
    </w:p>
    <w:p>
      <w:pPr/>
      <w:bookmarkStart w:name="tf540d63-b133-a0bf-ab1a-7310ec8c198a" w:id="243"/>
      <w:bookmarkEnd w:id="243"/>
      <w:r>
        <w:rPr/>
        <w:t>    那么如果用向量表示，设w=(a,b),f(x)=wx+c,那么这个距离正是|f(p)|/||w||。</w:t>
      </w:r>
    </w:p>
    <w:p>
      <w:pPr/>
      <w:bookmarkStart w:name="k3315b16-7133-a0bf-ab1a-734215954940" w:id="244"/>
      <w:bookmarkEnd w:id="244"/>
      <w:r>
        <w:rPr/>
        <w:t>    OK，下图中xi，和xj分别到超平面的距离：</w:t>
      </w:r>
    </w:p>
    <w:p>
      <w:pPr/>
      <w:bookmarkStart w:name="we46c977-a133-a0bf-ab1a-73711cda9c85" w:id="245"/>
      <w:bookmarkEnd w:id="245"/>
      <w:r>
        <w:drawing>
          <wp:inline distT="0" distR="0" distB="0" distL="0">
            <wp:extent cx="4292600" cy="2657051"/>
            <wp:docPr id="25" name="Drawing 25" descr="568019_9488.jpeg"/>
            <a:graphic xmlns:a="http://schemas.openxmlformats.org/drawingml/2006/main">
              <a:graphicData uri="http://schemas.openxmlformats.org/drawingml/2006/picture">
                <pic:pic xmlns:pic="http://schemas.openxmlformats.org/drawingml/2006/picture">
                  <pic:nvPicPr>
                    <pic:cNvPr id="0" name="Picture 25" descr="568019_9488.jpeg"/>
                    <pic:cNvPicPr>
                      <a:picLocks noChangeAspect="true"/>
                    </pic:cNvPicPr>
                  </pic:nvPicPr>
                  <pic:blipFill>
                    <a:blip r:embed="rId36"/>
                    <a:stretch>
                      <a:fillRect/>
                    </a:stretch>
                  </pic:blipFill>
                  <pic:spPr>
                    <a:xfrm>
                      <a:off x="0" y="0"/>
                      <a:ext cx="4292600" cy="2657051"/>
                    </a:xfrm>
                    <a:prstGeom prst="rect">
                      <a:avLst/>
                    </a:prstGeom>
                  </pic:spPr>
                </pic:pic>
              </a:graphicData>
            </a:graphic>
          </wp:inline>
        </w:drawing>
      </w:r>
    </w:p>
    <w:p>
      <w:pPr/>
      <w:bookmarkStart w:name="z53c4633-b133-a0bf-ab1a-7365711852ec" w:id="246"/>
      <w:bookmarkEnd w:id="246"/>
      <w:r>
        <w:rPr>
          <w:b w:val="true"/>
          <w:i w:val="true"/>
          <w:sz w:val="28"/>
        </w:rPr>
        <w:t>1.4</w:t>
      </w:r>
      <w:r>
        <w:rPr>
          <w:b w:val="true"/>
          <w:sz w:val="28"/>
        </w:rPr>
        <w:t>、最大间隔分类器Maximum Margin Classifier的定义</w:t>
      </w:r>
    </w:p>
    <w:p>
      <w:pPr/>
      <w:bookmarkStart w:name="x51c9493-a133-a0bf-ab1a-7360f0090068" w:id="247"/>
      <w:bookmarkEnd w:id="247"/>
      <w:r>
        <w:rPr/>
        <w:t>    于此，我们已经很明显的看出，函数间隔functional margin 和 几何间隔geometrical margin 相差一个 ∥w∥ 的缩放因子。按照我们前面的分析，对一个数据点进行分类，当它的 margin 越大的时候，分类的 confidence 越大。对于一个包含 n 个点的数据集，我们可以很自然地定义它的 margin 为所有这 n 个点的 margin 值中最小的那个。于是，为了使得分类的 confidence 高，我们希望所选择的超平面hyper plane 能够最大化这个 margin 值。</w:t>
      </w:r>
    </w:p>
    <w:p>
      <w:pPr/>
      <w:bookmarkStart w:name="z2de5e5d-c133-a0bf-ab1a-738a6ce1fd58" w:id="248"/>
      <w:bookmarkEnd w:id="248"/>
      <w:r>
        <w:rPr/>
        <w:t>    通过上节，我们已经知道：</w:t>
      </w:r>
    </w:p>
    <w:p>
      <w:pPr/>
      <w:bookmarkStart w:name="p00f932b-9133-a0bf-ab1a-732dab8e8c32" w:id="249"/>
      <w:bookmarkEnd w:id="249"/>
      <w:r>
        <w:rPr>
          <w:i w:val="true"/>
        </w:rPr>
        <w:t>1</w:t>
      </w:r>
      <w:r>
        <w:rPr/>
        <w:t>、functional margin 明显是不太适合用来最大化的一个量，因为在 hyper plane 固定以后，我们可以等比例地缩放 w 的长度和 b 的值，这样可以使得 f(x)=wTx+b 的值任意大，亦即 functional margin γˆ 可以在 hyper plane 保持不变的情况下被取得任意大，</w:t>
      </w:r>
    </w:p>
    <w:p>
      <w:pPr/>
      <w:bookmarkStart w:name="u6058791-b133-a0bf-ab1a-73678d9ac06e" w:id="250"/>
      <w:bookmarkEnd w:id="250"/>
      <w:r>
        <w:rPr>
          <w:i w:val="true"/>
        </w:rPr>
        <w:t>2</w:t>
      </w:r>
      <w:r>
        <w:rPr/>
        <w:t>、而 geometrical margin 则没有这个问题，因为除上了 ∥w∥ 这个分母，所以缩放 w 和 b 的时候 γ˜ 的值是不会改变的，它只随着 hyper plane 的变动而变动，因此，这是更加合适的一个 margin 。</w:t>
      </w:r>
    </w:p>
    <w:p>
      <w:pPr/>
      <w:bookmarkStart w:name="l0640ff2-7133-a0bf-ab1a-7397e8da3a20" w:id="251"/>
      <w:bookmarkEnd w:id="251"/>
      <w:r>
        <w:rPr/>
        <w:t>    这样一来，我们的 maximum margin classifier 的目标函数可以定义为：</w:t>
      </w:r>
    </w:p>
    <w:p>
      <w:pPr/>
      <w:bookmarkStart w:name="waa13cca-6133-a0bf-ab1a-73a2bc36799d" w:id="252"/>
      <w:bookmarkEnd w:id="252"/>
      <w:r>
        <w:rPr/>
        <w:t> </w:t>
      </w:r>
    </w:p>
    <w:p>
      <w:pPr/>
      <w:bookmarkStart w:name="b12ecfb7-3133-a0bf-ab1a-73562fc202ce" w:id="253"/>
      <w:bookmarkEnd w:id="253"/>
      <w:r>
        <w:rPr>
          <w:b w:val="true"/>
        </w:rPr>
        <w:t>maxγ</w:t>
      </w:r>
      <w:r>
        <w:rPr>
          <w:i w:val="true"/>
        </w:rPr>
        <w:t>˜˜ </w:t>
      </w:r>
      <w:r>
        <w:rPr/>
        <w:t>˜˜</w:t>
      </w:r>
    </w:p>
    <w:p>
      <w:pPr/>
      <w:bookmarkStart w:name="cc88066a-a133-a0bf-ab1a-738823aab457" w:id="254"/>
      <w:bookmarkEnd w:id="254"/>
      <w:r>
        <w:rPr/>
        <w:t>    当然，还需要满足一些条件，根据 margin 的定义，我们有</w:t>
      </w:r>
    </w:p>
    <w:p>
      <w:pPr>
        <w:ind w:left="840"/>
      </w:pPr>
      <w:bookmarkStart w:name="pa850287-5133-a0bf-ab1a-732ed55bf7d4" w:id="255"/>
      <w:bookmarkEnd w:id="255"/>
      <w:r>
        <w:rPr/>
        <w:t> </w:t>
      </w:r>
    </w:p>
    <w:p>
      <w:pPr/>
      <w:bookmarkStart w:name="f8ae7bbf-1133-a0bf-ab1a-7381cc563775" w:id="256"/>
      <w:bookmarkEnd w:id="256"/>
      <w:r>
        <w:drawing>
          <wp:inline distT="0" distR="0" distB="0" distL="0">
            <wp:extent cx="3302000" cy="381734"/>
            <wp:docPr id="26" name="Drawing 26" descr="Image(12).jpeg"/>
            <a:graphic xmlns:a="http://schemas.openxmlformats.org/drawingml/2006/main">
              <a:graphicData uri="http://schemas.openxmlformats.org/drawingml/2006/picture">
                <pic:pic xmlns:pic="http://schemas.openxmlformats.org/drawingml/2006/picture">
                  <pic:nvPicPr>
                    <pic:cNvPr id="0" name="Picture 26" descr="Image(12).jpeg"/>
                    <pic:cNvPicPr>
                      <a:picLocks noChangeAspect="true"/>
                    </pic:cNvPicPr>
                  </pic:nvPicPr>
                  <pic:blipFill>
                    <a:blip r:embed="rId37"/>
                    <a:stretch>
                      <a:fillRect/>
                    </a:stretch>
                  </pic:blipFill>
                  <pic:spPr>
                    <a:xfrm>
                      <a:off x="0" y="0"/>
                      <a:ext cx="3302000" cy="381734"/>
                    </a:xfrm>
                    <a:prstGeom prst="rect">
                      <a:avLst/>
                    </a:prstGeom>
                  </pic:spPr>
                </pic:pic>
              </a:graphicData>
            </a:graphic>
          </wp:inline>
        </w:drawing>
      </w:r>
    </w:p>
    <w:p>
      <w:pPr>
        <w:ind w:left="840"/>
      </w:pPr>
      <w:bookmarkStart w:name="dd074e94-5133-a0bf-ab1a-73c9b850c2e0" w:id="257"/>
      <w:bookmarkEnd w:id="257"/>
      <w:r>
        <w:rPr/>
        <w:t> </w:t>
      </w:r>
    </w:p>
    <w:p>
      <w:pPr/>
      <w:bookmarkStart w:name="h293c209-a133-a0bf-ab1a-73c10687e97a" w:id="258"/>
      <w:bookmarkEnd w:id="258"/>
      <w:r>
        <w:rPr/>
        <w:t>    其中 γˆ=γ˜∥w∥  (等价于 ˜γ = ˆγ / ∥w∥，故有稍后的 γˆ =1 时， ˜γ = 1 / ||w||)，处于方便推导和优化的目的，我们可以令 γˆ=1(对目标函数的优化没有影响，至于为什么，请见本文评论下第42楼回复，貌似博客系统故障，原来评论在第42楼的回复现在第42+81楼，即第123楼显示) ，此时，上述的目标函数 </w:t>
      </w:r>
      <w:r>
        <w:rPr>
          <w:b w:val="true"/>
        </w:rPr>
        <w:t>˜γ</w:t>
      </w:r>
      <w:r>
        <w:rPr/>
        <w:t>转化为(其中，s.t.，即subject to的意思，它导出的是约束条件)：</w:t>
      </w:r>
    </w:p>
    <w:p>
      <w:pPr/>
      <w:bookmarkStart w:name="u9383d7f-9133-a0bf-ab1a-73acb2894645" w:id="259"/>
      <w:bookmarkEnd w:id="259"/>
      <w:r>
        <w:rPr/>
        <w:t> </w:t>
      </w:r>
    </w:p>
    <w:p>
      <w:pPr/>
      <w:bookmarkStart w:name="g8cac204-3133-a0bf-ab1a-73b93ea99fc0" w:id="260"/>
      <w:bookmarkEnd w:id="260"/>
      <w:r>
        <w:drawing>
          <wp:inline distT="0" distR="0" distB="0" distL="0">
            <wp:extent cx="4064000" cy="572394"/>
            <wp:docPr id="27" name="Drawing 27" descr="Image(13).jpeg"/>
            <a:graphic xmlns:a="http://schemas.openxmlformats.org/drawingml/2006/main">
              <a:graphicData uri="http://schemas.openxmlformats.org/drawingml/2006/picture">
                <pic:pic xmlns:pic="http://schemas.openxmlformats.org/drawingml/2006/picture">
                  <pic:nvPicPr>
                    <pic:cNvPr id="0" name="Picture 27" descr="Image(13).jpeg"/>
                    <pic:cNvPicPr>
                      <a:picLocks noChangeAspect="true"/>
                    </pic:cNvPicPr>
                  </pic:nvPicPr>
                  <pic:blipFill>
                    <a:blip r:embed="rId38"/>
                    <a:stretch>
                      <a:fillRect/>
                    </a:stretch>
                  </pic:blipFill>
                  <pic:spPr>
                    <a:xfrm>
                      <a:off x="0" y="0"/>
                      <a:ext cx="4064000" cy="572394"/>
                    </a:xfrm>
                    <a:prstGeom prst="rect">
                      <a:avLst/>
                    </a:prstGeom>
                  </pic:spPr>
                </pic:pic>
              </a:graphicData>
            </a:graphic>
          </wp:inline>
        </w:drawing>
      </w:r>
    </w:p>
    <w:p>
      <w:pPr/>
      <w:bookmarkStart w:name="m41c0c1a-8133-a0bf-ab1a-7358cd8011fc" w:id="261"/>
      <w:bookmarkEnd w:id="261"/>
      <w:r>
        <w:rPr/>
        <w:t>    通过求解这个问题，我们就可以找到一个 margin 最大的 classifier ，如下图所示，中间的红色线条是 Optimal Hyper Plane ，</w:t>
      </w:r>
      <w:r>
        <w:rPr>
          <w:b w:val="true"/>
        </w:rPr>
        <w:t>另外两条线到红线的距离都是等于 </w:t>
      </w:r>
    </w:p>
    <w:p>
      <w:pPr/>
      <w:bookmarkStart w:name="u9c7efcc-c133-a0bf-ab1a-73464ab3ebae" w:id="262"/>
      <w:bookmarkEnd w:id="262"/>
      <w:r>
        <w:rPr/>
        <w:t>γ˜</w:t>
      </w:r>
      <w:r>
        <w:rPr>
          <w:b w:val="true"/>
        </w:rPr>
        <w:t> 的</w:t>
      </w:r>
      <w:r>
        <w:rPr/>
        <w:t>( γ˜ 便是上文所定义的geometrical margin，当令 γˆ=1时， γ˜ 便为1/||w||，而我们上面得到的目标函数便是在相应的约束条件下，要最大化这个1/||w||值)：</w:t>
      </w:r>
    </w:p>
    <w:p>
      <w:pPr/>
      <w:bookmarkStart w:name="y27f27a1-0133-a0bf-ab1a-73bef8230fb7" w:id="263"/>
      <w:bookmarkEnd w:id="263"/>
      <w:r>
        <w:drawing>
          <wp:inline distT="0" distR="0" distB="0" distL="0">
            <wp:extent cx="3721100" cy="3654482"/>
            <wp:docPr id="28" name="Drawing 28" descr="8566153_8925.png"/>
            <a:graphic xmlns:a="http://schemas.openxmlformats.org/drawingml/2006/main">
              <a:graphicData uri="http://schemas.openxmlformats.org/drawingml/2006/picture">
                <pic:pic xmlns:pic="http://schemas.openxmlformats.org/drawingml/2006/picture">
                  <pic:nvPicPr>
                    <pic:cNvPr id="0" name="Picture 28" descr="8566153_8925.png"/>
                    <pic:cNvPicPr>
                      <a:picLocks noChangeAspect="true"/>
                    </pic:cNvPicPr>
                  </pic:nvPicPr>
                  <pic:blipFill>
                    <a:blip r:embed="rId39"/>
                    <a:stretch>
                      <a:fillRect/>
                    </a:stretch>
                  </pic:blipFill>
                  <pic:spPr>
                    <a:xfrm>
                      <a:off x="0" y="0"/>
                      <a:ext cx="3721100" cy="3654482"/>
                    </a:xfrm>
                    <a:prstGeom prst="rect">
                      <a:avLst/>
                    </a:prstGeom>
                  </pic:spPr>
                </pic:pic>
              </a:graphicData>
            </a:graphic>
          </wp:inline>
        </w:drawing>
      </w:r>
    </w:p>
    <w:p>
      <w:pPr/>
      <w:bookmarkStart w:name="p41c8571-c133-a0bf-ab1a-73b9d2703bdf" w:id="264"/>
      <w:bookmarkEnd w:id="264"/>
      <w:r>
        <w:rPr/>
        <w:t>    通过最大化 margin ，我们使得该分类器对数据进行分类时具有了最大的 confidence 。但，这个最大分类间隔器到底是用来干嘛的呢？很简单，</w:t>
      </w:r>
      <w:r>
        <w:rPr>
          <w:b w:val="true"/>
        </w:rPr>
        <w:t>SVM 通过使用最大分类间隙Maximum Margin Classifier 来设计决策最优分类超平面</w:t>
      </w:r>
      <w:r>
        <w:rPr/>
        <w:t>，而为何是最大间隔，却不是最小间隔呢？因为最大间隔能获得最大稳定性与区分的确信度，从而得到良好的推广能力(超平面之间的距离越大，分离器的推广能力越好，也就是预测精度越高，不过对于训练数据的误差不一定是最小的.2012.08.21updated)。</w:t>
      </w:r>
    </w:p>
    <w:p>
      <w:pPr/>
      <w:bookmarkStart w:name="k9f5486e-0133-a0bf-ab1a-7343106cfc80" w:id="265"/>
      <w:bookmarkEnd w:id="265"/>
      <w:r>
        <w:rPr/>
        <w:t>    So，对于什么是Support Vector Machine ，我们可以先这样理解，如上图所示，我们可以看到 hyper plane 两边的那个 gap 分别对应的两条平行的线（在高维空间中也应该是两个 hyper plane）上有一些点，显然两个超平面hyper plane 上都会有点存在，否则我们就可以进一步扩大 gap ，也就是增大 γ˜ 的值了。这些点，就叫做 support vector。下文1.5节将更为具体描述。</w:t>
      </w:r>
    </w:p>
    <w:p>
      <w:pPr/>
      <w:bookmarkStart w:name="v6431aa4-2133-a0bf-ab1a-73ac50513422" w:id="266"/>
      <w:bookmarkEnd w:id="266"/>
      <w:r>
        <w:rPr>
          <w:b w:val="true"/>
          <w:i w:val="true"/>
          <w:sz w:val="28"/>
        </w:rPr>
        <w:t>1.5</w:t>
      </w:r>
      <w:r>
        <w:rPr>
          <w:b w:val="true"/>
          <w:sz w:val="28"/>
        </w:rPr>
        <w:t>、到底什么是Support Vector</w:t>
      </w:r>
    </w:p>
    <w:p>
      <w:pPr/>
      <w:bookmarkStart w:name="mb177e75-9133-a0bf-ab1a-7303bdff4cf8" w:id="267"/>
      <w:bookmarkEnd w:id="267"/>
      <w:r>
        <w:rPr/>
        <w:t>    上节，我们介绍了Maximum Margin Classifier，但并没有具体阐述到底什么是Support Vector，本节，咱们来重点阐述这个概念。咱们不妨先来回忆一下上节1.4节最后一张图：</w:t>
      </w:r>
    </w:p>
    <w:p>
      <w:pPr>
        <w:ind w:left="420"/>
      </w:pPr>
      <w:bookmarkStart w:name="ofa365e1-8133-a0bf-ab1a-730bbfd96270" w:id="268"/>
      <w:bookmarkEnd w:id="268"/>
      <w:r>
        <w:rPr/>
        <w:t> </w:t>
      </w:r>
    </w:p>
    <w:p>
      <w:pPr/>
      <w:bookmarkStart w:name="e8dbd956-7133-a0bf-ab1a-73f9d92066b0" w:id="269"/>
      <w:bookmarkEnd w:id="269"/>
      <w:r>
        <w:drawing>
          <wp:inline distT="0" distR="0" distB="0" distL="0">
            <wp:extent cx="3721100" cy="3654482"/>
            <wp:docPr id="29" name="Drawing 29" descr="8603535_6368.png"/>
            <a:graphic xmlns:a="http://schemas.openxmlformats.org/drawingml/2006/main">
              <a:graphicData uri="http://schemas.openxmlformats.org/drawingml/2006/picture">
                <pic:pic xmlns:pic="http://schemas.openxmlformats.org/drawingml/2006/picture">
                  <pic:nvPicPr>
                    <pic:cNvPr id="0" name="Picture 29" descr="8603535_6368.png"/>
                    <pic:cNvPicPr>
                      <a:picLocks noChangeAspect="true"/>
                    </pic:cNvPicPr>
                  </pic:nvPicPr>
                  <pic:blipFill>
                    <a:blip r:embed="rId39"/>
                    <a:stretch>
                      <a:fillRect/>
                    </a:stretch>
                  </pic:blipFill>
                  <pic:spPr>
                    <a:xfrm>
                      <a:off x="0" y="0"/>
                      <a:ext cx="3721100" cy="3654482"/>
                    </a:xfrm>
                    <a:prstGeom prst="rect">
                      <a:avLst/>
                    </a:prstGeom>
                  </pic:spPr>
                </pic:pic>
              </a:graphicData>
            </a:graphic>
          </wp:inline>
        </w:drawing>
      </w:r>
    </w:p>
    <w:p>
      <w:pPr/>
      <w:bookmarkStart w:name="j1821e24-e133-a0bf-ab1a-730b0ec079cd" w:id="270"/>
      <w:bookmarkEnd w:id="270"/>
      <w:r>
        <w:rPr/>
        <w:t> </w:t>
      </w:r>
    </w:p>
    <w:p>
      <w:pPr/>
      <w:bookmarkStart w:name="k111fc4a-a133-a0bf-ab1a-734fa7ad9b1c" w:id="271"/>
      <w:bookmarkEnd w:id="271"/>
      <w:r>
        <w:rPr/>
        <w:t>    可以看到两个支撑着中间的 gap 的超平面，它们到中间的纯红线separating hyper plane 的距离相等，即我们所能得到的最大的 geometrical margin </w:t>
      </w:r>
      <w:r>
        <w:rPr>
          <w:b w:val="true"/>
        </w:rPr>
        <w:t>γ˜</w:t>
      </w:r>
      <w:r>
        <w:rPr/>
        <w:t> 。而“支撑”这两个超平面的必定会有一些点，而这些“支撑”的点便叫做支持向量Support Vector。</w:t>
      </w:r>
    </w:p>
    <w:p>
      <w:pPr/>
      <w:bookmarkStart w:name="sdce2445-0133-a0bf-ab1a-7313bf225e70" w:id="272"/>
      <w:bookmarkEnd w:id="272"/>
      <w:r>
        <w:rPr/>
        <w:t>    很显然，由于这些 supporting vector 刚好在边界上，所以它们是满足 y(wTx+b)=1 （还记得我们把 functional margin 定为 1 了吗？上节中：“处于方便推导和优化的目的，我们可以令 γˆ=1”），而对于所有不是支持向量的点，也就是在“阵地后方”的点，则显然有 y(wTx+b)&gt;1 。当然，通常除了 K-Nearest Neighbor 之类的 Memory-based Learning 算法，通常算法也都不会直接把所有的点记忆下来，并全部用来做后续 inference 中的计算。不过，如果算法使用了</w:t>
      </w:r>
      <w:r>
        <w:rPr>
          <w:b w:val="true"/>
        </w:rPr>
        <w:t> Kernel 方法进行非线性化推广</w:t>
      </w:r>
      <w:r>
        <w:rPr/>
        <w:t>的话，就会遇到这个问题了。Kernel 方法在下文第二部分2.2节中介绍）。</w:t>
      </w:r>
    </w:p>
    <w:p>
      <w:pPr/>
      <w:bookmarkStart w:name="p5d5b181-e133-a0bf-ab1a-736a646449bb" w:id="273"/>
      <w:bookmarkEnd w:id="273"/>
      <w:r>
        <w:rPr/>
        <w:t>    OK，到此为止，算是了解到了SVM的第一层，对于那些只关心怎么用SVM的朋友便已足够，不必再更进一层深究其更深的原理。</w:t>
      </w:r>
    </w:p>
    <w:p>
      <w:pPr/>
      <w:bookmarkStart w:name="m5effcc4-8133-a0bf-ab1a-732f99a99c0d" w:id="274"/>
      <w:bookmarkEnd w:id="274"/>
      <w:r>
        <w:rPr/>
        <w:t> </w:t>
      </w:r>
    </w:p>
    <w:p>
      <w:pPr/>
      <w:bookmarkStart w:name="f6263638-e133-a0bf-ab1a-73c4492d4c70" w:id="275"/>
      <w:bookmarkEnd w:id="275"/>
      <w:r>
        <w:rPr>
          <w:b w:val="true"/>
          <w:sz w:val="36"/>
        </w:rPr>
        <w:t>第二层、深入SVM</w:t>
      </w:r>
    </w:p>
    <w:p>
      <w:pPr/>
      <w:bookmarkStart w:name="z16067b5-7133-a0bf-ab1a-73b4ffbe6251" w:id="276"/>
      <w:bookmarkEnd w:id="276"/>
      <w:r>
        <w:rPr>
          <w:b w:val="true"/>
          <w:i w:val="true"/>
          <w:sz w:val="28"/>
        </w:rPr>
        <w:t>2.1</w:t>
      </w:r>
      <w:r>
        <w:rPr>
          <w:b w:val="true"/>
          <w:sz w:val="28"/>
        </w:rPr>
        <w:t>、从线性可分到线性不可分</w:t>
      </w:r>
    </w:p>
    <w:p>
      <w:pPr/>
      <w:bookmarkStart w:name="p3481f8c-a133-a0bf-ab1a-732cddbef28c" w:id="277"/>
      <w:bookmarkEnd w:id="277"/>
      <w:r>
        <w:rPr>
          <w:b w:val="true"/>
          <w:sz w:val="24"/>
        </w:rPr>
        <w:t>2.1.1、从原始问题到对偶问题的求解</w:t>
      </w:r>
    </w:p>
    <w:p>
      <w:pPr/>
      <w:bookmarkStart w:name="b9d69816-a133-a0bf-ab1a-73712932f367" w:id="278"/>
      <w:bookmarkEnd w:id="278"/>
      <w:r>
        <w:rPr/>
        <w:t>    当然，除了在上文中所介绍的从几何直观上之外，支持向量的概念也可以从其优化过程的推导中得到。虽然上文1.4节给出了目标函数，却没有讲怎么来求解。现在就让我们来处理这个问题。回忆一下之前得到的目标函数（subject to导出的则是约束条件）：</w:t>
      </w:r>
    </w:p>
    <w:p>
      <w:pPr>
        <w:ind w:left="420"/>
      </w:pPr>
      <w:bookmarkStart w:name="j39c3a6b-7133-a0bf-ab1a-7367654505e2" w:id="279"/>
      <w:bookmarkEnd w:id="279"/>
      <w:r>
        <w:rPr/>
        <w:t> </w:t>
      </w:r>
    </w:p>
    <w:p>
      <w:pPr/>
      <w:bookmarkStart w:name="i5322615-4133-a0bf-ab1a-735e4bccc46a" w:id="280"/>
      <w:bookmarkEnd w:id="280"/>
      <w:r>
        <w:drawing>
          <wp:inline distT="0" distR="0" distB="0" distL="0">
            <wp:extent cx="4140200" cy="543759"/>
            <wp:docPr id="30" name="Drawing 30" descr="Image(14).jpeg"/>
            <a:graphic xmlns:a="http://schemas.openxmlformats.org/drawingml/2006/main">
              <a:graphicData uri="http://schemas.openxmlformats.org/drawingml/2006/picture">
                <pic:pic xmlns:pic="http://schemas.openxmlformats.org/drawingml/2006/picture">
                  <pic:nvPicPr>
                    <pic:cNvPr id="0" name="Picture 30" descr="Image(14).jpeg"/>
                    <pic:cNvPicPr>
                      <a:picLocks noChangeAspect="true"/>
                    </pic:cNvPicPr>
                  </pic:nvPicPr>
                  <pic:blipFill>
                    <a:blip r:embed="rId40"/>
                    <a:stretch>
                      <a:fillRect/>
                    </a:stretch>
                  </pic:blipFill>
                  <pic:spPr>
                    <a:xfrm>
                      <a:off x="0" y="0"/>
                      <a:ext cx="4140200" cy="543759"/>
                    </a:xfrm>
                    <a:prstGeom prst="rect">
                      <a:avLst/>
                    </a:prstGeom>
                  </pic:spPr>
                </pic:pic>
              </a:graphicData>
            </a:graphic>
          </wp:inline>
        </w:drawing>
      </w:r>
    </w:p>
    <w:p>
      <w:pPr/>
      <w:bookmarkStart w:name="nddea9ab-1133-a0bf-ab1a-73be9dd39cd7" w:id="281"/>
      <w:bookmarkEnd w:id="281"/>
      <w:r>
        <w:rPr/>
        <w:t>     由于求</w:t>
      </w:r>
    </w:p>
    <w:p>
      <w:pPr/>
      <w:bookmarkStart w:name="v1b385b9-4133-a0bf-ab1a-7363a7d8ce84" w:id="282"/>
      <w:bookmarkEnd w:id="282"/>
      <w:r/>
    </w:p>
    <w:p>
      <w:pPr/>
      <w:bookmarkStart w:name="j73e82ae-4133-a0bf-ab1a-738bca653170" w:id="283"/>
      <w:bookmarkEnd w:id="283"/>
      <w:r>
        <w:drawing>
          <wp:inline distT="0" distR="0" distB="0" distL="0">
            <wp:extent cx="203200" cy="251581"/>
            <wp:docPr id="31" name="Drawing 31" descr="Image(57).png"/>
            <a:graphic xmlns:a="http://schemas.openxmlformats.org/drawingml/2006/main">
              <a:graphicData uri="http://schemas.openxmlformats.org/drawingml/2006/picture">
                <pic:pic xmlns:pic="http://schemas.openxmlformats.org/drawingml/2006/picture">
                  <pic:nvPicPr>
                    <pic:cNvPr id="0" name="Picture 31" descr="Image(57).png"/>
                    <pic:cNvPicPr>
                      <a:picLocks noChangeAspect="true"/>
                    </pic:cNvPicPr>
                  </pic:nvPicPr>
                  <pic:blipFill>
                    <a:blip r:embed="rId41"/>
                    <a:stretch>
                      <a:fillRect/>
                    </a:stretch>
                  </pic:blipFill>
                  <pic:spPr>
                    <a:xfrm>
                      <a:off x="0" y="0"/>
                      <a:ext cx="203200" cy="251581"/>
                    </a:xfrm>
                    <a:prstGeom prst="rect">
                      <a:avLst/>
                    </a:prstGeom>
                  </pic:spPr>
                </pic:pic>
              </a:graphicData>
            </a:graphic>
          </wp:inline>
        </w:drawing>
      </w:r>
    </w:p>
    <w:p>
      <w:pPr/>
      <w:bookmarkStart w:name="hb018338-5133-a0bf-ab1a-730237af281d" w:id="284"/>
      <w:bookmarkEnd w:id="284"/>
      <w:r>
        <w:rPr/>
        <w:t>的最大值相当于求</w:t>
      </w:r>
    </w:p>
    <w:p>
      <w:pPr/>
      <w:bookmarkStart w:name="r1939e4d-0133-a0bf-ab1a-73e6e6b07759" w:id="285"/>
      <w:bookmarkEnd w:id="285"/>
      <w:r/>
    </w:p>
    <w:p>
      <w:pPr/>
      <w:bookmarkStart w:name="qac13c66-e133-a0bf-ab1a-734e738d7b8c" w:id="286"/>
      <w:bookmarkEnd w:id="286"/>
      <w:r>
        <w:drawing>
          <wp:inline distT="0" distR="0" distB="0" distL="0">
            <wp:extent cx="406400" cy="226828"/>
            <wp:docPr id="32" name="Drawing 32" descr="Image(58).png"/>
            <a:graphic xmlns:a="http://schemas.openxmlformats.org/drawingml/2006/main">
              <a:graphicData uri="http://schemas.openxmlformats.org/drawingml/2006/picture">
                <pic:pic xmlns:pic="http://schemas.openxmlformats.org/drawingml/2006/picture">
                  <pic:nvPicPr>
                    <pic:cNvPr id="0" name="Picture 32" descr="Image(58).png"/>
                    <pic:cNvPicPr>
                      <a:picLocks noChangeAspect="true"/>
                    </pic:cNvPicPr>
                  </pic:nvPicPr>
                  <pic:blipFill>
                    <a:blip r:embed="rId42"/>
                    <a:stretch>
                      <a:fillRect/>
                    </a:stretch>
                  </pic:blipFill>
                  <pic:spPr>
                    <a:xfrm>
                      <a:off x="0" y="0"/>
                      <a:ext cx="406400" cy="226828"/>
                    </a:xfrm>
                    <a:prstGeom prst="rect">
                      <a:avLst/>
                    </a:prstGeom>
                  </pic:spPr>
                </pic:pic>
              </a:graphicData>
            </a:graphic>
          </wp:inline>
        </w:drawing>
      </w:r>
    </w:p>
    <w:p>
      <w:pPr/>
      <w:bookmarkStart w:name="ma63fb58-c133-a0bf-ab1a-73cea835e3e9" w:id="287"/>
      <w:bookmarkEnd w:id="287"/>
      <w:r>
        <w:rPr/>
        <w:t>的最小值，所以上述问题等价于（w由分母变成分子，从而也有原来的max问题变为min问题，很明显，两者问题等价）：</w:t>
      </w:r>
    </w:p>
    <w:p>
      <w:pPr/>
      <w:bookmarkStart w:name="h1999c21-9133-a0bf-ab1a-73999e18aca1" w:id="288"/>
      <w:bookmarkEnd w:id="288"/>
      <w:r>
        <w:rPr/>
        <w:t> </w:t>
      </w:r>
    </w:p>
    <w:p>
      <w:pPr>
        <w:ind w:left="420"/>
      </w:pPr>
      <w:bookmarkStart w:name="x5c8bf2c-d133-a0bf-ab1a-73d931075765" w:id="289"/>
      <w:bookmarkEnd w:id="289"/>
      <w:r>
        <w:rPr/>
        <w:t> </w:t>
      </w:r>
    </w:p>
    <w:p>
      <w:pPr/>
      <w:bookmarkStart w:name="qd7918ea-2133-a0bf-ab1a-73de254b606d" w:id="290"/>
      <w:bookmarkEnd w:id="290"/>
      <w:r>
        <w:drawing>
          <wp:inline distT="0" distR="0" distB="0" distL="0">
            <wp:extent cx="4279900" cy="533796"/>
            <wp:docPr id="33" name="Drawing 33" descr="Image(15).jpeg"/>
            <a:graphic xmlns:a="http://schemas.openxmlformats.org/drawingml/2006/main">
              <a:graphicData uri="http://schemas.openxmlformats.org/drawingml/2006/picture">
                <pic:pic xmlns:pic="http://schemas.openxmlformats.org/drawingml/2006/picture">
                  <pic:nvPicPr>
                    <pic:cNvPr id="0" name="Picture 33" descr="Image(15).jpeg"/>
                    <pic:cNvPicPr>
                      <a:picLocks noChangeAspect="true"/>
                    </pic:cNvPicPr>
                  </pic:nvPicPr>
                  <pic:blipFill>
                    <a:blip r:embed="rId43"/>
                    <a:stretch>
                      <a:fillRect/>
                    </a:stretch>
                  </pic:blipFill>
                  <pic:spPr>
                    <a:xfrm>
                      <a:off x="0" y="0"/>
                      <a:ext cx="4279900" cy="533796"/>
                    </a:xfrm>
                    <a:prstGeom prst="rect">
                      <a:avLst/>
                    </a:prstGeom>
                  </pic:spPr>
                </pic:pic>
              </a:graphicData>
            </a:graphic>
          </wp:inline>
        </w:drawing>
      </w:r>
    </w:p>
    <w:p>
      <w:pPr/>
      <w:bookmarkStart w:name="a74c9e5d-3133-a0bf-ab1a-7329c235a3e8" w:id="291"/>
      <w:bookmarkEnd w:id="291"/>
      <w:r>
        <w:rPr/>
        <w:t> </w:t>
      </w:r>
    </w:p>
    <w:p>
      <w:pPr>
        <w:numPr>
          <w:ilvl w:val="0"/>
          <w:numId w:val="5"/>
        </w:numPr>
      </w:pPr>
      <w:bookmarkStart w:name="kb753ff9-0133-a0bf-ab1a-7309e119f23f" w:id="292"/>
      <w:bookmarkEnd w:id="292"/>
      <w:r>
        <w:rPr/>
        <w:t>到这个形式以后，就可以很明显地看出来，它是一个凸优化问题，或者更具体地说，它是一个二次优化问题——目标函数是二次的，约束条件是线性的。这个问题可以用任何现成的 </w:t>
      </w:r>
      <w:hyperlink r:id="rId44">
        <w:r>
          <w:rPr>
            <w:color w:val="0000ff"/>
            <w:u w:val="single"/>
          </w:rPr>
          <w:t>QP (Quadratic Programming)</w:t>
        </w:r>
      </w:hyperlink>
      <w:r>
        <w:rPr/>
        <w:t> 的优化包进行求解；</w:t>
      </w:r>
    </w:p>
    <w:p>
      <w:pPr>
        <w:numPr>
          <w:ilvl w:val="0"/>
          <w:numId w:val="5"/>
        </w:numPr>
      </w:pPr>
      <w:bookmarkStart w:name="n29aa7bd-d133-a0bf-ab1a-73a0fc11ef55" w:id="293"/>
      <w:bookmarkEnd w:id="293"/>
      <w:r>
        <w:rPr/>
        <w:t>虽然这个问题确实是一个标准的 QP 问题，但是它也有它的特殊结构，通过 </w:t>
      </w:r>
      <w:hyperlink r:id="rId45">
        <w:r>
          <w:rPr>
            <w:color w:val="0000ff"/>
            <w:u w:val="single"/>
          </w:rPr>
          <w:t>Lagrange Duality</w:t>
        </w:r>
      </w:hyperlink>
      <w:r>
        <w:rPr/>
        <w:t> 变换到对偶变量 (dual variable) 的优化问题之后，可以找到一种更加有效的方法来进行求解，而且通常情况下这种方法比直接使用通用的 QP 优化包进行优化要高效得多。</w:t>
      </w:r>
    </w:p>
    <w:p>
      <w:pPr/>
      <w:bookmarkStart w:name="e87940d3-0133-a0bf-ab1a-73dcec38091f" w:id="294"/>
      <w:bookmarkEnd w:id="294"/>
      <w:r>
        <w:rPr/>
        <w:t>    也就说，除了用解决QP问题的常规方法之外，还可以应用拉格朗日对偶性，通过求解对偶问题得到最优解，这就是线性可分条件下支持向量机的对偶算法，这样做的优点在于：一者对偶问题往往更容易求解；二者可以自然的引入核函数，进而推广到非线性分类问题。</w:t>
      </w:r>
    </w:p>
    <w:p>
      <w:pPr/>
      <w:bookmarkStart w:name="a3b77ef5-b133-a0bf-ab1a-73524d2b193a" w:id="295"/>
      <w:bookmarkEnd w:id="295"/>
      <w:r>
        <w:rPr/>
        <w:t>    ok，接下来，你将看到“</w:t>
      </w:r>
      <w:r>
        <w:rPr>
          <w:b w:val="true"/>
          <w:u w:val="single"/>
        </w:rPr>
        <w:t>对偶变量dual variable的优化问题</w:t>
      </w:r>
      <w:r>
        <w:rPr/>
        <w:t>”等类似的关键词频繁出现，便是解决此凸优化问题的第二种更为高效的解--对偶变量的优化求解。</w:t>
      </w:r>
    </w:p>
    <w:p>
      <w:pPr/>
      <w:bookmarkStart w:name="e55f49f9-5133-a0bf-ab1a-73b309150181" w:id="296"/>
      <w:bookmarkEnd w:id="296"/>
      <w:r>
        <w:rPr/>
        <w:t>    至于上述提到，关于什么是Lagrange duality？简单地来说，通过给每一个约束条件加上一个 Lagrange multiplier(拉格朗日乘值)，即引入拉格朗日对偶变量</w:t>
      </w:r>
      <w:r>
        <w:rPr>
          <w:b w:val="true"/>
          <w:i w:val="true"/>
        </w:rPr>
        <w:t>α</w:t>
      </w:r>
      <w:r>
        <w:rPr/>
        <w:t>，如此我们便可以通过拉格朗日函数将约束条件融和到目标函数里去(也就是说把条件融合到一个函数里头，现在只用一个函数表达式便能清楚的表达出我们的问题)：</w:t>
      </w:r>
    </w:p>
    <w:p>
      <w:pPr/>
      <w:bookmarkStart w:name="o7f0434f-6133-a0bf-ab1a-73ad6cb2df4d" w:id="297"/>
      <w:bookmarkEnd w:id="297"/>
      <w:r>
        <w:drawing>
          <wp:inline distT="0" distR="0" distB="0" distL="0">
            <wp:extent cx="4457700" cy="666750"/>
            <wp:docPr id="34" name="Drawing 34" descr="Image(16).jpeg"/>
            <a:graphic xmlns:a="http://schemas.openxmlformats.org/drawingml/2006/main">
              <a:graphicData uri="http://schemas.openxmlformats.org/drawingml/2006/picture">
                <pic:pic xmlns:pic="http://schemas.openxmlformats.org/drawingml/2006/picture">
                  <pic:nvPicPr>
                    <pic:cNvPr id="0" name="Picture 34" descr="Image(16).jpeg"/>
                    <pic:cNvPicPr>
                      <a:picLocks noChangeAspect="true"/>
                    </pic:cNvPicPr>
                  </pic:nvPicPr>
                  <pic:blipFill>
                    <a:blip r:embed="rId46"/>
                    <a:stretch>
                      <a:fillRect/>
                    </a:stretch>
                  </pic:blipFill>
                  <pic:spPr>
                    <a:xfrm>
                      <a:off x="0" y="0"/>
                      <a:ext cx="4457700" cy="666750"/>
                    </a:xfrm>
                    <a:prstGeom prst="rect">
                      <a:avLst/>
                    </a:prstGeom>
                  </pic:spPr>
                </pic:pic>
              </a:graphicData>
            </a:graphic>
          </wp:inline>
        </w:drawing>
      </w:r>
    </w:p>
    <w:p>
      <w:pPr/>
      <w:bookmarkStart w:name="l2813241-5133-a0bf-ab1a-7374aee87f5a" w:id="298"/>
      <w:bookmarkEnd w:id="298"/>
      <w:r>
        <w:rPr/>
        <w:t> </w:t>
      </w:r>
    </w:p>
    <w:p>
      <w:pPr/>
      <w:bookmarkStart w:name="o0a8c94e-d133-a0bf-ab1a-73dfd1552777" w:id="299"/>
      <w:bookmarkEnd w:id="299"/>
      <w:r>
        <w:rPr/>
        <w:t>   然后我们令</w:t>
      </w:r>
    </w:p>
    <w:p>
      <w:pPr/>
      <w:bookmarkStart w:name="w30c7e52-3133-a0bf-ab1a-7306ef4dadd9" w:id="300"/>
      <w:bookmarkEnd w:id="300"/>
      <w:r>
        <w:rPr/>
        <w:t> </w:t>
      </w:r>
    </w:p>
    <w:p>
      <w:pPr/>
      <w:bookmarkStart w:name="h7fe820f-c133-a0bf-ab1a-738f471808fc" w:id="301"/>
      <w:bookmarkEnd w:id="301"/>
      <w:r>
        <w:drawing>
          <wp:inline distT="0" distR="0" distB="0" distL="0">
            <wp:extent cx="2159000" cy="458549"/>
            <wp:docPr id="35" name="Drawing 35" descr="Image(17).jpeg"/>
            <a:graphic xmlns:a="http://schemas.openxmlformats.org/drawingml/2006/main">
              <a:graphicData uri="http://schemas.openxmlformats.org/drawingml/2006/picture">
                <pic:pic xmlns:pic="http://schemas.openxmlformats.org/drawingml/2006/picture">
                  <pic:nvPicPr>
                    <pic:cNvPr id="0" name="Picture 35" descr="Image(17).jpeg"/>
                    <pic:cNvPicPr>
                      <a:picLocks noChangeAspect="true"/>
                    </pic:cNvPicPr>
                  </pic:nvPicPr>
                  <pic:blipFill>
                    <a:blip r:embed="rId47"/>
                    <a:stretch>
                      <a:fillRect/>
                    </a:stretch>
                  </pic:blipFill>
                  <pic:spPr>
                    <a:xfrm>
                      <a:off x="0" y="0"/>
                      <a:ext cx="2159000" cy="458549"/>
                    </a:xfrm>
                    <a:prstGeom prst="rect">
                      <a:avLst/>
                    </a:prstGeom>
                  </pic:spPr>
                </pic:pic>
              </a:graphicData>
            </a:graphic>
          </wp:inline>
        </w:drawing>
      </w:r>
    </w:p>
    <w:p>
      <w:pPr/>
      <w:bookmarkStart w:name="d41cd862-e133-a0bf-ab1a-73a7d3fcf5e4" w:id="302"/>
      <w:bookmarkEnd w:id="302"/>
      <w:r>
        <w:rPr/>
        <w:t>    容易验证，当某个约束条件不满足时，例如 yi(wTxi+b)&lt;1，那么我们显然有 θ(w)=∞（只要令 αi=∞ 即可）。而当所有约束条件都满足时，则有 θ(w)=12∥w∥2 ，    亦即我们最初要最小化的量。因此，在要求约束条件得到满足的情况下最小化 12∥w∥2    实际上等价于直接最小化 θ(w)     （当然，这里也有约束条件，就是 αi≥0,i=1,…,n）   ，因为如果约束条件没有得到满足，θ(w)     会等于无穷大，自然不会是我们所要求的最小值。具体写出来，我们现在的目标函数变成了：</w:t>
      </w:r>
    </w:p>
    <w:p>
      <w:pPr>
        <w:ind w:left="420"/>
      </w:pPr>
      <w:bookmarkStart w:name="p20abd72-7133-a0bf-ab1a-7320410ce86e" w:id="303"/>
      <w:bookmarkEnd w:id="303"/>
      <w:r>
        <w:rPr/>
        <w:t> </w:t>
      </w:r>
    </w:p>
    <w:p>
      <w:pPr/>
      <w:bookmarkStart w:name="jfc66b0d-7133-a0bf-ab1a-739ab04b1a72" w:id="304"/>
      <w:bookmarkEnd w:id="304"/>
      <w:r>
        <w:drawing>
          <wp:inline distT="0" distR="0" distB="0" distL="0">
            <wp:extent cx="3302000" cy="458081"/>
            <wp:docPr id="36" name="Drawing 36" descr="Image(18).jpeg"/>
            <a:graphic xmlns:a="http://schemas.openxmlformats.org/drawingml/2006/main">
              <a:graphicData uri="http://schemas.openxmlformats.org/drawingml/2006/picture">
                <pic:pic xmlns:pic="http://schemas.openxmlformats.org/drawingml/2006/picture">
                  <pic:nvPicPr>
                    <pic:cNvPr id="0" name="Picture 36" descr="Image(18).jpeg"/>
                    <pic:cNvPicPr>
                      <a:picLocks noChangeAspect="true"/>
                    </pic:cNvPicPr>
                  </pic:nvPicPr>
                  <pic:blipFill>
                    <a:blip r:embed="rId48"/>
                    <a:stretch>
                      <a:fillRect/>
                    </a:stretch>
                  </pic:blipFill>
                  <pic:spPr>
                    <a:xfrm>
                      <a:off x="0" y="0"/>
                      <a:ext cx="3302000" cy="458081"/>
                    </a:xfrm>
                    <a:prstGeom prst="rect">
                      <a:avLst/>
                    </a:prstGeom>
                  </pic:spPr>
                </pic:pic>
              </a:graphicData>
            </a:graphic>
          </wp:inline>
        </w:drawing>
      </w:r>
    </w:p>
    <w:p>
      <w:pPr/>
      <w:bookmarkStart w:name="t13606d7-c133-a0bf-ab1a-73c63c0bcd5f" w:id="305"/>
      <w:bookmarkEnd w:id="305"/>
      <w:r>
        <w:rPr/>
        <w:t>    这里用 p∗ 表示这个问题的最优值，这个问题和我们最初的问题是等价的。不过，现在我们来把最小和最大的位置交换一下（稍后，你将看到，当下面式子满足了一定的条件之后，这个式子</w:t>
      </w:r>
      <w:r>
        <w:rPr>
          <w:i w:val="true"/>
        </w:rPr>
        <w:t>d </w:t>
      </w:r>
      <w:r>
        <w:rPr/>
        <w:t>便是上式</w:t>
      </w:r>
      <w:r>
        <w:rPr>
          <w:i w:val="true"/>
        </w:rPr>
        <w:t>P</w:t>
      </w:r>
      <w:r>
        <w:rPr/>
        <w:t> 的对偶形式表示）：</w:t>
      </w:r>
    </w:p>
    <w:p>
      <w:pPr>
        <w:ind w:left="420"/>
      </w:pPr>
      <w:bookmarkStart w:name="ed293b47-1133-a0bf-ab1a-730b20711f26" w:id="306"/>
      <w:bookmarkEnd w:id="306"/>
      <w:r>
        <w:rPr/>
        <w:t> </w:t>
      </w:r>
    </w:p>
    <w:p>
      <w:pPr/>
      <w:bookmarkStart w:name="a1733909-d133-a0bf-ab1a-73ba26902f06" w:id="307"/>
      <w:bookmarkEnd w:id="307"/>
      <w:r>
        <w:drawing>
          <wp:inline distT="0" distR="0" distB="0" distL="0">
            <wp:extent cx="2540000" cy="494682"/>
            <wp:docPr id="37" name="Drawing 37" descr="Image(19).jpeg"/>
            <a:graphic xmlns:a="http://schemas.openxmlformats.org/drawingml/2006/main">
              <a:graphicData uri="http://schemas.openxmlformats.org/drawingml/2006/picture">
                <pic:pic xmlns:pic="http://schemas.openxmlformats.org/drawingml/2006/picture">
                  <pic:nvPicPr>
                    <pic:cNvPr id="0" name="Picture 37" descr="Image(19).jpeg"/>
                    <pic:cNvPicPr>
                      <a:picLocks noChangeAspect="true"/>
                    </pic:cNvPicPr>
                  </pic:nvPicPr>
                  <pic:blipFill>
                    <a:blip r:embed="rId49"/>
                    <a:stretch>
                      <a:fillRect/>
                    </a:stretch>
                  </pic:blipFill>
                  <pic:spPr>
                    <a:xfrm>
                      <a:off x="0" y="0"/>
                      <a:ext cx="2540000" cy="494682"/>
                    </a:xfrm>
                    <a:prstGeom prst="rect">
                      <a:avLst/>
                    </a:prstGeom>
                  </pic:spPr>
                </pic:pic>
              </a:graphicData>
            </a:graphic>
          </wp:inline>
        </w:drawing>
      </w:r>
    </w:p>
    <w:p>
      <w:pPr/>
      <w:bookmarkStart w:name="w023f57c-7133-a0bf-ab1a-734b5ab730d1" w:id="308"/>
      <w:bookmarkEnd w:id="308"/>
      <w:r>
        <w:rPr/>
        <w:t>    当然，交换以后的问题不再等价于原问题，这个新问题的最优值用 d∗ 来表示。并，我们有 d∗≤p∗ ，这在直观上也不难理解，最大值中最小的一个总也比最小值中最大的一个要大吧！  总之，</w:t>
      </w:r>
      <w:r>
        <w:rPr>
          <w:b w:val="true"/>
        </w:rPr>
        <w:t>第二个问题</w:t>
      </w:r>
      <w:r>
        <w:rPr/>
        <w:t>的最优值 d∗ 在这里提供了一个第一个问题的最优值 p∗ 的一个下界，在满足某些条件的情况下，这两者相等，这个时候我们就可以通过求解第二个问题来间接地求解第一个问题。</w:t>
      </w:r>
    </w:p>
    <w:p>
      <w:pPr/>
      <w:bookmarkStart w:name="vfbaf531-c133-a0bf-ab1a-732ffe42a98e" w:id="309"/>
      <w:bookmarkEnd w:id="309"/>
      <w:r>
        <w:rPr/>
        <w:t>    注：上段说“在满足某些条件的情况下”，这所谓的“满足某些条件”就是要先满足Slater's Condition，进而就满足KKT条件。理由如下3点所述（观点来自frestyle）：</w:t>
      </w:r>
    </w:p>
    <w:p>
      <w:pPr/>
      <w:bookmarkStart w:name="l31dacc6-4133-a0bf-ab1a-737cc5ef76a8" w:id="310"/>
      <w:bookmarkEnd w:id="310"/>
      <w:r>
        <w:rPr/>
        <w:t> </w:t>
      </w:r>
    </w:p>
    <w:p>
      <w:pPr>
        <w:numPr>
          <w:ilvl w:val="0"/>
          <w:numId w:val="6"/>
        </w:numPr>
      </w:pPr>
      <w:bookmarkStart w:name="gbe87ec0-3133-a0bf-ab1a-73a5e983060d" w:id="311"/>
      <w:bookmarkEnd w:id="311"/>
      <w:r>
        <w:rPr/>
        <w:t>在convex problem中，d*和p*相同的条件是Slater's Condition，Slater's condition保证临界点saddle point存在。</w:t>
      </w:r>
    </w:p>
    <w:p>
      <w:pPr>
        <w:numPr>
          <w:ilvl w:val="0"/>
          <w:numId w:val="6"/>
        </w:numPr>
      </w:pPr>
      <w:bookmarkStart w:name="hc7a63ae-5133-a0bf-ab1a-73fce3ede3e7" w:id="312"/>
      <w:bookmarkEnd w:id="312"/>
      <w:r>
        <w:rPr/>
        <w:t>至于KKT条件，首先原问题的最优值可以通过求Lagrangian的临界点saddle point（如果有的话）来得到，再者，KKT theorem里面进一步引入了更强的前提，也就是在满足Slater condition的同时（前面说了，Slater's condition保证临界点saddle point存在），f和gi都是可微的，这样saddle point不仅存在，而且能通过对Lagrangian求导得到，</w:t>
      </w:r>
    </w:p>
    <w:p>
      <w:pPr>
        <w:numPr>
          <w:ilvl w:val="0"/>
          <w:numId w:val="6"/>
        </w:numPr>
      </w:pPr>
      <w:bookmarkStart w:name="bf0ce9f9-1133-a0bf-ab1a-7361e872c491" w:id="313"/>
      <w:bookmarkEnd w:id="313"/>
      <w:r>
        <w:rPr/>
        <w:t>所以KKT条件是一个点是最优解的条件，而不是d*=p*的条件，当然这个KKT条件对后边简化dual problem很关键。</w:t>
      </w:r>
    </w:p>
    <w:p>
      <w:pPr/>
      <w:bookmarkStart w:name="rc7cdd75-8133-a0bf-ab1a-730f7ef0ff36" w:id="314"/>
      <w:bookmarkEnd w:id="314"/>
      <w:r>
        <w:rPr/>
        <w:t>    那KKT条件的表现形式是什么呢？据维基百科：</w:t>
      </w:r>
      <w:hyperlink r:id="rId50">
        <w:r>
          <w:rPr>
            <w:color w:val="0000ff"/>
            <w:u w:val="single"/>
          </w:rPr>
          <w:t>KKT 条件</w:t>
        </w:r>
      </w:hyperlink>
      <w:r>
        <w:rPr/>
        <w:t>的介绍，一般地，一个最优化数学模型能够表示成下列标准形式：</w:t>
      </w:r>
    </w:p>
    <w:p>
      <w:pPr>
        <w:ind w:left="840"/>
      </w:pPr>
      <w:bookmarkStart w:name="ya1b2ba6-7133-a0bf-ab1a-73b3ec95f7fe" w:id="315"/>
      <w:bookmarkEnd w:id="315"/>
      <w:r>
        <w:rPr/>
        <w:t> </w:t>
      </w:r>
    </w:p>
    <w:p>
      <w:pPr/>
      <w:bookmarkStart w:name="z3fb910e-a133-a0bf-ab1a-73639319f98c" w:id="316"/>
      <w:bookmarkEnd w:id="316"/>
      <w:r>
        <w:drawing>
          <wp:inline distT="0" distR="0" distB="0" distL="0">
            <wp:extent cx="4546600" cy="1753825"/>
            <wp:docPr id="38" name="Drawing 38" descr="126493_9056.jpeg"/>
            <a:graphic xmlns:a="http://schemas.openxmlformats.org/drawingml/2006/main">
              <a:graphicData uri="http://schemas.openxmlformats.org/drawingml/2006/picture">
                <pic:pic xmlns:pic="http://schemas.openxmlformats.org/drawingml/2006/picture">
                  <pic:nvPicPr>
                    <pic:cNvPr id="0" name="Picture 38" descr="126493_9056.jpeg"/>
                    <pic:cNvPicPr>
                      <a:picLocks noChangeAspect="true"/>
                    </pic:cNvPicPr>
                  </pic:nvPicPr>
                  <pic:blipFill>
                    <a:blip r:embed="rId51"/>
                    <a:stretch>
                      <a:fillRect/>
                    </a:stretch>
                  </pic:blipFill>
                  <pic:spPr>
                    <a:xfrm>
                      <a:off x="0" y="0"/>
                      <a:ext cx="4546600" cy="1753825"/>
                    </a:xfrm>
                    <a:prstGeom prst="rect">
                      <a:avLst/>
                    </a:prstGeom>
                  </pic:spPr>
                </pic:pic>
              </a:graphicData>
            </a:graphic>
          </wp:inline>
        </w:drawing>
      </w:r>
    </w:p>
    <w:p>
      <w:pPr/>
      <w:bookmarkStart w:name="udebba28-4133-a0bf-ab1a-731ff7431f51" w:id="317"/>
      <w:bookmarkEnd w:id="317"/>
      <w:r>
        <w:rPr/>
        <w:t> </w:t>
      </w:r>
    </w:p>
    <w:p>
      <w:pPr/>
      <w:bookmarkStart w:name="l77c98fb-0133-a0bf-ab1a-735f2f9fd11d" w:id="318"/>
      <w:bookmarkEnd w:id="318"/>
      <w:r>
        <w:rPr/>
        <w:t>    所谓 Karush-Kuhn-Tucker 最优化条件，就是指上式的最小点 x* 必须满足下面的条件：</w:t>
      </w:r>
    </w:p>
    <w:p>
      <w:pPr>
        <w:ind w:left="840"/>
      </w:pPr>
      <w:bookmarkStart w:name="h4939ab8-9133-a0bf-ab1a-73ead6ae9643" w:id="319"/>
      <w:bookmarkEnd w:id="319"/>
      <w:r>
        <w:rPr/>
        <w:t> </w:t>
      </w:r>
    </w:p>
    <w:p>
      <w:pPr/>
      <w:bookmarkStart w:name="y690a0ed-b133-a0bf-ab1a-73b5b9f82b50" w:id="320"/>
      <w:bookmarkEnd w:id="320"/>
      <w:r>
        <w:drawing>
          <wp:inline distT="0" distR="0" distB="0" distL="0">
            <wp:extent cx="4559300" cy="1697815"/>
            <wp:docPr id="39" name="Drawing 39" descr="126537_2336.jpeg"/>
            <a:graphic xmlns:a="http://schemas.openxmlformats.org/drawingml/2006/main">
              <a:graphicData uri="http://schemas.openxmlformats.org/drawingml/2006/picture">
                <pic:pic xmlns:pic="http://schemas.openxmlformats.org/drawingml/2006/picture">
                  <pic:nvPicPr>
                    <pic:cNvPr id="0" name="Picture 39" descr="126537_2336.jpeg"/>
                    <pic:cNvPicPr>
                      <a:picLocks noChangeAspect="true"/>
                    </pic:cNvPicPr>
                  </pic:nvPicPr>
                  <pic:blipFill>
                    <a:blip r:embed="rId52"/>
                    <a:stretch>
                      <a:fillRect/>
                    </a:stretch>
                  </pic:blipFill>
                  <pic:spPr>
                    <a:xfrm>
                      <a:off x="0" y="0"/>
                      <a:ext cx="4559300" cy="1697815"/>
                    </a:xfrm>
                    <a:prstGeom prst="rect">
                      <a:avLst/>
                    </a:prstGeom>
                  </pic:spPr>
                </pic:pic>
              </a:graphicData>
            </a:graphic>
          </wp:inline>
        </w:drawing>
      </w:r>
    </w:p>
    <w:p>
      <w:pPr/>
      <w:bookmarkStart w:name="r9e5c39c-0133-a0bf-ab1a-737025177347" w:id="321"/>
      <w:bookmarkEnd w:id="321"/>
      <w:r>
        <w:rPr/>
        <w:t>    经过论证，我们这里的问题是满足 KKT 条件的（首先已经满足Slater condition，再者f和gi也都是可微的，即L对w和b都可导），因此现在我们便转化为求解第二个问题。也就是说，现在，咱们的原问题通过满足一定的条件，已经转化成了对偶问题。而求解这个对偶学习问题，分为3个步骤，首先要让L(w，b，a) 关于 w 和 b 最小化，然后求对α的极大，最后利用SMO算法求解对偶因子。</w:t>
      </w:r>
    </w:p>
    <w:p>
      <w:pPr/>
      <w:bookmarkStart w:name="qb4a9e88-5133-a0bf-ab1a-73c55c9f6baa" w:id="322"/>
      <w:bookmarkEnd w:id="322"/>
      <w:r>
        <w:rPr/>
        <w:t>    </w:t>
      </w:r>
      <w:r>
        <w:rPr>
          <w:b w:val="true"/>
        </w:rPr>
        <w:t>（1）</w:t>
      </w:r>
      <w:r>
        <w:rPr/>
        <w:t>、首先固定</w:t>
      </w:r>
      <w:r>
        <w:rPr>
          <w:i w:val="true"/>
        </w:rPr>
        <w:t>α，</w:t>
      </w:r>
      <w:r>
        <w:rPr/>
        <w:t>要让 L 关于 w 和 b 最小化，我们分别对w，b求偏导数，即令 ∂L/∂w 和 ∂L/∂b 等于零（对w求导结果的解释请看本文评论下第45楼回复</w:t>
      </w:r>
      <w:r>
        <w:rPr>
          <w:strike w:val="true"/>
        </w:rPr>
        <w:t>，貌似博客系统故障，原来评论在第45楼的回复现在第45+81楼，即第126楼显示</w:t>
      </w:r>
      <w:r>
        <w:rPr/>
        <w:t>）：</w:t>
      </w:r>
    </w:p>
    <w:p>
      <w:pPr/>
      <w:bookmarkStart w:name="c32a97d2-7133-a0bf-ab1a-73fbdaef15bc" w:id="323"/>
      <w:bookmarkEnd w:id="323"/>
      <w:r>
        <w:rPr/>
        <w:t> </w:t>
      </w:r>
    </w:p>
    <w:p>
      <w:pPr/>
      <w:bookmarkStart w:name="n7460792-b133-a0bf-ab1a-7320b1bc327e" w:id="324"/>
      <w:bookmarkEnd w:id="324"/>
      <w:r>
        <w:rPr/>
        <w:t> </w:t>
      </w:r>
    </w:p>
    <w:p>
      <w:pPr/>
      <w:bookmarkStart w:name="l5810982-3133-a0bf-ab1a-73951a68a7f1" w:id="325"/>
      <w:bookmarkEnd w:id="325"/>
      <w:r>
        <w:rPr/>
        <w:t> </w:t>
      </w:r>
    </w:p>
    <w:p>
      <w:pPr/>
      <w:bookmarkStart w:name="c10aed0e-6133-a0bf-ab1a-73d3e60bec63" w:id="326"/>
      <w:bookmarkEnd w:id="326"/>
      <w:r>
        <w:rPr/>
        <w:t>∂L∂w=0∂L∂b=0⇒w=∑i=1nαiyixi⇒∑i=1nαiyi=0</w:t>
      </w:r>
    </w:p>
    <w:p>
      <w:pPr/>
      <w:bookmarkStart w:name="ib95ffd6-c133-a0bf-ab1a-7366e773e694" w:id="327"/>
      <w:bookmarkEnd w:id="327"/>
      <w:r>
        <w:rPr/>
        <w:t> </w:t>
      </w:r>
    </w:p>
    <w:p>
      <w:pPr/>
      <w:bookmarkStart w:name="tfa28670-f133-a0bf-ab1a-73a1f17bd475" w:id="328"/>
      <w:bookmarkEnd w:id="328"/>
      <w:r>
        <w:rPr/>
        <w:t> </w:t>
      </w:r>
    </w:p>
    <w:p>
      <w:pPr/>
      <w:bookmarkStart w:name="fd77a412-9133-a0bf-ab1a-739cffa1fe5c" w:id="329"/>
      <w:bookmarkEnd w:id="329"/>
      <w:r>
        <w:rPr/>
        <w:t>    带回上述的 L： ，得到：</w:t>
      </w:r>
    </w:p>
    <w:p>
      <w:pPr/>
      <w:bookmarkStart w:name="g05f3f83-5133-a0bf-ab1a-733bd40f815c" w:id="330"/>
      <w:bookmarkEnd w:id="330"/>
      <w:r>
        <w:rPr/>
        <w:t> </w:t>
      </w:r>
    </w:p>
    <w:p>
      <w:pPr>
        <w:ind w:left="420"/>
      </w:pPr>
      <w:bookmarkStart w:name="f9e78157-3133-a0bf-ab1a-73f888d36538" w:id="331"/>
      <w:bookmarkEnd w:id="331"/>
      <w:r>
        <w:rPr/>
        <w:t> </w:t>
      </w:r>
    </w:p>
    <w:p>
      <w:pPr/>
      <w:bookmarkStart w:name="xa0d97af-a133-a0bf-ab1a-73de39b06a8f" w:id="332"/>
      <w:bookmarkEnd w:id="332"/>
      <w:r>
        <w:drawing>
          <wp:inline distT="0" distR="0" distB="0" distL="0">
            <wp:extent cx="5267325" cy="1106653"/>
            <wp:docPr id="40" name="Drawing 40" descr="Image(20).jpeg"/>
            <a:graphic xmlns:a="http://schemas.openxmlformats.org/drawingml/2006/main">
              <a:graphicData uri="http://schemas.openxmlformats.org/drawingml/2006/picture">
                <pic:pic xmlns:pic="http://schemas.openxmlformats.org/drawingml/2006/picture">
                  <pic:nvPicPr>
                    <pic:cNvPr id="0" name="Picture 40" descr="Image(20).jpeg"/>
                    <pic:cNvPicPr>
                      <a:picLocks noChangeAspect="true"/>
                    </pic:cNvPicPr>
                  </pic:nvPicPr>
                  <pic:blipFill>
                    <a:blip r:embed="rId53"/>
                    <a:stretch>
                      <a:fillRect/>
                    </a:stretch>
                  </pic:blipFill>
                  <pic:spPr>
                    <a:xfrm>
                      <a:off x="0" y="0"/>
                      <a:ext cx="5267325" cy="1106653"/>
                    </a:xfrm>
                    <a:prstGeom prst="rect">
                      <a:avLst/>
                    </a:prstGeom>
                  </pic:spPr>
                </pic:pic>
              </a:graphicData>
            </a:graphic>
          </wp:inline>
        </w:drawing>
      </w:r>
    </w:p>
    <w:p>
      <w:pPr/>
      <w:bookmarkStart w:name="bf36c8cf-4133-a0bf-ab1a-7366667437cd" w:id="333"/>
      <w:bookmarkEnd w:id="333"/>
      <w:r>
        <w:rPr/>
        <w:t>    提醒：有读者可能会问上述推导过程如何而来？说实话，其具体推导过程是比较复杂的，如下图所示：</w:t>
      </w:r>
    </w:p>
    <w:p>
      <w:pPr/>
      <w:bookmarkStart w:name="n0dce179-2133-a0bf-ab1a-73a03a1f03e3" w:id="334"/>
      <w:bookmarkEnd w:id="334"/>
      <w:r>
        <w:drawing>
          <wp:inline distT="0" distR="0" distB="0" distL="0">
            <wp:extent cx="5267325" cy="6486140"/>
            <wp:docPr id="41" name="Drawing 41" descr="Image(59).png"/>
            <a:graphic xmlns:a="http://schemas.openxmlformats.org/drawingml/2006/main">
              <a:graphicData uri="http://schemas.openxmlformats.org/drawingml/2006/picture">
                <pic:pic xmlns:pic="http://schemas.openxmlformats.org/drawingml/2006/picture">
                  <pic:nvPicPr>
                    <pic:cNvPr id="0" name="Picture 41" descr="Image(59).png"/>
                    <pic:cNvPicPr>
                      <a:picLocks noChangeAspect="true"/>
                    </pic:cNvPicPr>
                  </pic:nvPicPr>
                  <pic:blipFill>
                    <a:blip r:embed="rId54"/>
                    <a:stretch>
                      <a:fillRect/>
                    </a:stretch>
                  </pic:blipFill>
                  <pic:spPr>
                    <a:xfrm>
                      <a:off x="0" y="0"/>
                      <a:ext cx="5267325" cy="6486140"/>
                    </a:xfrm>
                    <a:prstGeom prst="rect">
                      <a:avLst/>
                    </a:prstGeom>
                  </pic:spPr>
                </pic:pic>
              </a:graphicData>
            </a:graphic>
          </wp:inline>
        </w:drawing>
      </w:r>
    </w:p>
    <w:p>
      <w:pPr/>
      <w:bookmarkStart w:name="ka882cc5-1133-a0bf-ab1a-7348c597b68a" w:id="335"/>
      <w:bookmarkEnd w:id="335"/>
      <w:r>
        <w:rPr/>
        <w:t>      最后，得到：</w:t>
      </w:r>
    </w:p>
    <w:p>
      <w:pPr/>
      <w:bookmarkStart w:name="f102098a-7133-a0bf-ab1a-7326fe59ad3f" w:id="336"/>
      <w:bookmarkEnd w:id="336"/>
      <w:r>
        <w:rPr/>
        <w:t> </w:t>
      </w:r>
    </w:p>
    <w:p>
      <w:pPr/>
      <w:bookmarkStart w:name="kde1a0d8-5133-a0bf-ab1a-73c732478d1d" w:id="337"/>
      <w:bookmarkEnd w:id="337"/>
      <w:r>
        <w:rPr/>
        <w:t> </w:t>
      </w:r>
    </w:p>
    <w:p>
      <w:pPr/>
      <w:bookmarkStart w:name="c4c9e66f-3133-a0bf-ab1a-73c2e002466f" w:id="338"/>
      <w:bookmarkEnd w:id="338"/>
      <w:r>
        <w:rPr/>
        <w:t> </w:t>
      </w:r>
    </w:p>
    <w:p>
      <w:pPr/>
      <w:bookmarkStart w:name="d2152b93-c133-a0bf-ab1a-7398584bd2ae" w:id="339"/>
      <w:bookmarkEnd w:id="339"/>
      <w:r>
        <w:rPr/>
        <w:t>    如 jerrylead所说：“倒数第4步”推导到“倒数第3步”使用了线性代数的转置运算，由于ai和yi都是实数，因此转置后与自身一样。“倒数第3步”推导到“倒数第2步”使用了(a+b+c+…)(a+b+c+…)=aa+ab+ac+ba+bb+bc+…的乘法运算法则。最后一步是上一步的顺序调整。</w:t>
      </w:r>
    </w:p>
    <w:p>
      <w:pPr/>
      <w:bookmarkStart w:name="l4d960e9-3133-a0bf-ab1a-73134e1495f2" w:id="340"/>
      <w:bookmarkEnd w:id="340"/>
      <w:r>
        <w:rPr/>
        <w:t> </w:t>
      </w:r>
    </w:p>
    <w:p>
      <w:pPr/>
      <w:bookmarkStart w:name="h8f43eb8-a133-a0bf-ab1a-736edea4455a" w:id="341"/>
      <w:bookmarkEnd w:id="341"/>
      <w:r>
        <w:rPr/>
        <w:t>L(</w:t>
      </w:r>
    </w:p>
    <w:p>
      <w:pPr/>
      <w:bookmarkStart w:name="xbfe60b6-e133-a0bf-ab1a-732a5f60a6a6" w:id="342"/>
      <w:bookmarkEnd w:id="342"/>
      <w:r>
        <w:rPr/>
        <w:t>    从上面的最后一个式子，我们可以看出，此时的拉格朗日函数只包含了一个变量，那就是ai，然后下文的第2步，求出了ai便能求出w，和b，由此可见，上文第1.2节提出来的核心问题：分类函数</w:t>
      </w:r>
      <w:r>
        <w:rPr>
          <w:b w:val="true"/>
        </w:rPr>
        <w:t>w^T + b </w:t>
      </w:r>
      <w:r>
        <w:rPr/>
        <w:t>也就可以轻而易举的求出来了。</w:t>
      </w:r>
    </w:p>
    <w:p>
      <w:pPr/>
      <w:bookmarkStart w:name="v6ab9924-7133-a0bf-ab1a-73f3b00ffc76" w:id="343"/>
      <w:bookmarkEnd w:id="343"/>
      <w:r>
        <w:rPr/>
        <w:t>    由此看出，使用拉格朗日定理解凸最优化问题可以使用一个对偶变量表示，转换为对偶问题后，通常比原问题更容易处理，因为直接处理不等式约束是困难的，而对偶问题通过引入拉格朗日乘子(又称为对偶变量)来解。</w:t>
      </w:r>
    </w:p>
    <w:p>
      <w:pPr/>
      <w:bookmarkStart w:name="ic27fa56-9133-a0bf-ab1a-73645e4e43aa" w:id="344"/>
      <w:bookmarkEnd w:id="344"/>
      <w:r>
        <w:rPr/>
        <w:t>    </w:t>
      </w:r>
      <w:r>
        <w:rPr>
          <w:b w:val="true"/>
        </w:rPr>
        <w:t>（2）</w:t>
      </w:r>
      <w:r>
        <w:rPr/>
        <w:t>、求对α的极大，即是关于对偶变量</w:t>
      </w:r>
      <w:r>
        <w:rPr>
          <w:b w:val="true"/>
          <w:u w:val="single"/>
        </w:rPr>
        <w:t>dual variable </w:t>
      </w:r>
      <w:r>
        <w:rPr>
          <w:u w:val="single"/>
        </w:rPr>
        <w:t>α</w:t>
      </w:r>
      <w:r>
        <w:rPr/>
        <w:t>（下文将一直</w:t>
      </w:r>
      <w:r>
        <w:rPr>
          <w:b w:val="true"/>
          <w:u w:val="single"/>
        </w:rPr>
        <w:t>用粗体+下划线</w:t>
      </w:r>
      <w:r>
        <w:rPr>
          <w:b w:val="true"/>
        </w:rPr>
        <w:t>表示）</w:t>
      </w:r>
      <w:r>
        <w:rPr/>
        <w:t>的优化问题，从上面的式子得到：</w:t>
      </w:r>
    </w:p>
    <w:p>
      <w:pPr/>
      <w:bookmarkStart w:name="o64a322c-2133-a0bf-ab1a-73bd74e1cd61" w:id="345"/>
      <w:bookmarkEnd w:id="345"/>
      <w:r>
        <w:rPr/>
        <w:t>    (不得不提醒下读者：经过上面第一个步骤的求w和b，得到的拉格朗日函数式子已经没有了变量w，b，只有a，而反过来，求得的a将能导出w，b的解，最终得出分离超平面和分类决策函数。为何呢？因为如果求出了ai</w:t>
      </w:r>
    </w:p>
    <w:p>
      <w:pPr/>
      <w:bookmarkStart w:name="k9f3c9b8-d133-a0bf-ab1a-73dbf5880e7d" w:id="346"/>
      <w:bookmarkEnd w:id="346"/>
      <w:r/>
    </w:p>
    <w:p>
      <w:pPr/>
      <w:bookmarkStart w:name="q91d48f4-5133-a0bf-ab1a-733466874f57" w:id="347"/>
      <w:bookmarkEnd w:id="347"/>
      <w:r>
        <w:rPr/>
        <w:t>，根据</w:t>
      </w:r>
    </w:p>
    <w:p>
      <w:pPr/>
      <w:bookmarkStart w:name="i1856d8f-b133-a0bf-ab1a-73a8ccb5cc22" w:id="348"/>
      <w:bookmarkEnd w:id="348"/>
      <w:r>
        <w:drawing>
          <wp:inline distT="0" distR="0" distB="0" distL="0">
            <wp:extent cx="1244600" cy="494040"/>
            <wp:docPr id="42" name="Drawing 42" descr="Image(21).jpeg"/>
            <a:graphic xmlns:a="http://schemas.openxmlformats.org/drawingml/2006/main">
              <a:graphicData uri="http://schemas.openxmlformats.org/drawingml/2006/picture">
                <pic:pic xmlns:pic="http://schemas.openxmlformats.org/drawingml/2006/picture">
                  <pic:nvPicPr>
                    <pic:cNvPr id="0" name="Picture 42" descr="Image(21).jpeg"/>
                    <pic:cNvPicPr>
                      <a:picLocks noChangeAspect="true"/>
                    </pic:cNvPicPr>
                  </pic:nvPicPr>
                  <pic:blipFill>
                    <a:blip r:embed="rId55"/>
                    <a:stretch>
                      <a:fillRect/>
                    </a:stretch>
                  </pic:blipFill>
                  <pic:spPr>
                    <a:xfrm>
                      <a:off x="0" y="0"/>
                      <a:ext cx="1244600" cy="494040"/>
                    </a:xfrm>
                    <a:prstGeom prst="rect">
                      <a:avLst/>
                    </a:prstGeom>
                  </pic:spPr>
                </pic:pic>
              </a:graphicData>
            </a:graphic>
          </wp:inline>
        </w:drawing>
      </w:r>
    </w:p>
    <w:p>
      <w:pPr/>
      <w:bookmarkStart w:name="dbbe548a-3133-a0bf-ab1a-7378ae657659" w:id="349"/>
      <w:bookmarkEnd w:id="349"/>
      <w:r>
        <w:rPr/>
        <w:t>，</w:t>
      </w:r>
    </w:p>
    <w:p>
      <w:pPr/>
      <w:bookmarkStart w:name="m039b847-3133-a0bf-ab1a-731ea7ea874f" w:id="350"/>
      <w:bookmarkEnd w:id="350"/>
      <w:r/>
    </w:p>
    <w:p>
      <w:pPr/>
      <w:bookmarkStart w:name="b25f846f-7133-a0bf-ab1a-73fb699f591f" w:id="351"/>
      <w:bookmarkEnd w:id="351"/>
      <w:r>
        <w:rPr/>
        <w:t>即可求出w。然后通过</w:t>
      </w:r>
    </w:p>
    <w:p>
      <w:pPr/>
      <w:bookmarkStart w:name="k3d708ca-a133-a0bf-ab1a-7374e4fdc915" w:id="352"/>
      <w:bookmarkEnd w:id="352"/>
      <w:r>
        <w:drawing>
          <wp:inline distT="0" distR="0" distB="0" distL="0">
            <wp:extent cx="3594100" cy="438537"/>
            <wp:docPr id="43" name="Drawing 43" descr="Image(60).png"/>
            <a:graphic xmlns:a="http://schemas.openxmlformats.org/drawingml/2006/main">
              <a:graphicData uri="http://schemas.openxmlformats.org/drawingml/2006/picture">
                <pic:pic xmlns:pic="http://schemas.openxmlformats.org/drawingml/2006/picture">
                  <pic:nvPicPr>
                    <pic:cNvPr id="0" name="Picture 43" descr="Image(60).png"/>
                    <pic:cNvPicPr>
                      <a:picLocks noChangeAspect="true"/>
                    </pic:cNvPicPr>
                  </pic:nvPicPr>
                  <pic:blipFill>
                    <a:blip r:embed="rId56"/>
                    <a:stretch>
                      <a:fillRect/>
                    </a:stretch>
                  </pic:blipFill>
                  <pic:spPr>
                    <a:xfrm>
                      <a:off x="0" y="0"/>
                      <a:ext cx="3594100" cy="438537"/>
                    </a:xfrm>
                    <a:prstGeom prst="rect">
                      <a:avLst/>
                    </a:prstGeom>
                  </pic:spPr>
                </pic:pic>
              </a:graphicData>
            </a:graphic>
          </wp:inline>
        </w:drawing>
      </w:r>
    </w:p>
    <w:p>
      <w:pPr/>
      <w:bookmarkStart w:name="j186ccaf-0133-a0bf-ab1a-73022f4d8217" w:id="353"/>
      <w:bookmarkEnd w:id="353"/>
      <w:r>
        <w:rPr/>
        <w:t>，即可求出b )</w:t>
      </w:r>
    </w:p>
    <w:p>
      <w:pPr>
        <w:ind w:left="420"/>
      </w:pPr>
      <w:bookmarkStart w:name="r4871433-1133-a0bf-ab1a-73ed91993f0f" w:id="354"/>
      <w:bookmarkEnd w:id="354"/>
      <w:r>
        <w:rPr/>
        <w:t> </w:t>
      </w:r>
    </w:p>
    <w:p>
      <w:pPr/>
      <w:bookmarkStart w:name="c58b437a-0133-a0bf-ab1a-731ffd258ceb" w:id="355"/>
      <w:bookmarkEnd w:id="355"/>
      <w:r>
        <w:drawing>
          <wp:inline distT="0" distR="0" distB="0" distL="0">
            <wp:extent cx="4140200" cy="1408620"/>
            <wp:docPr id="44" name="Drawing 44" descr="605996_4659.jpeg"/>
            <a:graphic xmlns:a="http://schemas.openxmlformats.org/drawingml/2006/main">
              <a:graphicData uri="http://schemas.openxmlformats.org/drawingml/2006/picture">
                <pic:pic xmlns:pic="http://schemas.openxmlformats.org/drawingml/2006/picture">
                  <pic:nvPicPr>
                    <pic:cNvPr id="0" name="Picture 44" descr="605996_4659.jpeg"/>
                    <pic:cNvPicPr>
                      <a:picLocks noChangeAspect="true"/>
                    </pic:cNvPicPr>
                  </pic:nvPicPr>
                  <pic:blipFill>
                    <a:blip r:embed="rId57"/>
                    <a:stretch>
                      <a:fillRect/>
                    </a:stretch>
                  </pic:blipFill>
                  <pic:spPr>
                    <a:xfrm>
                      <a:off x="0" y="0"/>
                      <a:ext cx="4140200" cy="1408620"/>
                    </a:xfrm>
                    <a:prstGeom prst="rect">
                      <a:avLst/>
                    </a:prstGeom>
                  </pic:spPr>
                </pic:pic>
              </a:graphicData>
            </a:graphic>
          </wp:inline>
        </w:drawing>
      </w:r>
    </w:p>
    <w:p>
      <w:pPr/>
      <w:bookmarkStart w:name="ze7fd6d4-6133-a0bf-ab1a-73b8cdfbd867" w:id="356"/>
      <w:bookmarkEnd w:id="356"/>
      <w:r>
        <w:rPr/>
        <w:t>    如前面所说，这个问题有更加高效的优化算法，即我们常说的SMO算法。</w:t>
      </w:r>
    </w:p>
    <w:p>
      <w:pPr/>
      <w:bookmarkStart w:name="uf810679-b133-a0bf-ab1a-733281ba84e5" w:id="357"/>
      <w:bookmarkEnd w:id="357"/>
      <w:r>
        <w:rPr/>
        <w:t> </w:t>
      </w:r>
    </w:p>
    <w:p>
      <w:pPr/>
      <w:bookmarkStart w:name="ufa3ce27-b133-a0bf-ab1a-73b462396787" w:id="358"/>
      <w:bookmarkEnd w:id="358"/>
      <w:r>
        <w:rPr/>
        <w:t>     </w:t>
      </w:r>
      <w:r>
        <w:rPr>
          <w:b w:val="true"/>
        </w:rPr>
        <w:t>（3）</w:t>
      </w:r>
      <w:r>
        <w:rPr/>
        <w:t>、序列最小最优化SMO算法。细心的读者读至上节末尾处，怎么求对偶变量α的值可能依然心存疑惑。实际上，关于a的求解过程即是我们常说的SMO算法，这里简要简单介绍下。</w:t>
      </w:r>
    </w:p>
    <w:p>
      <w:pPr/>
      <w:bookmarkStart w:name="c9ee86c2-6133-a0bf-ab1a-73df330d2c19" w:id="359"/>
      <w:bookmarkEnd w:id="359"/>
      <w:r>
        <w:rPr/>
        <w:t>      OK，当：</w:t>
      </w:r>
    </w:p>
    <w:p>
      <w:pPr/>
      <w:bookmarkStart w:name="l2452ce7-a133-a0bf-ab1a-732a9ce5ebad" w:id="360"/>
      <w:bookmarkEnd w:id="360"/>
      <w:r>
        <w:drawing>
          <wp:inline distT="0" distR="0" distB="0" distL="0">
            <wp:extent cx="4025900" cy="1389554"/>
            <wp:docPr id="45" name="Drawing 45" descr="Image(61).png"/>
            <a:graphic xmlns:a="http://schemas.openxmlformats.org/drawingml/2006/main">
              <a:graphicData uri="http://schemas.openxmlformats.org/drawingml/2006/picture">
                <pic:pic xmlns:pic="http://schemas.openxmlformats.org/drawingml/2006/picture">
                  <pic:nvPicPr>
                    <pic:cNvPr id="0" name="Picture 45" descr="Image(61).png"/>
                    <pic:cNvPicPr>
                      <a:picLocks noChangeAspect="true"/>
                    </pic:cNvPicPr>
                  </pic:nvPicPr>
                  <pic:blipFill>
                    <a:blip r:embed="rId58"/>
                    <a:stretch>
                      <a:fillRect/>
                    </a:stretch>
                  </pic:blipFill>
                  <pic:spPr>
                    <a:xfrm>
                      <a:off x="0" y="0"/>
                      <a:ext cx="4025900" cy="1389554"/>
                    </a:xfrm>
                    <a:prstGeom prst="rect">
                      <a:avLst/>
                    </a:prstGeom>
                  </pic:spPr>
                </pic:pic>
              </a:graphicData>
            </a:graphic>
          </wp:inline>
        </w:drawing>
      </w:r>
    </w:p>
    <w:p>
      <w:pPr/>
      <w:bookmarkStart w:name="vc67d7ed-2133-a0bf-ab1a-739e36e5fe00" w:id="361"/>
      <w:bookmarkEnd w:id="361"/>
      <w:r>
        <w:rPr/>
        <w:t>    要解决的是在参数</w:t>
      </w:r>
    </w:p>
    <w:p>
      <w:pPr/>
      <w:bookmarkStart w:name="z5cb1239-b133-a0bf-ab1a-7318de69121b" w:id="362"/>
      <w:bookmarkEnd w:id="362"/>
      <w:r>
        <w:drawing>
          <wp:inline distT="0" distR="0" distB="0" distL="0">
            <wp:extent cx="800100" cy="200025"/>
            <wp:docPr id="46" name="Drawing 46" descr="Image(62).png"/>
            <a:graphic xmlns:a="http://schemas.openxmlformats.org/drawingml/2006/main">
              <a:graphicData uri="http://schemas.openxmlformats.org/drawingml/2006/picture">
                <pic:pic xmlns:pic="http://schemas.openxmlformats.org/drawingml/2006/picture">
                  <pic:nvPicPr>
                    <pic:cNvPr id="0" name="Picture 46" descr="Image(62).png"/>
                    <pic:cNvPicPr>
                      <a:picLocks noChangeAspect="true"/>
                    </pic:cNvPicPr>
                  </pic:nvPicPr>
                  <pic:blipFill>
                    <a:blip r:embed="rId59"/>
                    <a:stretch>
                      <a:fillRect/>
                    </a:stretch>
                  </pic:blipFill>
                  <pic:spPr>
                    <a:xfrm>
                      <a:off x="0" y="0"/>
                      <a:ext cx="800100" cy="200025"/>
                    </a:xfrm>
                    <a:prstGeom prst="rect">
                      <a:avLst/>
                    </a:prstGeom>
                  </pic:spPr>
                </pic:pic>
              </a:graphicData>
            </a:graphic>
          </wp:inline>
        </w:drawing>
      </w:r>
    </w:p>
    <w:p>
      <w:pPr/>
      <w:bookmarkStart w:name="b38120b6-8133-a0bf-ab1a-730ee492f0e4" w:id="363"/>
      <w:bookmarkEnd w:id="363"/>
      <w:r/>
    </w:p>
    <w:p>
      <w:pPr/>
      <w:bookmarkStart w:name="zc37f1a8-7133-a0bf-ab1a-7376f0e96132" w:id="364"/>
      <w:bookmarkEnd w:id="364"/>
      <w:r>
        <w:rPr/>
        <w:t>上求最大值W的问题，至于</w:t>
      </w:r>
    </w:p>
    <w:p>
      <w:pPr/>
      <w:bookmarkStart w:name="nf249a50-e133-a0bf-ab1a-73c089628bc2" w:id="365"/>
      <w:bookmarkEnd w:id="365"/>
      <w:r/>
    </w:p>
    <w:p>
      <w:pPr/>
      <w:bookmarkStart w:name="d9c1550d-8133-a0bf-ab1a-732a4637bec4" w:id="366"/>
      <w:bookmarkEnd w:id="366"/>
      <w:r>
        <w:drawing>
          <wp:inline distT="0" distR="0" distB="0" distL="0">
            <wp:extent cx="203200" cy="203200"/>
            <wp:docPr id="47" name="Drawing 47" descr="Image(63).png"/>
            <a:graphic xmlns:a="http://schemas.openxmlformats.org/drawingml/2006/main">
              <a:graphicData uri="http://schemas.openxmlformats.org/drawingml/2006/picture">
                <pic:pic xmlns:pic="http://schemas.openxmlformats.org/drawingml/2006/picture">
                  <pic:nvPicPr>
                    <pic:cNvPr id="0" name="Picture 47" descr="Image(63).png"/>
                    <pic:cNvPicPr>
                      <a:picLocks noChangeAspect="true"/>
                    </pic:cNvPicPr>
                  </pic:nvPicPr>
                  <pic:blipFill>
                    <a:blip r:embed="rId60"/>
                    <a:stretch>
                      <a:fillRect/>
                    </a:stretch>
                  </pic:blipFill>
                  <pic:spPr>
                    <a:xfrm>
                      <a:off x="0" y="0"/>
                      <a:ext cx="203200" cy="203200"/>
                    </a:xfrm>
                    <a:prstGeom prst="rect">
                      <a:avLst/>
                    </a:prstGeom>
                  </pic:spPr>
                </pic:pic>
              </a:graphicData>
            </a:graphic>
          </wp:inline>
        </w:drawing>
      </w:r>
    </w:p>
    <w:p>
      <w:pPr/>
      <w:bookmarkStart w:name="udfb0cd6-d133-a0bf-ab1a-730ca120306f" w:id="367"/>
      <w:bookmarkEnd w:id="367"/>
      <w:r>
        <w:rPr/>
        <w:t>和</w:t>
      </w:r>
    </w:p>
    <w:p>
      <w:pPr/>
      <w:bookmarkStart w:name="oa0e4b8d-d133-a0bf-ab1a-73b4128e90e7" w:id="368"/>
      <w:bookmarkEnd w:id="368"/>
      <w:r>
        <w:drawing>
          <wp:inline distT="0" distR="0" distB="0" distL="0">
            <wp:extent cx="190500" cy="200025"/>
            <wp:docPr id="48" name="Drawing 48" descr="Image(64).png"/>
            <a:graphic xmlns:a="http://schemas.openxmlformats.org/drawingml/2006/main">
              <a:graphicData uri="http://schemas.openxmlformats.org/drawingml/2006/picture">
                <pic:pic xmlns:pic="http://schemas.openxmlformats.org/drawingml/2006/picture">
                  <pic:nvPicPr>
                    <pic:cNvPr id="0" name="Picture 48" descr="Image(64).png"/>
                    <pic:cNvPicPr>
                      <a:picLocks noChangeAspect="true"/>
                    </pic:cNvPicPr>
                  </pic:nvPicPr>
                  <pic:blipFill>
                    <a:blip r:embed="rId61"/>
                    <a:stretch>
                      <a:fillRect/>
                    </a:stretch>
                  </pic:blipFill>
                  <pic:spPr>
                    <a:xfrm>
                      <a:off x="0" y="0"/>
                      <a:ext cx="190500" cy="200025"/>
                    </a:xfrm>
                    <a:prstGeom prst="rect">
                      <a:avLst/>
                    </a:prstGeom>
                  </pic:spPr>
                </pic:pic>
              </a:graphicData>
            </a:graphic>
          </wp:inline>
        </w:drawing>
      </w:r>
    </w:p>
    <w:p>
      <w:pPr/>
      <w:bookmarkStart w:name="n41b825a-7133-a0bf-ab1a-733de5183ce5" w:id="369"/>
      <w:bookmarkEnd w:id="369"/>
      <w:r/>
    </w:p>
    <w:p>
      <w:pPr/>
      <w:bookmarkStart w:name="pbf2152e-4133-a0bf-ab1a-73abb37f357f" w:id="370"/>
      <w:bookmarkEnd w:id="370"/>
      <w:r>
        <w:rPr/>
        <w:t>都是已知数（其中 </w:t>
      </w:r>
    </w:p>
    <w:p>
      <w:pPr/>
      <w:bookmarkStart w:name="q0f436e2-b133-a0bf-ab1a-73beb59a9957" w:id="371"/>
      <w:bookmarkEnd w:id="371"/>
      <w:r>
        <w:drawing>
          <wp:inline distT="0" distR="0" distB="0" distL="0">
            <wp:extent cx="139700" cy="130387"/>
            <wp:docPr id="49" name="Drawing 49" descr="Image(65).png"/>
            <a:graphic xmlns:a="http://schemas.openxmlformats.org/drawingml/2006/main">
              <a:graphicData uri="http://schemas.openxmlformats.org/drawingml/2006/picture">
                <pic:pic xmlns:pic="http://schemas.openxmlformats.org/drawingml/2006/picture">
                  <pic:nvPicPr>
                    <pic:cNvPr id="0" name="Picture 49" descr="Image(65).png"/>
                    <pic:cNvPicPr>
                      <a:picLocks noChangeAspect="true"/>
                    </pic:cNvPicPr>
                  </pic:nvPicPr>
                  <pic:blipFill>
                    <a:blip r:embed="rId62"/>
                    <a:stretch>
                      <a:fillRect/>
                    </a:stretch>
                  </pic:blipFill>
                  <pic:spPr>
                    <a:xfrm>
                      <a:off x="0" y="0"/>
                      <a:ext cx="139700" cy="130387"/>
                    </a:xfrm>
                    <a:prstGeom prst="rect">
                      <a:avLst/>
                    </a:prstGeom>
                  </pic:spPr>
                </pic:pic>
              </a:graphicData>
            </a:graphic>
          </wp:inline>
        </w:drawing>
      </w:r>
    </w:p>
    <w:p>
      <w:pPr/>
      <w:bookmarkStart w:name="t0466b4a-a133-a0bf-ab1a-736d0ea5b06d" w:id="372"/>
      <w:bookmarkEnd w:id="372"/>
      <w:r>
        <w:rPr/>
        <w:t> 是一个参数，用于控制目标函数中两项（“寻找 margin 最大的超平面”和“保证数据点偏差量最小”）之间的权重。和上文最后的式子对比一下，可以看到唯一的区别就是现在 dual variable </w:t>
      </w:r>
    </w:p>
    <w:p>
      <w:pPr/>
      <w:bookmarkStart w:name="s1e59505-f133-a0bf-ab1a-73d06236985b" w:id="373"/>
      <w:bookmarkEnd w:id="373"/>
      <w:r>
        <w:drawing>
          <wp:inline distT="0" distR="0" distB="0" distL="0">
            <wp:extent cx="114300" cy="85725"/>
            <wp:docPr id="50" name="Drawing 50" descr="Image(66).png"/>
            <a:graphic xmlns:a="http://schemas.openxmlformats.org/drawingml/2006/main">
              <a:graphicData uri="http://schemas.openxmlformats.org/drawingml/2006/picture">
                <pic:pic xmlns:pic="http://schemas.openxmlformats.org/drawingml/2006/picture">
                  <pic:nvPicPr>
                    <pic:cNvPr id="0" name="Picture 50" descr="Image(66).png"/>
                    <pic:cNvPicPr>
                      <a:picLocks noChangeAspect="true"/>
                    </pic:cNvPicPr>
                  </pic:nvPicPr>
                  <pic:blipFill>
                    <a:blip r:embed="rId63"/>
                    <a:stretch>
                      <a:fillRect/>
                    </a:stretch>
                  </pic:blipFill>
                  <pic:spPr>
                    <a:xfrm>
                      <a:off x="0" y="0"/>
                      <a:ext cx="114300" cy="85725"/>
                    </a:xfrm>
                    <a:prstGeom prst="rect">
                      <a:avLst/>
                    </a:prstGeom>
                  </pic:spPr>
                </pic:pic>
              </a:graphicData>
            </a:graphic>
          </wp:inline>
        </w:drawing>
      </w:r>
    </w:p>
    <w:p>
      <w:pPr/>
      <w:bookmarkStart w:name="fa63e032-c133-a0bf-ab1a-73120a1d9854" w:id="374"/>
      <w:bookmarkEnd w:id="374"/>
      <w:r>
        <w:rPr/>
        <w:t> 多了一个上限  ，具体由来请查看下文第2.3节）。</w:t>
      </w:r>
    </w:p>
    <w:p>
      <w:pPr/>
      <w:bookmarkStart w:name="v93b3d66-9133-a0bf-ab1a-73ee70c57c64" w:id="375"/>
      <w:bookmarkEnd w:id="375"/>
      <w:r>
        <w:rPr/>
        <w:t>    按照坐标上升的思路，我们首先固定除</w:t>
      </w:r>
    </w:p>
    <w:p>
      <w:pPr/>
      <w:bookmarkStart w:name="me5d9c72-f133-a0bf-ab1a-73a04a6cf2df" w:id="376"/>
      <w:bookmarkEnd w:id="376"/>
      <w:r/>
    </w:p>
    <w:p>
      <w:pPr/>
      <w:bookmarkStart w:name="idebcecf-8133-a0bf-ab1a-735648490992" w:id="377"/>
      <w:bookmarkEnd w:id="377"/>
      <w:r>
        <w:drawing>
          <wp:inline distT="0" distR="0" distB="0" distL="0">
            <wp:extent cx="139700" cy="209550"/>
            <wp:docPr id="51" name="Drawing 51" descr="Image(67).png"/>
            <a:graphic xmlns:a="http://schemas.openxmlformats.org/drawingml/2006/main">
              <a:graphicData uri="http://schemas.openxmlformats.org/drawingml/2006/picture">
                <pic:pic xmlns:pic="http://schemas.openxmlformats.org/drawingml/2006/picture">
                  <pic:nvPicPr>
                    <pic:cNvPr id="0" name="Picture 51" descr="Image(67).png"/>
                    <pic:cNvPicPr>
                      <a:picLocks noChangeAspect="true"/>
                    </pic:cNvPicPr>
                  </pic:nvPicPr>
                  <pic:blipFill>
                    <a:blip r:embed="rId64"/>
                    <a:stretch>
                      <a:fillRect/>
                    </a:stretch>
                  </pic:blipFill>
                  <pic:spPr>
                    <a:xfrm>
                      <a:off x="0" y="0"/>
                      <a:ext cx="139700" cy="209550"/>
                    </a:xfrm>
                    <a:prstGeom prst="rect">
                      <a:avLst/>
                    </a:prstGeom>
                  </pic:spPr>
                </pic:pic>
              </a:graphicData>
            </a:graphic>
          </wp:inline>
        </w:drawing>
      </w:r>
    </w:p>
    <w:p>
      <w:pPr/>
      <w:bookmarkStart w:name="xc497c75-e133-a0bf-ab1a-73b975caa694" w:id="378"/>
      <w:bookmarkEnd w:id="378"/>
      <w:r>
        <w:rPr/>
        <w:t>以外的所有参数，然后在</w:t>
      </w:r>
    </w:p>
    <w:p>
      <w:pPr/>
      <w:bookmarkStart w:name="b37886d0-f133-a0bf-ab1a-733e0521c522" w:id="379"/>
      <w:bookmarkEnd w:id="379"/>
      <w:r/>
    </w:p>
    <w:p>
      <w:pPr/>
      <w:bookmarkStart w:name="i1b73b8a-5133-a0bf-ab1a-73103f3e1593" w:id="380"/>
      <w:bookmarkEnd w:id="380"/>
      <w:r>
        <w:rPr/>
        <w:t>上求极值。等一下，这个思路有问题，因为如果固定</w:t>
      </w:r>
    </w:p>
    <w:p>
      <w:pPr/>
      <w:bookmarkStart w:name="d595e145-2133-a0bf-ab1a-732f41814b52" w:id="381"/>
      <w:bookmarkEnd w:id="381"/>
      <w:r/>
    </w:p>
    <w:p>
      <w:pPr/>
      <w:bookmarkStart w:name="u3b4d6e4-1133-a0bf-ab1a-73e4d447ff02" w:id="382"/>
      <w:bookmarkEnd w:id="382"/>
      <w:r>
        <w:rPr/>
        <w:t>以外的所有参数，那么</w:t>
      </w:r>
    </w:p>
    <w:p>
      <w:pPr/>
      <w:bookmarkStart w:name="e6fe16c7-e133-a0bf-ab1a-7370a83864bb" w:id="383"/>
      <w:bookmarkEnd w:id="383"/>
      <w:r/>
    </w:p>
    <w:p>
      <w:pPr/>
      <w:bookmarkStart w:name="ge2e0daa-b133-a0bf-ab1a-73e8cc35cfef" w:id="384"/>
      <w:bookmarkEnd w:id="384"/>
      <w:r>
        <w:rPr/>
        <w:t>将不再是变量（可以由其他值推出），由上面式子中的最后一个条件可以得出：</w:t>
      </w:r>
    </w:p>
    <w:p>
      <w:pPr/>
      <w:bookmarkStart w:name="xc2ebbcc-6133-a0bf-ab1a-73532a91e17a" w:id="385"/>
      <w:bookmarkEnd w:id="385"/>
      <w:r/>
    </w:p>
    <w:p>
      <w:pPr>
        <w:ind w:left="1680"/>
      </w:pPr>
      <w:bookmarkStart w:name="u0fa7003-f133-a0bf-ab1a-73b803930897" w:id="386"/>
      <w:bookmarkEnd w:id="386"/>
      <w:r>
        <w:rPr/>
        <w:t> </w:t>
      </w:r>
    </w:p>
    <w:p>
      <w:pPr/>
      <w:bookmarkStart w:name="q433a4d7-d133-a0bf-ab1a-73570d241b9e" w:id="387"/>
      <w:bookmarkEnd w:id="387"/>
      <w:r>
        <w:drawing>
          <wp:inline distT="0" distR="0" distB="0" distL="0">
            <wp:extent cx="1739900" cy="541936"/>
            <wp:docPr id="52" name="Drawing 52" descr="Image(68).png"/>
            <a:graphic xmlns:a="http://schemas.openxmlformats.org/drawingml/2006/main">
              <a:graphicData uri="http://schemas.openxmlformats.org/drawingml/2006/picture">
                <pic:pic xmlns:pic="http://schemas.openxmlformats.org/drawingml/2006/picture">
                  <pic:nvPicPr>
                    <pic:cNvPr id="0" name="Picture 52" descr="Image(68).png"/>
                    <pic:cNvPicPr>
                      <a:picLocks noChangeAspect="true"/>
                    </pic:cNvPicPr>
                  </pic:nvPicPr>
                  <pic:blipFill>
                    <a:blip r:embed="rId65"/>
                    <a:stretch>
                      <a:fillRect/>
                    </a:stretch>
                  </pic:blipFill>
                  <pic:spPr>
                    <a:xfrm>
                      <a:off x="0" y="0"/>
                      <a:ext cx="1739900" cy="541936"/>
                    </a:xfrm>
                    <a:prstGeom prst="rect">
                      <a:avLst/>
                    </a:prstGeom>
                  </pic:spPr>
                </pic:pic>
              </a:graphicData>
            </a:graphic>
          </wp:inline>
        </w:drawing>
      </w:r>
    </w:p>
    <w:p>
      <w:pPr/>
      <w:bookmarkStart w:name="kdc67813-7133-a0bf-ab1a-73b6febebe6a" w:id="388"/>
      <w:bookmarkEnd w:id="388"/>
      <w:r>
        <w:rPr/>
        <w:t> </w:t>
      </w:r>
    </w:p>
    <w:p>
      <w:pPr/>
      <w:bookmarkStart w:name="s6a190d4-e133-a0bf-ab1a-73d0595ea65b" w:id="389"/>
      <w:bookmarkEnd w:id="389"/>
      <w:r>
        <w:rPr/>
        <w:t>    因此，我们需要一次选取两个参数做优化，比如</w:t>
      </w:r>
    </w:p>
    <w:p>
      <w:pPr/>
      <w:bookmarkStart w:name="a210a418-2133-a0bf-ab1a-73f5a6c70223" w:id="390"/>
      <w:bookmarkEnd w:id="390"/>
      <w:r/>
    </w:p>
    <w:p>
      <w:pPr/>
      <w:bookmarkStart w:name="n2b488bb-9133-a0bf-ab1a-7308e650eb8e" w:id="391"/>
      <w:bookmarkEnd w:id="391"/>
      <w:r>
        <w:rPr/>
        <w:t>和</w:t>
      </w:r>
    </w:p>
    <w:p>
      <w:pPr/>
      <w:bookmarkStart w:name="m3486788-b133-a0bf-ab1a-73dcb0b837a2" w:id="392"/>
      <w:bookmarkEnd w:id="392"/>
      <w:r>
        <w:drawing>
          <wp:inline distT="0" distR="0" distB="0" distL="0">
            <wp:extent cx="139700" cy="195580"/>
            <wp:docPr id="53" name="Drawing 53" descr="Image(69).png"/>
            <a:graphic xmlns:a="http://schemas.openxmlformats.org/drawingml/2006/main">
              <a:graphicData uri="http://schemas.openxmlformats.org/drawingml/2006/picture">
                <pic:pic xmlns:pic="http://schemas.openxmlformats.org/drawingml/2006/picture">
                  <pic:nvPicPr>
                    <pic:cNvPr id="0" name="Picture 53" descr="Image(69).png"/>
                    <pic:cNvPicPr>
                      <a:picLocks noChangeAspect="true"/>
                    </pic:cNvPicPr>
                  </pic:nvPicPr>
                  <pic:blipFill>
                    <a:blip r:embed="rId66"/>
                    <a:stretch>
                      <a:fillRect/>
                    </a:stretch>
                  </pic:blipFill>
                  <pic:spPr>
                    <a:xfrm>
                      <a:off x="0" y="0"/>
                      <a:ext cx="139700" cy="195580"/>
                    </a:xfrm>
                    <a:prstGeom prst="rect">
                      <a:avLst/>
                    </a:prstGeom>
                  </pic:spPr>
                </pic:pic>
              </a:graphicData>
            </a:graphic>
          </wp:inline>
        </w:drawing>
      </w:r>
    </w:p>
    <w:p>
      <w:pPr/>
      <w:bookmarkStart w:name="tbab9781-2133-a0bf-ab1a-73be843faf67" w:id="393"/>
      <w:bookmarkEnd w:id="393"/>
      <w:r/>
    </w:p>
    <w:p>
      <w:pPr/>
      <w:bookmarkStart w:name="b8059021-7133-a0bf-ab1a-734632c6d6e3" w:id="394"/>
      <w:bookmarkEnd w:id="394"/>
      <w:r>
        <w:rPr/>
        <w:t>，此时</w:t>
      </w:r>
    </w:p>
    <w:p>
      <w:pPr/>
      <w:bookmarkStart w:name="v0a6db24-0133-a0bf-ab1a-7343421162ce" w:id="395"/>
      <w:bookmarkEnd w:id="395"/>
      <w:r/>
    </w:p>
    <w:p>
      <w:pPr/>
      <w:bookmarkStart w:name="w7e7f709-a133-a0bf-ab1a-7337ccb87486" w:id="396"/>
      <w:bookmarkEnd w:id="396"/>
      <w:r>
        <w:rPr/>
        <w:t>可以由</w:t>
      </w:r>
    </w:p>
    <w:p>
      <w:pPr/>
      <w:bookmarkStart w:name="w549650f-8133-a0bf-ab1a-737dcac7a4ad" w:id="397"/>
      <w:bookmarkEnd w:id="397"/>
      <w:r/>
    </w:p>
    <w:p>
      <w:pPr/>
      <w:bookmarkStart w:name="ka20ddbd-a133-a0bf-ab1a-73c5ce4b2a39" w:id="398"/>
      <w:bookmarkEnd w:id="398"/>
      <w:r>
        <w:rPr/>
        <w:t>和其他参数表示出来。这样回带到W中，W就只是关于</w:t>
      </w:r>
    </w:p>
    <w:p>
      <w:pPr/>
      <w:bookmarkStart w:name="ieab40d3-5133-a0bf-ab1a-734e91ec1611" w:id="399"/>
      <w:bookmarkEnd w:id="399"/>
      <w:r/>
    </w:p>
    <w:p>
      <w:pPr/>
      <w:bookmarkStart w:name="k3614b0d-5133-a0bf-ab1a-73b8dbb849f9" w:id="400"/>
      <w:bookmarkEnd w:id="400"/>
      <w:r>
        <w:rPr/>
        <w:t>的函数了，可解。</w:t>
      </w:r>
    </w:p>
    <w:p>
      <w:pPr/>
      <w:bookmarkStart w:name="b90231fa-9133-a0bf-ab1a-735854b52b24" w:id="401"/>
      <w:bookmarkEnd w:id="401"/>
      <w:r>
        <w:rPr/>
        <w:t>    这样，SMO的主要步骤如下：</w:t>
      </w:r>
    </w:p>
    <w:p>
      <w:pPr/>
      <w:bookmarkStart w:name="mc66dd4d-5133-a0bf-ab1a-7301553fcd73" w:id="402"/>
      <w:bookmarkEnd w:id="402"/>
      <w:r/>
    </w:p>
    <w:p>
      <w:pPr/>
      <w:bookmarkStart w:name="a8588ca8-8133-a0bf-ab1a-737297b29bf1" w:id="403"/>
      <w:bookmarkEnd w:id="403"/>
      <w:r>
        <w:rPr/>
        <w:t> </w:t>
      </w:r>
    </w:p>
    <w:p>
      <w:pPr>
        <w:ind w:left="840"/>
      </w:pPr>
      <w:bookmarkStart w:name="pb73bca1-1133-a0bf-ab1a-7317910766e3" w:id="404"/>
      <w:bookmarkEnd w:id="404"/>
      <w:r>
        <w:rPr/>
        <w:t> </w:t>
      </w:r>
    </w:p>
    <w:p>
      <w:pPr/>
      <w:bookmarkStart w:name="d061e2a8-9133-a0bf-ab1a-73c6da163e49" w:id="405"/>
      <w:bookmarkEnd w:id="405"/>
      <w:r>
        <w:drawing>
          <wp:inline distT="0" distR="0" distB="0" distL="0">
            <wp:extent cx="5267325" cy="1709570"/>
            <wp:docPr id="54" name="Drawing 54" descr="Image(70).png"/>
            <a:graphic xmlns:a="http://schemas.openxmlformats.org/drawingml/2006/main">
              <a:graphicData uri="http://schemas.openxmlformats.org/drawingml/2006/picture">
                <pic:pic xmlns:pic="http://schemas.openxmlformats.org/drawingml/2006/picture">
                  <pic:nvPicPr>
                    <pic:cNvPr id="0" name="Picture 54" descr="Image(70).png"/>
                    <pic:cNvPicPr>
                      <a:picLocks noChangeAspect="true"/>
                    </pic:cNvPicPr>
                  </pic:nvPicPr>
                  <pic:blipFill>
                    <a:blip r:embed="rId67"/>
                    <a:stretch>
                      <a:fillRect/>
                    </a:stretch>
                  </pic:blipFill>
                  <pic:spPr>
                    <a:xfrm>
                      <a:off x="0" y="0"/>
                      <a:ext cx="5267325" cy="1709570"/>
                    </a:xfrm>
                    <a:prstGeom prst="rect">
                      <a:avLst/>
                    </a:prstGeom>
                  </pic:spPr>
                </pic:pic>
              </a:graphicData>
            </a:graphic>
          </wp:inline>
        </w:drawing>
      </w:r>
    </w:p>
    <w:p>
      <w:pPr/>
      <w:bookmarkStart w:name="h640cb31-e133-a0bf-ab1a-732fc1215364" w:id="406"/>
      <w:bookmarkEnd w:id="406"/>
      <w:r>
        <w:rPr/>
        <w:t>    意思是，</w:t>
      </w:r>
    </w:p>
    <w:p>
      <w:pPr>
        <w:numPr>
          <w:ilvl w:val="0"/>
          <w:numId w:val="7"/>
        </w:numPr>
      </w:pPr>
      <w:bookmarkStart w:name="hde647c1-5133-a0bf-ab1a-7335b143b00f" w:id="407"/>
      <w:bookmarkEnd w:id="407"/>
      <w:r>
        <w:rPr/>
        <w:t>第一步选取一对</w:t>
      </w:r>
    </w:p>
    <w:p>
      <w:pPr/>
      <w:bookmarkStart w:name="bc14c865-c133-a0bf-ab1a-73c723f3ca3d" w:id="408"/>
      <w:bookmarkEnd w:id="408"/>
      <w:r>
        <w:drawing>
          <wp:inline distT="0" distR="0" distB="0" distL="0">
            <wp:extent cx="127000" cy="205154"/>
            <wp:docPr id="55" name="Drawing 55" descr="Image(71).png"/>
            <a:graphic xmlns:a="http://schemas.openxmlformats.org/drawingml/2006/main">
              <a:graphicData uri="http://schemas.openxmlformats.org/drawingml/2006/picture">
                <pic:pic xmlns:pic="http://schemas.openxmlformats.org/drawingml/2006/picture">
                  <pic:nvPicPr>
                    <pic:cNvPr id="0" name="Picture 55" descr="Image(71).png"/>
                    <pic:cNvPicPr>
                      <a:picLocks noChangeAspect="true"/>
                    </pic:cNvPicPr>
                  </pic:nvPicPr>
                  <pic:blipFill>
                    <a:blip r:embed="rId68"/>
                    <a:stretch>
                      <a:fillRect/>
                    </a:stretch>
                  </pic:blipFill>
                  <pic:spPr>
                    <a:xfrm>
                      <a:off x="0" y="0"/>
                      <a:ext cx="127000" cy="205154"/>
                    </a:xfrm>
                    <a:prstGeom prst="rect">
                      <a:avLst/>
                    </a:prstGeom>
                  </pic:spPr>
                </pic:pic>
              </a:graphicData>
            </a:graphic>
          </wp:inline>
        </w:drawing>
      </w:r>
    </w:p>
    <w:p>
      <w:pPr/>
      <w:bookmarkStart w:name="p28475f6-0133-a0bf-ab1a-737ab1216ba6" w:id="409"/>
      <w:bookmarkEnd w:id="409"/>
      <w:r/>
    </w:p>
    <w:p>
      <w:pPr/>
      <w:bookmarkStart w:name="j2e032d5-1133-a0bf-ab1a-73cfc4df0223" w:id="410"/>
      <w:bookmarkEnd w:id="410"/>
      <w:r>
        <w:rPr/>
        <w:t>和</w:t>
      </w:r>
    </w:p>
    <w:p>
      <w:pPr/>
      <w:bookmarkStart w:name="q6d28a0b-4133-a0bf-ab1a-731afc72f6c5" w:id="411"/>
      <w:bookmarkEnd w:id="411"/>
      <w:r/>
    </w:p>
    <w:p>
      <w:pPr/>
      <w:bookmarkStart w:name="b0d4a6e4-a133-a0bf-ab1a-73a85727788c" w:id="412"/>
      <w:bookmarkEnd w:id="412"/>
      <w:r>
        <w:drawing>
          <wp:inline distT="0" distR="0" distB="0" distL="0">
            <wp:extent cx="127000" cy="205154"/>
            <wp:docPr id="56" name="Drawing 56" descr="Image(72).png"/>
            <a:graphic xmlns:a="http://schemas.openxmlformats.org/drawingml/2006/main">
              <a:graphicData uri="http://schemas.openxmlformats.org/drawingml/2006/picture">
                <pic:pic xmlns:pic="http://schemas.openxmlformats.org/drawingml/2006/picture">
                  <pic:nvPicPr>
                    <pic:cNvPr id="0" name="Picture 56" descr="Image(72).png"/>
                    <pic:cNvPicPr>
                      <a:picLocks noChangeAspect="true"/>
                    </pic:cNvPicPr>
                  </pic:nvPicPr>
                  <pic:blipFill>
                    <a:blip r:embed="rId69"/>
                    <a:stretch>
                      <a:fillRect/>
                    </a:stretch>
                  </pic:blipFill>
                  <pic:spPr>
                    <a:xfrm>
                      <a:off x="0" y="0"/>
                      <a:ext cx="127000" cy="205154"/>
                    </a:xfrm>
                    <a:prstGeom prst="rect">
                      <a:avLst/>
                    </a:prstGeom>
                  </pic:spPr>
                </pic:pic>
              </a:graphicData>
            </a:graphic>
          </wp:inline>
        </w:drawing>
      </w:r>
    </w:p>
    <w:p>
      <w:pPr/>
      <w:bookmarkStart w:name="k73c27f7-6133-a0bf-ab1a-73e44c1c799d" w:id="413"/>
      <w:bookmarkEnd w:id="413"/>
      <w:r>
        <w:rPr/>
        <w:t>，选取方法使用启发式方法；</w:t>
      </w:r>
    </w:p>
    <w:p>
      <w:pPr>
        <w:numPr>
          <w:ilvl w:val="0"/>
          <w:numId w:val="7"/>
        </w:numPr>
      </w:pPr>
      <w:bookmarkStart w:name="h560fb9b-7133-a0bf-ab1a-73dc026d7bee" w:id="414"/>
      <w:bookmarkEnd w:id="414"/>
      <w:r>
        <w:rPr/>
        <w:t>第二步，固定除</w:t>
      </w:r>
    </w:p>
    <w:p>
      <w:pPr/>
      <w:bookmarkStart w:name="ae4fc4cf-b133-a0bf-ab1a-73401e5e1fb6" w:id="415"/>
      <w:bookmarkEnd w:id="415"/>
      <w:r/>
    </w:p>
    <w:p>
      <w:pPr/>
      <w:bookmarkStart w:name="f0d96733-e133-a0bf-ab1a-73322fe5c1c4" w:id="416"/>
      <w:bookmarkEnd w:id="416"/>
      <w:r>
        <w:rPr/>
        <w:t>和</w:t>
      </w:r>
    </w:p>
    <w:p>
      <w:pPr/>
      <w:bookmarkStart w:name="b5dc8873-c133-a0bf-ab1a-731f05b8c9a7" w:id="417"/>
      <w:bookmarkEnd w:id="417"/>
      <w:r/>
    </w:p>
    <w:p>
      <w:pPr/>
      <w:bookmarkStart w:name="e6111e9c-f133-a0bf-ab1a-73ae21030bf6" w:id="418"/>
      <w:bookmarkEnd w:id="418"/>
      <w:r>
        <w:rPr/>
        <w:t>之外的其他参数，确定W极值条件下的</w:t>
      </w:r>
    </w:p>
    <w:p>
      <w:pPr/>
      <w:bookmarkStart w:name="q112f2ed-e133-a0bf-ab1a-73fe67d40217" w:id="419"/>
      <w:bookmarkEnd w:id="419"/>
      <w:r/>
    </w:p>
    <w:p>
      <w:pPr/>
      <w:bookmarkStart w:name="g33dcf04-c133-a0bf-ab1a-732e658b3715" w:id="420"/>
      <w:bookmarkEnd w:id="420"/>
      <w:r>
        <w:rPr/>
        <w:t>，</w:t>
      </w:r>
    </w:p>
    <w:p>
      <w:pPr/>
      <w:bookmarkStart w:name="w0cefd0f-3133-a0bf-ab1a-7333b32c4932" w:id="421"/>
      <w:bookmarkEnd w:id="421"/>
      <w:r/>
    </w:p>
    <w:p>
      <w:pPr/>
      <w:bookmarkStart w:name="qd0cec59-6133-a0bf-ab1a-7334cc186f1e" w:id="422"/>
      <w:bookmarkEnd w:id="422"/>
      <w:r>
        <w:rPr/>
        <w:t>由</w:t>
      </w:r>
    </w:p>
    <w:p>
      <w:pPr/>
      <w:bookmarkStart w:name="r01fbe8d-7133-a0bf-ab1a-73fde5bad2ce" w:id="423"/>
      <w:bookmarkEnd w:id="423"/>
      <w:r/>
    </w:p>
    <w:p>
      <w:pPr/>
      <w:bookmarkStart w:name="nf393bcd-3133-a0bf-ab1a-7330eaf63033" w:id="424"/>
      <w:bookmarkEnd w:id="424"/>
      <w:r>
        <w:rPr/>
        <w:t>表示。</w:t>
      </w:r>
    </w:p>
    <w:p>
      <w:pPr/>
      <w:bookmarkStart w:name="pcf76fd8-1133-a0bf-ab1a-73911a9c507d" w:id="425"/>
      <w:bookmarkEnd w:id="425"/>
      <w:r>
        <w:rPr/>
        <w:t>    SMO算法每次迭代只选出两个分量ai和aj进行调整，其它分量则保持固定不变，在得到解ai和aj之后，再用ai和aj改进其它分量。与通常的分解算法比较，尽管它可能需要更多的迭代次数，但每次迭代的计算量比较小，所以该算法表现出整理的快速收敛性，且不需要存储核矩阵，也没有矩阵运算。</w:t>
      </w:r>
    </w:p>
    <w:p>
      <w:pPr/>
      <w:bookmarkStart w:name="m7e557cf-a133-a0bf-ab1a-73efecc8a06b" w:id="426"/>
      <w:bookmarkEnd w:id="426"/>
      <w:r>
        <w:rPr/>
        <w:t>    更多请参看文末参考文献和推荐阅读中的条目6《支持向量机--算法、理论和扩展》和条目11《统计学习方法》的相关章节，或跳至下文3.4节。</w:t>
      </w:r>
    </w:p>
    <w:p>
      <w:pPr/>
      <w:bookmarkStart w:name="gac64e67-2133-a0bf-ab1a-7329cf0c0dad" w:id="427"/>
      <w:bookmarkEnd w:id="427"/>
      <w:r>
        <w:rPr>
          <w:b w:val="true"/>
          <w:sz w:val="24"/>
        </w:rPr>
        <w:t>2.1.2、线性不可分的情况</w:t>
      </w:r>
    </w:p>
    <w:p>
      <w:pPr/>
      <w:bookmarkStart w:name="wba7b768-a133-a0bf-ab1a-734401023675" w:id="428"/>
      <w:bookmarkEnd w:id="428"/>
      <w:r>
        <w:rPr/>
        <w:t> </w:t>
      </w:r>
    </w:p>
    <w:p>
      <w:pPr/>
      <w:bookmarkStart w:name="c04a2c37-4133-a0bf-ab1a-73c21acd525f" w:id="429"/>
      <w:bookmarkEnd w:id="429"/>
      <w:r>
        <w:rPr/>
        <w:t>    OK，为过渡到下节2.2节所介绍的核函数，让我们再来看看上述推导过程中得到的一些有趣的形式。首先就是关于我们的 hyper plane ，对于一个数据点 x 进行分类，实际上是通过把 x 带入到 f(x)=wTx+b      算出结果然后根据其正负号来进行类别划分的。而前面的推导中我们得到 </w:t>
      </w:r>
    </w:p>
    <w:p>
      <w:pPr/>
      <w:bookmarkStart w:name="g6669818-a133-a0bf-ab1a-736b783f35a0" w:id="430"/>
      <w:bookmarkEnd w:id="430"/>
    </w:p>
    <w:p>
      <w:pPr/>
      <w:bookmarkStart w:name="mf3d5ab0-5133-a0bf-ab1a-73ca5839a057" w:id="431"/>
      <w:bookmarkEnd w:id="431"/>
    </w:p>
    <w:p>
      <w:pPr/>
      <w:bookmarkStart w:name="l0fd3506-4133-a0bf-ab1a-736c5ad1390c" w:id="432"/>
      <w:bookmarkEnd w:id="432"/>
    </w:p>
    <w:p>
      <w:pPr/>
      <w:bookmarkStart w:name="f847de5a-e133-a0bf-ab1a-7364d82e9a0d" w:id="433"/>
      <w:bookmarkEnd w:id="433"/>
      <w:r>
        <w:rPr/>
        <w:t>      w=∑ni=1αiyixi ，</w:t>
      </w:r>
    </w:p>
    <w:p>
      <w:pPr/>
      <w:bookmarkStart w:name="d1842042-2133-a0bf-ab1a-73d44b50fd1a" w:id="434"/>
      <w:bookmarkEnd w:id="434"/>
      <w:r>
        <w:rPr/>
        <w:t>    因此</w:t>
      </w:r>
      <w:r>
        <w:rPr>
          <w:b w:val="true"/>
        </w:rPr>
        <w:t>分类函数</w:t>
      </w:r>
      <w:r>
        <w:rPr/>
        <w:t>为：</w:t>
      </w:r>
    </w:p>
    <w:p>
      <w:pPr/>
      <w:bookmarkStart w:name="eebdb2ee-f133-a0bf-ab1a-73a7f4885a34" w:id="435"/>
      <w:bookmarkEnd w:id="435"/>
      <w:r>
        <w:drawing>
          <wp:inline distT="0" distR="0" distB="0" distL="0">
            <wp:extent cx="3543300" cy="1285875"/>
            <wp:docPr id="57" name="Drawing 57" descr="Image(22).jpeg"/>
            <a:graphic xmlns:a="http://schemas.openxmlformats.org/drawingml/2006/main">
              <a:graphicData uri="http://schemas.openxmlformats.org/drawingml/2006/picture">
                <pic:pic xmlns:pic="http://schemas.openxmlformats.org/drawingml/2006/picture">
                  <pic:nvPicPr>
                    <pic:cNvPr id="0" name="Picture 57" descr="Image(22).jpeg"/>
                    <pic:cNvPicPr>
                      <a:picLocks noChangeAspect="true"/>
                    </pic:cNvPicPr>
                  </pic:nvPicPr>
                  <pic:blipFill>
                    <a:blip r:embed="rId70"/>
                    <a:stretch>
                      <a:fillRect/>
                    </a:stretch>
                  </pic:blipFill>
                  <pic:spPr>
                    <a:xfrm>
                      <a:off x="0" y="0"/>
                      <a:ext cx="3543300" cy="1285875"/>
                    </a:xfrm>
                    <a:prstGeom prst="rect">
                      <a:avLst/>
                    </a:prstGeom>
                  </pic:spPr>
                </pic:pic>
              </a:graphicData>
            </a:graphic>
          </wp:inline>
        </w:drawing>
      </w:r>
    </w:p>
    <w:p>
      <w:pPr/>
      <w:bookmarkStart w:name="l27b194c-5133-a0bf-ab1a-73098f3e60c7" w:id="436"/>
      <w:bookmarkEnd w:id="436"/>
      <w:r>
        <w:rPr/>
        <w:t>    这里的形式的有趣之处在于，对于新点 </w:t>
      </w:r>
      <w:r>
        <w:rPr>
          <w:i w:val="true"/>
        </w:rPr>
        <w:t>x</w:t>
      </w:r>
      <w:r>
        <w:rPr/>
        <w:t>的预测，只需要计算它与训练数据点的内积即可（⋅,⋅表示向量内积），这一点至关重要，是之后使用 Kernel 进行非线性推广的基本前提。此外，所谓 Supporting Vector 也在这里显示出来——事实上，所有非 Supporting Vector 所对应的系数 </w:t>
      </w:r>
      <w:r>
        <w:rPr>
          <w:i w:val="true"/>
        </w:rPr>
        <w:t>α</w:t>
      </w:r>
      <w:r>
        <w:rPr/>
        <w:t> 都是等于零的，因此对于新点的内积计算实际上只要针对少量的“支持向量”而不是所有的训练数据即可。</w:t>
      </w:r>
    </w:p>
    <w:p>
      <w:pPr/>
      <w:bookmarkStart w:name="ya1ecd08-7133-a0bf-ab1a-739fe282029e" w:id="437"/>
      <w:bookmarkEnd w:id="437"/>
      <w:r>
        <w:rPr/>
        <w:t>    为什么非支持向量对应的 α 等于零呢？直观上来理解的话，就是这些“后方”的点——正如我们之前分析过的一样，对超平面是没有影响的，由于分类完全有超平面决定，所以这些无关的点并不会参与分类问题的计算，因而也就不会产生任何影响了。</w:t>
      </w:r>
    </w:p>
    <w:p>
      <w:pPr/>
      <w:bookmarkStart w:name="x184ba96-9133-a0bf-ab1a-739559c723fa" w:id="438"/>
      <w:bookmarkEnd w:id="438"/>
      <w:r>
        <w:rPr/>
        <w:t>    回忆一下我们2.1.1节中通过 Lagrange multiplier得到的目标函数：</w:t>
      </w:r>
    </w:p>
    <w:p>
      <w:pPr/>
      <w:bookmarkStart w:name="nea867f0-f133-a0bf-ab1a-734394a649ee" w:id="439"/>
      <w:bookmarkEnd w:id="439"/>
      <w:r>
        <w:rPr/>
        <w:t> </w:t>
      </w:r>
    </w:p>
    <w:p>
      <w:pPr/>
      <w:bookmarkStart w:name="q658bab1-3133-a0bf-ab1a-734ec9ea6a6b" w:id="440"/>
      <w:bookmarkEnd w:id="440"/>
      <w:r>
        <w:drawing>
          <wp:inline distT="0" distR="0" distB="0" distL="0">
            <wp:extent cx="5130800" cy="686650"/>
            <wp:docPr id="58" name="Drawing 58" descr="Image(23).jpeg"/>
            <a:graphic xmlns:a="http://schemas.openxmlformats.org/drawingml/2006/main">
              <a:graphicData uri="http://schemas.openxmlformats.org/drawingml/2006/picture">
                <pic:pic xmlns:pic="http://schemas.openxmlformats.org/drawingml/2006/picture">
                  <pic:nvPicPr>
                    <pic:cNvPr id="0" name="Picture 58" descr="Image(23).jpeg"/>
                    <pic:cNvPicPr>
                      <a:picLocks noChangeAspect="true"/>
                    </pic:cNvPicPr>
                  </pic:nvPicPr>
                  <pic:blipFill>
                    <a:blip r:embed="rId71"/>
                    <a:stretch>
                      <a:fillRect/>
                    </a:stretch>
                  </pic:blipFill>
                  <pic:spPr>
                    <a:xfrm>
                      <a:off x="0" y="0"/>
                      <a:ext cx="5130800" cy="686650"/>
                    </a:xfrm>
                    <a:prstGeom prst="rect">
                      <a:avLst/>
                    </a:prstGeom>
                  </pic:spPr>
                </pic:pic>
              </a:graphicData>
            </a:graphic>
          </wp:inline>
        </w:drawing>
      </w:r>
    </w:p>
    <w:p>
      <w:pPr/>
      <w:bookmarkStart w:name="jc88bb6e-f133-a0bf-ab1a-73e070c300c7" w:id="441"/>
      <w:bookmarkEnd w:id="441"/>
      <w:r>
        <w:rPr/>
        <w:t>     注意到如果 xi 是支持向量的话，上式中红颜色的部分是等于 0 的（因为支持向量的 functional margin 等于 1 ），而对于非支持向量来说，functional margin 会大于 1 ，因此红颜色部分是大于零的，而 αi 又是非负的，为了满足最大化，αi 必须等于 0 。这也就是这些非 Supporting Vector 的点的局限性。 </w:t>
      </w:r>
    </w:p>
    <w:p>
      <w:pPr/>
      <w:bookmarkStart w:name="s868aa6f-6133-a0bf-ab1a-734bc843d88d" w:id="442"/>
      <w:bookmarkEnd w:id="442"/>
      <w:r>
        <w:rPr/>
        <w:t>    从1.5节到上述所有这些东西，便得到了一个maximum margin hyper plane classifier，这就是所谓的支持向量机（Support Vector Machine）。当然，</w:t>
      </w:r>
      <w:r>
        <w:rPr>
          <w:b w:val="true"/>
        </w:rPr>
        <w:t>到目前为止，我们的 SVM 还比较弱，只能处理线性的情况</w:t>
      </w:r>
      <w:r>
        <w:rPr/>
        <w:t>，不过，在得到了对偶dual 形式之后，通过</w:t>
      </w:r>
      <w:r>
        <w:rPr>
          <w:b w:val="true"/>
        </w:rPr>
        <w:t> Kernel 推广到非线性</w:t>
      </w:r>
      <w:r>
        <w:rPr/>
        <w:t>的情况就变成了一件非常容易的事情了(相信，你还记得本节开头所说的：通过求解对偶问题得到最优解，这就是线性可分条件下支持向量机的对偶算法，这样做的优点在于：一者对偶问题往往更容易求解；二者可以自然的引入核函数，进而推广到非线性分类问题)。</w:t>
      </w:r>
    </w:p>
    <w:p>
      <w:pPr/>
      <w:bookmarkStart w:name="ab1ffa68-f133-a0bf-ab1a-73d8a3485c39" w:id="443"/>
      <w:bookmarkEnd w:id="443"/>
      <w:r>
        <w:rPr>
          <w:b w:val="true"/>
          <w:i w:val="true"/>
          <w:sz w:val="28"/>
        </w:rPr>
        <w:t>2.2</w:t>
      </w:r>
      <w:r>
        <w:rPr>
          <w:b w:val="true"/>
          <w:sz w:val="28"/>
        </w:rPr>
        <w:t>、核函数Kernel</w:t>
      </w:r>
    </w:p>
    <w:p>
      <w:pPr/>
      <w:bookmarkStart w:name="td1deeb5-4133-a0bf-ab1a-7333cc4700a9" w:id="444"/>
      <w:bookmarkEnd w:id="444"/>
      <w:r>
        <w:rPr/>
        <w:t>    咱们首先给出核函数的来头：</w:t>
      </w:r>
    </w:p>
    <w:p>
      <w:pPr/>
      <w:bookmarkStart w:name="bba94d2a-6133-a0bf-ab1a-73bfa1925512" w:id="445"/>
      <w:bookmarkEnd w:id="445"/>
      <w:r>
        <w:rPr/>
        <w:t> </w:t>
      </w:r>
    </w:p>
    <w:p>
      <w:pPr>
        <w:numPr>
          <w:ilvl w:val="0"/>
          <w:numId w:val="8"/>
        </w:numPr>
      </w:pPr>
      <w:bookmarkStart w:name="j5287ff1-8133-a0bf-ab1a-736f80b85729" w:id="446"/>
      <w:bookmarkEnd w:id="446"/>
      <w:r>
        <w:rPr/>
        <w:t>在上文中，我们已经了解到了SVM处理线性可分的情况，而对于非线性的情况，SVM 的处理方法是选择一个核函数 κ(⋅,⋅) ，通过将数据映射到高维空间，来解决在原始空间中线性不可分的问题。由于核函数的优良品质，这样的非线性扩展在计算量上并没有比原来复杂多少，这一点是非常难得的。当然，这要归功于核方法——除了 SVM 之外，任何将计算表示为数据点的内积的方法，都可以使用核方法进行非线性扩展。</w:t>
      </w:r>
    </w:p>
    <w:p>
      <w:pPr/>
      <w:bookmarkStart w:name="q148b5bb-7133-a0bf-ab1a-73f31211cf9e" w:id="447"/>
      <w:bookmarkEnd w:id="447"/>
      <w:r>
        <w:rPr/>
        <w:t>    也就是说，Minsky和Papert早就在20世纪60年代就已经明确指出线性学习器计算能力有限。为什么呢？因为总体上来讲，现实世界复杂的应用需要有比线性函数更富有表达能力的假设空间，也就是说，目标概念通常不能由给定属性的简单线性函数组合产生，而是应该一般地寻找待研究数据的更为一般化的抽象特征。</w:t>
      </w:r>
    </w:p>
    <w:p>
      <w:pPr/>
      <w:bookmarkStart w:name="z79a187a-e133-a0bf-ab1a-7365008e5fa2" w:id="448"/>
      <w:bookmarkEnd w:id="448"/>
      <w:r>
        <w:rPr/>
        <w:t>    而下文我们将具体介绍的核函数则提供了此种问题的解决途径，从下文你将看到，核函数通过把数据映射到高维空间来增加第一节所述的线性学习器的能力，使得线性学习器对偶空间的表达方式让分类操作更具灵活性和可操作性。我们知道，</w:t>
      </w:r>
      <w:r>
        <w:rPr>
          <w:b w:val="true"/>
        </w:rPr>
        <w:t>训练样例一般是不会独立出现的，它们总是以成对样例的内积形式出现</w:t>
      </w:r>
      <w:r>
        <w:rPr/>
        <w:t>，而用</w:t>
      </w:r>
      <w:r>
        <w:rPr>
          <w:b w:val="true"/>
        </w:rPr>
        <w:t>对偶形式</w:t>
      </w:r>
      <w:r>
        <w:rPr/>
        <w:t>表示学习器的优势在为在该表示中可调参数的个数不依赖输入属性的个数，</w:t>
      </w:r>
      <w:r>
        <w:rPr>
          <w:b w:val="true"/>
        </w:rPr>
        <w:t>通过使用恰当的核函数来替代内积，可以隐式得将非线性的训练数据映射到高维空间</w:t>
      </w:r>
      <w:r>
        <w:rPr/>
        <w:t>，而不增加可调参数的个数(当然，前提是核函数能够计算对应着两个输入特征向量的内积)。</w:t>
      </w:r>
    </w:p>
    <w:p>
      <w:pPr/>
      <w:bookmarkStart w:name="de1ff45a-1133-a0bf-ab1a-73c550a8f333" w:id="449"/>
      <w:bookmarkEnd w:id="449"/>
      <w:r>
        <w:rPr/>
        <w:t>    </w:t>
      </w:r>
      <w:r>
        <w:rPr>
          <w:b w:val="true"/>
          <w:i w:val="true"/>
        </w:rPr>
        <w:t>1、</w:t>
      </w:r>
      <w:r>
        <w:rPr/>
        <w:t>简而言之：在线性不可分的情况下，支持向量机通过某种事先选择的非线性映射(核函数)将输入变量映射到一个高维特征空间，在这个空间中构造最优分类超平面。我们使用SVM进行数据集分类工作的过程首先是同预先选定的一些非线性映射将输入空间映射到高维特征空间(下图很清晰的表达了通过映射到高维特征空间，而把平面上本身不好分的非线性数据分了开来)：</w:t>
      </w:r>
    </w:p>
    <w:p>
      <w:pPr/>
      <w:bookmarkStart w:name="if75766a-d133-a0bf-ab1a-732f33e5a05f" w:id="450"/>
      <w:bookmarkEnd w:id="450"/>
      <w:r>
        <w:drawing>
          <wp:inline distT="0" distR="0" distB="0" distL="0">
            <wp:extent cx="3860800" cy="2173488"/>
            <wp:docPr id="59" name="Drawing 59" descr="612063_1634.jpeg"/>
            <a:graphic xmlns:a="http://schemas.openxmlformats.org/drawingml/2006/main">
              <a:graphicData uri="http://schemas.openxmlformats.org/drawingml/2006/picture">
                <pic:pic xmlns:pic="http://schemas.openxmlformats.org/drawingml/2006/picture">
                  <pic:nvPicPr>
                    <pic:cNvPr id="0" name="Picture 59" descr="612063_1634.jpeg"/>
                    <pic:cNvPicPr>
                      <a:picLocks noChangeAspect="true"/>
                    </pic:cNvPicPr>
                  </pic:nvPicPr>
                  <pic:blipFill>
                    <a:blip r:embed="rId72"/>
                    <a:stretch>
                      <a:fillRect/>
                    </a:stretch>
                  </pic:blipFill>
                  <pic:spPr>
                    <a:xfrm>
                      <a:off x="0" y="0"/>
                      <a:ext cx="3860800" cy="2173488"/>
                    </a:xfrm>
                    <a:prstGeom prst="rect">
                      <a:avLst/>
                    </a:prstGeom>
                  </pic:spPr>
                </pic:pic>
              </a:graphicData>
            </a:graphic>
          </wp:inline>
        </w:drawing>
      </w:r>
    </w:p>
    <w:p>
      <w:pPr/>
      <w:bookmarkStart w:name="mb8fad62-3133-a0bf-ab1a-730647305a3f" w:id="451"/>
      <w:bookmarkEnd w:id="451"/>
      <w:r>
        <w:rPr/>
        <w:t>    使得在高维属性空间中有可能最训练数据实现超平面的分割，避免了在原输入空间中进行非线性曲面分割计算。SVM数据集形成的分类函数具有这样的性质：它是一组以支持向量为参数的非线性函数的线性组合，因此分类函数的表达式仅和支持向量的数量有关，而独立于空间的维度，在处理高维输入空间的分类时，这种方法尤其有效，其工作原理如下图所示：</w:t>
      </w:r>
    </w:p>
    <w:p>
      <w:pPr/>
      <w:bookmarkStart w:name="k0a38d1a-0133-a0bf-ab1a-73effc172514" w:id="452"/>
      <w:bookmarkEnd w:id="452"/>
      <w:r>
        <w:drawing>
          <wp:inline distT="0" distR="0" distB="0" distL="0">
            <wp:extent cx="3505200" cy="2181225"/>
            <wp:docPr id="60" name="Drawing 60" descr="612418_9046.jpeg"/>
            <a:graphic xmlns:a="http://schemas.openxmlformats.org/drawingml/2006/main">
              <a:graphicData uri="http://schemas.openxmlformats.org/drawingml/2006/picture">
                <pic:pic xmlns:pic="http://schemas.openxmlformats.org/drawingml/2006/picture">
                  <pic:nvPicPr>
                    <pic:cNvPr id="0" name="Picture 60" descr="612418_9046.jpeg"/>
                    <pic:cNvPicPr>
                      <a:picLocks noChangeAspect="true"/>
                    </pic:cNvPicPr>
                  </pic:nvPicPr>
                  <pic:blipFill>
                    <a:blip r:embed="rId73"/>
                    <a:stretch>
                      <a:fillRect/>
                    </a:stretch>
                  </pic:blipFill>
                  <pic:spPr>
                    <a:xfrm>
                      <a:off x="0" y="0"/>
                      <a:ext cx="3505200" cy="2181225"/>
                    </a:xfrm>
                    <a:prstGeom prst="rect">
                      <a:avLst/>
                    </a:prstGeom>
                  </pic:spPr>
                </pic:pic>
              </a:graphicData>
            </a:graphic>
          </wp:inline>
        </w:drawing>
      </w:r>
    </w:p>
    <w:p>
      <w:pPr>
        <w:ind w:left="840"/>
      </w:pPr>
      <w:bookmarkStart w:name="h1a1862f-d133-a0bf-ab1a-739c539d8acf" w:id="453"/>
      <w:bookmarkEnd w:id="453"/>
    </w:p>
    <w:p>
      <w:pPr/>
      <w:bookmarkStart w:name="a0fae378-a133-a0bf-ab1a-73af452a6284" w:id="454"/>
      <w:bookmarkEnd w:id="454"/>
      <w:r>
        <w:rPr/>
        <w:t>    </w:t>
      </w:r>
    </w:p>
    <w:p>
      <w:pPr/>
      <w:bookmarkStart w:name="qb35d6a1-8133-a0bf-ab1a-7369d955bcd1" w:id="455"/>
      <w:bookmarkEnd w:id="455"/>
      <w:r>
        <w:rPr/>
        <w:t>    </w:t>
      </w:r>
      <w:r>
        <w:rPr>
          <w:b w:val="true"/>
          <w:i w:val="true"/>
        </w:rPr>
        <w:t>2、</w:t>
      </w:r>
      <w:r>
        <w:rPr/>
        <w:t>具体点说：在我们遇到核函数之前，如果用原始的方法，那么在用线性学习器学习一个非线性关系，需要选择一个非线性特征集，并且将数据写成新的表达形式，这等价于应用一个固定的非线性映射，将数据映射到特征空间，在特征空间中使用线性学习器，因此，考虑的假设集是这种类型的函数：</w:t>
      </w:r>
    </w:p>
    <w:p>
      <w:pPr/>
      <w:bookmarkStart w:name="rd7b56e4-d133-a0bf-ab1a-735d7349162b" w:id="456"/>
      <w:bookmarkEnd w:id="456"/>
      <w:r>
        <w:drawing>
          <wp:inline distT="0" distR="0" distB="0" distL="0">
            <wp:extent cx="1816100" cy="563947"/>
            <wp:docPr id="61" name="Drawing 61" descr="740718_7761.jpeg"/>
            <a:graphic xmlns:a="http://schemas.openxmlformats.org/drawingml/2006/main">
              <a:graphicData uri="http://schemas.openxmlformats.org/drawingml/2006/picture">
                <pic:pic xmlns:pic="http://schemas.openxmlformats.org/drawingml/2006/picture">
                  <pic:nvPicPr>
                    <pic:cNvPr id="0" name="Picture 61" descr="740718_7761.jpeg"/>
                    <pic:cNvPicPr>
                      <a:picLocks noChangeAspect="true"/>
                    </pic:cNvPicPr>
                  </pic:nvPicPr>
                  <pic:blipFill>
                    <a:blip r:embed="rId74"/>
                    <a:stretch>
                      <a:fillRect/>
                    </a:stretch>
                  </pic:blipFill>
                  <pic:spPr>
                    <a:xfrm>
                      <a:off x="0" y="0"/>
                      <a:ext cx="1816100" cy="563947"/>
                    </a:xfrm>
                    <a:prstGeom prst="rect">
                      <a:avLst/>
                    </a:prstGeom>
                  </pic:spPr>
                </pic:pic>
              </a:graphicData>
            </a:graphic>
          </wp:inline>
        </w:drawing>
      </w:r>
    </w:p>
    <w:p>
      <w:pPr/>
      <w:bookmarkStart w:name="b63e84e5-9133-a0bf-ab1a-7314b57ec5fa" w:id="457"/>
      <w:bookmarkEnd w:id="457"/>
      <w:r>
        <w:rPr/>
        <w:t>    这里</w:t>
      </w:r>
      <w:r>
        <w:rPr>
          <w:i w:val="true"/>
        </w:rPr>
        <w:t>ϕ</w:t>
      </w:r>
      <w:r>
        <w:rPr/>
        <w:t>：X-&gt;F是从输入空间到某个特征空间的映射，这意味着建立非线性学习器分为两步：</w:t>
      </w:r>
    </w:p>
    <w:p>
      <w:pPr>
        <w:numPr>
          <w:ilvl w:val="0"/>
          <w:numId w:val="9"/>
        </w:numPr>
      </w:pPr>
      <w:bookmarkStart w:name="kcfb08b8-f133-a0bf-ab1a-738fd4cf1913" w:id="458"/>
      <w:bookmarkEnd w:id="458"/>
      <w:r>
        <w:rPr/>
        <w:t>首先使用一个非线性映射将数据变换到一个特征空间F，</w:t>
      </w:r>
    </w:p>
    <w:p>
      <w:pPr>
        <w:numPr>
          <w:ilvl w:val="0"/>
          <w:numId w:val="9"/>
        </w:numPr>
      </w:pPr>
      <w:bookmarkStart w:name="jf5788ad-f133-a0bf-ab1a-73bfb176dba8" w:id="459"/>
      <w:bookmarkEnd w:id="459"/>
      <w:r>
        <w:rPr/>
        <w:t>然后在特征空间使用线性学习器分类。</w:t>
      </w:r>
    </w:p>
    <w:p>
      <w:pPr/>
      <w:bookmarkStart w:name="s670386b-3133-a0bf-ab1a-73629caaa917" w:id="460"/>
      <w:bookmarkEnd w:id="460"/>
      <w:r>
        <w:rPr/>
        <w:t>    在上文我提到过对偶形式，而这个对偶形式就是线性学习器的一个重要性质，这意味着假设可以表达为训练点的线性组合，因此决策规则可以用测试点和训练点的内积来表示：</w:t>
      </w:r>
    </w:p>
    <w:p>
      <w:pPr/>
      <w:bookmarkStart w:name="s0b2abe4-2133-a0bf-ab1a-7349a8145a72" w:id="461"/>
      <w:bookmarkEnd w:id="461"/>
      <w:r>
        <w:drawing>
          <wp:inline distT="0" distR="0" distB="0" distL="0">
            <wp:extent cx="2540000" cy="563383"/>
            <wp:docPr id="62" name="Drawing 62" descr="741121_9867.jpeg"/>
            <a:graphic xmlns:a="http://schemas.openxmlformats.org/drawingml/2006/main">
              <a:graphicData uri="http://schemas.openxmlformats.org/drawingml/2006/picture">
                <pic:pic xmlns:pic="http://schemas.openxmlformats.org/drawingml/2006/picture">
                  <pic:nvPicPr>
                    <pic:cNvPr id="0" name="Picture 62" descr="741121_9867.jpeg"/>
                    <pic:cNvPicPr>
                      <a:picLocks noChangeAspect="true"/>
                    </pic:cNvPicPr>
                  </pic:nvPicPr>
                  <pic:blipFill>
                    <a:blip r:embed="rId75"/>
                    <a:stretch>
                      <a:fillRect/>
                    </a:stretch>
                  </pic:blipFill>
                  <pic:spPr>
                    <a:xfrm>
                      <a:off x="0" y="0"/>
                      <a:ext cx="2540000" cy="563383"/>
                    </a:xfrm>
                    <a:prstGeom prst="rect">
                      <a:avLst/>
                    </a:prstGeom>
                  </pic:spPr>
                </pic:pic>
              </a:graphicData>
            </a:graphic>
          </wp:inline>
        </w:drawing>
      </w:r>
    </w:p>
    <w:p>
      <w:pPr/>
      <w:bookmarkStart w:name="n566d922-4133-a0bf-ab1a-73e218276548" w:id="462"/>
      <w:bookmarkEnd w:id="462"/>
      <w:r>
        <w:rPr/>
        <w:t>    如果有一种方式可以</w:t>
      </w:r>
      <w:r>
        <w:rPr>
          <w:b w:val="true"/>
        </w:rPr>
        <w:t>在特征空间中直接计算内积〈φ(xi · φ(x)〉</w:t>
      </w:r>
      <w:r>
        <w:rPr/>
        <w:t>，就像在原始输入点的函数中一样，就有可能将两个步骤融合到一起建立一个非线性的学习器，</w:t>
      </w:r>
      <w:r>
        <w:rPr>
          <w:b w:val="true"/>
        </w:rPr>
        <w:t>这样直接计算法的方法称为核函数方法，</w:t>
      </w:r>
      <w:r>
        <w:rPr/>
        <w:t>于是，核函数便横空出世了。</w:t>
      </w:r>
    </w:p>
    <w:p>
      <w:pPr/>
      <w:bookmarkStart w:name="xc5806ee-0133-a0bf-ab1a-730665f13039" w:id="463"/>
      <w:bookmarkEnd w:id="463"/>
      <w:r>
        <w:rPr/>
        <w:t>    这里我直接给出一个定义：核是一个函数K，对所有x，z(-X，满足</w:t>
      </w:r>
    </w:p>
    <w:p>
      <w:pPr/>
      <w:bookmarkStart w:name="j9ad4cf9-d133-a0bf-ab1a-73d267848999" w:id="464"/>
      <w:bookmarkEnd w:id="464"/>
      <w:r>
        <w:drawing>
          <wp:inline distT="0" distR="0" distB="0" distL="0">
            <wp:extent cx="2260600" cy="400613"/>
            <wp:docPr id="63" name="Drawing 63" descr="741445_1451.jpeg"/>
            <a:graphic xmlns:a="http://schemas.openxmlformats.org/drawingml/2006/main">
              <a:graphicData uri="http://schemas.openxmlformats.org/drawingml/2006/picture">
                <pic:pic xmlns:pic="http://schemas.openxmlformats.org/drawingml/2006/picture">
                  <pic:nvPicPr>
                    <pic:cNvPr id="0" name="Picture 63" descr="741445_1451.jpeg"/>
                    <pic:cNvPicPr>
                      <a:picLocks noChangeAspect="true"/>
                    </pic:cNvPicPr>
                  </pic:nvPicPr>
                  <pic:blipFill>
                    <a:blip r:embed="rId76"/>
                    <a:stretch>
                      <a:fillRect/>
                    </a:stretch>
                  </pic:blipFill>
                  <pic:spPr>
                    <a:xfrm>
                      <a:off x="0" y="0"/>
                      <a:ext cx="2260600" cy="400613"/>
                    </a:xfrm>
                    <a:prstGeom prst="rect">
                      <a:avLst/>
                    </a:prstGeom>
                  </pic:spPr>
                </pic:pic>
              </a:graphicData>
            </a:graphic>
          </wp:inline>
        </w:drawing>
      </w:r>
    </w:p>
    <w:p>
      <w:pPr/>
      <w:bookmarkStart w:name="n986bf59-e133-a0bf-ab1a-735318b535b9" w:id="465"/>
      <w:bookmarkEnd w:id="465"/>
      <w:r>
        <w:rPr/>
        <w:t>，这里φ是从X到内积特征空间F的映射。</w:t>
      </w:r>
    </w:p>
    <w:p>
      <w:pPr/>
      <w:bookmarkStart w:name="g10b46bc-1133-a0bf-ab1a-73ae62ab5bfc" w:id="466"/>
      <w:bookmarkEnd w:id="466"/>
      <w:r>
        <w:rPr/>
        <w:t>    </w:t>
      </w:r>
      <w:r>
        <w:rPr>
          <w:b w:val="true"/>
          <w:i w:val="true"/>
        </w:rPr>
        <w:t>3、</w:t>
      </w:r>
      <w:r>
        <w:rPr/>
        <w:t>总而言之，举个简单直接点的例子，则是如果不是用核技术，就会先计算线性映射phy(x1)和phy(x2),然后计算这两个特征的内积，使用了核技术之后，先把phy(x1)和phy(x2)的通用表达式子：&lt; phy(x1)，phy(x2) &gt;=k( &lt;x1,x2&gt; )计算出来，注意到这里的&lt; ， &gt;表示内积，k( , )就是对应的核函数，这个表达往往非常简单，所以计算非常方便。</w:t>
      </w:r>
    </w:p>
    <w:p>
      <w:pPr/>
      <w:bookmarkStart w:name="e25498d3-8133-a0bf-ab1a-73a2de043d98" w:id="467"/>
      <w:bookmarkEnd w:id="467"/>
      <w:r>
        <w:rPr/>
        <w:t>    ....</w:t>
      </w:r>
    </w:p>
    <w:p>
      <w:pPr/>
      <w:bookmarkStart w:name="e9f73af7-d133-a0bf-ab1a-73cdee83e84d" w:id="468"/>
      <w:bookmarkEnd w:id="468"/>
      <w:r>
        <w:rPr/>
        <w:t>    OK，接下来，咱们就进一步从外到里，来探探这个核函数的真面目。</w:t>
      </w:r>
    </w:p>
    <w:p>
      <w:pPr/>
      <w:bookmarkStart w:name="k03fefe0-9133-a0bf-ab1a-73cf202d3ca2" w:id="469"/>
      <w:bookmarkEnd w:id="469"/>
      <w:r>
        <w:rPr>
          <w:b w:val="true"/>
          <w:sz w:val="24"/>
        </w:rPr>
        <w:t>2.2.1、如何处理非线性数据</w:t>
      </w:r>
    </w:p>
    <w:p>
      <w:pPr/>
      <w:bookmarkStart w:name="aa75d40d-e133-a0bf-ab1a-7355ed938869" w:id="470"/>
      <w:bookmarkEnd w:id="470"/>
      <w:r>
        <w:rPr/>
        <w:t>    在2.1节中我们介绍了线性情况下的支持向量机，它通过寻找一个线性的超平面来达到对数据进行分类的目的。不过，由于是线性方法，所以对非线性的数据就没有办法处理了。举个例子来说，则是如下图所示的两类数据，分别分布为两个圆圈的形状，这样的数据本身就是线性不可分的，你准备如何把这两类数据分开呢(下文将会有一个相应的三维空间图)？</w:t>
      </w:r>
    </w:p>
    <w:p>
      <w:pPr/>
      <w:bookmarkStart w:name="v9c0ae61-1133-a0bf-ab1a-735eeaac8f5e" w:id="471"/>
      <w:bookmarkEnd w:id="471"/>
      <w:r>
        <w:rPr/>
        <w:t>  </w:t>
      </w:r>
    </w:p>
    <w:p>
      <w:pPr/>
      <w:bookmarkStart w:name="lc4278af-e133-a0bf-ab1a-73c18b348b75" w:id="472"/>
      <w:bookmarkEnd w:id="472"/>
      <w:r>
        <w:drawing>
          <wp:inline distT="0" distR="0" distB="0" distL="0">
            <wp:extent cx="2667000" cy="2133600"/>
            <wp:docPr id="64" name="Drawing 64" descr="8655829_6929.png"/>
            <a:graphic xmlns:a="http://schemas.openxmlformats.org/drawingml/2006/main">
              <a:graphicData uri="http://schemas.openxmlformats.org/drawingml/2006/picture">
                <pic:pic xmlns:pic="http://schemas.openxmlformats.org/drawingml/2006/picture">
                  <pic:nvPicPr>
                    <pic:cNvPr id="0" name="Picture 64" descr="8655829_6929.png"/>
                    <pic:cNvPicPr>
                      <a:picLocks noChangeAspect="true"/>
                    </pic:cNvPicPr>
                  </pic:nvPicPr>
                  <pic:blipFill>
                    <a:blip r:embed="rId77"/>
                    <a:stretch>
                      <a:fillRect/>
                    </a:stretch>
                  </pic:blipFill>
                  <pic:spPr>
                    <a:xfrm>
                      <a:off x="0" y="0"/>
                      <a:ext cx="2667000" cy="2133600"/>
                    </a:xfrm>
                    <a:prstGeom prst="rect">
                      <a:avLst/>
                    </a:prstGeom>
                  </pic:spPr>
                </pic:pic>
              </a:graphicData>
            </a:graphic>
          </wp:inline>
        </w:drawing>
      </w:r>
    </w:p>
    <w:p>
      <w:pPr/>
      <w:bookmarkStart w:name="s2032c15-8133-a0bf-ab1a-7376792c008a" w:id="473"/>
      <w:bookmarkEnd w:id="473"/>
      <w:r>
        <w:rPr/>
        <w:t>    上图所述的这个数据集，就是用两个半径不同的圆圈加上了少量的噪音生成得到的，所以，一个理想的分界应该是一个“圆圈”而不是一条线（超平面）。如果用 X1 和 X2 来表示这个二维平面的两个坐标的话，我们知道一条二次曲线（圆圈是二次曲线的一种特殊情况）的方程可以写作这样的形式：</w:t>
      </w:r>
    </w:p>
    <w:p>
      <w:pPr/>
      <w:bookmarkStart w:name="he4b7097-5133-a0bf-ab1a-73a26e0506cc" w:id="474"/>
      <w:bookmarkEnd w:id="474"/>
      <w:r>
        <w:rPr/>
        <w:t> </w:t>
      </w:r>
    </w:p>
    <w:p>
      <w:pPr/>
      <w:bookmarkStart w:name="y39dfa45-8133-a0bf-ab1a-739cc6998932" w:id="475"/>
      <w:bookmarkEnd w:id="475"/>
      <w:r>
        <w:rPr/>
        <w:t> </w:t>
      </w:r>
    </w:p>
    <w:p>
      <w:pPr/>
      <w:bookmarkStart w:name="d87f8415-8133-a0bf-ab1a-73313dfd7e3c" w:id="476"/>
      <w:bookmarkEnd w:id="476"/>
      <w:r>
        <w:rPr/>
        <w:t>a1X1+a2X21+a3X2+a4X22+a5X1X2+a6=0</w:t>
      </w:r>
    </w:p>
    <w:p>
      <w:pPr/>
      <w:bookmarkStart w:name="fb45e633-c133-a0bf-ab1a-736e643cec21" w:id="477"/>
      <w:bookmarkEnd w:id="477"/>
      <w:r>
        <w:rPr/>
        <w:t>    注意上面的形式，如果我们构造另外一个五维的空间，其中五个坐标的值分别为 Z1=X1, Z2=X21, Z3=X2, Z4=X22, Z5=X1X2，那么显然，上面的方程在新的坐标系下可以写作：</w:t>
      </w:r>
    </w:p>
    <w:p>
      <w:pPr/>
      <w:bookmarkStart w:name="nf2dc025-0133-a0bf-ab1a-739b34fef45e" w:id="478"/>
      <w:bookmarkEnd w:id="478"/>
      <w:r>
        <w:rPr/>
        <w:t> </w:t>
      </w:r>
    </w:p>
    <w:p>
      <w:pPr/>
      <w:bookmarkStart w:name="qbbdbd08-4133-a0bf-ab1a-7359ac26c4a3" w:id="479"/>
      <w:bookmarkEnd w:id="479"/>
      <w:r>
        <w:rPr/>
        <w:t> </w:t>
      </w:r>
    </w:p>
    <w:p>
      <w:pPr/>
      <w:bookmarkStart w:name="bc01344b-2133-a0bf-ab1a-73f4feb6062b" w:id="480"/>
      <w:bookmarkEnd w:id="480"/>
      <w:r>
        <w:rPr/>
        <w:t>∑i=15aiZi+a6=0</w:t>
      </w:r>
    </w:p>
    <w:p>
      <w:pPr/>
      <w:bookmarkStart w:name="af71f003-6133-a0bf-ab1a-7392a54b7912" w:id="481"/>
      <w:bookmarkEnd w:id="481"/>
      <w:r>
        <w:rPr/>
        <w:t> </w:t>
      </w:r>
    </w:p>
    <w:p>
      <w:pPr/>
      <w:bookmarkStart w:name="g623d853-d133-a0bf-ab1a-7312a66c3005" w:id="482"/>
      <w:bookmarkEnd w:id="482"/>
      <w:r>
        <w:rPr/>
        <w:t>    关于新的坐标 Z ，这正是一个 hyper plane 的方程！也就是说，如果我们做一个映射 ϕ:R2→R5 ，将 X 按照上面的规则映射为 Z ，那么在新的空间中原来的数据将变成线性可分的，从而使用之前我们推导的线性分类算法就可以进行处理了。这正是 Kernel 方法处理非线性问题的基本思想。</w:t>
      </w:r>
    </w:p>
    <w:p>
      <w:pPr/>
      <w:bookmarkStart w:name="a640399a-8133-a0bf-ab1a-73ce98640a4d" w:id="483"/>
      <w:bookmarkEnd w:id="483"/>
      <w:r>
        <w:rPr>
          <w:b w:val="true"/>
          <w:sz w:val="24"/>
        </w:rPr>
        <w:t>2.2.2、特征空间的隐式映射：核函数</w:t>
      </w:r>
    </w:p>
    <w:p>
      <w:pPr/>
      <w:bookmarkStart w:name="efbf1946-7133-a0bf-ab1a-73dae4ca7c01" w:id="484"/>
      <w:bookmarkEnd w:id="484"/>
      <w:r>
        <w:rPr/>
        <w:t>    再进一步描述 Kernel 的细节之前，不妨再来看看这个例子映射过后的直观例子。当然，你我可能无法把 5 维空间画出来，不过由于我这里生成数据的时候就是用了特殊的情形，具体来说，我这里的超平面实际的方程是这个样子（圆心在 X2 轴上的一个正圆）：</w:t>
      </w:r>
    </w:p>
    <w:p>
      <w:pPr/>
      <w:bookmarkStart w:name="caea093b-2133-a0bf-ab1a-73f67f72fc43" w:id="485"/>
      <w:bookmarkEnd w:id="485"/>
      <w:r>
        <w:rPr/>
        <w:t> </w:t>
      </w:r>
    </w:p>
    <w:p>
      <w:pPr/>
      <w:bookmarkStart w:name="t9a96635-e133-a0bf-ab1a-73804c3163be" w:id="486"/>
      <w:bookmarkEnd w:id="486"/>
      <w:r>
        <w:rPr/>
        <w:t> </w:t>
      </w:r>
    </w:p>
    <w:p>
      <w:pPr/>
      <w:bookmarkStart w:name="k1b87341-2133-a0bf-ab1a-7320fc1f3bd0" w:id="487"/>
      <w:bookmarkEnd w:id="487"/>
      <w:r>
        <w:rPr/>
        <w:t>a1X21+a2(X2−c)2+a3=0</w:t>
      </w:r>
    </w:p>
    <w:p>
      <w:pPr/>
      <w:bookmarkStart w:name="mc7e2233-2133-a0bf-ab1a-73acb4bfec25" w:id="488"/>
      <w:bookmarkEnd w:id="488"/>
      <w:r>
        <w:rPr/>
        <w:t> </w:t>
      </w:r>
    </w:p>
    <w:p>
      <w:pPr/>
      <w:bookmarkStart w:name="d5e0fa04-3133-a0bf-ab1a-7314cffe1236" w:id="489"/>
      <w:bookmarkEnd w:id="489"/>
      <w:r>
        <w:rPr/>
        <w:t>    因此我只需要把它映射到 Z1=X21, Z2=X22, Z3=X2 这样一个三维空间中即可，下图即是映射之后的结果，将坐标轴经过适当的旋转，就可以很明显地看出，数据是可以通过一个平面来分开的(pluskid：下面的gif 动画，先用 Matlab 画出一张张图片，再用 Imagemagick 拼贴成)：</w:t>
      </w:r>
    </w:p>
    <w:p>
      <w:pPr/>
      <w:bookmarkStart w:name="ac115c03-9133-a0bf-ab1a-73c07d6af901" w:id="490"/>
      <w:bookmarkEnd w:id="490"/>
      <w:r>
        <w:drawing>
          <wp:inline distT="0" distR="0" distB="0" distL="0">
            <wp:extent cx="4229100" cy="3390900"/>
            <wp:docPr id="65" name="Drawing 65" descr="Image(8).gif"/>
            <a:graphic xmlns:a="http://schemas.openxmlformats.org/drawingml/2006/main">
              <a:graphicData uri="http://schemas.openxmlformats.org/drawingml/2006/picture">
                <pic:pic xmlns:pic="http://schemas.openxmlformats.org/drawingml/2006/picture">
                  <pic:nvPicPr>
                    <pic:cNvPr id="0" name="Picture 65" descr="Image(8).gif"/>
                    <pic:cNvPicPr>
                      <a:picLocks noChangeAspect="true"/>
                    </pic:cNvPicPr>
                  </pic:nvPicPr>
                  <pic:blipFill>
                    <a:blip r:embed="rId78"/>
                    <a:stretch>
                      <a:fillRect/>
                    </a:stretch>
                  </pic:blipFill>
                  <pic:spPr>
                    <a:xfrm>
                      <a:off x="0" y="0"/>
                      <a:ext cx="4229100" cy="3390900"/>
                    </a:xfrm>
                    <a:prstGeom prst="rect">
                      <a:avLst/>
                    </a:prstGeom>
                  </pic:spPr>
                </pic:pic>
              </a:graphicData>
            </a:graphic>
          </wp:inline>
        </w:drawing>
      </w:r>
    </w:p>
    <w:p>
      <w:pPr/>
      <w:bookmarkStart w:name="fdc85a3b-c133-a0bf-ab1a-73e07eee8bf7" w:id="491"/>
      <w:bookmarkEnd w:id="491"/>
      <w:r>
        <w:rPr/>
        <w:t>    现在让我们再回到 SVM 的情形，假设原始的数据时非线性的，我们通过一个映射 ϕ(⋅) 将其映射到一个高维空间中，数据变得线性可分了，这个时候，我们就可以使用原来的推导来进行计算，只是所有的推导现在是在新的空间，而不是原始空间中进行。当然，推导过程也并不是可以简单地直接类比的，例如，原本我们要求超平面的法向量 w ，但是如果映射之后得到的新空间的维度是无穷维的（确实会出现这样的情况，比如后面会提到的 高斯核Gaussian Kernel ），要表示一个无穷维的向量描述起来就比较麻烦。于是我们不妨先忽略过这些细节，直接从最终的结论来分析，回忆一下，我们</w:t>
      </w:r>
      <w:r>
        <w:rPr>
          <w:b w:val="true"/>
        </w:rPr>
        <w:t>上一次2.1节</w:t>
      </w:r>
      <w:r>
        <w:rPr/>
        <w:t>中得到的最终的分类函数是这样的：</w:t>
      </w:r>
    </w:p>
    <w:p>
      <w:pPr/>
      <w:bookmarkStart w:name="l6423af5-3133-a0bf-ab1a-73d0bce7a9b1" w:id="492"/>
      <w:bookmarkEnd w:id="492"/>
      <w:r>
        <w:drawing>
          <wp:inline distT="0" distR="0" distB="0" distL="0">
            <wp:extent cx="3009900" cy="619125"/>
            <wp:docPr id="66" name="Drawing 66" descr="Image(24).jpeg"/>
            <a:graphic xmlns:a="http://schemas.openxmlformats.org/drawingml/2006/main">
              <a:graphicData uri="http://schemas.openxmlformats.org/drawingml/2006/picture">
                <pic:pic xmlns:pic="http://schemas.openxmlformats.org/drawingml/2006/picture">
                  <pic:nvPicPr>
                    <pic:cNvPr id="0" name="Picture 66" descr="Image(24).jpeg"/>
                    <pic:cNvPicPr>
                      <a:picLocks noChangeAspect="true"/>
                    </pic:cNvPicPr>
                  </pic:nvPicPr>
                  <pic:blipFill>
                    <a:blip r:embed="rId79"/>
                    <a:stretch>
                      <a:fillRect/>
                    </a:stretch>
                  </pic:blipFill>
                  <pic:spPr>
                    <a:xfrm>
                      <a:off x="0" y="0"/>
                      <a:ext cx="3009900" cy="619125"/>
                    </a:xfrm>
                    <a:prstGeom prst="rect">
                      <a:avLst/>
                    </a:prstGeom>
                  </pic:spPr>
                </pic:pic>
              </a:graphicData>
            </a:graphic>
          </wp:inline>
        </w:drawing>
      </w:r>
    </w:p>
    <w:p>
      <w:pPr/>
      <w:bookmarkStart w:name="n5dd0793-f133-a0bf-ab1a-738cbecac51e" w:id="493"/>
      <w:bookmarkEnd w:id="493"/>
      <w:r>
        <w:rPr/>
        <w:t>    现在则是在映射过后的空间，即：</w:t>
      </w:r>
    </w:p>
    <w:p>
      <w:pPr>
        <w:ind w:left="420"/>
      </w:pPr>
      <w:bookmarkStart w:name="d1278f0a-b133-a0bf-ab1a-73603bb9567e" w:id="494"/>
      <w:bookmarkEnd w:id="494"/>
      <w:r>
        <w:rPr/>
        <w:t> </w:t>
      </w:r>
    </w:p>
    <w:p>
      <w:pPr/>
      <w:bookmarkStart w:name="o29ca5b8-c133-a0bf-ab1a-73794b3b694a" w:id="495"/>
      <w:bookmarkEnd w:id="495"/>
      <w:r>
        <w:drawing>
          <wp:inline distT="0" distR="0" distB="0" distL="0">
            <wp:extent cx="3187700" cy="628024"/>
            <wp:docPr id="67" name="Drawing 67" descr="Image(25).jpeg"/>
            <a:graphic xmlns:a="http://schemas.openxmlformats.org/drawingml/2006/main">
              <a:graphicData uri="http://schemas.openxmlformats.org/drawingml/2006/picture">
                <pic:pic xmlns:pic="http://schemas.openxmlformats.org/drawingml/2006/picture">
                  <pic:nvPicPr>
                    <pic:cNvPr id="0" name="Picture 67" descr="Image(25).jpeg"/>
                    <pic:cNvPicPr>
                      <a:picLocks noChangeAspect="true"/>
                    </pic:cNvPicPr>
                  </pic:nvPicPr>
                  <pic:blipFill>
                    <a:blip r:embed="rId80"/>
                    <a:stretch>
                      <a:fillRect/>
                    </a:stretch>
                  </pic:blipFill>
                  <pic:spPr>
                    <a:xfrm>
                      <a:off x="0" y="0"/>
                      <a:ext cx="3187700" cy="628024"/>
                    </a:xfrm>
                    <a:prstGeom prst="rect">
                      <a:avLst/>
                    </a:prstGeom>
                  </pic:spPr>
                </pic:pic>
              </a:graphicData>
            </a:graphic>
          </wp:inline>
        </w:drawing>
      </w:r>
    </w:p>
    <w:p>
      <w:pPr/>
      <w:bookmarkStart w:name="me03a84e-6133-a0bf-ab1a-739d903e424d" w:id="496"/>
      <w:bookmarkEnd w:id="496"/>
      <w:r>
        <w:rPr/>
        <w:t>    而其中的 </w:t>
      </w:r>
      <w:r>
        <w:rPr>
          <w:b w:val="true"/>
        </w:rPr>
        <w:t>α 也是通过求解如下 dual 问题</w:t>
      </w:r>
      <w:r>
        <w:rPr/>
        <w:t>而得到的：</w:t>
      </w:r>
    </w:p>
    <w:p>
      <w:pPr>
        <w:ind w:left="420"/>
      </w:pPr>
      <w:bookmarkStart w:name="t20a3a8a-0133-a0bf-ab1a-734125a113c7" w:id="497"/>
      <w:bookmarkEnd w:id="497"/>
      <w:r>
        <w:rPr/>
        <w:t> </w:t>
      </w:r>
    </w:p>
    <w:p>
      <w:pPr/>
      <w:bookmarkStart w:name="ae9c552c-b133-a0bf-ab1a-73696a666972" w:id="498"/>
      <w:bookmarkEnd w:id="498"/>
      <w:r>
        <w:drawing>
          <wp:inline distT="0" distR="0" distB="0" distL="0">
            <wp:extent cx="4089400" cy="1467990"/>
            <wp:docPr id="68" name="Drawing 68" descr="Image(26).jpeg"/>
            <a:graphic xmlns:a="http://schemas.openxmlformats.org/drawingml/2006/main">
              <a:graphicData uri="http://schemas.openxmlformats.org/drawingml/2006/picture">
                <pic:pic xmlns:pic="http://schemas.openxmlformats.org/drawingml/2006/picture">
                  <pic:nvPicPr>
                    <pic:cNvPr id="0" name="Picture 68" descr="Image(26).jpeg"/>
                    <pic:cNvPicPr>
                      <a:picLocks noChangeAspect="true"/>
                    </pic:cNvPicPr>
                  </pic:nvPicPr>
                  <pic:blipFill>
                    <a:blip r:embed="rId81"/>
                    <a:stretch>
                      <a:fillRect/>
                    </a:stretch>
                  </pic:blipFill>
                  <pic:spPr>
                    <a:xfrm>
                      <a:off x="0" y="0"/>
                      <a:ext cx="4089400" cy="1467990"/>
                    </a:xfrm>
                    <a:prstGeom prst="rect">
                      <a:avLst/>
                    </a:prstGeom>
                  </pic:spPr>
                </pic:pic>
              </a:graphicData>
            </a:graphic>
          </wp:inline>
        </w:drawing>
      </w:r>
    </w:p>
    <w:p>
      <w:pPr/>
      <w:bookmarkStart w:name="p39dcca0-6133-a0bf-ab1a-7348c857c10e" w:id="499"/>
      <w:bookmarkEnd w:id="499"/>
      <w:r>
        <w:rPr/>
        <w:t>    这样一来问题就解决了吗？似乎是的：拿到非线性数据，就找一个映射 </w:t>
      </w:r>
    </w:p>
    <w:p>
      <w:pPr/>
      <w:bookmarkStart w:name="ja939338-6133-a0bf-ab1a-73cbd4a8bcc1" w:id="500"/>
      <w:bookmarkEnd w:id="500"/>
      <w:r>
        <w:drawing>
          <wp:inline distT="0" distR="0" distB="0" distL="0">
            <wp:extent cx="114300" cy="171450"/>
            <wp:docPr id="69" name="Drawing 69" descr="Image(73).png"/>
            <a:graphic xmlns:a="http://schemas.openxmlformats.org/drawingml/2006/main">
              <a:graphicData uri="http://schemas.openxmlformats.org/drawingml/2006/picture">
                <pic:pic xmlns:pic="http://schemas.openxmlformats.org/drawingml/2006/picture">
                  <pic:nvPicPr>
                    <pic:cNvPr id="0" name="Picture 69" descr="Image(73).png"/>
                    <pic:cNvPicPr>
                      <a:picLocks noChangeAspect="true"/>
                    </pic:cNvPicPr>
                  </pic:nvPicPr>
                  <pic:blipFill>
                    <a:blip r:embed="rId82"/>
                    <a:stretch>
                      <a:fillRect/>
                    </a:stretch>
                  </pic:blipFill>
                  <pic:spPr>
                    <a:xfrm>
                      <a:off x="0" y="0"/>
                      <a:ext cx="114300" cy="171450"/>
                    </a:xfrm>
                    <a:prstGeom prst="rect">
                      <a:avLst/>
                    </a:prstGeom>
                  </pic:spPr>
                </pic:pic>
              </a:graphicData>
            </a:graphic>
          </wp:inline>
        </w:drawing>
      </w:r>
    </w:p>
    <w:p>
      <w:pPr/>
      <w:bookmarkStart w:name="u548b688-b133-a0bf-ab1a-73ac0d97aa48" w:id="501"/>
      <w:bookmarkEnd w:id="501"/>
      <w:r>
        <w:drawing>
          <wp:inline distT="0" distR="0" distB="0" distL="0">
            <wp:extent cx="63500" cy="190500"/>
            <wp:docPr id="70" name="Drawing 70" descr="Image(74).png"/>
            <a:graphic xmlns:a="http://schemas.openxmlformats.org/drawingml/2006/main">
              <a:graphicData uri="http://schemas.openxmlformats.org/drawingml/2006/picture">
                <pic:pic xmlns:pic="http://schemas.openxmlformats.org/drawingml/2006/picture">
                  <pic:nvPicPr>
                    <pic:cNvPr id="0" name="Picture 70" descr="Image(74).png"/>
                    <pic:cNvPicPr>
                      <a:picLocks noChangeAspect="true"/>
                    </pic:cNvPicPr>
                  </pic:nvPicPr>
                  <pic:blipFill>
                    <a:blip r:embed="rId83"/>
                    <a:stretch>
                      <a:fillRect/>
                    </a:stretch>
                  </pic:blipFill>
                  <pic:spPr>
                    <a:xfrm>
                      <a:off x="0" y="0"/>
                      <a:ext cx="63500" cy="190500"/>
                    </a:xfrm>
                    <a:prstGeom prst="rect">
                      <a:avLst/>
                    </a:prstGeom>
                  </pic:spPr>
                </pic:pic>
              </a:graphicData>
            </a:graphic>
          </wp:inline>
        </w:drawing>
      </w:r>
    </w:p>
    <w:p>
      <w:pPr/>
      <w:bookmarkStart w:name="n10884b8-5133-a0bf-ab1a-7310130ffd4f" w:id="502"/>
      <w:bookmarkEnd w:id="502"/>
      <w:r>
        <w:drawing>
          <wp:inline distT="0" distR="0" distB="0" distL="0">
            <wp:extent cx="38100" cy="38100"/>
            <wp:docPr id="71" name="Drawing 71" descr="Image(75).png"/>
            <a:graphic xmlns:a="http://schemas.openxmlformats.org/drawingml/2006/main">
              <a:graphicData uri="http://schemas.openxmlformats.org/drawingml/2006/picture">
                <pic:pic xmlns:pic="http://schemas.openxmlformats.org/drawingml/2006/picture">
                  <pic:nvPicPr>
                    <pic:cNvPr id="0" name="Picture 71" descr="Image(75).png"/>
                    <pic:cNvPicPr>
                      <a:picLocks noChangeAspect="true"/>
                    </pic:cNvPicPr>
                  </pic:nvPicPr>
                  <pic:blipFill>
                    <a:blip r:embed="rId84"/>
                    <a:stretch>
                      <a:fillRect/>
                    </a:stretch>
                  </pic:blipFill>
                  <pic:spPr>
                    <a:xfrm>
                      <a:off x="0" y="0"/>
                      <a:ext cx="38100" cy="38100"/>
                    </a:xfrm>
                    <a:prstGeom prst="rect">
                      <a:avLst/>
                    </a:prstGeom>
                  </pic:spPr>
                </pic:pic>
              </a:graphicData>
            </a:graphic>
          </wp:inline>
        </w:drawing>
      </w:r>
    </w:p>
    <w:p>
      <w:pPr/>
      <w:bookmarkStart w:name="q3dcd22b-1133-a0bf-ab1a-737c3643a70f" w:id="503"/>
      <w:bookmarkEnd w:id="503"/>
      <w:r>
        <w:drawing>
          <wp:inline distT="0" distR="0" distB="0" distL="0">
            <wp:extent cx="63500" cy="222250"/>
            <wp:docPr id="72" name="Drawing 72" descr="Image(76).png"/>
            <a:graphic xmlns:a="http://schemas.openxmlformats.org/drawingml/2006/main">
              <a:graphicData uri="http://schemas.openxmlformats.org/drawingml/2006/picture">
                <pic:pic xmlns:pic="http://schemas.openxmlformats.org/drawingml/2006/picture">
                  <pic:nvPicPr>
                    <pic:cNvPr id="0" name="Picture 72" descr="Image(76).png"/>
                    <pic:cNvPicPr>
                      <a:picLocks noChangeAspect="true"/>
                    </pic:cNvPicPr>
                  </pic:nvPicPr>
                  <pic:blipFill>
                    <a:blip r:embed="rId85"/>
                    <a:stretch>
                      <a:fillRect/>
                    </a:stretch>
                  </pic:blipFill>
                  <pic:spPr>
                    <a:xfrm>
                      <a:off x="0" y="0"/>
                      <a:ext cx="63500" cy="222250"/>
                    </a:xfrm>
                    <a:prstGeom prst="rect">
                      <a:avLst/>
                    </a:prstGeom>
                  </pic:spPr>
                </pic:pic>
              </a:graphicData>
            </a:graphic>
          </wp:inline>
        </w:drawing>
      </w:r>
    </w:p>
    <w:p>
      <w:pPr/>
      <w:bookmarkStart w:name="b5fc33e8-4133-a0bf-ab1a-739da6d018ce" w:id="504"/>
      <w:bookmarkEnd w:id="504"/>
      <w:r>
        <w:rPr/>
        <w:t> ，然后一股脑把原来的数据映射到新空间中，再做线性 SVM 即可。不过事实上没有这么简单！其实刚才的方法稍想一下就会发现有问题：在最初的例子里，我们对一个二维空间做映射，选择的新空间是原始空间的所有一阶和二阶的组合，得到了五个维度；如果原始空间是三维，那么我们会得到 19 维的新空间，这个数目是呈爆炸性增长的，这给  的计算带来了非常大的困难，而且如果遇到无穷维的情况，就根本无从计算了。所以就需要 Kernel 出马了。</w:t>
      </w:r>
    </w:p>
    <w:p>
      <w:pPr/>
      <w:bookmarkStart w:name="ude9d810-1133-a0bf-ab1a-738a5e6d46b4" w:id="505"/>
      <w:bookmarkEnd w:id="505"/>
      <w:r>
        <w:rPr/>
        <w:t>    不妨还是从最开始的简单例子出发，设两个向量</w:t>
      </w:r>
    </w:p>
    <w:p>
      <w:pPr/>
      <w:bookmarkStart w:name="y84f0dcd-2133-a0bf-ab1a-731793413621" w:id="506"/>
      <w:bookmarkEnd w:id="506"/>
      <w:r>
        <w:drawing>
          <wp:inline distT="0" distR="0" distB="0" distL="0">
            <wp:extent cx="1206500" cy="277687"/>
            <wp:docPr id="73" name="Drawing 73" descr="Image(27).jpeg"/>
            <a:graphic xmlns:a="http://schemas.openxmlformats.org/drawingml/2006/main">
              <a:graphicData uri="http://schemas.openxmlformats.org/drawingml/2006/picture">
                <pic:pic xmlns:pic="http://schemas.openxmlformats.org/drawingml/2006/picture">
                  <pic:nvPicPr>
                    <pic:cNvPr id="0" name="Picture 73" descr="Image(27).jpeg"/>
                    <pic:cNvPicPr>
                      <a:picLocks noChangeAspect="true"/>
                    </pic:cNvPicPr>
                  </pic:nvPicPr>
                  <pic:blipFill>
                    <a:blip r:embed="rId86"/>
                    <a:stretch>
                      <a:fillRect/>
                    </a:stretch>
                  </pic:blipFill>
                  <pic:spPr>
                    <a:xfrm>
                      <a:off x="0" y="0"/>
                      <a:ext cx="1206500" cy="277687"/>
                    </a:xfrm>
                    <a:prstGeom prst="rect">
                      <a:avLst/>
                    </a:prstGeom>
                  </pic:spPr>
                </pic:pic>
              </a:graphicData>
            </a:graphic>
          </wp:inline>
        </w:drawing>
      </w:r>
    </w:p>
    <w:p>
      <w:pPr/>
      <w:bookmarkStart w:name="dffa0d49-4133-a0bf-ab1a-7368e7edaad5" w:id="507"/>
      <w:bookmarkEnd w:id="507"/>
      <w:r>
        <w:rPr/>
        <w:t>和</w:t>
      </w:r>
    </w:p>
    <w:p>
      <w:pPr/>
      <w:bookmarkStart w:name="xcaace3c-f133-a0bf-ab1a-73ff833f0aac" w:id="508"/>
      <w:bookmarkEnd w:id="508"/>
      <w:r>
        <w:drawing>
          <wp:inline distT="0" distR="0" distB="0" distL="0">
            <wp:extent cx="1168400" cy="275476"/>
            <wp:docPr id="74" name="Drawing 74" descr="Image(28).jpeg"/>
            <a:graphic xmlns:a="http://schemas.openxmlformats.org/drawingml/2006/main">
              <a:graphicData uri="http://schemas.openxmlformats.org/drawingml/2006/picture">
                <pic:pic xmlns:pic="http://schemas.openxmlformats.org/drawingml/2006/picture">
                  <pic:nvPicPr>
                    <pic:cNvPr id="0" name="Picture 74" descr="Image(28).jpeg"/>
                    <pic:cNvPicPr>
                      <a:picLocks noChangeAspect="true"/>
                    </pic:cNvPicPr>
                  </pic:nvPicPr>
                  <pic:blipFill>
                    <a:blip r:embed="rId87"/>
                    <a:stretch>
                      <a:fillRect/>
                    </a:stretch>
                  </pic:blipFill>
                  <pic:spPr>
                    <a:xfrm>
                      <a:off x="0" y="0"/>
                      <a:ext cx="1168400" cy="275476"/>
                    </a:xfrm>
                    <a:prstGeom prst="rect">
                      <a:avLst/>
                    </a:prstGeom>
                  </pic:spPr>
                </pic:pic>
              </a:graphicData>
            </a:graphic>
          </wp:inline>
        </w:drawing>
      </w:r>
    </w:p>
    <w:p>
      <w:pPr/>
      <w:bookmarkStart w:name="ze276078-a133-a0bf-ab1a-73518e44818d" w:id="509"/>
      <w:bookmarkEnd w:id="509"/>
      <w:r>
        <w:rPr/>
        <w:t>，而</w:t>
      </w:r>
    </w:p>
    <w:p>
      <w:pPr/>
      <w:bookmarkStart w:name="aa07b7f8-7133-a0bf-ab1a-73429b0036ac" w:id="510"/>
      <w:bookmarkEnd w:id="510"/>
      <w:r>
        <w:drawing>
          <wp:inline distT="0" distR="0" distB="0" distL="0">
            <wp:extent cx="342900" cy="209550"/>
            <wp:docPr id="75" name="Drawing 75" descr="Image(29).jpeg"/>
            <a:graphic xmlns:a="http://schemas.openxmlformats.org/drawingml/2006/main">
              <a:graphicData uri="http://schemas.openxmlformats.org/drawingml/2006/picture">
                <pic:pic xmlns:pic="http://schemas.openxmlformats.org/drawingml/2006/picture">
                  <pic:nvPicPr>
                    <pic:cNvPr id="0" name="Picture 75" descr="Image(29).jpeg"/>
                    <pic:cNvPicPr>
                      <a:picLocks noChangeAspect="true"/>
                    </pic:cNvPicPr>
                  </pic:nvPicPr>
                  <pic:blipFill>
                    <a:blip r:embed="rId88"/>
                    <a:stretch>
                      <a:fillRect/>
                    </a:stretch>
                  </pic:blipFill>
                  <pic:spPr>
                    <a:xfrm>
                      <a:off x="0" y="0"/>
                      <a:ext cx="342900" cy="209550"/>
                    </a:xfrm>
                    <a:prstGeom prst="rect">
                      <a:avLst/>
                    </a:prstGeom>
                  </pic:spPr>
                </pic:pic>
              </a:graphicData>
            </a:graphic>
          </wp:inline>
        </w:drawing>
      </w:r>
    </w:p>
    <w:p>
      <w:pPr/>
      <w:bookmarkStart w:name="n4fad51b-b133-a0bf-ab1a-735d427656f1" w:id="511"/>
      <w:bookmarkEnd w:id="511"/>
      <w:r>
        <w:rPr/>
        <w:t>即是到前面</w:t>
      </w:r>
      <w:r>
        <w:rPr>
          <w:b w:val="true"/>
        </w:rPr>
        <w:t>2.2.1节</w:t>
      </w:r>
      <w:r>
        <w:rPr/>
        <w:t>说的五维空间的映射，因此映射过后的内积为：</w:t>
      </w:r>
    </w:p>
    <w:p>
      <w:pPr/>
      <w:bookmarkStart w:name="cf612c36-8133-a0bf-ab1a-73a67c75d136" w:id="512"/>
      <w:bookmarkEnd w:id="512"/>
      <w:r>
        <w:drawing>
          <wp:inline distT="0" distR="0" distB="0" distL="0">
            <wp:extent cx="4457700" cy="266700"/>
            <wp:docPr id="76" name="Drawing 76" descr="Image(30).jpeg"/>
            <a:graphic xmlns:a="http://schemas.openxmlformats.org/drawingml/2006/main">
              <a:graphicData uri="http://schemas.openxmlformats.org/drawingml/2006/picture">
                <pic:pic xmlns:pic="http://schemas.openxmlformats.org/drawingml/2006/picture">
                  <pic:nvPicPr>
                    <pic:cNvPr id="0" name="Picture 76" descr="Image(30).jpeg"/>
                    <pic:cNvPicPr>
                      <a:picLocks noChangeAspect="true"/>
                    </pic:cNvPicPr>
                  </pic:nvPicPr>
                  <pic:blipFill>
                    <a:blip r:embed="rId89"/>
                    <a:stretch>
                      <a:fillRect/>
                    </a:stretch>
                  </pic:blipFill>
                  <pic:spPr>
                    <a:xfrm>
                      <a:off x="0" y="0"/>
                      <a:ext cx="4457700" cy="266700"/>
                    </a:xfrm>
                    <a:prstGeom prst="rect">
                      <a:avLst/>
                    </a:prstGeom>
                  </pic:spPr>
                </pic:pic>
              </a:graphicData>
            </a:graphic>
          </wp:inline>
        </w:drawing>
      </w:r>
    </w:p>
    <w:p>
      <w:pPr/>
      <w:bookmarkStart w:name="h1e97a62-c133-a0bf-ab1a-7393f69f267c" w:id="513"/>
      <w:bookmarkEnd w:id="513"/>
      <w:r>
        <w:rPr/>
        <w:t>        （公式说明：上面的这两个推导过程中，所说的前面的五维空间的映射，这里说的前面便是文中2.2.1节的所述的映射方式，仔细看下2.2.1节的映射规则，再看那第一个推导，其实就是计算x1，x2各自的内积，然后相乘相加即可，第二个推导则是直接平方，去掉括号，也很容易推出来）</w:t>
      </w:r>
    </w:p>
    <w:p>
      <w:pPr/>
      <w:bookmarkStart w:name="nca11359-b133-a0bf-ab1a-73f3cd226b3f" w:id="514"/>
      <w:bookmarkEnd w:id="514"/>
      <w:r>
        <w:rPr/>
        <w:t>    另外，我们又注意到：</w:t>
      </w:r>
    </w:p>
    <w:p>
      <w:pPr/>
      <w:bookmarkStart w:name="g6283397-d133-a0bf-ab1a-737bb6f1dccf" w:id="515"/>
      <w:bookmarkEnd w:id="515"/>
      <w:r>
        <w:drawing>
          <wp:inline distT="0" distR="0" distB="0" distL="0">
            <wp:extent cx="5156200" cy="295457"/>
            <wp:docPr id="77" name="Drawing 77" descr="Image(31).jpeg"/>
            <a:graphic xmlns:a="http://schemas.openxmlformats.org/drawingml/2006/main">
              <a:graphicData uri="http://schemas.openxmlformats.org/drawingml/2006/picture">
                <pic:pic xmlns:pic="http://schemas.openxmlformats.org/drawingml/2006/picture">
                  <pic:nvPicPr>
                    <pic:cNvPr id="0" name="Picture 77" descr="Image(31).jpeg"/>
                    <pic:cNvPicPr>
                      <a:picLocks noChangeAspect="true"/>
                    </pic:cNvPicPr>
                  </pic:nvPicPr>
                  <pic:blipFill>
                    <a:blip r:embed="rId90"/>
                    <a:stretch>
                      <a:fillRect/>
                    </a:stretch>
                  </pic:blipFill>
                  <pic:spPr>
                    <a:xfrm>
                      <a:off x="0" y="0"/>
                      <a:ext cx="5156200" cy="295457"/>
                    </a:xfrm>
                    <a:prstGeom prst="rect">
                      <a:avLst/>
                    </a:prstGeom>
                  </pic:spPr>
                </pic:pic>
              </a:graphicData>
            </a:graphic>
          </wp:inline>
        </w:drawing>
      </w:r>
    </w:p>
    <w:p>
      <w:pPr/>
      <w:bookmarkStart w:name="zb184992-9133-a0bf-ab1a-738f012cac98" w:id="516"/>
      <w:bookmarkEnd w:id="516"/>
      <w:r>
        <w:rPr/>
        <w:t>     二者有很多相似的地方，实际上，我们只要把某几个维度线性缩放一下，然后再加上一个常数维度，具体来说，上面这个式子的计算结果实际上和映射</w:t>
      </w:r>
    </w:p>
    <w:p>
      <w:pPr/>
      <w:bookmarkStart w:name="md0e5404-b133-a0bf-ab1a-731b02693fca" w:id="517"/>
      <w:bookmarkEnd w:id="517"/>
      <w:r>
        <w:drawing>
          <wp:inline distT="0" distR="0" distB="0" distL="0">
            <wp:extent cx="4114800" cy="314325"/>
            <wp:docPr id="78" name="Drawing 78" descr="Image(32).jpeg"/>
            <a:graphic xmlns:a="http://schemas.openxmlformats.org/drawingml/2006/main">
              <a:graphicData uri="http://schemas.openxmlformats.org/drawingml/2006/picture">
                <pic:pic xmlns:pic="http://schemas.openxmlformats.org/drawingml/2006/picture">
                  <pic:nvPicPr>
                    <pic:cNvPr id="0" name="Picture 78" descr="Image(32).jpeg"/>
                    <pic:cNvPicPr>
                      <a:picLocks noChangeAspect="true"/>
                    </pic:cNvPicPr>
                  </pic:nvPicPr>
                  <pic:blipFill>
                    <a:blip r:embed="rId91"/>
                    <a:stretch>
                      <a:fillRect/>
                    </a:stretch>
                  </pic:blipFill>
                  <pic:spPr>
                    <a:xfrm>
                      <a:off x="0" y="0"/>
                      <a:ext cx="4114800" cy="314325"/>
                    </a:xfrm>
                    <a:prstGeom prst="rect">
                      <a:avLst/>
                    </a:prstGeom>
                  </pic:spPr>
                </pic:pic>
              </a:graphicData>
            </a:graphic>
          </wp:inline>
        </w:drawing>
      </w:r>
    </w:p>
    <w:p>
      <w:pPr/>
      <w:bookmarkStart w:name="g9d23f55-2133-a0bf-ab1a-73e6f8a6a8d5" w:id="518"/>
      <w:bookmarkEnd w:id="518"/>
      <w:r>
        <w:rPr/>
        <w:t>     之后的内积</w:t>
      </w:r>
    </w:p>
    <w:p>
      <w:pPr/>
      <w:bookmarkStart w:name="nbaaa1c4-9133-a0bf-ab1a-73dcb1093cb2" w:id="519"/>
      <w:bookmarkEnd w:id="519"/>
      <w:r>
        <w:drawing>
          <wp:inline distT="0" distR="0" distB="0" distL="0">
            <wp:extent cx="1168400" cy="246979"/>
            <wp:docPr id="79" name="Drawing 79" descr="Image(33).jpeg"/>
            <a:graphic xmlns:a="http://schemas.openxmlformats.org/drawingml/2006/main">
              <a:graphicData uri="http://schemas.openxmlformats.org/drawingml/2006/picture">
                <pic:pic xmlns:pic="http://schemas.openxmlformats.org/drawingml/2006/picture">
                  <pic:nvPicPr>
                    <pic:cNvPr id="0" name="Picture 79" descr="Image(33).jpeg"/>
                    <pic:cNvPicPr>
                      <a:picLocks noChangeAspect="true"/>
                    </pic:cNvPicPr>
                  </pic:nvPicPr>
                  <pic:blipFill>
                    <a:blip r:embed="rId92"/>
                    <a:stretch>
                      <a:fillRect/>
                    </a:stretch>
                  </pic:blipFill>
                  <pic:spPr>
                    <a:xfrm>
                      <a:off x="0" y="0"/>
                      <a:ext cx="1168400" cy="246979"/>
                    </a:xfrm>
                    <a:prstGeom prst="rect">
                      <a:avLst/>
                    </a:prstGeom>
                  </pic:spPr>
                </pic:pic>
              </a:graphicData>
            </a:graphic>
          </wp:inline>
        </w:drawing>
      </w:r>
    </w:p>
    <w:p>
      <w:pPr/>
      <w:bookmarkStart w:name="e3fa7208-6133-a0bf-ab1a-73f5ec0783fc" w:id="520"/>
      <w:bookmarkEnd w:id="520"/>
      <w:r>
        <w:rPr/>
        <w:t>的结果是相等的，那么区别在于什么地方呢？</w:t>
      </w:r>
    </w:p>
    <w:p>
      <w:pPr/>
      <w:bookmarkStart w:name="e03d32ad-3133-a0bf-ab1a-73a31fe91d53" w:id="521"/>
      <w:bookmarkEnd w:id="521"/>
      <w:r>
        <w:rPr/>
        <w:t> </w:t>
      </w:r>
    </w:p>
    <w:p>
      <w:pPr>
        <w:numPr>
          <w:ilvl w:val="0"/>
          <w:numId w:val="10"/>
        </w:numPr>
      </w:pPr>
      <w:bookmarkStart w:name="tdb2e6c4-c133-a0bf-ab1a-739c12e750c0" w:id="522"/>
      <w:bookmarkEnd w:id="522"/>
      <w:r>
        <w:rPr/>
        <w:t>一个是映射到高维空间中，然后再根据内积的公式进行计算；</w:t>
      </w:r>
    </w:p>
    <w:p>
      <w:pPr>
        <w:numPr>
          <w:ilvl w:val="0"/>
          <w:numId w:val="10"/>
        </w:numPr>
      </w:pPr>
      <w:bookmarkStart w:name="x4731595-e133-a0bf-ab1a-7361b0a497bc" w:id="523"/>
      <w:bookmarkEnd w:id="523"/>
      <w:r>
        <w:rPr/>
        <w:t>而另一个则</w:t>
      </w:r>
      <w:r>
        <w:rPr>
          <w:b w:val="true"/>
        </w:rPr>
        <w:t>直接在原来的低维空间中进行计算，而不需要显式地写出映射后的结果</w:t>
      </w:r>
      <w:r>
        <w:rPr/>
        <w:t>。</w:t>
      </w:r>
    </w:p>
    <w:p>
      <w:pPr/>
      <w:bookmarkStart w:name="y523f19d-4133-a0bf-ab1a-73335acc83f4" w:id="524"/>
      <w:bookmarkEnd w:id="524"/>
      <w:r>
        <w:rPr/>
        <w:t> </w:t>
      </w:r>
    </w:p>
    <w:p>
      <w:pPr/>
      <w:bookmarkStart w:name="s497c71a-d133-a0bf-ab1a-737a27f6dccc" w:id="525"/>
      <w:bookmarkEnd w:id="525"/>
      <w:r>
        <w:rPr/>
        <w:t>    （公式说明：上面之中，最后的两个式子，第一个算式，是带内积的完全平方式，可以拆开，然后，通过凑一个得到，第二个算式，也是根据第一个算式凑出来的）</w:t>
      </w:r>
    </w:p>
    <w:p>
      <w:pPr/>
      <w:bookmarkStart w:name="td7997a5-c133-a0bf-ab1a-7394f4e581fd" w:id="526"/>
      <w:bookmarkEnd w:id="526"/>
      <w:r>
        <w:rPr/>
        <w:t>    回忆刚才提到的映射的维度爆炸，在前一种方法已经无法计算的情况下，后一种方法却依旧能从容处理，甚至是无穷维度的情况也没有问题。</w:t>
      </w:r>
    </w:p>
    <w:p>
      <w:pPr/>
      <w:bookmarkStart w:name="p044ce94-1133-a0bf-ab1a-73991c9af0fd" w:id="527"/>
      <w:bookmarkEnd w:id="527"/>
      <w:r>
        <w:rPr/>
        <w:t>    我们把这里</w:t>
      </w:r>
      <w:r>
        <w:rPr>
          <w:b w:val="true"/>
        </w:rPr>
        <w:t>的计算两个向量在隐式映射过后的空间中的内积的函数叫做核函数</w:t>
      </w:r>
      <w:r>
        <w:rPr/>
        <w:t> (Kernel Function) ，例如，在刚才的例子中，我们的核函数为：</w:t>
      </w:r>
    </w:p>
    <w:p>
      <w:pPr>
        <w:ind w:left="1260"/>
      </w:pPr>
      <w:bookmarkStart w:name="y2d247ec-1133-a0bf-ab1a-73707644e592" w:id="528"/>
      <w:bookmarkEnd w:id="528"/>
      <w:r>
        <w:rPr/>
        <w:t> </w:t>
      </w:r>
    </w:p>
    <w:p>
      <w:pPr/>
      <w:bookmarkStart w:name="h438f6b5-d133-a0bf-ab1a-73e2d7a0af3a" w:id="529"/>
      <w:bookmarkEnd w:id="529"/>
      <w:r>
        <w:drawing>
          <wp:inline distT="0" distR="0" distB="0" distL="0">
            <wp:extent cx="2159000" cy="266308"/>
            <wp:docPr id="80" name="Drawing 80" descr="Image(34).jpeg"/>
            <a:graphic xmlns:a="http://schemas.openxmlformats.org/drawingml/2006/main">
              <a:graphicData uri="http://schemas.openxmlformats.org/drawingml/2006/picture">
                <pic:pic xmlns:pic="http://schemas.openxmlformats.org/drawingml/2006/picture">
                  <pic:nvPicPr>
                    <pic:cNvPr id="0" name="Picture 80" descr="Image(34).jpeg"/>
                    <pic:cNvPicPr>
                      <a:picLocks noChangeAspect="true"/>
                    </pic:cNvPicPr>
                  </pic:nvPicPr>
                  <pic:blipFill>
                    <a:blip r:embed="rId93"/>
                    <a:stretch>
                      <a:fillRect/>
                    </a:stretch>
                  </pic:blipFill>
                  <pic:spPr>
                    <a:xfrm>
                      <a:off x="0" y="0"/>
                      <a:ext cx="2159000" cy="266308"/>
                    </a:xfrm>
                    <a:prstGeom prst="rect">
                      <a:avLst/>
                    </a:prstGeom>
                  </pic:spPr>
                </pic:pic>
              </a:graphicData>
            </a:graphic>
          </wp:inline>
        </w:drawing>
      </w:r>
    </w:p>
    <w:p>
      <w:pPr>
        <w:ind w:left="1260"/>
      </w:pPr>
      <w:bookmarkStart w:name="z6f1eea9-c133-a0bf-ab1a-73f6da88ab56" w:id="530"/>
      <w:bookmarkEnd w:id="530"/>
      <w:r>
        <w:rPr/>
        <w:t> </w:t>
      </w:r>
    </w:p>
    <w:p>
      <w:pPr/>
      <w:bookmarkStart w:name="n4c93e10-6133-a0bf-ab1a-733595526b36" w:id="531"/>
      <w:bookmarkEnd w:id="531"/>
      <w:r>
        <w:rPr/>
        <w:t>    核函数能</w:t>
      </w:r>
      <w:r>
        <w:rPr>
          <w:b w:val="true"/>
        </w:rPr>
        <w:t>简化映射空间中的内积运算</w:t>
      </w:r>
      <w:r>
        <w:rPr/>
        <w:t>——刚好“碰巧”的是，在我们的</w:t>
      </w:r>
      <w:r>
        <w:rPr>
          <w:b w:val="true"/>
        </w:rPr>
        <w:t> SVM 里需要计算的地方数据向量总是以内积的形式出现</w:t>
      </w:r>
      <w:r>
        <w:rPr/>
        <w:t>的。对比刚才我们上面写出来的式子，现在我们的</w:t>
      </w:r>
      <w:r>
        <w:rPr>
          <w:b w:val="true"/>
        </w:rPr>
        <w:t>分类函数</w:t>
      </w:r>
      <w:r>
        <w:rPr/>
        <w:t>为：</w:t>
      </w:r>
    </w:p>
    <w:p>
      <w:pPr>
        <w:ind w:left="1260"/>
      </w:pPr>
      <w:bookmarkStart w:name="e7e9ce0f-b133-a0bf-ab1a-73e18c493840" w:id="532"/>
      <w:bookmarkEnd w:id="532"/>
      <w:r>
        <w:rPr/>
        <w:t> </w:t>
      </w:r>
    </w:p>
    <w:p>
      <w:pPr/>
      <w:bookmarkStart w:name="b1f2bb98-b133-a0bf-ab1a-730567cc65e1" w:id="533"/>
      <w:bookmarkEnd w:id="533"/>
      <w:r>
        <w:drawing>
          <wp:inline distT="0" distR="0" distB="0" distL="0">
            <wp:extent cx="1625600" cy="484828"/>
            <wp:docPr id="81" name="Drawing 81" descr="Image(35).jpeg"/>
            <a:graphic xmlns:a="http://schemas.openxmlformats.org/drawingml/2006/main">
              <a:graphicData uri="http://schemas.openxmlformats.org/drawingml/2006/picture">
                <pic:pic xmlns:pic="http://schemas.openxmlformats.org/drawingml/2006/picture">
                  <pic:nvPicPr>
                    <pic:cNvPr id="0" name="Picture 81" descr="Image(35).jpeg"/>
                    <pic:cNvPicPr>
                      <a:picLocks noChangeAspect="true"/>
                    </pic:cNvPicPr>
                  </pic:nvPicPr>
                  <pic:blipFill>
                    <a:blip r:embed="rId94"/>
                    <a:stretch>
                      <a:fillRect/>
                    </a:stretch>
                  </pic:blipFill>
                  <pic:spPr>
                    <a:xfrm>
                      <a:off x="0" y="0"/>
                      <a:ext cx="1625600" cy="484828"/>
                    </a:xfrm>
                    <a:prstGeom prst="rect">
                      <a:avLst/>
                    </a:prstGeom>
                  </pic:spPr>
                </pic:pic>
              </a:graphicData>
            </a:graphic>
          </wp:inline>
        </w:drawing>
      </w:r>
    </w:p>
    <w:p>
      <w:pPr>
        <w:ind w:left="1260"/>
      </w:pPr>
      <w:bookmarkStart w:name="ifdc37ba-1133-a0bf-ab1a-7346f6b1effc" w:id="534"/>
      <w:bookmarkEnd w:id="534"/>
      <w:r>
        <w:rPr/>
        <w:t> </w:t>
      </w:r>
    </w:p>
    <w:p>
      <w:pPr/>
      <w:bookmarkStart w:name="a618e34b-e133-a0bf-ab1a-73527fdc0301" w:id="535"/>
      <w:bookmarkEnd w:id="535"/>
      <w:r>
        <w:rPr/>
        <w:t>    其中 </w:t>
      </w:r>
      <w:r>
        <w:rPr>
          <w:u w:val="single"/>
        </w:rPr>
        <w:t> 由如下 dual 问题</w:t>
      </w:r>
      <w:r>
        <w:rPr/>
        <w:t>计算而得：</w:t>
      </w:r>
    </w:p>
    <w:p>
      <w:pPr>
        <w:ind w:left="840"/>
      </w:pPr>
      <w:bookmarkStart w:name="od2cfd40-5133-a0bf-ab1a-73face4618b2" w:id="536"/>
      <w:bookmarkEnd w:id="536"/>
      <w:r>
        <w:rPr/>
        <w:t> </w:t>
      </w:r>
    </w:p>
    <w:p>
      <w:pPr/>
      <w:bookmarkStart w:name="q15c4ead-6133-a0bf-ab1a-73f564aca8ff" w:id="537"/>
      <w:bookmarkEnd w:id="537"/>
      <w:r>
        <w:drawing>
          <wp:inline distT="0" distR="0" distB="0" distL="0">
            <wp:extent cx="3111500" cy="1332141"/>
            <wp:docPr id="82" name="Drawing 82" descr="Image(36).jpeg"/>
            <a:graphic xmlns:a="http://schemas.openxmlformats.org/drawingml/2006/main">
              <a:graphicData uri="http://schemas.openxmlformats.org/drawingml/2006/picture">
                <pic:pic xmlns:pic="http://schemas.openxmlformats.org/drawingml/2006/picture">
                  <pic:nvPicPr>
                    <pic:cNvPr id="0" name="Picture 82" descr="Image(36).jpeg"/>
                    <pic:cNvPicPr>
                      <a:picLocks noChangeAspect="true"/>
                    </pic:cNvPicPr>
                  </pic:nvPicPr>
                  <pic:blipFill>
                    <a:blip r:embed="rId95"/>
                    <a:stretch>
                      <a:fillRect/>
                    </a:stretch>
                  </pic:blipFill>
                  <pic:spPr>
                    <a:xfrm>
                      <a:off x="0" y="0"/>
                      <a:ext cx="3111500" cy="1332141"/>
                    </a:xfrm>
                    <a:prstGeom prst="rect">
                      <a:avLst/>
                    </a:prstGeom>
                  </pic:spPr>
                </pic:pic>
              </a:graphicData>
            </a:graphic>
          </wp:inline>
        </w:drawing>
      </w:r>
    </w:p>
    <w:p>
      <w:pPr>
        <w:ind w:left="840"/>
      </w:pPr>
      <w:bookmarkStart w:name="g347281b-7133-a0bf-ab1a-73f1023ba271" w:id="538"/>
      <w:bookmarkEnd w:id="538"/>
      <w:r>
        <w:rPr/>
        <w:t> </w:t>
      </w:r>
    </w:p>
    <w:p>
      <w:pPr/>
      <w:bookmarkStart w:name="x25d3d34-1133-a0bf-ab1a-738c0875983b" w:id="539"/>
      <w:bookmarkEnd w:id="539"/>
      <w:r>
        <w:rPr/>
        <w:t>    这样一来计算的问题就算解决了，避开了直接在高维空间中进行计算，而结果却是等价的！当然，因为我们这里的例子非常简单，所以我可以手工构造出对应于的核函数出来，如果对于任意一个映射，想要构造出对应的核函数就很困难了。</w:t>
      </w:r>
    </w:p>
    <w:p>
      <w:pPr/>
      <w:bookmarkStart w:name="d44184f2-6133-a0bf-ab1a-73b067be8fd7" w:id="540"/>
      <w:bookmarkEnd w:id="540"/>
      <w:r>
        <w:rPr>
          <w:b w:val="true"/>
          <w:sz w:val="24"/>
        </w:rPr>
        <w:t>2.2.3、几个核函数</w:t>
      </w:r>
    </w:p>
    <w:p>
      <w:pPr/>
      <w:bookmarkStart w:name="i35a5fac-2133-a0bf-ab1a-7316eb02e079" w:id="541"/>
      <w:bookmarkEnd w:id="541"/>
      <w:r>
        <w:rPr/>
        <w:t>    最理想的情况下，我们希望知道数据的具体形状和分布，从而得到一个刚好可以将数据映射成线性可分的，然后通过这个得出对应的</w:t>
      </w:r>
    </w:p>
    <w:p>
      <w:pPr/>
      <w:bookmarkStart w:name="hd40275f-7133-a0bf-ab1a-73326bb5edbb" w:id="542"/>
      <w:bookmarkEnd w:id="542"/>
      <w:r>
        <w:drawing>
          <wp:inline distT="0" distR="0" distB="0" distL="0">
            <wp:extent cx="457200" cy="219075"/>
            <wp:docPr id="83" name="Drawing 83" descr="Image(37).jpeg"/>
            <a:graphic xmlns:a="http://schemas.openxmlformats.org/drawingml/2006/main">
              <a:graphicData uri="http://schemas.openxmlformats.org/drawingml/2006/picture">
                <pic:pic xmlns:pic="http://schemas.openxmlformats.org/drawingml/2006/picture">
                  <pic:nvPicPr>
                    <pic:cNvPr id="0" name="Picture 83" descr="Image(37).jpeg"/>
                    <pic:cNvPicPr>
                      <a:picLocks noChangeAspect="true"/>
                    </pic:cNvPicPr>
                  </pic:nvPicPr>
                  <pic:blipFill>
                    <a:blip r:embed="rId96"/>
                    <a:stretch>
                      <a:fillRect/>
                    </a:stretch>
                  </pic:blipFill>
                  <pic:spPr>
                    <a:xfrm>
                      <a:off x="0" y="0"/>
                      <a:ext cx="457200" cy="219075"/>
                    </a:xfrm>
                    <a:prstGeom prst="rect">
                      <a:avLst/>
                    </a:prstGeom>
                  </pic:spPr>
                </pic:pic>
              </a:graphicData>
            </a:graphic>
          </wp:inline>
        </w:drawing>
      </w:r>
    </w:p>
    <w:p>
      <w:pPr/>
      <w:bookmarkStart w:name="k4af20b8-4133-a0bf-ab1a-73fbbd667645" w:id="543"/>
      <w:bookmarkEnd w:id="543"/>
      <w:r>
        <w:rPr/>
        <w:t>进行内积计算。然而，第二步通常是非常困难甚至完全没法做的。不过，由于第一步也是几乎无法做到，因为对于任意的数据分析其形状找到合适的映射本身就不是什么容易的事情，所以，人们通常都是“胡乱”选择映射的，所以，根本没有必要精确地找出对应于映射的那个核函数，而只需要“胡乱”选择一个核函数即可——我们知道它对应了某个映射，虽然我们不知道这个映射具体是什么。由于我们的计算只需要核函数即可，所以我们也并不关心也没有必要求出所对应的映射的具体形式。 </w:t>
      </w:r>
    </w:p>
    <w:p>
      <w:pPr/>
      <w:bookmarkStart w:name="w7eb2c00-1133-a0bf-ab1a-73c80e30fab0" w:id="544"/>
      <w:bookmarkEnd w:id="544"/>
      <w:r>
        <w:rPr/>
        <w:t>    当然，也并不是任意的二元函数都可以作为核函数，所以除非某些特殊的应用中可能会构造一些特殊的核（例如用于文本分析的文本核，注意其实使用了 Kernel 进行计算之后，其实完全可以去掉原始空间是一个向量空间的假设了，只要核函数支持，原始数据可以是任意的“对象”——比如文本字符串），通常人们会从一些常用的核函数中选择（根据问题和数据的不同，选择不同的参数，实际上就是得到了不同的核函数），例如：</w:t>
      </w:r>
    </w:p>
    <w:p>
      <w:pPr>
        <w:numPr>
          <w:ilvl w:val="0"/>
          <w:numId w:val="11"/>
        </w:numPr>
      </w:pPr>
      <w:bookmarkStart w:name="nfb468c8-d133-a0bf-ab1a-7366714a1ea4" w:id="545"/>
      <w:bookmarkEnd w:id="545"/>
      <w:r>
        <w:rPr/>
        <w:t>多项式核，显然刚才我们举的例子是这里多项式核的一个特例（R = 1，d = 2）。虽然比较麻烦，而且没有必要，不过这个核所对应的映射实际上是可以写出来的，该空间的维度是</w:t>
      </w:r>
    </w:p>
    <w:p>
      <w:pPr/>
      <w:bookmarkStart w:name="q0f8a3bc-e133-a0bf-ab1a-7374420feba9" w:id="546"/>
      <w:bookmarkEnd w:id="546"/>
      <w:r>
        <w:drawing>
          <wp:inline distT="0" distR="0" distB="0" distL="0">
            <wp:extent cx="520700" cy="321887"/>
            <wp:docPr id="84" name="Drawing 84" descr="Image(38).jpeg"/>
            <a:graphic xmlns:a="http://schemas.openxmlformats.org/drawingml/2006/main">
              <a:graphicData uri="http://schemas.openxmlformats.org/drawingml/2006/picture">
                <pic:pic xmlns:pic="http://schemas.openxmlformats.org/drawingml/2006/picture">
                  <pic:nvPicPr>
                    <pic:cNvPr id="0" name="Picture 84" descr="Image(38).jpeg"/>
                    <pic:cNvPicPr>
                      <a:picLocks noChangeAspect="true"/>
                    </pic:cNvPicPr>
                  </pic:nvPicPr>
                  <pic:blipFill>
                    <a:blip r:embed="rId97"/>
                    <a:stretch>
                      <a:fillRect/>
                    </a:stretch>
                  </pic:blipFill>
                  <pic:spPr>
                    <a:xfrm>
                      <a:off x="0" y="0"/>
                      <a:ext cx="520700" cy="321887"/>
                    </a:xfrm>
                    <a:prstGeom prst="rect">
                      <a:avLst/>
                    </a:prstGeom>
                  </pic:spPr>
                </pic:pic>
              </a:graphicData>
            </a:graphic>
          </wp:inline>
        </w:drawing>
      </w:r>
    </w:p>
    <w:p>
      <w:pPr/>
      <w:bookmarkStart w:name="n6f6ac02-5133-a0bf-ab1a-73b222e8dbfd" w:id="547"/>
      <w:bookmarkEnd w:id="547"/>
      <w:r>
        <w:rPr/>
        <w:t>，其中 </w:t>
      </w:r>
    </w:p>
    <w:p>
      <w:pPr/>
      <w:bookmarkStart w:name="j55d6727-2133-a0bf-ab1a-7352415902ba" w:id="548"/>
      <w:bookmarkEnd w:id="548"/>
      <w:r>
        <w:drawing>
          <wp:inline distT="0" distR="0" distB="0" distL="0">
            <wp:extent cx="165100" cy="87406"/>
            <wp:docPr id="85" name="Drawing 85" descr="Image(77).png"/>
            <a:graphic xmlns:a="http://schemas.openxmlformats.org/drawingml/2006/main">
              <a:graphicData uri="http://schemas.openxmlformats.org/drawingml/2006/picture">
                <pic:pic xmlns:pic="http://schemas.openxmlformats.org/drawingml/2006/picture">
                  <pic:nvPicPr>
                    <pic:cNvPr id="0" name="Picture 85" descr="Image(77).png"/>
                    <pic:cNvPicPr>
                      <a:picLocks noChangeAspect="true"/>
                    </pic:cNvPicPr>
                  </pic:nvPicPr>
                  <pic:blipFill>
                    <a:blip r:embed="rId98"/>
                    <a:stretch>
                      <a:fillRect/>
                    </a:stretch>
                  </pic:blipFill>
                  <pic:spPr>
                    <a:xfrm>
                      <a:off x="0" y="0"/>
                      <a:ext cx="165100" cy="87406"/>
                    </a:xfrm>
                    <a:prstGeom prst="rect">
                      <a:avLst/>
                    </a:prstGeom>
                  </pic:spPr>
                </pic:pic>
              </a:graphicData>
            </a:graphic>
          </wp:inline>
        </w:drawing>
      </w:r>
    </w:p>
    <w:p>
      <w:pPr/>
      <w:bookmarkStart w:name="q0b6af0f-e133-a0bf-ab1a-730501f00e56" w:id="549"/>
      <w:bookmarkEnd w:id="549"/>
      <w:r>
        <w:rPr/>
        <w:t> 是原始空间的维度。</w:t>
      </w:r>
    </w:p>
    <w:p>
      <w:pPr>
        <w:numPr>
          <w:ilvl w:val="0"/>
          <w:numId w:val="11"/>
        </w:numPr>
      </w:pPr>
      <w:bookmarkStart w:name="h57e7887-9133-a0bf-ab1a-739b55b485c7" w:id="550"/>
      <w:bookmarkEnd w:id="550"/>
      <w:r>
        <w:rPr/>
        <w:t>高斯核</w:t>
      </w:r>
    </w:p>
    <w:p>
      <w:pPr/>
      <w:bookmarkStart w:name="y91924e9-a133-a0bf-ab1a-73433030ee13" w:id="551"/>
      <w:bookmarkEnd w:id="551"/>
      <w:r>
        <w:drawing>
          <wp:inline distT="0" distR="0" distB="0" distL="0">
            <wp:extent cx="2387600" cy="475618"/>
            <wp:docPr id="86" name="Drawing 86" descr="Image(39).jpeg"/>
            <a:graphic xmlns:a="http://schemas.openxmlformats.org/drawingml/2006/main">
              <a:graphicData uri="http://schemas.openxmlformats.org/drawingml/2006/picture">
                <pic:pic xmlns:pic="http://schemas.openxmlformats.org/drawingml/2006/picture">
                  <pic:nvPicPr>
                    <pic:cNvPr id="0" name="Picture 86" descr="Image(39).jpeg"/>
                    <pic:cNvPicPr>
                      <a:picLocks noChangeAspect="true"/>
                    </pic:cNvPicPr>
                  </pic:nvPicPr>
                  <pic:blipFill>
                    <a:blip r:embed="rId99"/>
                    <a:stretch>
                      <a:fillRect/>
                    </a:stretch>
                  </pic:blipFill>
                  <pic:spPr>
                    <a:xfrm>
                      <a:off x="0" y="0"/>
                      <a:ext cx="2387600" cy="475618"/>
                    </a:xfrm>
                    <a:prstGeom prst="rect">
                      <a:avLst/>
                    </a:prstGeom>
                  </pic:spPr>
                </pic:pic>
              </a:graphicData>
            </a:graphic>
          </wp:inline>
        </w:drawing>
      </w:r>
    </w:p>
    <w:p>
      <w:pPr/>
      <w:bookmarkStart w:name="pa1fc3c1-5133-a0bf-ab1a-73353daa033a" w:id="552"/>
      <w:bookmarkEnd w:id="552"/>
      <w:r>
        <w:rPr/>
        <w:t>，这个核就是最开始提到过的会将原始空间映射为无穷维空间的那个家伙。不过，如果</w:t>
      </w:r>
    </w:p>
    <w:p>
      <w:pPr/>
      <w:bookmarkStart w:name="j54a3ae8-c133-a0bf-ab1a-73502dbd1431" w:id="553"/>
      <w:bookmarkEnd w:id="553"/>
      <w:r>
        <w:drawing>
          <wp:inline distT="0" distR="0" distB="0" distL="0">
            <wp:extent cx="165100" cy="145676"/>
            <wp:docPr id="87" name="Drawing 87" descr="Image(40).jpeg"/>
            <a:graphic xmlns:a="http://schemas.openxmlformats.org/drawingml/2006/main">
              <a:graphicData uri="http://schemas.openxmlformats.org/drawingml/2006/picture">
                <pic:pic xmlns:pic="http://schemas.openxmlformats.org/drawingml/2006/picture">
                  <pic:nvPicPr>
                    <pic:cNvPr id="0" name="Picture 87" descr="Image(40).jpeg"/>
                    <pic:cNvPicPr>
                      <a:picLocks noChangeAspect="true"/>
                    </pic:cNvPicPr>
                  </pic:nvPicPr>
                  <pic:blipFill>
                    <a:blip r:embed="rId100"/>
                    <a:stretch>
                      <a:fillRect/>
                    </a:stretch>
                  </pic:blipFill>
                  <pic:spPr>
                    <a:xfrm>
                      <a:off x="0" y="0"/>
                      <a:ext cx="165100" cy="145676"/>
                    </a:xfrm>
                    <a:prstGeom prst="rect">
                      <a:avLst/>
                    </a:prstGeom>
                  </pic:spPr>
                </pic:pic>
              </a:graphicData>
            </a:graphic>
          </wp:inline>
        </w:drawing>
      </w:r>
    </w:p>
    <w:p>
      <w:pPr/>
      <w:bookmarkStart w:name="p33ccccf-c133-a0bf-ab1a-735462d1b2b3" w:id="554"/>
      <w:bookmarkEnd w:id="554"/>
      <w:r>
        <w:rPr/>
        <w:t>选得很大的话，高次特征上的权重实际上衰减得非常快，所以实际上（数值上近似一下）相当于一个低维的子空间；反过来，如果选得很小，则可以将任意的数据映射为线性可分——当然，这并不一定是好事，因为随之而来的可能是非常严重的过拟合问题。不过，总的来说，通过调控参数，高斯核实际上具有相当高的灵活性，也是使用最广泛的核函数之一。下图所示的例子便是把低维线性不可分的数据通过高斯核函数映射到了高维空间：</w:t>
      </w:r>
    </w:p>
    <w:p>
      <w:pPr/>
      <w:bookmarkStart w:name="m0111c5e-8133-a0bf-ab1a-7343b9cfb37f" w:id="555"/>
      <w:bookmarkEnd w:id="555"/>
      <w:r>
        <w:drawing>
          <wp:inline distT="0" distR="0" distB="0" distL="0">
            <wp:extent cx="5267325" cy="2835795"/>
            <wp:docPr id="88" name="Drawing 88" descr="008138_9063.jpeg"/>
            <a:graphic xmlns:a="http://schemas.openxmlformats.org/drawingml/2006/main">
              <a:graphicData uri="http://schemas.openxmlformats.org/drawingml/2006/picture">
                <pic:pic xmlns:pic="http://schemas.openxmlformats.org/drawingml/2006/picture">
                  <pic:nvPicPr>
                    <pic:cNvPr id="0" name="Picture 88" descr="008138_9063.jpeg"/>
                    <pic:cNvPicPr>
                      <a:picLocks noChangeAspect="true"/>
                    </pic:cNvPicPr>
                  </pic:nvPicPr>
                  <pic:blipFill>
                    <a:blip r:embed="rId101"/>
                    <a:stretch>
                      <a:fillRect/>
                    </a:stretch>
                  </pic:blipFill>
                  <pic:spPr>
                    <a:xfrm>
                      <a:off x="0" y="0"/>
                      <a:ext cx="5267325" cy="2835795"/>
                    </a:xfrm>
                    <a:prstGeom prst="rect">
                      <a:avLst/>
                    </a:prstGeom>
                  </pic:spPr>
                </pic:pic>
              </a:graphicData>
            </a:graphic>
          </wp:inline>
        </w:drawing>
      </w:r>
    </w:p>
    <w:p>
      <w:pPr>
        <w:numPr>
          <w:ilvl w:val="0"/>
          <w:numId w:val="11"/>
        </w:numPr>
      </w:pPr>
      <w:bookmarkStart w:name="n67094f5-d133-a0bf-ab1a-733e7fb02f6e" w:id="556"/>
      <w:bookmarkEnd w:id="556"/>
      <w:r>
        <w:rPr/>
        <w:t>线性核</w:t>
      </w:r>
    </w:p>
    <w:p>
      <w:pPr/>
      <w:bookmarkStart w:name="oa845016-4133-a0bf-ab1a-733daf849401" w:id="557"/>
      <w:bookmarkEnd w:id="557"/>
      <w:r>
        <w:drawing>
          <wp:inline distT="0" distR="0" distB="0" distL="0">
            <wp:extent cx="1612900" cy="200420"/>
            <wp:docPr id="89" name="Drawing 89" descr="Image(41).jpeg"/>
            <a:graphic xmlns:a="http://schemas.openxmlformats.org/drawingml/2006/main">
              <a:graphicData uri="http://schemas.openxmlformats.org/drawingml/2006/picture">
                <pic:pic xmlns:pic="http://schemas.openxmlformats.org/drawingml/2006/picture">
                  <pic:nvPicPr>
                    <pic:cNvPr id="0" name="Picture 89" descr="Image(41).jpeg"/>
                    <pic:cNvPicPr>
                      <a:picLocks noChangeAspect="true"/>
                    </pic:cNvPicPr>
                  </pic:nvPicPr>
                  <pic:blipFill>
                    <a:blip r:embed="rId102"/>
                    <a:stretch>
                      <a:fillRect/>
                    </a:stretch>
                  </pic:blipFill>
                  <pic:spPr>
                    <a:xfrm>
                      <a:off x="0" y="0"/>
                      <a:ext cx="1612900" cy="200420"/>
                    </a:xfrm>
                    <a:prstGeom prst="rect">
                      <a:avLst/>
                    </a:prstGeom>
                  </pic:spPr>
                </pic:pic>
              </a:graphicData>
            </a:graphic>
          </wp:inline>
        </w:drawing>
      </w:r>
    </w:p>
    <w:p>
      <w:pPr/>
      <w:bookmarkStart w:name="mcb353f6-0133-a0bf-ab1a-73b75134f33c" w:id="558"/>
      <w:bookmarkEnd w:id="558"/>
      <w:r>
        <w:rPr/>
        <w:t>，这实际上就是原始空间中的内积。这个核存在的主要目的是使得“映射后空间中的问题”和“映射前空间中的问题”两者在形式上统一起来了(意思是说，咱们有的时候，写代码，或写公式的时候，只要写个模板或通用表达式，然后再代入不同的核，便可以了，于此，便在形式上统一了起来，不用再分别写一个线性的，和一个非线性的)。</w:t>
      </w:r>
    </w:p>
    <w:p>
      <w:pPr/>
      <w:bookmarkStart w:name="pb8b0e04-1133-a0bf-ab1a-73d24e69488e" w:id="559"/>
      <w:bookmarkEnd w:id="559"/>
      <w:r>
        <w:rPr>
          <w:b w:val="true"/>
          <w:sz w:val="24"/>
        </w:rPr>
        <w:t>2.2.4、核函数的本质</w:t>
      </w:r>
    </w:p>
    <w:p>
      <w:pPr/>
      <w:bookmarkStart w:name="l5740685-2133-a0bf-ab1a-731743e07af1" w:id="560"/>
      <w:bookmarkEnd w:id="560"/>
      <w:r>
        <w:rPr/>
        <w:t>        上面说了这么一大堆，读者可能还是没明白核函数到底是个什么东西？我再简要概括下，即以下三点：</w:t>
      </w:r>
    </w:p>
    <w:p>
      <w:pPr>
        <w:numPr>
          <w:ilvl w:val="0"/>
          <w:numId w:val="12"/>
        </w:numPr>
      </w:pPr>
      <w:bookmarkStart w:name="p035c32c-6133-a0bf-ab1a-7386219bba04" w:id="561"/>
      <w:bookmarkEnd w:id="561"/>
      <w:r>
        <w:rPr/>
        <w:t>实际中，我们会经常遇到线性不可分的样例，此时，我们的常用做法是把样例特征映射到高维空间中去(如上文2.2节最开始的那幅图所示，映射到高维空间后，相关特征便被分开了，也就达到了分类的目的)；</w:t>
      </w:r>
    </w:p>
    <w:p>
      <w:pPr>
        <w:numPr>
          <w:ilvl w:val="0"/>
          <w:numId w:val="12"/>
        </w:numPr>
      </w:pPr>
      <w:bookmarkStart w:name="lf4137c3-8133-a0bf-ab1a-73539dd2ef1d" w:id="562"/>
      <w:bookmarkEnd w:id="562"/>
      <w:r>
        <w:rPr/>
        <w:t>但进一步，如果凡是遇到线性不可分的样例，一律映射到高维空间，那么这个维度大小是会高到可怕的(如上文中19维乃至无穷维的例子)。那咋办呢？</w:t>
      </w:r>
    </w:p>
    <w:p>
      <w:pPr>
        <w:numPr>
          <w:ilvl w:val="0"/>
          <w:numId w:val="12"/>
        </w:numPr>
      </w:pPr>
      <w:bookmarkStart w:name="pce788d4-4133-a0bf-ab1a-73168663af1c" w:id="563"/>
      <w:bookmarkEnd w:id="563"/>
      <w:r>
        <w:rPr/>
        <w:t>此时，核函数就隆重登场了，核函数的价值在于它虽然也是讲特征进行从低维到高维的转换，但核函数绝就绝在它事先在低维上进行计算，而将实质上的分类效果表现在了高维上，也就如上文所说的避免了直接在高维空间中的复杂计算。</w:t>
      </w:r>
    </w:p>
    <w:p>
      <w:pPr/>
      <w:bookmarkStart w:name="f629207d-5133-a0bf-ab1a-73dfb5f171ca" w:id="564"/>
      <w:bookmarkEnd w:id="564"/>
      <w:r>
        <w:rPr/>
        <w:t>    此外，读者来信，向我提出了一个问题：</w:t>
      </w:r>
    </w:p>
    <w:p>
      <w:pPr/>
      <w:bookmarkStart w:name="zc0097d1-1133-a0bf-ab1a-73c2a54ea639" w:id="565"/>
      <w:bookmarkEnd w:id="565"/>
      <w:r>
        <w:rPr/>
        <w:t>    In a SVM without using slack variables, if we remove one of the support vectors from the training set, what will happen to the maximal margin? List all the possibilities and give a sample for each possible situation, i.e., generate a training set, indicate which point is to be removed and clarify the change of the maximal margin.</w:t>
      </w:r>
    </w:p>
    <w:p>
      <w:pPr/>
      <w:bookmarkStart w:name="r5d3baff-6133-a0bf-ab1a-735dd7cb2726" w:id="566"/>
      <w:bookmarkEnd w:id="566"/>
      <w:r>
        <w:rPr/>
        <w:t>    大意是：在没有松弛变量的svm中，如果我们移去训练集中的一个支持向量，那最大margin会怎么变化呢？列举出所有的可能，每种情况给出一个例子。也就是，举出一个训练集，指出移去哪个点，并指明最大margin怎么变。</w:t>
      </w:r>
    </w:p>
    <w:p>
      <w:pPr/>
      <w:bookmarkStart w:name="d4ad3d1a-4133-a0bf-ab1a-7327d2467a32" w:id="567"/>
      <w:bookmarkEnd w:id="567"/>
      <w:r>
        <w:rPr/>
        <w:t>    解答：你可能会说最终的maximal margin会变大，会变小，或不变？但一切依据呢？与其胡乱猜测，不如实际推导.计算.证明！接下来，咱们回顾下上文「所有图片截取自上文」：</w:t>
      </w:r>
    </w:p>
    <w:p>
      <w:pPr/>
      <w:bookmarkStart w:name="b6cbe431-7133-a0bf-ab1a-738b7c2b423f" w:id="568"/>
      <w:bookmarkEnd w:id="568"/>
      <w:r>
        <w:rPr/>
        <w:t> maximum margin就是</w:t>
      </w:r>
    </w:p>
    <w:p>
      <w:pPr/>
      <w:bookmarkStart w:name="h19e6082-6133-a0bf-ab1a-732c86955ead" w:id="569"/>
      <w:bookmarkEnd w:id="569"/>
      <w:r/>
    </w:p>
    <w:p>
      <w:pPr/>
      <w:bookmarkStart w:name="gd25b652-3133-a0bf-ab1a-7346232d20b8" w:id="570"/>
      <w:bookmarkEnd w:id="570"/>
      <w:r>
        <w:drawing>
          <wp:inline distT="0" distR="0" distB="0" distL="0">
            <wp:extent cx="5267325" cy="654168"/>
            <wp:docPr id="90" name="Drawing 90" descr="Image(42).jpeg"/>
            <a:graphic xmlns:a="http://schemas.openxmlformats.org/drawingml/2006/main">
              <a:graphicData uri="http://schemas.openxmlformats.org/drawingml/2006/picture">
                <pic:pic xmlns:pic="http://schemas.openxmlformats.org/drawingml/2006/picture">
                  <pic:nvPicPr>
                    <pic:cNvPr id="0" name="Picture 90" descr="Image(42).jpeg"/>
                    <pic:cNvPicPr>
                      <a:picLocks noChangeAspect="true"/>
                    </pic:cNvPicPr>
                  </pic:nvPicPr>
                  <pic:blipFill>
                    <a:blip r:embed="rId103"/>
                    <a:stretch>
                      <a:fillRect/>
                    </a:stretch>
                  </pic:blipFill>
                  <pic:spPr>
                    <a:xfrm>
                      <a:off x="0" y="0"/>
                      <a:ext cx="5267325" cy="654168"/>
                    </a:xfrm>
                    <a:prstGeom prst="rect">
                      <a:avLst/>
                    </a:prstGeom>
                  </pic:spPr>
                </pic:pic>
              </a:graphicData>
            </a:graphic>
          </wp:inline>
        </w:drawing>
      </w:r>
    </w:p>
    <w:p>
      <w:pPr/>
      <w:bookmarkStart w:name="h688f245-6133-a0bf-ab1a-73a9e0d7fc22" w:id="571"/>
      <w:bookmarkEnd w:id="571"/>
      <w:r>
        <w:rPr/>
        <w:t> remove后(w,b)变了，w一变，maximum margin自然也就会变了，至于如何变，请读者继续计算看具体结果。此外，还可以看看这里的分析：</w:t>
      </w:r>
      <w:hyperlink r:id="rId104">
        <w:r>
          <w:rPr>
            <w:color w:val="0000ff"/>
            <w:u w:val="single"/>
          </w:rPr>
          <w:t>http://www.cs.berkeley.edu/~russell/classes/cs194/f11/assignments/a2/a2-solution.pdf</w:t>
        </w:r>
      </w:hyperlink>
      <w:r>
        <w:rPr/>
        <w:t>。</w:t>
      </w:r>
    </w:p>
    <w:p>
      <w:pPr/>
      <w:bookmarkStart w:name="h329b2f1-e133-a0bf-ab1a-731e62637fed" w:id="572"/>
      <w:bookmarkEnd w:id="572"/>
      <w:r>
        <w:rPr/>
        <w:t> </w:t>
      </w:r>
    </w:p>
    <w:p>
      <w:pPr/>
      <w:bookmarkStart w:name="tb6fa9b4-9133-a0bf-ab1a-73ca5e574379" w:id="573"/>
      <w:bookmarkEnd w:id="573"/>
      <w:r>
        <w:rPr/>
        <w:t> 与此同时，读者自会发现到：上文中很大一部分篇幅都是在阐述怎么求及优化这个最大间隔分类超平面，包括后面的</w:t>
      </w:r>
    </w:p>
    <w:p>
      <w:pPr/>
      <w:bookmarkStart w:name="kd343db3-9133-a0bf-ab1a-736e7e079479" w:id="574"/>
      <w:bookmarkEnd w:id="574"/>
      <w:r>
        <w:rPr/>
        <w:t>           </w:t>
      </w:r>
    </w:p>
    <w:p>
      <w:pPr/>
      <w:bookmarkStart w:name="neca046e-8133-a0bf-ab1a-73988d6ecf7e" w:id="575"/>
      <w:bookmarkEnd w:id="575"/>
      <w:r>
        <w:drawing>
          <wp:inline distT="0" distR="0" distB="0" distL="0">
            <wp:extent cx="4762500" cy="1307224"/>
            <wp:docPr id="91" name="Drawing 91" descr="Image(43).jpeg"/>
            <a:graphic xmlns:a="http://schemas.openxmlformats.org/drawingml/2006/main">
              <a:graphicData uri="http://schemas.openxmlformats.org/drawingml/2006/picture">
                <pic:pic xmlns:pic="http://schemas.openxmlformats.org/drawingml/2006/picture">
                  <pic:nvPicPr>
                    <pic:cNvPr id="0" name="Picture 91" descr="Image(43).jpeg"/>
                    <pic:cNvPicPr>
                      <a:picLocks noChangeAspect="true"/>
                    </pic:cNvPicPr>
                  </pic:nvPicPr>
                  <pic:blipFill>
                    <a:blip r:embed="rId105"/>
                    <a:stretch>
                      <a:fillRect/>
                    </a:stretch>
                  </pic:blipFill>
                  <pic:spPr>
                    <a:xfrm>
                      <a:off x="0" y="0"/>
                      <a:ext cx="4762500" cy="1307224"/>
                    </a:xfrm>
                    <a:prstGeom prst="rect">
                      <a:avLst/>
                    </a:prstGeom>
                  </pic:spPr>
                </pic:pic>
              </a:graphicData>
            </a:graphic>
          </wp:inline>
        </w:drawing>
      </w:r>
    </w:p>
    <w:p>
      <w:pPr/>
      <w:bookmarkStart w:name="f6973668-2133-a0bf-ab1a-73937ef1d40e" w:id="576"/>
      <w:bookmarkEnd w:id="576"/>
    </w:p>
    <w:p>
      <w:pPr/>
      <w:bookmarkStart w:name="k6497e2e-8133-a0bf-ab1a-73f59ac153c4" w:id="577"/>
      <w:bookmarkEnd w:id="577"/>
      <w:r>
        <w:rPr/>
        <w:t>          </w:t>
      </w:r>
    </w:p>
    <w:p>
      <w:pPr/>
      <w:bookmarkStart w:name="z0940f6e-8133-a0bf-ab1a-73a8040614fa" w:id="578"/>
      <w:bookmarkEnd w:id="578"/>
      <w:r>
        <w:drawing>
          <wp:inline distT="0" distR="0" distB="0" distL="0">
            <wp:extent cx="4838700" cy="280207"/>
            <wp:docPr id="92" name="Drawing 92" descr="Image(44).jpeg"/>
            <a:graphic xmlns:a="http://schemas.openxmlformats.org/drawingml/2006/main">
              <a:graphicData uri="http://schemas.openxmlformats.org/drawingml/2006/picture">
                <pic:pic xmlns:pic="http://schemas.openxmlformats.org/drawingml/2006/picture">
                  <pic:nvPicPr>
                    <pic:cNvPr id="0" name="Picture 92" descr="Image(44).jpeg"/>
                    <pic:cNvPicPr>
                      <a:picLocks noChangeAspect="true"/>
                    </pic:cNvPicPr>
                  </pic:nvPicPr>
                  <pic:blipFill>
                    <a:blip r:embed="rId106"/>
                    <a:stretch>
                      <a:fillRect/>
                    </a:stretch>
                  </pic:blipFill>
                  <pic:spPr>
                    <a:xfrm>
                      <a:off x="0" y="0"/>
                      <a:ext cx="4838700" cy="280207"/>
                    </a:xfrm>
                    <a:prstGeom prst="rect">
                      <a:avLst/>
                    </a:prstGeom>
                  </pic:spPr>
                </pic:pic>
              </a:graphicData>
            </a:graphic>
          </wp:inline>
        </w:drawing>
      </w:r>
    </w:p>
    <w:p>
      <w:pPr/>
      <w:bookmarkStart w:name="w67ef292-b133-a0bf-ab1a-73a6d735da24" w:id="579"/>
      <w:bookmarkEnd w:id="579"/>
      <w:r>
        <w:rPr/>
        <w:t>    下面，就是这两个步骤，第一步：</w:t>
      </w:r>
    </w:p>
    <w:p>
      <w:pPr/>
      <w:bookmarkStart w:name="uc6ba5f9-c133-a0bf-ab1a-738b4312b45d" w:id="580"/>
      <w:bookmarkEnd w:id="580"/>
      <w:r>
        <w:drawing>
          <wp:inline distT="0" distR="0" distB="0" distL="0">
            <wp:extent cx="4762500" cy="2351690"/>
            <wp:docPr id="93" name="Drawing 93" descr="Image(45).jpeg"/>
            <a:graphic xmlns:a="http://schemas.openxmlformats.org/drawingml/2006/main">
              <a:graphicData uri="http://schemas.openxmlformats.org/drawingml/2006/picture">
                <pic:pic xmlns:pic="http://schemas.openxmlformats.org/drawingml/2006/picture">
                  <pic:nvPicPr>
                    <pic:cNvPr id="0" name="Picture 93" descr="Image(45).jpeg"/>
                    <pic:cNvPicPr>
                      <a:picLocks noChangeAspect="true"/>
                    </pic:cNvPicPr>
                  </pic:nvPicPr>
                  <pic:blipFill>
                    <a:blip r:embed="rId107"/>
                    <a:stretch>
                      <a:fillRect/>
                    </a:stretch>
                  </pic:blipFill>
                  <pic:spPr>
                    <a:xfrm>
                      <a:off x="0" y="0"/>
                      <a:ext cx="4762500" cy="2351690"/>
                    </a:xfrm>
                    <a:prstGeom prst="rect">
                      <a:avLst/>
                    </a:prstGeom>
                  </pic:spPr>
                </pic:pic>
              </a:graphicData>
            </a:graphic>
          </wp:inline>
        </w:drawing>
      </w:r>
    </w:p>
    <w:p>
      <w:pPr/>
      <w:bookmarkStart w:name="j0967f37-f133-a0bf-ab1a-7365446b7652" w:id="581"/>
      <w:bookmarkEnd w:id="581"/>
      <w:r>
        <w:rPr/>
        <w:t>    第二步、对α求极大如下所示：</w:t>
      </w:r>
    </w:p>
    <w:p>
      <w:pPr/>
      <w:bookmarkStart w:name="f7a8e332-3133-a0bf-ab1a-7313450a5c16" w:id="582"/>
      <w:bookmarkEnd w:id="582"/>
      <w:r>
        <w:drawing>
          <wp:inline distT="0" distR="0" distB="0" distL="0">
            <wp:extent cx="5267325" cy="1517219"/>
            <wp:docPr id="94" name="Drawing 94" descr="Image(46).jpeg"/>
            <a:graphic xmlns:a="http://schemas.openxmlformats.org/drawingml/2006/main">
              <a:graphicData uri="http://schemas.openxmlformats.org/drawingml/2006/picture">
                <pic:pic xmlns:pic="http://schemas.openxmlformats.org/drawingml/2006/picture">
                  <pic:nvPicPr>
                    <pic:cNvPr id="0" name="Picture 94" descr="Image(46).jpeg"/>
                    <pic:cNvPicPr>
                      <a:picLocks noChangeAspect="true"/>
                    </pic:cNvPicPr>
                  </pic:nvPicPr>
                  <pic:blipFill>
                    <a:blip r:embed="rId108"/>
                    <a:stretch>
                      <a:fillRect/>
                    </a:stretch>
                  </pic:blipFill>
                  <pic:spPr>
                    <a:xfrm>
                      <a:off x="0" y="0"/>
                      <a:ext cx="5267325" cy="1517219"/>
                    </a:xfrm>
                    <a:prstGeom prst="rect">
                      <a:avLst/>
                    </a:prstGeom>
                  </pic:spPr>
                </pic:pic>
              </a:graphicData>
            </a:graphic>
          </wp:inline>
        </w:drawing>
      </w:r>
    </w:p>
    <w:p>
      <w:pPr/>
      <w:bookmarkStart w:name="hfc4fb3f-8133-a0bf-ab1a-735ff9315044" w:id="583"/>
      <w:bookmarkEnd w:id="583"/>
      <w:r>
        <w:rPr/>
        <w:t>    再到后来，有了核函数，解决高维空间计算的复杂性问题，再到对对偶因子</w:t>
      </w:r>
      <w:r>
        <w:rPr>
          <w:b w:val="true"/>
          <w:i w:val="true"/>
        </w:rPr>
        <w:t>α</w:t>
      </w:r>
      <w:r>
        <w:rPr/>
        <w:t>的求解：SMO算法，通篇都不过是为了寻找一个最大间隔分类超平面，也即寻找一个分类函数，然后对这个分类函数各个因子的求解，如w，b，对偶因子</w:t>
      </w:r>
      <w:r>
        <w:rPr>
          <w:b w:val="true"/>
          <w:i w:val="true"/>
        </w:rPr>
        <w:t>α</w:t>
      </w:r>
      <w:r>
        <w:rPr>
          <w:i w:val="true"/>
        </w:rPr>
        <w:t>..</w:t>
      </w:r>
    </w:p>
    <w:p>
      <w:pPr/>
      <w:bookmarkStart w:name="bc1d8a5a-1133-a0bf-ab1a-739bf1973f1e" w:id="584"/>
      <w:bookmarkEnd w:id="584"/>
      <w:r>
        <w:rPr/>
        <w:t>          </w:t>
      </w:r>
    </w:p>
    <w:p>
      <w:pPr/>
      <w:bookmarkStart w:name="adb95d7a-4133-a0bf-ab1a-7384083c9f54" w:id="585"/>
      <w:bookmarkEnd w:id="585"/>
      <w:r>
        <w:drawing>
          <wp:inline distT="0" distR="0" distB="0" distL="0">
            <wp:extent cx="5054600" cy="3063184"/>
            <wp:docPr id="95" name="Drawing 95" descr="Image(47).jpeg"/>
            <a:graphic xmlns:a="http://schemas.openxmlformats.org/drawingml/2006/main">
              <a:graphicData uri="http://schemas.openxmlformats.org/drawingml/2006/picture">
                <pic:pic xmlns:pic="http://schemas.openxmlformats.org/drawingml/2006/picture">
                  <pic:nvPicPr>
                    <pic:cNvPr id="0" name="Picture 95" descr="Image(47).jpeg"/>
                    <pic:cNvPicPr>
                      <a:picLocks noChangeAspect="true"/>
                    </pic:cNvPicPr>
                  </pic:nvPicPr>
                  <pic:blipFill>
                    <a:blip r:embed="rId109"/>
                    <a:stretch>
                      <a:fillRect/>
                    </a:stretch>
                  </pic:blipFill>
                  <pic:spPr>
                    <a:xfrm>
                      <a:off x="0" y="0"/>
                      <a:ext cx="5054600" cy="3063184"/>
                    </a:xfrm>
                    <a:prstGeom prst="rect">
                      <a:avLst/>
                    </a:prstGeom>
                  </pic:spPr>
                </pic:pic>
              </a:graphicData>
            </a:graphic>
          </wp:inline>
        </w:drawing>
      </w:r>
    </w:p>
    <w:p>
      <w:pPr/>
      <w:bookmarkStart w:name="tdbd6135-7133-a0bf-ab1a-73ac21100798" w:id="586"/>
      <w:bookmarkEnd w:id="586"/>
      <w:r>
        <w:rPr/>
        <w:t>    自此，你看到，上文中各个知识点是可以联系起来的，每一个步骤也都是一步一步推导下来的。</w:t>
      </w:r>
    </w:p>
    <w:p>
      <w:pPr/>
      <w:bookmarkStart w:name="tca0a43a-4133-a0bf-ab1a-7311fcfb1d82" w:id="587"/>
      <w:bookmarkEnd w:id="587"/>
      <w:r>
        <w:rPr/>
        <w:t> </w:t>
      </w:r>
    </w:p>
    <w:p>
      <w:pPr/>
      <w:bookmarkStart w:name="i47fd311-2133-a0bf-ab1a-731007920a4f" w:id="588"/>
      <w:bookmarkEnd w:id="588"/>
      <w:r>
        <w:rPr>
          <w:b w:val="true"/>
          <w:i w:val="true"/>
          <w:sz w:val="28"/>
        </w:rPr>
        <w:t>2.3</w:t>
      </w:r>
      <w:r>
        <w:rPr>
          <w:b w:val="true"/>
          <w:sz w:val="28"/>
        </w:rPr>
        <w:t>、使用松弛变量处理 outliers 方法</w:t>
      </w:r>
    </w:p>
    <w:p>
      <w:pPr/>
      <w:bookmarkStart w:name="lf401270-7133-a0bf-ab1a-73a7a2c1cc40" w:id="589"/>
      <w:bookmarkEnd w:id="589"/>
      <w:r>
        <w:rPr/>
        <w:t>    在本文第一节最开始讨论支持向量机的时候，我们就假定，数据是线性可分的，亦即我们可以找到一个可行的超平面将数据完全分开。后来为了处理非线性数据，在上文2.2节使用 Kernel 方法对原来的线性 SVM 进行了推广，使得非线性的的情况也能处理。虽然通过映射  将原始数据映射到高维空间之后，能够线性分隔的概率大大增加，但是对于某些情况还是很难处理。例如可能并不是因为数据本身是非线性结构的，而只是因为数据有噪音。对于这种偏离正常位置很远的数据点，我们称之为 outlier ，在我们原来的 SVM 模型里，outlier 的存在有可能造成很大的影响，因为超平面本身就是只有少数几个 support vector 组成的，如果这些 support vector 里又存在 outlier 的话，其影响就很大了。例如下图：</w:t>
      </w:r>
    </w:p>
    <w:p>
      <w:pPr/>
      <w:bookmarkStart w:name="pc70766e-9133-a0bf-ab1a-7333f0040dd1" w:id="590"/>
      <w:bookmarkEnd w:id="590"/>
      <w:r>
        <w:drawing>
          <wp:inline distT="0" distR="0" distB="0" distL="0">
            <wp:extent cx="3721100" cy="3654482"/>
            <wp:docPr id="96" name="Drawing 96" descr="Image(78).png"/>
            <a:graphic xmlns:a="http://schemas.openxmlformats.org/drawingml/2006/main">
              <a:graphicData uri="http://schemas.openxmlformats.org/drawingml/2006/picture">
                <pic:pic xmlns:pic="http://schemas.openxmlformats.org/drawingml/2006/picture">
                  <pic:nvPicPr>
                    <pic:cNvPr id="0" name="Picture 96" descr="Image(78).png"/>
                    <pic:cNvPicPr>
                      <a:picLocks noChangeAspect="true"/>
                    </pic:cNvPicPr>
                  </pic:nvPicPr>
                  <pic:blipFill>
                    <a:blip r:embed="rId110"/>
                    <a:stretch>
                      <a:fillRect/>
                    </a:stretch>
                  </pic:blipFill>
                  <pic:spPr>
                    <a:xfrm>
                      <a:off x="0" y="0"/>
                      <a:ext cx="3721100" cy="3654482"/>
                    </a:xfrm>
                    <a:prstGeom prst="rect">
                      <a:avLst/>
                    </a:prstGeom>
                  </pic:spPr>
                </pic:pic>
              </a:graphicData>
            </a:graphic>
          </wp:inline>
        </w:drawing>
      </w:r>
    </w:p>
    <w:p>
      <w:pPr/>
      <w:bookmarkStart w:name="a1ebb69f-c133-a0bf-ab1a-73638bf3f1c8" w:id="591"/>
      <w:bookmarkEnd w:id="591"/>
      <w:r>
        <w:rPr/>
        <w:t>    用黑圈圈起来的那个蓝点是一个 outlier ，它偏离了自己原本所应该在的那个半空间，如果直接忽略掉它的话，原来的分隔超平面还是挺好的，但是由于这个 outlier 的出现，导致分隔超平面不得不被挤歪了，变成途中黑色虚线所示（这只是一个示意图，并没有严格计算精确坐标），同时 margin 也相应变小了。当然，更严重的情况是，如果这个 outlier 再往右上移动一些距离的话，我们将无法构造出能将数据分开的超平面来。</w:t>
      </w:r>
    </w:p>
    <w:p>
      <w:pPr/>
      <w:bookmarkStart w:name="za03928a-2133-a0bf-ab1a-73023683d465" w:id="592"/>
      <w:bookmarkEnd w:id="592"/>
      <w:r>
        <w:rPr/>
        <w:t>    为了处理这种情况，SVM 允许数据点在一定程度上偏离一下超平面。例如上图中，黑色实线所对应的距离，就是该 outlier 偏离的距离，如果把它移动回来，就刚好落在原来的超平面上，而不会使得超平面发生变形了。具体来说，原来的约束条件</w:t>
      </w:r>
    </w:p>
    <w:p>
      <w:pPr/>
      <w:bookmarkStart w:name="ya8a5091-b133-a0bf-ab1a-734409ed2168" w:id="593"/>
      <w:bookmarkEnd w:id="593"/>
      <w:r>
        <w:drawing>
          <wp:inline distT="0" distR="0" distB="0" distL="0">
            <wp:extent cx="2514600" cy="276225"/>
            <wp:docPr id="97" name="Drawing 97" descr="Image(48).jpeg"/>
            <a:graphic xmlns:a="http://schemas.openxmlformats.org/drawingml/2006/main">
              <a:graphicData uri="http://schemas.openxmlformats.org/drawingml/2006/picture">
                <pic:pic xmlns:pic="http://schemas.openxmlformats.org/drawingml/2006/picture">
                  <pic:nvPicPr>
                    <pic:cNvPr id="0" name="Picture 97" descr="Image(48).jpeg"/>
                    <pic:cNvPicPr>
                      <a:picLocks noChangeAspect="true"/>
                    </pic:cNvPicPr>
                  </pic:nvPicPr>
                  <pic:blipFill>
                    <a:blip r:embed="rId111"/>
                    <a:stretch>
                      <a:fillRect/>
                    </a:stretch>
                  </pic:blipFill>
                  <pic:spPr>
                    <a:xfrm>
                      <a:off x="0" y="0"/>
                      <a:ext cx="2514600" cy="276225"/>
                    </a:xfrm>
                    <a:prstGeom prst="rect">
                      <a:avLst/>
                    </a:prstGeom>
                  </pic:spPr>
                </pic:pic>
              </a:graphicData>
            </a:graphic>
          </wp:inline>
        </w:drawing>
      </w:r>
    </w:p>
    <w:p>
      <w:pPr/>
      <w:bookmarkStart w:name="h6f7b0ed-1133-a0bf-ab1a-73e3ffca1e41" w:id="594"/>
      <w:bookmarkEnd w:id="594"/>
      <w:r>
        <w:rPr/>
        <w:t> </w:t>
      </w:r>
    </w:p>
    <w:p>
      <w:pPr/>
      <w:bookmarkStart w:name="b1ac4e2c-2133-a0bf-ab1a-73345f490a01" w:id="595"/>
      <w:bookmarkEnd w:id="595"/>
      <w:r>
        <w:rPr/>
        <w:t>    现在变成</w:t>
      </w:r>
    </w:p>
    <w:p>
      <w:pPr/>
      <w:bookmarkStart w:name="xdad7d3c-0133-a0bf-ab1a-7319b482b438" w:id="596"/>
      <w:bookmarkEnd w:id="596"/>
      <w:r>
        <w:drawing>
          <wp:inline distT="0" distR="0" distB="0" distL="0">
            <wp:extent cx="2882900" cy="294950"/>
            <wp:docPr id="98" name="Drawing 98" descr="Image(49).jpeg"/>
            <a:graphic xmlns:a="http://schemas.openxmlformats.org/drawingml/2006/main">
              <a:graphicData uri="http://schemas.openxmlformats.org/drawingml/2006/picture">
                <pic:pic xmlns:pic="http://schemas.openxmlformats.org/drawingml/2006/picture">
                  <pic:nvPicPr>
                    <pic:cNvPr id="0" name="Picture 98" descr="Image(49).jpeg"/>
                    <pic:cNvPicPr>
                      <a:picLocks noChangeAspect="true"/>
                    </pic:cNvPicPr>
                  </pic:nvPicPr>
                  <pic:blipFill>
                    <a:blip r:embed="rId112"/>
                    <a:stretch>
                      <a:fillRect/>
                    </a:stretch>
                  </pic:blipFill>
                  <pic:spPr>
                    <a:xfrm>
                      <a:off x="0" y="0"/>
                      <a:ext cx="2882900" cy="294950"/>
                    </a:xfrm>
                    <a:prstGeom prst="rect">
                      <a:avLst/>
                    </a:prstGeom>
                  </pic:spPr>
                </pic:pic>
              </a:graphicData>
            </a:graphic>
          </wp:inline>
        </w:drawing>
      </w:r>
    </w:p>
    <w:p>
      <w:pPr/>
      <w:bookmarkStart w:name="h0f3bd9d-8133-a0bf-ab1a-7364e3cbc631" w:id="597"/>
      <w:bookmarkEnd w:id="597"/>
      <w:r>
        <w:rPr/>
        <w:t> </w:t>
      </w:r>
    </w:p>
    <w:p>
      <w:pPr/>
      <w:bookmarkStart w:name="l65c5c01-5133-a0bf-ab1a-730b1f03da4a" w:id="598"/>
      <w:bookmarkEnd w:id="598"/>
      <w:r>
        <w:rPr/>
        <w:t>    其中</w:t>
      </w:r>
    </w:p>
    <w:p>
      <w:pPr/>
      <w:bookmarkStart w:name="pe27bb7b-c133-a0bf-ab1a-73ff571104b9" w:id="599"/>
      <w:bookmarkEnd w:id="599"/>
      <w:r>
        <w:drawing>
          <wp:inline distT="0" distR="0" distB="0" distL="0">
            <wp:extent cx="558800" cy="240862"/>
            <wp:docPr id="99" name="Drawing 99" descr="Image(50).jpeg"/>
            <a:graphic xmlns:a="http://schemas.openxmlformats.org/drawingml/2006/main">
              <a:graphicData uri="http://schemas.openxmlformats.org/drawingml/2006/picture">
                <pic:pic xmlns:pic="http://schemas.openxmlformats.org/drawingml/2006/picture">
                  <pic:nvPicPr>
                    <pic:cNvPr id="0" name="Picture 99" descr="Image(50).jpeg"/>
                    <pic:cNvPicPr>
                      <a:picLocks noChangeAspect="true"/>
                    </pic:cNvPicPr>
                  </pic:nvPicPr>
                  <pic:blipFill>
                    <a:blip r:embed="rId113"/>
                    <a:stretch>
                      <a:fillRect/>
                    </a:stretch>
                  </pic:blipFill>
                  <pic:spPr>
                    <a:xfrm>
                      <a:off x="0" y="0"/>
                      <a:ext cx="558800" cy="240862"/>
                    </a:xfrm>
                    <a:prstGeom prst="rect">
                      <a:avLst/>
                    </a:prstGeom>
                  </pic:spPr>
                </pic:pic>
              </a:graphicData>
            </a:graphic>
          </wp:inline>
        </w:drawing>
      </w:r>
    </w:p>
    <w:p>
      <w:pPr/>
      <w:bookmarkStart w:name="d4642ce1-7133-a0bf-ab1a-73fe2a4b26c3" w:id="600"/>
      <w:bookmarkEnd w:id="600"/>
      <w:r>
        <w:rPr/>
        <w:t>称为松弛变量 (slack variable) ，对应数据点</w:t>
      </w:r>
    </w:p>
    <w:p>
      <w:pPr/>
      <w:bookmarkStart w:name="q1236068-d133-a0bf-ab1a-731bd1daf008" w:id="601"/>
      <w:bookmarkEnd w:id="601"/>
      <w:r>
        <w:drawing>
          <wp:inline distT="0" distR="0" distB="0" distL="0">
            <wp:extent cx="215900" cy="166832"/>
            <wp:docPr id="100" name="Drawing 100" descr="Image(51).jpeg"/>
            <a:graphic xmlns:a="http://schemas.openxmlformats.org/drawingml/2006/main">
              <a:graphicData uri="http://schemas.openxmlformats.org/drawingml/2006/picture">
                <pic:pic xmlns:pic="http://schemas.openxmlformats.org/drawingml/2006/picture">
                  <pic:nvPicPr>
                    <pic:cNvPr id="0" name="Picture 100" descr="Image(51).jpeg"/>
                    <pic:cNvPicPr>
                      <a:picLocks noChangeAspect="true"/>
                    </pic:cNvPicPr>
                  </pic:nvPicPr>
                  <pic:blipFill>
                    <a:blip r:embed="rId114"/>
                    <a:stretch>
                      <a:fillRect/>
                    </a:stretch>
                  </pic:blipFill>
                  <pic:spPr>
                    <a:xfrm>
                      <a:off x="0" y="0"/>
                      <a:ext cx="215900" cy="166832"/>
                    </a:xfrm>
                    <a:prstGeom prst="rect">
                      <a:avLst/>
                    </a:prstGeom>
                  </pic:spPr>
                </pic:pic>
              </a:graphicData>
            </a:graphic>
          </wp:inline>
        </w:drawing>
      </w:r>
    </w:p>
    <w:p>
      <w:pPr/>
      <w:bookmarkStart w:name="q6e70369-8133-a0bf-ab1a-735c5c15e217" w:id="602"/>
      <w:bookmarkEnd w:id="602"/>
      <w:r>
        <w:rPr/>
        <w:t>允许偏离的 functional margin 的量。当然，如果我们运行</w:t>
      </w:r>
    </w:p>
    <w:p>
      <w:pPr/>
      <w:bookmarkStart w:name="yea9fa6d-f133-a0bf-ab1a-731db2b394e4" w:id="603"/>
      <w:bookmarkEnd w:id="603"/>
      <w:r>
        <w:drawing>
          <wp:inline distT="0" distR="0" distB="0" distL="0">
            <wp:extent cx="203200" cy="203200"/>
            <wp:docPr id="101" name="Drawing 101" descr="Image(52).jpeg"/>
            <a:graphic xmlns:a="http://schemas.openxmlformats.org/drawingml/2006/main">
              <a:graphicData uri="http://schemas.openxmlformats.org/drawingml/2006/picture">
                <pic:pic xmlns:pic="http://schemas.openxmlformats.org/drawingml/2006/picture">
                  <pic:nvPicPr>
                    <pic:cNvPr id="0" name="Picture 101" descr="Image(52).jpeg"/>
                    <pic:cNvPicPr>
                      <a:picLocks noChangeAspect="true"/>
                    </pic:cNvPicPr>
                  </pic:nvPicPr>
                  <pic:blipFill>
                    <a:blip r:embed="rId115"/>
                    <a:stretch>
                      <a:fillRect/>
                    </a:stretch>
                  </pic:blipFill>
                  <pic:spPr>
                    <a:xfrm>
                      <a:off x="0" y="0"/>
                      <a:ext cx="203200" cy="203200"/>
                    </a:xfrm>
                    <a:prstGeom prst="rect">
                      <a:avLst/>
                    </a:prstGeom>
                  </pic:spPr>
                </pic:pic>
              </a:graphicData>
            </a:graphic>
          </wp:inline>
        </w:drawing>
      </w:r>
    </w:p>
    <w:p>
      <w:pPr/>
      <w:bookmarkStart w:name="l333665f-c133-a0bf-ab1a-732785ea8532" w:id="604"/>
      <w:bookmarkEnd w:id="604"/>
      <w:r>
        <w:rPr/>
        <w:t>任意大的话，那任意的超平面都是符合条件的了。所以，我们在原来的目标函数后面加上一项，使得这些的总和也要最小：</w:t>
      </w:r>
    </w:p>
    <w:p>
      <w:pPr/>
      <w:bookmarkStart w:name="x058a37e-3133-a0bf-ab1a-73d280477e43" w:id="605"/>
      <w:bookmarkEnd w:id="605"/>
      <w:r>
        <w:drawing>
          <wp:inline distT="0" distR="0" distB="0" distL="0">
            <wp:extent cx="1752600" cy="514350"/>
            <wp:docPr id="102" name="Drawing 102" descr="Image(53).jpeg"/>
            <a:graphic xmlns:a="http://schemas.openxmlformats.org/drawingml/2006/main">
              <a:graphicData uri="http://schemas.openxmlformats.org/drawingml/2006/picture">
                <pic:pic xmlns:pic="http://schemas.openxmlformats.org/drawingml/2006/picture">
                  <pic:nvPicPr>
                    <pic:cNvPr id="0" name="Picture 102" descr="Image(53).jpeg"/>
                    <pic:cNvPicPr>
                      <a:picLocks noChangeAspect="true"/>
                    </pic:cNvPicPr>
                  </pic:nvPicPr>
                  <pic:blipFill>
                    <a:blip r:embed="rId116"/>
                    <a:stretch>
                      <a:fillRect/>
                    </a:stretch>
                  </pic:blipFill>
                  <pic:spPr>
                    <a:xfrm>
                      <a:off x="0" y="0"/>
                      <a:ext cx="1752600" cy="514350"/>
                    </a:xfrm>
                    <a:prstGeom prst="rect">
                      <a:avLst/>
                    </a:prstGeom>
                  </pic:spPr>
                </pic:pic>
              </a:graphicData>
            </a:graphic>
          </wp:inline>
        </w:drawing>
      </w:r>
    </w:p>
    <w:p>
      <w:pPr/>
      <w:bookmarkStart w:name="l57663b0-9133-a0bf-ab1a-7318750e2ce7" w:id="606"/>
      <w:bookmarkEnd w:id="606"/>
      <w:r>
        <w:rPr/>
        <w:t>    其中  是一个参数，用于控制目标函数中两项（“寻找 margin 最大的超平面”和“保证数据点偏差量最小”）之间的权重。注意，其中 </w:t>
      </w:r>
    </w:p>
    <w:p>
      <w:pPr/>
      <w:bookmarkStart w:name="y291539c-a133-a0bf-ab1a-73d972166d57" w:id="607"/>
      <w:bookmarkEnd w:id="607"/>
      <w:r>
        <w:drawing>
          <wp:inline distT="0" distR="0" distB="0" distL="0">
            <wp:extent cx="88900" cy="177800"/>
            <wp:docPr id="103" name="Drawing 103" descr="Image(79).png"/>
            <a:graphic xmlns:a="http://schemas.openxmlformats.org/drawingml/2006/main">
              <a:graphicData uri="http://schemas.openxmlformats.org/drawingml/2006/picture">
                <pic:pic xmlns:pic="http://schemas.openxmlformats.org/drawingml/2006/picture">
                  <pic:nvPicPr>
                    <pic:cNvPr id="0" name="Picture 103" descr="Image(79).png"/>
                    <pic:cNvPicPr>
                      <a:picLocks noChangeAspect="true"/>
                    </pic:cNvPicPr>
                  </pic:nvPicPr>
                  <pic:blipFill>
                    <a:blip r:embed="rId117"/>
                    <a:stretch>
                      <a:fillRect/>
                    </a:stretch>
                  </pic:blipFill>
                  <pic:spPr>
                    <a:xfrm>
                      <a:off x="0" y="0"/>
                      <a:ext cx="88900" cy="177800"/>
                    </a:xfrm>
                    <a:prstGeom prst="rect">
                      <a:avLst/>
                    </a:prstGeom>
                  </pic:spPr>
                </pic:pic>
              </a:graphicData>
            </a:graphic>
          </wp:inline>
        </w:drawing>
      </w:r>
    </w:p>
    <w:p>
      <w:pPr/>
      <w:bookmarkStart w:name="ke314120-0133-a0bf-ab1a-736d7205b8dd" w:id="608"/>
      <w:bookmarkEnd w:id="608"/>
      <w:r>
        <w:rPr/>
        <w:t> 是需要优化的变量（之一），而  是一个事先确定好的常量。完整地写出来是这个样子：</w:t>
      </w:r>
    </w:p>
    <w:p>
      <w:pPr/>
      <w:bookmarkStart w:name="he3d5853-5133-a0bf-ab1a-7381886bac26" w:id="609"/>
      <w:bookmarkEnd w:id="609"/>
      <w:r>
        <w:drawing>
          <wp:inline distT="0" distR="0" distB="0" distL="0">
            <wp:extent cx="3213100" cy="1001114"/>
            <wp:docPr id="104" name="Drawing 104" descr="Image(54).jpeg"/>
            <a:graphic xmlns:a="http://schemas.openxmlformats.org/drawingml/2006/main">
              <a:graphicData uri="http://schemas.openxmlformats.org/drawingml/2006/picture">
                <pic:pic xmlns:pic="http://schemas.openxmlformats.org/drawingml/2006/picture">
                  <pic:nvPicPr>
                    <pic:cNvPr id="0" name="Picture 104" descr="Image(54).jpeg"/>
                    <pic:cNvPicPr>
                      <a:picLocks noChangeAspect="true"/>
                    </pic:cNvPicPr>
                  </pic:nvPicPr>
                  <pic:blipFill>
                    <a:blip r:embed="rId118"/>
                    <a:stretch>
                      <a:fillRect/>
                    </a:stretch>
                  </pic:blipFill>
                  <pic:spPr>
                    <a:xfrm>
                      <a:off x="0" y="0"/>
                      <a:ext cx="3213100" cy="1001114"/>
                    </a:xfrm>
                    <a:prstGeom prst="rect">
                      <a:avLst/>
                    </a:prstGeom>
                  </pic:spPr>
                </pic:pic>
              </a:graphicData>
            </a:graphic>
          </wp:inline>
        </w:drawing>
      </w:r>
    </w:p>
    <w:p>
      <w:pPr>
        <w:ind w:left="1260"/>
      </w:pPr>
      <w:bookmarkStart w:name="d059f2b0-9133-a0bf-ab1a-73ae46d258d4" w:id="610"/>
      <w:bookmarkEnd w:id="610"/>
      <w:r>
        <w:rPr/>
        <w:t> </w:t>
      </w:r>
    </w:p>
    <w:p>
      <w:pPr/>
      <w:bookmarkStart w:name="ef6863f6-2133-a0bf-ab1a-73710f0f5535" w:id="611"/>
      <w:bookmarkEnd w:id="611"/>
      <w:r>
        <w:rPr/>
        <w:t>    用之前的方法将限制或约束条件加入到目标函数中，得到新的拉格朗日函数，如下所示：</w:t>
      </w:r>
    </w:p>
    <w:p>
      <w:pPr/>
      <w:bookmarkStart w:name="f856b683-5133-a0bf-ab1a-738fadea8889" w:id="612"/>
      <w:bookmarkEnd w:id="612"/>
      <w:r>
        <w:drawing>
          <wp:inline distT="0" distR="0" distB="0" distL="0">
            <wp:extent cx="5267325" cy="495844"/>
            <wp:docPr id="105" name="Drawing 105" descr="Image(55).jpeg"/>
            <a:graphic xmlns:a="http://schemas.openxmlformats.org/drawingml/2006/main">
              <a:graphicData uri="http://schemas.openxmlformats.org/drawingml/2006/picture">
                <pic:pic xmlns:pic="http://schemas.openxmlformats.org/drawingml/2006/picture">
                  <pic:nvPicPr>
                    <pic:cNvPr id="0" name="Picture 105" descr="Image(55).jpeg"/>
                    <pic:cNvPicPr>
                      <a:picLocks noChangeAspect="true"/>
                    </pic:cNvPicPr>
                  </pic:nvPicPr>
                  <pic:blipFill>
                    <a:blip r:embed="rId119"/>
                    <a:stretch>
                      <a:fillRect/>
                    </a:stretch>
                  </pic:blipFill>
                  <pic:spPr>
                    <a:xfrm>
                      <a:off x="0" y="0"/>
                      <a:ext cx="5267325" cy="495844"/>
                    </a:xfrm>
                    <a:prstGeom prst="rect">
                      <a:avLst/>
                    </a:prstGeom>
                  </pic:spPr>
                </pic:pic>
              </a:graphicData>
            </a:graphic>
          </wp:inline>
        </w:drawing>
      </w:r>
    </w:p>
    <w:p>
      <w:pPr/>
      <w:bookmarkStart w:name="qd7ba1eb-3133-a0bf-ab1a-7317f3d79638" w:id="613"/>
      <w:bookmarkEnd w:id="613"/>
      <w:r>
        <w:rPr/>
        <w:t>     分析方法和前面一样，转换为另一个问题之后，我们先让</w:t>
      </w:r>
    </w:p>
    <w:p>
      <w:pPr/>
      <w:bookmarkStart w:name="p3c3f1cf-8133-a0bf-ab1a-73f407e76340" w:id="614"/>
      <w:bookmarkEnd w:id="614"/>
      <w:r>
        <w:drawing>
          <wp:inline distT="0" distR="0" distB="0" distL="0">
            <wp:extent cx="177800" cy="205874"/>
            <wp:docPr id="106" name="Drawing 106" descr="Image(56).jpeg"/>
            <a:graphic xmlns:a="http://schemas.openxmlformats.org/drawingml/2006/main">
              <a:graphicData uri="http://schemas.openxmlformats.org/drawingml/2006/picture">
                <pic:pic xmlns:pic="http://schemas.openxmlformats.org/drawingml/2006/picture">
                  <pic:nvPicPr>
                    <pic:cNvPr id="0" name="Picture 106" descr="Image(56).jpeg"/>
                    <pic:cNvPicPr>
                      <a:picLocks noChangeAspect="true"/>
                    </pic:cNvPicPr>
                  </pic:nvPicPr>
                  <pic:blipFill>
                    <a:blip r:embed="rId120"/>
                    <a:stretch>
                      <a:fillRect/>
                    </a:stretch>
                  </pic:blipFill>
                  <pic:spPr>
                    <a:xfrm>
                      <a:off x="0" y="0"/>
                      <a:ext cx="177800" cy="205874"/>
                    </a:xfrm>
                    <a:prstGeom prst="rect">
                      <a:avLst/>
                    </a:prstGeom>
                  </pic:spPr>
                </pic:pic>
              </a:graphicData>
            </a:graphic>
          </wp:inline>
        </w:drawing>
      </w:r>
    </w:p>
    <w:p>
      <w:pPr/>
      <w:bookmarkStart w:name="x7e2d04d-f133-a0bf-ab1a-731d7373dcba" w:id="615"/>
      <w:bookmarkEnd w:id="615"/>
      <w:r>
        <w:rPr/>
        <w:t>针对</w:t>
      </w:r>
    </w:p>
    <w:p>
      <w:pPr/>
      <w:bookmarkStart w:name="g3867192-9133-a0bf-ab1a-7311ae9d84ee" w:id="616"/>
      <w:bookmarkEnd w:id="616"/>
      <w:r>
        <w:drawing>
          <wp:inline distT="0" distR="0" distB="0" distL="0">
            <wp:extent cx="139700" cy="176953"/>
            <wp:docPr id="107" name="Drawing 107" descr="Image(57).jpeg"/>
            <a:graphic xmlns:a="http://schemas.openxmlformats.org/drawingml/2006/main">
              <a:graphicData uri="http://schemas.openxmlformats.org/drawingml/2006/picture">
                <pic:pic xmlns:pic="http://schemas.openxmlformats.org/drawingml/2006/picture">
                  <pic:nvPicPr>
                    <pic:cNvPr id="0" name="Picture 107" descr="Image(57).jpeg"/>
                    <pic:cNvPicPr>
                      <a:picLocks noChangeAspect="true"/>
                    </pic:cNvPicPr>
                  </pic:nvPicPr>
                  <pic:blipFill>
                    <a:blip r:embed="rId121"/>
                    <a:stretch>
                      <a:fillRect/>
                    </a:stretch>
                  </pic:blipFill>
                  <pic:spPr>
                    <a:xfrm>
                      <a:off x="0" y="0"/>
                      <a:ext cx="139700" cy="176953"/>
                    </a:xfrm>
                    <a:prstGeom prst="rect">
                      <a:avLst/>
                    </a:prstGeom>
                  </pic:spPr>
                </pic:pic>
              </a:graphicData>
            </a:graphic>
          </wp:inline>
        </w:drawing>
      </w:r>
    </w:p>
    <w:p>
      <w:pPr/>
      <w:bookmarkStart w:name="wc27cb0d-6133-a0bf-ab1a-73eb3d51d30f" w:id="617"/>
      <w:bookmarkEnd w:id="617"/>
      <w:r>
        <w:rPr/>
        <w:t>、</w:t>
      </w:r>
    </w:p>
    <w:p>
      <w:pPr/>
      <w:bookmarkStart w:name="s3243304-9133-a0bf-ab1a-7360848d37fe" w:id="618"/>
      <w:bookmarkEnd w:id="618"/>
      <w:r>
        <w:drawing>
          <wp:inline distT="0" distR="0" distB="0" distL="0">
            <wp:extent cx="139700" cy="158327"/>
            <wp:docPr id="108" name="Drawing 108" descr="Image(58).jpeg"/>
            <a:graphic xmlns:a="http://schemas.openxmlformats.org/drawingml/2006/main">
              <a:graphicData uri="http://schemas.openxmlformats.org/drawingml/2006/picture">
                <pic:pic xmlns:pic="http://schemas.openxmlformats.org/drawingml/2006/picture">
                  <pic:nvPicPr>
                    <pic:cNvPr id="0" name="Picture 108" descr="Image(58).jpeg"/>
                    <pic:cNvPicPr>
                      <a:picLocks noChangeAspect="true"/>
                    </pic:cNvPicPr>
                  </pic:nvPicPr>
                  <pic:blipFill>
                    <a:blip r:embed="rId122"/>
                    <a:stretch>
                      <a:fillRect/>
                    </a:stretch>
                  </pic:blipFill>
                  <pic:spPr>
                    <a:xfrm>
                      <a:off x="0" y="0"/>
                      <a:ext cx="139700" cy="158327"/>
                    </a:xfrm>
                    <a:prstGeom prst="rect">
                      <a:avLst/>
                    </a:prstGeom>
                  </pic:spPr>
                </pic:pic>
              </a:graphicData>
            </a:graphic>
          </wp:inline>
        </w:drawing>
      </w:r>
    </w:p>
    <w:p>
      <w:pPr/>
      <w:bookmarkStart w:name="i81169f7-d133-a0bf-ab1a-7397df55432f" w:id="619"/>
      <w:bookmarkEnd w:id="619"/>
      <w:r>
        <w:rPr/>
        <w:t>和</w:t>
      </w:r>
    </w:p>
    <w:p>
      <w:pPr/>
      <w:bookmarkStart w:name="df75ad88-c133-a0bf-ab1a-73b2589ad394" w:id="620"/>
      <w:bookmarkEnd w:id="620"/>
      <w:r>
        <w:drawing>
          <wp:inline distT="0" distR="0" distB="0" distL="0">
            <wp:extent cx="101600" cy="212436"/>
            <wp:docPr id="109" name="Drawing 109" descr="Image(59).jpeg"/>
            <a:graphic xmlns:a="http://schemas.openxmlformats.org/drawingml/2006/main">
              <a:graphicData uri="http://schemas.openxmlformats.org/drawingml/2006/picture">
                <pic:pic xmlns:pic="http://schemas.openxmlformats.org/drawingml/2006/picture">
                  <pic:nvPicPr>
                    <pic:cNvPr id="0" name="Picture 109" descr="Image(59).jpeg"/>
                    <pic:cNvPicPr>
                      <a:picLocks noChangeAspect="true"/>
                    </pic:cNvPicPr>
                  </pic:nvPicPr>
                  <pic:blipFill>
                    <a:blip r:embed="rId123"/>
                    <a:stretch>
                      <a:fillRect/>
                    </a:stretch>
                  </pic:blipFill>
                  <pic:spPr>
                    <a:xfrm>
                      <a:off x="0" y="0"/>
                      <a:ext cx="101600" cy="212436"/>
                    </a:xfrm>
                    <a:prstGeom prst="rect">
                      <a:avLst/>
                    </a:prstGeom>
                  </pic:spPr>
                </pic:pic>
              </a:graphicData>
            </a:graphic>
          </wp:inline>
        </w:drawing>
      </w:r>
    </w:p>
    <w:p>
      <w:pPr/>
      <w:bookmarkStart w:name="k220ebe2-d133-a0bf-ab1a-7367fd4ab525" w:id="621"/>
      <w:bookmarkEnd w:id="621"/>
      <w:r>
        <w:rPr/>
        <w:t>最小化：</w:t>
      </w:r>
    </w:p>
    <w:p>
      <w:pPr/>
      <w:bookmarkStart w:name="rac44c78-3133-a0bf-ab1a-73df78ee118a" w:id="622"/>
      <w:bookmarkEnd w:id="622"/>
      <w:r>
        <w:drawing>
          <wp:inline distT="0" distR="0" distB="0" distL="0">
            <wp:extent cx="3302000" cy="1555566"/>
            <wp:docPr id="110" name="Drawing 110" descr="Image(60).jpeg"/>
            <a:graphic xmlns:a="http://schemas.openxmlformats.org/drawingml/2006/main">
              <a:graphicData uri="http://schemas.openxmlformats.org/drawingml/2006/picture">
                <pic:pic xmlns:pic="http://schemas.openxmlformats.org/drawingml/2006/picture">
                  <pic:nvPicPr>
                    <pic:cNvPr id="0" name="Picture 110" descr="Image(60).jpeg"/>
                    <pic:cNvPicPr>
                      <a:picLocks noChangeAspect="true"/>
                    </pic:cNvPicPr>
                  </pic:nvPicPr>
                  <pic:blipFill>
                    <a:blip r:embed="rId124"/>
                    <a:stretch>
                      <a:fillRect/>
                    </a:stretch>
                  </pic:blipFill>
                  <pic:spPr>
                    <a:xfrm>
                      <a:off x="0" y="0"/>
                      <a:ext cx="3302000" cy="1555566"/>
                    </a:xfrm>
                    <a:prstGeom prst="rect">
                      <a:avLst/>
                    </a:prstGeom>
                  </pic:spPr>
                </pic:pic>
              </a:graphicData>
            </a:graphic>
          </wp:inline>
        </w:drawing>
      </w:r>
    </w:p>
    <w:p>
      <w:pPr/>
      <w:bookmarkStart w:name="l3d7a57b-9133-a0bf-ab1a-73576a09692e" w:id="623"/>
      <w:bookmarkEnd w:id="623"/>
      <w:r>
        <w:rPr/>
        <w:t>     将 </w:t>
      </w:r>
    </w:p>
    <w:p>
      <w:pPr/>
      <w:bookmarkStart w:name="v50034cc-f133-a0bf-ab1a-7338d7b83ee8" w:id="624"/>
      <w:bookmarkEnd w:id="624"/>
      <w:r>
        <w:drawing>
          <wp:inline distT="0" distR="0" distB="0" distL="0">
            <wp:extent cx="139700" cy="89807"/>
            <wp:docPr id="111" name="Drawing 111" descr="Image(80).png"/>
            <a:graphic xmlns:a="http://schemas.openxmlformats.org/drawingml/2006/main">
              <a:graphicData uri="http://schemas.openxmlformats.org/drawingml/2006/picture">
                <pic:pic xmlns:pic="http://schemas.openxmlformats.org/drawingml/2006/picture">
                  <pic:nvPicPr>
                    <pic:cNvPr id="0" name="Picture 111" descr="Image(80).png"/>
                    <pic:cNvPicPr>
                      <a:picLocks noChangeAspect="true"/>
                    </pic:cNvPicPr>
                  </pic:nvPicPr>
                  <pic:blipFill>
                    <a:blip r:embed="rId125"/>
                    <a:stretch>
                      <a:fillRect/>
                    </a:stretch>
                  </pic:blipFill>
                  <pic:spPr>
                    <a:xfrm>
                      <a:off x="0" y="0"/>
                      <a:ext cx="139700" cy="89807"/>
                    </a:xfrm>
                    <a:prstGeom prst="rect">
                      <a:avLst/>
                    </a:prstGeom>
                  </pic:spPr>
                </pic:pic>
              </a:graphicData>
            </a:graphic>
          </wp:inline>
        </w:drawing>
      </w:r>
    </w:p>
    <w:p>
      <w:pPr/>
      <w:bookmarkStart w:name="i74640e7-f133-a0bf-ab1a-730f623bbe54" w:id="625"/>
      <w:bookmarkEnd w:id="625"/>
      <w:r>
        <w:rPr/>
        <w:t> 带回 </w:t>
      </w:r>
    </w:p>
    <w:p>
      <w:pPr/>
      <w:bookmarkStart w:name="v2bbd137-e133-a0bf-ab1a-73d54ad48711" w:id="626"/>
      <w:bookmarkEnd w:id="626"/>
      <w:r>
        <w:drawing>
          <wp:inline distT="0" distR="0" distB="0" distL="0">
            <wp:extent cx="127000" cy="136769"/>
            <wp:docPr id="112" name="Drawing 112" descr="Image(81).png"/>
            <a:graphic xmlns:a="http://schemas.openxmlformats.org/drawingml/2006/main">
              <a:graphicData uri="http://schemas.openxmlformats.org/drawingml/2006/picture">
                <pic:pic xmlns:pic="http://schemas.openxmlformats.org/drawingml/2006/picture">
                  <pic:nvPicPr>
                    <pic:cNvPr id="0" name="Picture 112" descr="Image(81).png"/>
                    <pic:cNvPicPr>
                      <a:picLocks noChangeAspect="true"/>
                    </pic:cNvPicPr>
                  </pic:nvPicPr>
                  <pic:blipFill>
                    <a:blip r:embed="rId126"/>
                    <a:stretch>
                      <a:fillRect/>
                    </a:stretch>
                  </pic:blipFill>
                  <pic:spPr>
                    <a:xfrm>
                      <a:off x="0" y="0"/>
                      <a:ext cx="127000" cy="136769"/>
                    </a:xfrm>
                    <a:prstGeom prst="rect">
                      <a:avLst/>
                    </a:prstGeom>
                  </pic:spPr>
                </pic:pic>
              </a:graphicData>
            </a:graphic>
          </wp:inline>
        </w:drawing>
      </w:r>
    </w:p>
    <w:p>
      <w:pPr/>
      <w:bookmarkStart w:name="v869fa1e-6133-a0bf-ab1a-730ae1147410" w:id="627"/>
      <w:bookmarkEnd w:id="627"/>
      <w:r>
        <w:rPr/>
        <w:t> 并化简，得到和原来一样的目标函数：</w:t>
      </w:r>
    </w:p>
    <w:p>
      <w:pPr/>
      <w:bookmarkStart w:name="s5874951-4133-a0bf-ab1a-73b911837a06" w:id="628"/>
      <w:bookmarkEnd w:id="628"/>
      <w:r>
        <w:drawing>
          <wp:inline distT="0" distR="0" distB="0" distL="0">
            <wp:extent cx="2895600" cy="581025"/>
            <wp:docPr id="113" name="Drawing 113" descr="Image(61).jpeg"/>
            <a:graphic xmlns:a="http://schemas.openxmlformats.org/drawingml/2006/main">
              <a:graphicData uri="http://schemas.openxmlformats.org/drawingml/2006/picture">
                <pic:pic xmlns:pic="http://schemas.openxmlformats.org/drawingml/2006/picture">
                  <pic:nvPicPr>
                    <pic:cNvPr id="0" name="Picture 113" descr="Image(61).jpeg"/>
                    <pic:cNvPicPr>
                      <a:picLocks noChangeAspect="true"/>
                    </pic:cNvPicPr>
                  </pic:nvPicPr>
                  <pic:blipFill>
                    <a:blip r:embed="rId127"/>
                    <a:stretch>
                      <a:fillRect/>
                    </a:stretch>
                  </pic:blipFill>
                  <pic:spPr>
                    <a:xfrm>
                      <a:off x="0" y="0"/>
                      <a:ext cx="2895600" cy="581025"/>
                    </a:xfrm>
                    <a:prstGeom prst="rect">
                      <a:avLst/>
                    </a:prstGeom>
                  </pic:spPr>
                </pic:pic>
              </a:graphicData>
            </a:graphic>
          </wp:inline>
        </w:drawing>
      </w:r>
    </w:p>
    <w:p>
      <w:pPr/>
      <w:bookmarkStart w:name="e0d377b8-c133-a0bf-ab1a-7307376aa7eb" w:id="629"/>
      <w:bookmarkEnd w:id="629"/>
      <w:r>
        <w:rPr/>
        <w:t>     不过，由于我们得到</w:t>
      </w:r>
    </w:p>
    <w:p>
      <w:pPr/>
      <w:bookmarkStart w:name="z9b56bcd-6133-a0bf-ab1a-731d7572839b" w:id="630"/>
      <w:bookmarkEnd w:id="630"/>
      <w:r>
        <w:drawing>
          <wp:inline distT="0" distR="0" distB="0" distL="0">
            <wp:extent cx="1282700" cy="191448"/>
            <wp:docPr id="114" name="Drawing 114" descr="Image(62).jpeg"/>
            <a:graphic xmlns:a="http://schemas.openxmlformats.org/drawingml/2006/main">
              <a:graphicData uri="http://schemas.openxmlformats.org/drawingml/2006/picture">
                <pic:pic xmlns:pic="http://schemas.openxmlformats.org/drawingml/2006/picture">
                  <pic:nvPicPr>
                    <pic:cNvPr id="0" name="Picture 114" descr="Image(62).jpeg"/>
                    <pic:cNvPicPr>
                      <a:picLocks noChangeAspect="true"/>
                    </pic:cNvPicPr>
                  </pic:nvPicPr>
                  <pic:blipFill>
                    <a:blip r:embed="rId128"/>
                    <a:stretch>
                      <a:fillRect/>
                    </a:stretch>
                  </pic:blipFill>
                  <pic:spPr>
                    <a:xfrm>
                      <a:off x="0" y="0"/>
                      <a:ext cx="1282700" cy="191448"/>
                    </a:xfrm>
                    <a:prstGeom prst="rect">
                      <a:avLst/>
                    </a:prstGeom>
                  </pic:spPr>
                </pic:pic>
              </a:graphicData>
            </a:graphic>
          </wp:inline>
        </w:drawing>
      </w:r>
    </w:p>
    <w:p>
      <w:pPr/>
      <w:bookmarkStart w:name="w0c8637f-f133-a0bf-ab1a-73afcb03c81f" w:id="631"/>
      <w:bookmarkEnd w:id="631"/>
      <w:r>
        <w:rPr/>
        <w:t>而又有</w:t>
      </w:r>
    </w:p>
    <w:p>
      <w:pPr/>
      <w:bookmarkStart w:name="t6e33bc8-6133-a0bf-ab1a-739859a22ad3" w:id="632"/>
      <w:bookmarkEnd w:id="632"/>
      <w:r>
        <w:drawing>
          <wp:inline distT="0" distR="0" distB="0" distL="0">
            <wp:extent cx="571500" cy="219075"/>
            <wp:docPr id="115" name="Drawing 115" descr="Image(63).jpeg"/>
            <a:graphic xmlns:a="http://schemas.openxmlformats.org/drawingml/2006/main">
              <a:graphicData uri="http://schemas.openxmlformats.org/drawingml/2006/picture">
                <pic:pic xmlns:pic="http://schemas.openxmlformats.org/drawingml/2006/picture">
                  <pic:nvPicPr>
                    <pic:cNvPr id="0" name="Picture 115" descr="Image(63).jpeg"/>
                    <pic:cNvPicPr>
                      <a:picLocks noChangeAspect="true"/>
                    </pic:cNvPicPr>
                  </pic:nvPicPr>
                  <pic:blipFill>
                    <a:blip r:embed="rId129"/>
                    <a:stretch>
                      <a:fillRect/>
                    </a:stretch>
                  </pic:blipFill>
                  <pic:spPr>
                    <a:xfrm>
                      <a:off x="0" y="0"/>
                      <a:ext cx="571500" cy="219075"/>
                    </a:xfrm>
                    <a:prstGeom prst="rect">
                      <a:avLst/>
                    </a:prstGeom>
                  </pic:spPr>
                </pic:pic>
              </a:graphicData>
            </a:graphic>
          </wp:inline>
        </w:drawing>
      </w:r>
    </w:p>
    <w:p>
      <w:pPr/>
      <w:bookmarkStart w:name="n3e2c561-0133-a0bf-ab1a-730894db43d6" w:id="633"/>
      <w:bookmarkEnd w:id="633"/>
      <w:r>
        <w:rPr/>
        <w:t>（作为 Lagrange multiplier 的条件），因此有</w:t>
      </w:r>
    </w:p>
    <w:p>
      <w:pPr/>
      <w:bookmarkStart w:name="q6d11b18-0133-a0bf-ab1a-73c810ef3923" w:id="634"/>
      <w:bookmarkEnd w:id="634"/>
      <w:r>
        <w:drawing>
          <wp:inline distT="0" distR="0" distB="0" distL="0">
            <wp:extent cx="635000" cy="199030"/>
            <wp:docPr id="116" name="Drawing 116" descr="Image(64).jpeg"/>
            <a:graphic xmlns:a="http://schemas.openxmlformats.org/drawingml/2006/main">
              <a:graphicData uri="http://schemas.openxmlformats.org/drawingml/2006/picture">
                <pic:pic xmlns:pic="http://schemas.openxmlformats.org/drawingml/2006/picture">
                  <pic:nvPicPr>
                    <pic:cNvPr id="0" name="Picture 116" descr="Image(64).jpeg"/>
                    <pic:cNvPicPr>
                      <a:picLocks noChangeAspect="true"/>
                    </pic:cNvPicPr>
                  </pic:nvPicPr>
                  <pic:blipFill>
                    <a:blip r:embed="rId130"/>
                    <a:stretch>
                      <a:fillRect/>
                    </a:stretch>
                  </pic:blipFill>
                  <pic:spPr>
                    <a:xfrm>
                      <a:off x="0" y="0"/>
                      <a:ext cx="635000" cy="199030"/>
                    </a:xfrm>
                    <a:prstGeom prst="rect">
                      <a:avLst/>
                    </a:prstGeom>
                  </pic:spPr>
                </pic:pic>
              </a:graphicData>
            </a:graphic>
          </wp:inline>
        </w:drawing>
      </w:r>
    </w:p>
    <w:p>
      <w:pPr/>
      <w:bookmarkStart w:name="de42dc23-8133-a0bf-ab1a-73436516563a" w:id="635"/>
      <w:bookmarkEnd w:id="635"/>
      <w:r>
        <w:rPr/>
        <w:t>，所以整个 dual 问题现在写作：</w:t>
      </w:r>
    </w:p>
    <w:p>
      <w:pPr/>
      <w:bookmarkStart w:name="n48a6b5b-4133-a0bf-ab1a-7335ad90073d" w:id="636"/>
      <w:bookmarkEnd w:id="636"/>
      <w:r>
        <w:drawing>
          <wp:inline distT="0" distR="0" distB="0" distL="0">
            <wp:extent cx="2997200" cy="1279060"/>
            <wp:docPr id="117" name="Drawing 117" descr="Image(65).jpeg"/>
            <a:graphic xmlns:a="http://schemas.openxmlformats.org/drawingml/2006/main">
              <a:graphicData uri="http://schemas.openxmlformats.org/drawingml/2006/picture">
                <pic:pic xmlns:pic="http://schemas.openxmlformats.org/drawingml/2006/picture">
                  <pic:nvPicPr>
                    <pic:cNvPr id="0" name="Picture 117" descr="Image(65).jpeg"/>
                    <pic:cNvPicPr>
                      <a:picLocks noChangeAspect="true"/>
                    </pic:cNvPicPr>
                  </pic:nvPicPr>
                  <pic:blipFill>
                    <a:blip r:embed="rId131"/>
                    <a:stretch>
                      <a:fillRect/>
                    </a:stretch>
                  </pic:blipFill>
                  <pic:spPr>
                    <a:xfrm>
                      <a:off x="0" y="0"/>
                      <a:ext cx="2997200" cy="1279060"/>
                    </a:xfrm>
                    <a:prstGeom prst="rect">
                      <a:avLst/>
                    </a:prstGeom>
                  </pic:spPr>
                </pic:pic>
              </a:graphicData>
            </a:graphic>
          </wp:inline>
        </w:drawing>
      </w:r>
    </w:p>
    <w:p>
      <w:pPr/>
      <w:bookmarkStart w:name="o6fa0e08-6133-a0bf-ab1a-736cbb48ea23" w:id="637"/>
      <w:bookmarkEnd w:id="637"/>
      <w:r>
        <w:rPr/>
        <w:t>    和之前的结果对比一下，可以看到唯一的区别就是现在 dual variable  多了一个上限  。而 Kernel 化的非线性形式也是一样的，只要把</w:t>
      </w:r>
    </w:p>
    <w:p>
      <w:pPr/>
      <w:bookmarkStart w:name="da8ee635-e133-a0bf-ab1a-733a4bc439e4" w:id="638"/>
      <w:bookmarkEnd w:id="638"/>
      <w:r>
        <w:drawing>
          <wp:inline distT="0" distR="0" distB="0" distL="0">
            <wp:extent cx="622300" cy="229772"/>
            <wp:docPr id="118" name="Drawing 118" descr="Image(66).jpeg"/>
            <a:graphic xmlns:a="http://schemas.openxmlformats.org/drawingml/2006/main">
              <a:graphicData uri="http://schemas.openxmlformats.org/drawingml/2006/picture">
                <pic:pic xmlns:pic="http://schemas.openxmlformats.org/drawingml/2006/picture">
                  <pic:nvPicPr>
                    <pic:cNvPr id="0" name="Picture 118" descr="Image(66).jpeg"/>
                    <pic:cNvPicPr>
                      <a:picLocks noChangeAspect="true"/>
                    </pic:cNvPicPr>
                  </pic:nvPicPr>
                  <pic:blipFill>
                    <a:blip r:embed="rId132"/>
                    <a:stretch>
                      <a:fillRect/>
                    </a:stretch>
                  </pic:blipFill>
                  <pic:spPr>
                    <a:xfrm>
                      <a:off x="0" y="0"/>
                      <a:ext cx="622300" cy="229772"/>
                    </a:xfrm>
                    <a:prstGeom prst="rect">
                      <a:avLst/>
                    </a:prstGeom>
                  </pic:spPr>
                </pic:pic>
              </a:graphicData>
            </a:graphic>
          </wp:inline>
        </w:drawing>
      </w:r>
    </w:p>
    <w:p>
      <w:pPr/>
      <w:bookmarkStart w:name="tfcb5718-f133-a0bf-ab1a-7354e267af22" w:id="639"/>
      <w:bookmarkEnd w:id="639"/>
      <w:r>
        <w:rPr/>
        <w:t>换成</w:t>
      </w:r>
    </w:p>
    <w:p>
      <w:pPr/>
      <w:bookmarkStart w:name="da454589-9133-a0bf-ab1a-73d4fbfb82b9" w:id="640"/>
      <w:bookmarkEnd w:id="640"/>
      <w:r>
        <w:drawing>
          <wp:inline distT="0" distR="0" distB="0" distL="0">
            <wp:extent cx="723900" cy="209550"/>
            <wp:docPr id="119" name="Drawing 119" descr="Image(67).jpeg"/>
            <a:graphic xmlns:a="http://schemas.openxmlformats.org/drawingml/2006/main">
              <a:graphicData uri="http://schemas.openxmlformats.org/drawingml/2006/picture">
                <pic:pic xmlns:pic="http://schemas.openxmlformats.org/drawingml/2006/picture">
                  <pic:nvPicPr>
                    <pic:cNvPr id="0" name="Picture 119" descr="Image(67).jpeg"/>
                    <pic:cNvPicPr>
                      <a:picLocks noChangeAspect="true"/>
                    </pic:cNvPicPr>
                  </pic:nvPicPr>
                  <pic:blipFill>
                    <a:blip r:embed="rId133"/>
                    <a:stretch>
                      <a:fillRect/>
                    </a:stretch>
                  </pic:blipFill>
                  <pic:spPr>
                    <a:xfrm>
                      <a:off x="0" y="0"/>
                      <a:ext cx="723900" cy="209550"/>
                    </a:xfrm>
                    <a:prstGeom prst="rect">
                      <a:avLst/>
                    </a:prstGeom>
                  </pic:spPr>
                </pic:pic>
              </a:graphicData>
            </a:graphic>
          </wp:inline>
        </w:drawing>
      </w:r>
    </w:p>
    <w:p>
      <w:pPr/>
      <w:bookmarkStart w:name="fe22421a-d133-a0bf-ab1a-736a0c10f70a" w:id="641"/>
      <w:bookmarkEnd w:id="641"/>
      <w:r>
        <w:rPr/>
        <w:t>即可。这样一来，一个完整的，可以处理线性和非线性并能容忍噪音和 outliers 的支持向量机才终于介绍完毕了。继续深入请阅读参考文献及推荐阅读的条目6。</w:t>
      </w:r>
    </w:p>
    <w:p>
      <w:pPr/>
      <w:bookmarkStart w:name="d83052ff-a133-a0bf-ab1a-73d9af33aa6c" w:id="642"/>
      <w:bookmarkEnd w:id="642"/>
      <w:r>
        <w:rPr>
          <w:b w:val="true"/>
          <w:i w:val="true"/>
          <w:sz w:val="28"/>
        </w:rPr>
        <w:t>2.4</w:t>
      </w:r>
      <w:r>
        <w:rPr>
          <w:b w:val="true"/>
          <w:sz w:val="28"/>
        </w:rPr>
        <w:t>、小结</w:t>
      </w:r>
    </w:p>
    <w:p>
      <w:pPr/>
      <w:bookmarkStart w:name="u4591d03-4133-a0bf-ab1a-73ff133d84f3" w:id="643"/>
      <w:bookmarkEnd w:id="643"/>
      <w:r>
        <w:rPr/>
        <w:t> </w:t>
      </w:r>
    </w:p>
    <w:p>
      <w:pPr/>
      <w:bookmarkStart w:name="i1f7eddd-b133-a0bf-ab1a-734df465f6bb" w:id="644"/>
      <w:bookmarkEnd w:id="644"/>
      <w:r>
        <w:rPr/>
        <w:t>    综上所述，对于一个线性可分的两类问题，我们可以通过g(x)=w^T*x+w0=0确定一个分类面把这两类分开。我们的目的是为了建立一个这样的分类面，事实上这样的分类面不是唯一确定的。在感知器里我们通过梯度下降法优化出一个分类器初始值的选择、迭代步长等的不同得到的分类器也不同。那么我们需要在这些分离器里找一个最好的。</w:t>
      </w:r>
    </w:p>
    <w:p>
      <w:pPr/>
      <w:bookmarkStart w:name="bdcc7ffd-8133-a0bf-ab1a-73e3da7c417d" w:id="645"/>
      <w:bookmarkEnd w:id="645"/>
      <w:r>
        <w:rPr/>
        <w:t>    如图所示，我们可以认为direction2的分类效果要比 direction1的分类效果要好，因为direction2的裕量比direction1大。我们需要在这各个分类器中选择一个最优的。SVM是根据统计学习理论依照结构风险最小化的原则提出的，要求实现两个目的：1）两类问题能够分开（经验风险最小）2）margin最大化（风险上界最小）既是在保证风险最小的子集中选择经验风险最小的函数。</w:t>
      </w:r>
    </w:p>
    <w:p>
      <w:pPr>
        <w:ind w:left="420"/>
      </w:pPr>
      <w:bookmarkStart w:name="cd061650-0133-a0bf-ab1a-739facc591ea" w:id="646"/>
      <w:bookmarkEnd w:id="646"/>
      <w:r>
        <w:rPr/>
        <w:t> </w:t>
      </w:r>
    </w:p>
    <w:p>
      <w:pPr>
        <w:ind w:left="420"/>
      </w:pPr>
      <w:bookmarkStart w:name="ea88cd12-b133-a0bf-ab1a-730dbfca816e" w:id="647"/>
      <w:bookmarkEnd w:id="647"/>
      <w:r>
        <w:rPr/>
        <w:t>  </w:t>
      </w:r>
    </w:p>
    <w:p>
      <w:pPr/>
      <w:bookmarkStart w:name="gd4207e3-7133-a0bf-ab1a-7347b5681a92" w:id="648"/>
      <w:bookmarkEnd w:id="648"/>
      <w:r>
        <w:drawing>
          <wp:inline distT="0" distR="0" distB="0" distL="0">
            <wp:extent cx="4216400" cy="2902939"/>
            <wp:docPr id="120" name="Drawing 120" descr="320155_9862.jpeg"/>
            <a:graphic xmlns:a="http://schemas.openxmlformats.org/drawingml/2006/main">
              <a:graphicData uri="http://schemas.openxmlformats.org/drawingml/2006/picture">
                <pic:pic xmlns:pic="http://schemas.openxmlformats.org/drawingml/2006/picture">
                  <pic:nvPicPr>
                    <pic:cNvPr id="0" name="Picture 120" descr="320155_9862.jpeg"/>
                    <pic:cNvPicPr>
                      <a:picLocks noChangeAspect="true"/>
                    </pic:cNvPicPr>
                  </pic:nvPicPr>
                  <pic:blipFill>
                    <a:blip r:embed="rId134"/>
                    <a:stretch>
                      <a:fillRect/>
                    </a:stretch>
                  </pic:blipFill>
                  <pic:spPr>
                    <a:xfrm>
                      <a:off x="0" y="0"/>
                      <a:ext cx="4216400" cy="2902939"/>
                    </a:xfrm>
                    <a:prstGeom prst="rect">
                      <a:avLst/>
                    </a:prstGeom>
                  </pic:spPr>
                </pic:pic>
              </a:graphicData>
            </a:graphic>
          </wp:inline>
        </w:drawing>
      </w:r>
    </w:p>
    <w:p>
      <w:pPr/>
      <w:bookmarkStart w:name="v350f4c2-b133-a0bf-ab1a-7373286f4de6" w:id="649"/>
      <w:bookmarkEnd w:id="649"/>
      <w:r>
        <w:rPr/>
        <w:t> </w:t>
      </w:r>
    </w:p>
    <w:p>
      <w:pPr/>
      <w:bookmarkStart w:name="ae02b370-8133-a0bf-ab1a-7391083097b8" w:id="650"/>
      <w:bookmarkEnd w:id="650"/>
      <w:r>
        <w:rPr/>
        <w:t>    把样本到分类面的距离</w:t>
      </w:r>
    </w:p>
    <w:p>
      <w:pPr/>
      <w:bookmarkStart w:name="c7b0c78f-d133-a0bf-ab1a-73d258c98d0c" w:id="651"/>
      <w:bookmarkEnd w:id="651"/>
      <w:r>
        <w:drawing>
          <wp:inline distT="0" distR="0" distB="0" distL="0">
            <wp:extent cx="711200" cy="426720"/>
            <wp:docPr id="121" name="Drawing 121" descr="320176_8787.jpeg"/>
            <a:graphic xmlns:a="http://schemas.openxmlformats.org/drawingml/2006/main">
              <a:graphicData uri="http://schemas.openxmlformats.org/drawingml/2006/picture">
                <pic:pic xmlns:pic="http://schemas.openxmlformats.org/drawingml/2006/picture">
                  <pic:nvPicPr>
                    <pic:cNvPr id="0" name="Picture 121" descr="320176_8787.jpeg"/>
                    <pic:cNvPicPr>
                      <a:picLocks noChangeAspect="true"/>
                    </pic:cNvPicPr>
                  </pic:nvPicPr>
                  <pic:blipFill>
                    <a:blip r:embed="rId135"/>
                    <a:stretch>
                      <a:fillRect/>
                    </a:stretch>
                  </pic:blipFill>
                  <pic:spPr>
                    <a:xfrm>
                      <a:off x="0" y="0"/>
                      <a:ext cx="711200" cy="426720"/>
                    </a:xfrm>
                    <a:prstGeom prst="rect">
                      <a:avLst/>
                    </a:prstGeom>
                  </pic:spPr>
                </pic:pic>
              </a:graphicData>
            </a:graphic>
          </wp:inline>
        </w:drawing>
      </w:r>
    </w:p>
    <w:p>
      <w:pPr/>
      <w:bookmarkStart w:name="i2c5df47-c133-a0bf-ab1a-7326571c6c47" w:id="652"/>
      <w:bookmarkEnd w:id="652"/>
      <w:r>
        <w:rPr/>
        <w:t> </w:t>
      </w:r>
    </w:p>
    <w:p>
      <w:pPr/>
      <w:bookmarkStart w:name="c80fe91f-d133-a0bf-ab1a-73b47191f521" w:id="653"/>
      <w:bookmarkEnd w:id="653"/>
      <w:r>
        <w:rPr/>
        <w:t>    进行归一化处理后我们得到里分类面最近的样本g(x) = 1。</w:t>
      </w:r>
    </w:p>
    <w:p>
      <w:pPr/>
      <w:bookmarkStart w:name="u1c371fd-2133-a0bf-ab1a-73776717f2ce" w:id="654"/>
      <w:bookmarkEnd w:id="654"/>
      <w:r>
        <w:rPr/>
        <w:t>    这样我们就有边界margin：</w:t>
      </w:r>
    </w:p>
    <w:p>
      <w:pPr/>
      <w:bookmarkStart w:name="d867ec2d-7133-a0bf-ab1a-73201f79c26d" w:id="655"/>
      <w:bookmarkEnd w:id="655"/>
      <w:r>
        <w:drawing>
          <wp:inline distT="0" distR="0" distB="0" distL="0">
            <wp:extent cx="292100" cy="301523"/>
            <wp:docPr id="122" name="Drawing 122" descr="320197_3008.jpeg"/>
            <a:graphic xmlns:a="http://schemas.openxmlformats.org/drawingml/2006/main">
              <a:graphicData uri="http://schemas.openxmlformats.org/drawingml/2006/picture">
                <pic:pic xmlns:pic="http://schemas.openxmlformats.org/drawingml/2006/picture">
                  <pic:nvPicPr>
                    <pic:cNvPr id="0" name="Picture 122" descr="320197_3008.jpeg"/>
                    <pic:cNvPicPr>
                      <a:picLocks noChangeAspect="true"/>
                    </pic:cNvPicPr>
                  </pic:nvPicPr>
                  <pic:blipFill>
                    <a:blip r:embed="rId136"/>
                    <a:stretch>
                      <a:fillRect/>
                    </a:stretch>
                  </pic:blipFill>
                  <pic:spPr>
                    <a:xfrm>
                      <a:off x="0" y="0"/>
                      <a:ext cx="292100" cy="301523"/>
                    </a:xfrm>
                    <a:prstGeom prst="rect">
                      <a:avLst/>
                    </a:prstGeom>
                  </pic:spPr>
                </pic:pic>
              </a:graphicData>
            </a:graphic>
          </wp:inline>
        </w:drawing>
      </w:r>
    </w:p>
    <w:p>
      <w:pPr/>
      <w:bookmarkStart w:name="vcf27dde-0133-a0bf-ab1a-7324752f34fb" w:id="656"/>
      <w:bookmarkEnd w:id="656"/>
      <w:r>
        <w:rPr/>
        <w:t>，这里满足这样条件的样本点就是我们所谓的支持向量。</w:t>
      </w:r>
    </w:p>
    <w:p>
      <w:pPr/>
      <w:bookmarkStart w:name="s2501449-d133-a0bf-ab1a-73d56b555fce" w:id="657"/>
      <w:bookmarkEnd w:id="657"/>
      <w:r>
        <w:rPr/>
        <w:t>    这样我们就转化为一个优化问题Sergios Theodoridis：</w:t>
      </w:r>
    </w:p>
    <w:p>
      <w:pPr>
        <w:ind w:left="420"/>
      </w:pPr>
      <w:bookmarkStart w:name="d5cf6078-c133-a0bf-ab1a-73b25f10d83d" w:id="658"/>
      <w:bookmarkEnd w:id="658"/>
      <w:r>
        <w:rPr/>
        <w:t> </w:t>
      </w:r>
    </w:p>
    <w:p>
      <w:pPr/>
      <w:bookmarkStart w:name="xa19649f-7133-a0bf-ab1a-733bffd555c0" w:id="659"/>
      <w:bookmarkEnd w:id="659"/>
      <w:r>
        <w:drawing>
          <wp:inline distT="0" distR="0" distB="0" distL="0">
            <wp:extent cx="4368800" cy="877576"/>
            <wp:docPr id="123" name="Drawing 123" descr="320215_9003.jpeg"/>
            <a:graphic xmlns:a="http://schemas.openxmlformats.org/drawingml/2006/main">
              <a:graphicData uri="http://schemas.openxmlformats.org/drawingml/2006/picture">
                <pic:pic xmlns:pic="http://schemas.openxmlformats.org/drawingml/2006/picture">
                  <pic:nvPicPr>
                    <pic:cNvPr id="0" name="Picture 123" descr="320215_9003.jpeg"/>
                    <pic:cNvPicPr>
                      <a:picLocks noChangeAspect="true"/>
                    </pic:cNvPicPr>
                  </pic:nvPicPr>
                  <pic:blipFill>
                    <a:blip r:embed="rId137"/>
                    <a:stretch>
                      <a:fillRect/>
                    </a:stretch>
                  </pic:blipFill>
                  <pic:spPr>
                    <a:xfrm>
                      <a:off x="0" y="0"/>
                      <a:ext cx="4368800" cy="877576"/>
                    </a:xfrm>
                    <a:prstGeom prst="rect">
                      <a:avLst/>
                    </a:prstGeom>
                  </pic:spPr>
                </pic:pic>
              </a:graphicData>
            </a:graphic>
          </wp:inline>
        </w:drawing>
      </w:r>
    </w:p>
    <w:p>
      <w:pPr/>
      <w:bookmarkStart w:name="f0f38aa0-7133-a0bf-ab1a-7359570bcab1" w:id="660"/>
      <w:bookmarkEnd w:id="660"/>
      <w:r>
        <w:rPr/>
        <w:t> </w:t>
      </w:r>
    </w:p>
    <w:p>
      <w:pPr/>
      <w:bookmarkStart w:name="t202fdd1-c133-a0bf-ab1a-732fddc546f7" w:id="661"/>
      <w:bookmarkEnd w:id="661"/>
      <w:r>
        <w:rPr/>
        <w:t>    建立拉格朗日方程并引入KKT条件得到：</w:t>
      </w:r>
    </w:p>
    <w:p>
      <w:pPr>
        <w:ind w:left="420"/>
      </w:pPr>
      <w:bookmarkStart w:name="nf3cb232-1133-a0bf-ab1a-7390c8cde235" w:id="662"/>
      <w:bookmarkEnd w:id="662"/>
      <w:r>
        <w:rPr/>
        <w:t> </w:t>
      </w:r>
    </w:p>
    <w:p>
      <w:pPr/>
      <w:bookmarkStart w:name="h3eb75ae-5133-a0bf-ab1a-739acaf73f16" w:id="663"/>
      <w:bookmarkEnd w:id="663"/>
      <w:r>
        <w:drawing>
          <wp:inline distT="0" distR="0" distB="0" distL="0">
            <wp:extent cx="3429000" cy="1257300"/>
            <wp:docPr id="124" name="Drawing 124" descr="320239_6981.jpeg"/>
            <a:graphic xmlns:a="http://schemas.openxmlformats.org/drawingml/2006/main">
              <a:graphicData uri="http://schemas.openxmlformats.org/drawingml/2006/picture">
                <pic:pic xmlns:pic="http://schemas.openxmlformats.org/drawingml/2006/picture">
                  <pic:nvPicPr>
                    <pic:cNvPr id="0" name="Picture 124" descr="320239_6981.jpeg"/>
                    <pic:cNvPicPr>
                      <a:picLocks noChangeAspect="true"/>
                    </pic:cNvPicPr>
                  </pic:nvPicPr>
                  <pic:blipFill>
                    <a:blip r:embed="rId138"/>
                    <a:stretch>
                      <a:fillRect/>
                    </a:stretch>
                  </pic:blipFill>
                  <pic:spPr>
                    <a:xfrm>
                      <a:off x="0" y="0"/>
                      <a:ext cx="3429000" cy="1257300"/>
                    </a:xfrm>
                    <a:prstGeom prst="rect">
                      <a:avLst/>
                    </a:prstGeom>
                  </pic:spPr>
                </pic:pic>
              </a:graphicData>
            </a:graphic>
          </wp:inline>
        </w:drawing>
      </w:r>
    </w:p>
    <w:p>
      <w:pPr/>
      <w:bookmarkStart w:name="v8773df4-a133-a0bf-ab1a-73490b4797c3" w:id="664"/>
      <w:bookmarkEnd w:id="664"/>
      <w:r>
        <w:rPr/>
        <w:t> </w:t>
      </w:r>
    </w:p>
    <w:p>
      <w:pPr/>
      <w:bookmarkStart w:name="v42888c8-e133-a0bf-ab1a-73c04bf6bf34" w:id="665"/>
      <w:bookmarkEnd w:id="665"/>
      <w:r>
        <w:rPr/>
        <w:t>    由上式得到判别函数式：</w:t>
      </w:r>
    </w:p>
    <w:p>
      <w:pPr>
        <w:ind w:left="420"/>
      </w:pPr>
      <w:bookmarkStart w:name="m4073d34-8133-a0bf-ab1a-7398379daa36" w:id="666"/>
      <w:bookmarkEnd w:id="666"/>
      <w:r>
        <w:rPr/>
        <w:t> </w:t>
      </w:r>
    </w:p>
    <w:p>
      <w:pPr/>
      <w:bookmarkStart w:name="xfb354ca-7133-a0bf-ab1a-7352e44aa767" w:id="667"/>
      <w:bookmarkEnd w:id="667"/>
      <w:r>
        <w:drawing>
          <wp:inline distT="0" distR="0" distB="0" distL="0">
            <wp:extent cx="3987800" cy="475871"/>
            <wp:docPr id="125" name="Drawing 125" descr="320342_8747.jpeg"/>
            <a:graphic xmlns:a="http://schemas.openxmlformats.org/drawingml/2006/main">
              <a:graphicData uri="http://schemas.openxmlformats.org/drawingml/2006/picture">
                <pic:pic xmlns:pic="http://schemas.openxmlformats.org/drawingml/2006/picture">
                  <pic:nvPicPr>
                    <pic:cNvPr id="0" name="Picture 125" descr="320342_8747.jpeg"/>
                    <pic:cNvPicPr>
                      <a:picLocks noChangeAspect="true"/>
                    </pic:cNvPicPr>
                  </pic:nvPicPr>
                  <pic:blipFill>
                    <a:blip r:embed="rId139"/>
                    <a:stretch>
                      <a:fillRect/>
                    </a:stretch>
                  </pic:blipFill>
                  <pic:spPr>
                    <a:xfrm>
                      <a:off x="0" y="0"/>
                      <a:ext cx="3987800" cy="475871"/>
                    </a:xfrm>
                    <a:prstGeom prst="rect">
                      <a:avLst/>
                    </a:prstGeom>
                  </pic:spPr>
                </pic:pic>
              </a:graphicData>
            </a:graphic>
          </wp:inline>
        </w:drawing>
      </w:r>
    </w:p>
    <w:p>
      <w:pPr/>
      <w:bookmarkStart w:name="l6b050d9-1133-a0bf-ab1a-739051f7e34e" w:id="668"/>
      <w:bookmarkEnd w:id="668"/>
      <w:r>
        <w:rPr/>
        <w:t> </w:t>
      </w:r>
    </w:p>
    <w:p>
      <w:pPr/>
      <w:bookmarkStart w:name="z75ab39e-2133-a0bf-ab1a-73bdf9276870" w:id="669"/>
      <w:bookmarkEnd w:id="669"/>
      <w:r>
        <w:rPr/>
        <w:t> </w:t>
      </w:r>
    </w:p>
    <w:p>
      <w:pPr/>
      <w:bookmarkStart w:name="y7a022ad-7133-a0bf-ab1a-735fe06e8950" w:id="670"/>
      <w:bookmarkEnd w:id="670"/>
      <w:r>
        <w:rPr/>
        <w:t>    对于不是线性可分的问题，我们可以通过加入松弛子C来解决：</w:t>
      </w:r>
    </w:p>
    <w:p>
      <w:pPr>
        <w:ind w:left="420"/>
      </w:pPr>
      <w:bookmarkStart w:name="j8ae216d-e133-a0bf-ab1a-732750b7fd12" w:id="671"/>
      <w:bookmarkEnd w:id="671"/>
      <w:r>
        <w:rPr/>
        <w:t> </w:t>
      </w:r>
    </w:p>
    <w:p>
      <w:pPr/>
      <w:bookmarkStart w:name="v16624b7-2133-a0bf-ab1a-73830cf1eb50" w:id="672"/>
      <w:bookmarkEnd w:id="672"/>
      <w:r>
        <w:drawing>
          <wp:inline distT="0" distR="0" distB="0" distL="0">
            <wp:extent cx="3898900" cy="1077202"/>
            <wp:docPr id="126" name="Drawing 126" descr="320466_1440.jpeg"/>
            <a:graphic xmlns:a="http://schemas.openxmlformats.org/drawingml/2006/main">
              <a:graphicData uri="http://schemas.openxmlformats.org/drawingml/2006/picture">
                <pic:pic xmlns:pic="http://schemas.openxmlformats.org/drawingml/2006/picture">
                  <pic:nvPicPr>
                    <pic:cNvPr id="0" name="Picture 126" descr="320466_1440.jpeg"/>
                    <pic:cNvPicPr>
                      <a:picLocks noChangeAspect="true"/>
                    </pic:cNvPicPr>
                  </pic:nvPicPr>
                  <pic:blipFill>
                    <a:blip r:embed="rId140"/>
                    <a:stretch>
                      <a:fillRect/>
                    </a:stretch>
                  </pic:blipFill>
                  <pic:spPr>
                    <a:xfrm>
                      <a:off x="0" y="0"/>
                      <a:ext cx="3898900" cy="1077202"/>
                    </a:xfrm>
                    <a:prstGeom prst="rect">
                      <a:avLst/>
                    </a:prstGeom>
                  </pic:spPr>
                </pic:pic>
              </a:graphicData>
            </a:graphic>
          </wp:inline>
        </w:drawing>
      </w:r>
    </w:p>
    <w:p>
      <w:pPr/>
      <w:bookmarkStart w:name="ac3ff34d-8133-a0bf-ab1a-73a95fd05e11" w:id="673"/>
      <w:bookmarkEnd w:id="673"/>
      <w:r>
        <w:rPr/>
        <w:t> </w:t>
      </w:r>
    </w:p>
    <w:p>
      <w:pPr/>
      <w:bookmarkStart w:name="odd1e1a9-c133-a0bf-ab1a-7371ead682ea" w:id="674"/>
      <w:bookmarkEnd w:id="674"/>
      <w:r>
        <w:rPr/>
        <w:t>    由以上讨论我们得到判别函数只与向量的內积有关，因此我们可以选择一个非线性变换将x映射到高维空间，在低维空间不可分的问题映射到高维空间后就有可能是线性可分的。这里我们不需要知道是什么形式的只需要关注內积运算即可。由此，可以通过构造核函数实现：</w:t>
      </w:r>
    </w:p>
    <w:p>
      <w:pPr>
        <w:ind w:left="420"/>
      </w:pPr>
      <w:bookmarkStart w:name="q155652b-8133-a0bf-ab1a-735625ac953f" w:id="675"/>
      <w:bookmarkEnd w:id="675"/>
      <w:r>
        <w:rPr/>
        <w:t> </w:t>
      </w:r>
    </w:p>
    <w:p>
      <w:pPr/>
      <w:bookmarkStart w:name="r45c483e-1133-a0bf-ab1a-732e469eb302" w:id="676"/>
      <w:bookmarkEnd w:id="676"/>
      <w:r>
        <w:drawing>
          <wp:inline distT="0" distR="0" distB="0" distL="0">
            <wp:extent cx="2819400" cy="647700"/>
            <wp:docPr id="127" name="Drawing 127" descr="320525_2000.jpeg"/>
            <a:graphic xmlns:a="http://schemas.openxmlformats.org/drawingml/2006/main">
              <a:graphicData uri="http://schemas.openxmlformats.org/drawingml/2006/picture">
                <pic:pic xmlns:pic="http://schemas.openxmlformats.org/drawingml/2006/picture">
                  <pic:nvPicPr>
                    <pic:cNvPr id="0" name="Picture 127" descr="320525_2000.jpeg"/>
                    <pic:cNvPicPr>
                      <a:picLocks noChangeAspect="true"/>
                    </pic:cNvPicPr>
                  </pic:nvPicPr>
                  <pic:blipFill>
                    <a:blip r:embed="rId141"/>
                    <a:stretch>
                      <a:fillRect/>
                    </a:stretch>
                  </pic:blipFill>
                  <pic:spPr>
                    <a:xfrm>
                      <a:off x="0" y="0"/>
                      <a:ext cx="2819400" cy="647700"/>
                    </a:xfrm>
                    <a:prstGeom prst="rect">
                      <a:avLst/>
                    </a:prstGeom>
                  </pic:spPr>
                </pic:pic>
              </a:graphicData>
            </a:graphic>
          </wp:inline>
        </w:drawing>
      </w:r>
    </w:p>
    <w:p>
      <w:pPr/>
      <w:bookmarkStart w:name="n999d1bc-9133-a0bf-ab1a-7365fc1ed420" w:id="677"/>
      <w:bookmarkEnd w:id="677"/>
      <w:r>
        <w:rPr/>
        <w:t> </w:t>
      </w:r>
    </w:p>
    <w:p>
      <w:pPr/>
      <w:bookmarkStart w:name="e9c585fd-9133-a0bf-ab1a-7308918c55f1" w:id="678"/>
      <w:bookmarkEnd w:id="678"/>
      <w:r>
        <w:rPr/>
        <w:t>    这里的核函数的选择没有特别的方式，在Chih-Wei Hsu中推荐使用径向基函数。</w:t>
      </w:r>
    </w:p>
    <w:p>
      <w:pPr/>
      <w:bookmarkStart w:name="e444813d-6133-a0bf-ab1a-731365b0b44a" w:id="679"/>
      <w:bookmarkEnd w:id="679"/>
      <w:r>
        <w:rPr/>
        <w:t>    故不准确的说，SVM它本质上即是一个分类方法，用w^T+b定义分类函数，于是求w、b，为寻最大间隔，引出1/2||w||^2，继而引入拉格朗日因子，化为对单一因数对偶变量a的求解（求解过程中会涉及到一系列最优化或凸二次规划等问题），如此，求w.b与求a等价，而求a的解法即为SMO，至于核函数，是为处理非线性情况，若直接映射到高维计算恐维度爆炸，故在低维计算，等效高维表现。</w:t>
      </w:r>
    </w:p>
    <w:p>
      <w:pPr/>
      <w:bookmarkStart w:name="r3aa3697-5133-a0bf-ab1a-73962f2abadd" w:id="680"/>
      <w:bookmarkEnd w:id="680"/>
      <w:r>
        <w:rPr/>
        <w:t>    OK，理解到这第二层，已经能满足绝大部分人一窥SVM原理的好奇心，然对于那些想在证明层面理解SVM的则还很不够，但进入第三层理解境界之前，你必须要有比较好的数理基础和逻辑证明能力，不然你会跟我一样，吃不少苦头的。</w:t>
      </w:r>
    </w:p>
    <w:p>
      <w:pPr/>
      <w:bookmarkStart w:name="z3fa4d01-d133-a0bf-ab1a-73de7ebdb80e" w:id="681"/>
      <w:bookmarkEnd w:id="681"/>
      <w:r>
        <w:rPr/>
        <w:t> </w:t>
      </w:r>
    </w:p>
    <w:p>
      <w:pPr/>
      <w:bookmarkStart w:name="u16e47eb-b133-a0bf-ab1a-731de3e26d54" w:id="682"/>
      <w:bookmarkEnd w:id="682"/>
      <w:r>
        <w:rPr>
          <w:b w:val="true"/>
          <w:sz w:val="36"/>
        </w:rPr>
        <w:t>第三层、证明SVM</w:t>
      </w:r>
    </w:p>
    <w:p>
      <w:pPr/>
      <w:bookmarkStart w:name="tf5a61ad-9133-a0bf-ab1a-73d22e66b99a" w:id="683"/>
      <w:bookmarkEnd w:id="683"/>
      <w:r>
        <w:rPr/>
        <w:t>    说实话，凡是涉及到要证明的东西.理论，便一般不是怎么好惹的东西。绝大部分时候，看懂一个东西不难，但证明一个东西则需要点数学功底，进一步，证明一个东西也不是特别难，难的是从零开始发明创造这个东西的时候，则显艰难(因为任何时代，大部分人的研究所得都不过是基于前人的研究成果，前人所做的是开创性工作，而这往往是最艰难最有价值的，他们被称为真正的先驱。牛顿也曾说过，他不过是站在巨人的肩上。你，我则更是如此)。</w:t>
      </w:r>
    </w:p>
    <w:p>
      <w:pPr/>
      <w:bookmarkStart w:name="gab21f22-5133-a0bf-ab1a-7332042d1e24" w:id="684"/>
      <w:bookmarkEnd w:id="684"/>
      <w:r>
        <w:rPr/>
        <w:t>    正如陈希孺院士在他的著作「数理统计学简史」的第4章、最小二乘法中所讲：在科研上诸多观念的革新和突破是有着很多的不易的，或许某个定理在某个时期由某个人点破了，现在的我们看来一切都是理所当然，但在一切没有发现之前，可能许许多多的顶级学者毕其功于一役，耗尽一生，努力了几十年最终也是无功而返。</w:t>
      </w:r>
    </w:p>
    <w:p>
      <w:pPr/>
      <w:bookmarkStart w:name="g33f4b56-8133-a0bf-ab1a-73be31560172" w:id="685"/>
      <w:bookmarkEnd w:id="685"/>
      <w:r>
        <w:rPr/>
        <w:t>    OK，以下内容基本属于自己在看支持向量机导论一书的理解，包括自己对一些证明的理解，还是读书笔记。</w:t>
      </w:r>
    </w:p>
    <w:p>
      <w:pPr/>
      <w:bookmarkStart w:name="sd6634fb-d133-a0bf-ab1a-731857c36a2a" w:id="686"/>
      <w:bookmarkEnd w:id="686"/>
      <w:r>
        <w:rPr>
          <w:b w:val="true"/>
        </w:rPr>
        <w:t>本部分导述</w:t>
      </w:r>
    </w:p>
    <w:p>
      <w:pPr>
        <w:numPr>
          <w:ilvl w:val="0"/>
          <w:numId w:val="13"/>
        </w:numPr>
      </w:pPr>
      <w:bookmarkStart w:name="ue6f2d70-d133-a0bf-ab1a-73dedb147d8d" w:id="687"/>
      <w:bookmarkEnd w:id="687"/>
      <w:r>
        <w:rPr/>
        <w:t>3.1节线性学习器一部分中，主要阐述3个东西，感知机算法，松弛变量，及最小二乘理论，同时，基本上是贴的用相机拍的照片（为什么？懒）；</w:t>
      </w:r>
    </w:p>
    <w:p>
      <w:pPr>
        <w:numPr>
          <w:ilvl w:val="0"/>
          <w:numId w:val="13"/>
        </w:numPr>
      </w:pPr>
      <w:bookmarkStart w:name="v4c92df1-0133-a0bf-ab1a-7337b2928457" w:id="688"/>
      <w:bookmarkEnd w:id="688"/>
      <w:r>
        <w:rPr/>
        <w:t>3.2节、核函数特征空间；</w:t>
      </w:r>
    </w:p>
    <w:p>
      <w:pPr>
        <w:numPr>
          <w:ilvl w:val="0"/>
          <w:numId w:val="13"/>
        </w:numPr>
      </w:pPr>
      <w:bookmarkStart w:name="s08283a6-c133-a0bf-ab1a-732f9f7b6777" w:id="689"/>
      <w:bookmarkEnd w:id="689"/>
      <w:r>
        <w:rPr/>
        <w:t>3.3节、SMO算法；</w:t>
      </w:r>
    </w:p>
    <w:p>
      <w:pPr>
        <w:numPr>
          <w:ilvl w:val="0"/>
          <w:numId w:val="13"/>
        </w:numPr>
      </w:pPr>
      <w:bookmarkStart w:name="m241791e-f133-a0bf-ab1a-73d417738111" w:id="690"/>
      <w:bookmarkEnd w:id="690"/>
      <w:r>
        <w:rPr/>
        <w:t>3.4节、简略谈谈SVM的应用。</w:t>
      </w:r>
    </w:p>
    <w:p>
      <w:pPr/>
      <w:bookmarkStart w:name="kb3e99f7-d133-a0bf-ab1a-73985a6b5dc6" w:id="691"/>
      <w:bookmarkEnd w:id="691"/>
      <w:r>
        <w:rPr>
          <w:b w:val="true"/>
          <w:i w:val="true"/>
          <w:sz w:val="28"/>
        </w:rPr>
        <w:t>3.1</w:t>
      </w:r>
      <w:r>
        <w:rPr>
          <w:b w:val="true"/>
          <w:sz w:val="28"/>
        </w:rPr>
        <w:t>、线性学习器</w:t>
      </w:r>
    </w:p>
    <w:p>
      <w:pPr/>
      <w:bookmarkStart w:name="jd1ba852-4133-a0bf-ab1a-733ef3ee208a" w:id="692"/>
      <w:bookmarkEnd w:id="692"/>
      <w:r>
        <w:rPr>
          <w:b w:val="true"/>
          <w:sz w:val="24"/>
        </w:rPr>
        <w:t>3.1.1、感知机算法</w:t>
      </w:r>
    </w:p>
    <w:p>
      <w:pPr/>
      <w:bookmarkStart w:name="a6f59f93-b133-a0bf-ab1a-73df0b4cee70" w:id="693"/>
      <w:bookmarkEnd w:id="693"/>
      <w:r>
        <w:rPr/>
        <w:t>    这个感知机算法是1956年提出的，年代久远，依然影响着当今，当然，可以肯定的是，此算法亦非最优，后续会有更详尽阐述。不过，有一点，你必须清楚，这个算法是为了干嘛的：不断的训练试错以期寻找一个合适的超平面(是的，就这么简单)。</w:t>
      </w:r>
    </w:p>
    <w:p>
      <w:pPr/>
      <w:bookmarkStart w:name="c1ec2f73-f133-a0bf-ab1a-73094f5e68c2" w:id="694"/>
      <w:bookmarkEnd w:id="694"/>
      <w:r>
        <w:drawing>
          <wp:inline distT="0" distR="0" distB="0" distL="0">
            <wp:extent cx="5267325" cy="3098782"/>
            <wp:docPr id="128" name="Drawing 128" descr="003331_2159.jpeg"/>
            <a:graphic xmlns:a="http://schemas.openxmlformats.org/drawingml/2006/main">
              <a:graphicData uri="http://schemas.openxmlformats.org/drawingml/2006/picture">
                <pic:pic xmlns:pic="http://schemas.openxmlformats.org/drawingml/2006/picture">
                  <pic:nvPicPr>
                    <pic:cNvPr id="0" name="Picture 128" descr="003331_2159.jpeg"/>
                    <pic:cNvPicPr>
                      <a:picLocks noChangeAspect="true"/>
                    </pic:cNvPicPr>
                  </pic:nvPicPr>
                  <pic:blipFill>
                    <a:blip r:embed="rId142"/>
                    <a:stretch>
                      <a:fillRect/>
                    </a:stretch>
                  </pic:blipFill>
                  <pic:spPr>
                    <a:xfrm>
                      <a:off x="0" y="0"/>
                      <a:ext cx="5267325" cy="3098782"/>
                    </a:xfrm>
                    <a:prstGeom prst="rect">
                      <a:avLst/>
                    </a:prstGeom>
                  </pic:spPr>
                </pic:pic>
              </a:graphicData>
            </a:graphic>
          </wp:inline>
        </w:drawing>
      </w:r>
    </w:p>
    <w:p>
      <w:pPr/>
      <w:bookmarkStart w:name="b7133435-d133-a0bf-ab1a-7317cefd19eb" w:id="695"/>
      <w:bookmarkEnd w:id="695"/>
      <w:r>
        <w:rPr/>
        <w:t>    下图算是读书笔记，若看不清，可以点击查看：</w:t>
      </w:r>
      <w:hyperlink r:id="rId143">
        <w:r>
          <w:rPr>
            <w:color w:val="0000ff"/>
            <w:u w:val="single"/>
          </w:rPr>
          <w:t>大图</w:t>
        </w:r>
      </w:hyperlink>
      <w:r>
        <w:rPr/>
        <w:t>（后面一大堆的证明不过是为了证明上述感知机算法在线性条件下收敛，说白了，为了得到一个界，不至于无穷循环下去）。</w:t>
      </w:r>
    </w:p>
    <w:p>
      <w:pPr/>
      <w:bookmarkStart w:name="y137d3c3-1133-a0bf-ab1a-7315bab651e9" w:id="696"/>
      <w:bookmarkEnd w:id="696"/>
      <w:r>
        <w:drawing>
          <wp:inline distT="0" distR="0" distB="0" distL="0">
            <wp:extent cx="5267325" cy="2962870"/>
            <wp:docPr id="129" name="Drawing 129" descr="002801_8034.jpeg"/>
            <a:graphic xmlns:a="http://schemas.openxmlformats.org/drawingml/2006/main">
              <a:graphicData uri="http://schemas.openxmlformats.org/drawingml/2006/picture">
                <pic:pic xmlns:pic="http://schemas.openxmlformats.org/drawingml/2006/picture">
                  <pic:nvPicPr>
                    <pic:cNvPr id="0" name="Picture 129" descr="002801_8034.jpeg"/>
                    <pic:cNvPicPr>
                      <a:picLocks noChangeAspect="true"/>
                    </pic:cNvPicPr>
                  </pic:nvPicPr>
                  <pic:blipFill>
                    <a:blip r:embed="rId144"/>
                    <a:stretch>
                      <a:fillRect/>
                    </a:stretch>
                  </pic:blipFill>
                  <pic:spPr>
                    <a:xfrm>
                      <a:off x="0" y="0"/>
                      <a:ext cx="5267325" cy="2962870"/>
                    </a:xfrm>
                    <a:prstGeom prst="rect">
                      <a:avLst/>
                    </a:prstGeom>
                  </pic:spPr>
                </pic:pic>
              </a:graphicData>
            </a:graphic>
          </wp:inline>
        </w:drawing>
      </w:r>
    </w:p>
    <w:p>
      <w:pPr/>
      <w:bookmarkStart w:name="p3e53de8-5133-a0bf-ab1a-7303baca3414" w:id="697"/>
      <w:bookmarkEnd w:id="697"/>
      <w:r>
        <w:rPr/>
        <w:t>                    </w:t>
      </w:r>
    </w:p>
    <w:p>
      <w:pPr/>
      <w:bookmarkStart w:name="w02ac6d6-1133-a0bf-ab1a-73e683b95dd5" w:id="698"/>
      <w:bookmarkEnd w:id="698"/>
      <w:r>
        <w:rPr>
          <w:b w:val="true"/>
          <w:sz w:val="24"/>
        </w:rPr>
        <w:t>3.1.2、松弛变量</w:t>
      </w:r>
    </w:p>
    <w:p>
      <w:pPr/>
      <w:bookmarkStart w:name="w9f019fa-a133-a0bf-ab1a-73ccbd3cda4d" w:id="699"/>
      <w:bookmarkEnd w:id="699"/>
      <w:r>
        <w:drawing>
          <wp:inline distT="0" distR="0" distB="0" distL="0">
            <wp:extent cx="3048000" cy="5438437"/>
            <wp:docPr id="130" name="Drawing 130" descr="986442_5170.jpeg"/>
            <a:graphic xmlns:a="http://schemas.openxmlformats.org/drawingml/2006/main">
              <a:graphicData uri="http://schemas.openxmlformats.org/drawingml/2006/picture">
                <pic:pic xmlns:pic="http://schemas.openxmlformats.org/drawingml/2006/picture">
                  <pic:nvPicPr>
                    <pic:cNvPr id="0" name="Picture 130" descr="986442_5170.jpeg"/>
                    <pic:cNvPicPr>
                      <a:picLocks noChangeAspect="true"/>
                    </pic:cNvPicPr>
                  </pic:nvPicPr>
                  <pic:blipFill>
                    <a:blip r:embed="rId145"/>
                    <a:stretch>
                      <a:fillRect/>
                    </a:stretch>
                  </pic:blipFill>
                  <pic:spPr>
                    <a:xfrm>
                      <a:off x="0" y="0"/>
                      <a:ext cx="3048000" cy="5438437"/>
                    </a:xfrm>
                    <a:prstGeom prst="rect">
                      <a:avLst/>
                    </a:prstGeom>
                  </pic:spPr>
                </pic:pic>
              </a:graphicData>
            </a:graphic>
          </wp:inline>
        </w:drawing>
      </w:r>
    </w:p>
    <w:p>
      <w:pPr/>
      <w:bookmarkStart w:name="b3e96c6c-2133-a0bf-ab1a-73f7f164a983" w:id="700"/>
      <w:bookmarkEnd w:id="700"/>
      <w:r>
        <w:drawing>
          <wp:inline distT="0" distR="0" distB="0" distL="0">
            <wp:extent cx="3048000" cy="5409236"/>
            <wp:docPr id="131" name="Drawing 131" descr="986500_7743.jpeg"/>
            <a:graphic xmlns:a="http://schemas.openxmlformats.org/drawingml/2006/main">
              <a:graphicData uri="http://schemas.openxmlformats.org/drawingml/2006/picture">
                <pic:pic xmlns:pic="http://schemas.openxmlformats.org/drawingml/2006/picture">
                  <pic:nvPicPr>
                    <pic:cNvPr id="0" name="Picture 131" descr="986500_7743.jpeg"/>
                    <pic:cNvPicPr>
                      <a:picLocks noChangeAspect="true"/>
                    </pic:cNvPicPr>
                  </pic:nvPicPr>
                  <pic:blipFill>
                    <a:blip r:embed="rId146"/>
                    <a:stretch>
                      <a:fillRect/>
                    </a:stretch>
                  </pic:blipFill>
                  <pic:spPr>
                    <a:xfrm>
                      <a:off x="0" y="0"/>
                      <a:ext cx="3048000" cy="5409236"/>
                    </a:xfrm>
                    <a:prstGeom prst="rect">
                      <a:avLst/>
                    </a:prstGeom>
                  </pic:spPr>
                </pic:pic>
              </a:graphicData>
            </a:graphic>
          </wp:inline>
        </w:drawing>
      </w:r>
    </w:p>
    <w:p>
      <w:pPr/>
      <w:bookmarkStart w:name="q7621dc2-4133-a0bf-ab1a-73487cd9baf3" w:id="701"/>
      <w:bookmarkEnd w:id="701"/>
      <w:r>
        <w:rPr/>
        <w:t>    （点击查看大图：</w:t>
      </w:r>
      <w:hyperlink r:id="rId147">
        <w:r>
          <w:rPr>
            <w:color w:val="0000ff"/>
            <w:u w:val="single"/>
          </w:rPr>
          <w:t>左图</w:t>
        </w:r>
      </w:hyperlink>
      <w:r>
        <w:rPr/>
        <w:t>，</w:t>
      </w:r>
      <w:hyperlink r:id="rId148">
        <w:r>
          <w:rPr>
            <w:color w:val="0000ff"/>
            <w:u w:val="single"/>
          </w:rPr>
          <w:t>右图</w:t>
        </w:r>
      </w:hyperlink>
      <w:r>
        <w:rPr/>
        <w:t>）</w:t>
      </w:r>
    </w:p>
    <w:p>
      <w:pPr/>
      <w:bookmarkStart w:name="i1b38024-8133-a0bf-ab1a-737192cfe469" w:id="702"/>
      <w:bookmarkEnd w:id="702"/>
      <w:r>
        <w:rPr/>
        <w:t>    针对上面左图的说明：我们知道，当分类出现了误差，要么就是被误分，要么就是没有以正常的间隔被分开：</w:t>
      </w:r>
    </w:p>
    <w:p>
      <w:pPr>
        <w:numPr>
          <w:ilvl w:val="0"/>
          <w:numId w:val="14"/>
        </w:numPr>
      </w:pPr>
      <w:bookmarkStart w:name="ec10a363-1133-a0bf-ab1a-736c87fe3237" w:id="703"/>
      <w:bookmarkEnd w:id="703"/>
      <w:r>
        <w:rPr/>
        <w:t>被误分。如上面左图所示，如果一切正常的话，那么xi出现的位置不该是那里，而是该左图中左边那个箭头所示，被“拉回去”，而既然出现在了这个不正常的位置，那么有什么后果内，这就导致了所谓的被误分，使得最终的松弛变量&gt;0；同理，oj也不该出现在那个位置，而应该被“拉回去”。</w:t>
      </w:r>
    </w:p>
    <w:p>
      <w:pPr>
        <w:numPr>
          <w:ilvl w:val="0"/>
          <w:numId w:val="14"/>
        </w:numPr>
      </w:pPr>
      <w:bookmarkStart w:name="e5bf31b1-1133-a0bf-ab1a-737561709a2d" w:id="704"/>
      <w:bookmarkEnd w:id="704"/>
      <w:r>
        <w:rPr/>
        <w:t>没有以正常的间隔被分开。还是如上面所示左图，xk显然没有被以正常的间隔分开，而是过于靠近超平面。</w:t>
      </w:r>
    </w:p>
    <w:p>
      <w:pPr/>
      <w:bookmarkStart w:name="tdfa5115-6133-a0bf-ab1a-734de88c7a3f" w:id="705"/>
      <w:bookmarkEnd w:id="705"/>
      <w:r>
        <w:rPr/>
        <w:t>    也就是说，对于正常的间隔大于r的点，这个值为0，而对于误分点，松弛变量大于</w:t>
      </w:r>
      <w:r>
        <w:rPr>
          <w:i w:val="true"/>
        </w:rPr>
        <w:t>r</w:t>
      </w:r>
      <w:r>
        <w:rPr/>
        <w:t>。同时，数据噪声使得单个点的间隔变小以致成为负值，因此，松弛变量可以作为数据噪声的度量，所以说，从松弛变量得来的方法适合处理噪声数据。</w:t>
      </w:r>
    </w:p>
    <w:p>
      <w:pPr/>
      <w:bookmarkStart w:name="w5f7bc46-9133-a0bf-ab1a-733873c1e83d" w:id="706"/>
      <w:bookmarkEnd w:id="706"/>
      <w:r>
        <w:rPr/>
        <w:t>    还是不懂？别忘了，本文第一部分1.4节中，有：“这样一来，我们的 maximum margin classifier 的目标函数可以定义为：</w:t>
      </w:r>
    </w:p>
    <w:p>
      <w:pPr/>
      <w:bookmarkStart w:name="nea67f49-4133-a0bf-ab1a-73c0fc9f5b27" w:id="707"/>
      <w:bookmarkEnd w:id="707"/>
      <w:r>
        <w:rPr/>
        <w:t> </w:t>
      </w:r>
    </w:p>
    <w:p>
      <w:pPr/>
      <w:bookmarkStart w:name="yb36a926-a133-a0bf-ab1a-737e694380e7" w:id="708"/>
      <w:bookmarkEnd w:id="708"/>
      <w:r>
        <w:rPr/>
        <w:t>maxγ˜˜ ˜˜</w:t>
      </w:r>
    </w:p>
    <w:p>
      <w:pPr/>
      <w:bookmarkStart w:name="lfdd8004-7133-a0bf-ab1a-73b23445c95d" w:id="709"/>
      <w:bookmarkEnd w:id="709"/>
      <w:r>
        <w:rPr/>
        <w:t>    当然，还需要满足一些条件，根据 margin 的定义，我们有</w:t>
      </w:r>
    </w:p>
    <w:p>
      <w:pPr/>
      <w:bookmarkStart w:name="ffd40458-d133-a0bf-ab1a-731679567077" w:id="710"/>
      <w:bookmarkEnd w:id="710"/>
      <w:r>
        <w:rPr/>
        <w:t> </w:t>
      </w:r>
    </w:p>
    <w:p>
      <w:pPr/>
      <w:bookmarkStart w:name="f00bcc24-3133-a0bf-ab1a-73563f3af65a" w:id="711"/>
      <w:bookmarkEnd w:id="711"/>
      <w:r>
        <w:rPr/>
        <w:t>yi(wTxi+b)=γˆi≥γ ˆ,i=1,…,n "</w:t>
      </w:r>
    </w:p>
    <w:p>
      <w:pPr/>
      <w:bookmarkStart w:name="ledf4c00-3133-a0bf-ab1a-73c9fbfb01eb" w:id="712"/>
      <w:bookmarkEnd w:id="712"/>
      <w:r>
        <w:rPr/>
        <w:t> </w:t>
      </w:r>
    </w:p>
    <w:p>
      <w:pPr/>
      <w:bookmarkStart w:name="e8cb7028-3133-a0bf-ab1a-73165a26e6f0" w:id="713"/>
      <w:bookmarkEnd w:id="713"/>
      <w:r>
        <w:rPr>
          <w:b w:val="true"/>
          <w:i w:val="true"/>
          <w:sz w:val="28"/>
        </w:rPr>
        <w:t>3.2</w:t>
      </w:r>
      <w:r>
        <w:rPr>
          <w:b w:val="true"/>
          <w:sz w:val="28"/>
        </w:rPr>
        <w:t>、最小二乘法</w:t>
      </w:r>
    </w:p>
    <w:p>
      <w:pPr/>
      <w:bookmarkStart w:name="m24c0b99-3133-a0bf-ab1a-73955e48c51f" w:id="714"/>
      <w:bookmarkEnd w:id="714"/>
      <w:r>
        <w:rPr/>
        <w:t>    既然本节开始之前提到了最小二乘法，那么下面稍微简单阐述下。   </w:t>
      </w:r>
      <w:r>
        <w:rPr>
          <w:i w:val="true"/>
        </w:rPr>
        <w:t>      </w:t>
      </w:r>
    </w:p>
    <w:p>
      <w:pPr/>
      <w:bookmarkStart w:name="yf0d2f01-7133-a0bf-ab1a-7340b5f978f4" w:id="715"/>
      <w:bookmarkEnd w:id="715"/>
      <w:r>
        <w:rPr>
          <w:i w:val="true"/>
        </w:rPr>
        <w:t>  </w:t>
      </w:r>
      <w:r>
        <w:rPr/>
        <w:t>  我们口头中经常说：一般来说，平均来说。如平均来说，不吸烟的健康优于吸烟者，之所以要加“平均”二字，是因为凡事皆有例外，总存在某个特别的人他吸烟但由于经常锻炼所以他的健康状况可能会优于他身边不吸烟的朋友。而最小二乘法的一个最简单的例子便是算术平均。</w:t>
      </w:r>
    </w:p>
    <w:p>
      <w:pPr/>
      <w:bookmarkStart w:name="t517352a-0133-a0bf-ab1a-73d67e361d53" w:id="716"/>
      <w:bookmarkEnd w:id="716"/>
      <w:r>
        <w:rPr/>
        <w:t>    最小二乘法（又称最小平方法）是一种数学优化技术。它通过最小化误差的平方和寻找数据的最佳函数匹配。利用最小二乘法可以简便地求得未知的数据，并使得这些求得的数据与实际数据之间误差的平方和为最小。用函数表示为：</w:t>
      </w:r>
    </w:p>
    <w:p>
      <w:pPr/>
      <w:bookmarkStart w:name="x29ddb9e-a133-a0bf-ab1a-730901e6582f" w:id="717"/>
      <w:bookmarkEnd w:id="717"/>
      <w:r>
        <w:drawing>
          <wp:inline distT="0" distR="0" distB="0" distL="0">
            <wp:extent cx="1422400" cy="458223"/>
            <wp:docPr id="132" name="Drawing 132" descr="Image(82).png"/>
            <a:graphic xmlns:a="http://schemas.openxmlformats.org/drawingml/2006/main">
              <a:graphicData uri="http://schemas.openxmlformats.org/drawingml/2006/picture">
                <pic:pic xmlns:pic="http://schemas.openxmlformats.org/drawingml/2006/picture">
                  <pic:nvPicPr>
                    <pic:cNvPr id="0" name="Picture 132" descr="Image(82).png"/>
                    <pic:cNvPicPr>
                      <a:picLocks noChangeAspect="true"/>
                    </pic:cNvPicPr>
                  </pic:nvPicPr>
                  <pic:blipFill>
                    <a:blip r:embed="rId149"/>
                    <a:stretch>
                      <a:fillRect/>
                    </a:stretch>
                  </pic:blipFill>
                  <pic:spPr>
                    <a:xfrm>
                      <a:off x="0" y="0"/>
                      <a:ext cx="1422400" cy="458223"/>
                    </a:xfrm>
                    <a:prstGeom prst="rect">
                      <a:avLst/>
                    </a:prstGeom>
                  </pic:spPr>
                </pic:pic>
              </a:graphicData>
            </a:graphic>
          </wp:inline>
        </w:drawing>
      </w:r>
    </w:p>
    <w:p>
      <w:pPr/>
      <w:bookmarkStart w:name="h20e8f00-5133-a0bf-ab1a-736b39963f4b" w:id="718"/>
      <w:bookmarkEnd w:id="718"/>
      <w:r>
        <w:rPr/>
        <w:t>  使误差「所谓误差，当然是观察值与实际真实值的差量」平方和达到最小以寻求估计值的方法，就叫做最小二乘法，用最小二乘法得到的估计，叫做最小二乘估计。当然，取平方和作为目标函数只是众多可取的方法之一。</w:t>
      </w:r>
    </w:p>
    <w:p>
      <w:pPr/>
      <w:bookmarkStart w:name="jfcfc64a-3133-a0bf-ab1a-7333f1aace6b" w:id="719"/>
      <w:bookmarkEnd w:id="719"/>
      <w:r>
        <w:rPr/>
        <w:t>   最小二乘法的一般形式可表示为：</w:t>
      </w:r>
    </w:p>
    <w:p>
      <w:pPr/>
      <w:bookmarkStart w:name="reebf941-e133-a0bf-ab1a-73c63690f401" w:id="720"/>
      <w:bookmarkEnd w:id="720"/>
      <w:r>
        <w:drawing>
          <wp:inline distT="0" distR="0" distB="0" distL="0">
            <wp:extent cx="1511300" cy="267825"/>
            <wp:docPr id="133" name="Drawing 133" descr="Image(83).png"/>
            <a:graphic xmlns:a="http://schemas.openxmlformats.org/drawingml/2006/main">
              <a:graphicData uri="http://schemas.openxmlformats.org/drawingml/2006/picture">
                <pic:pic xmlns:pic="http://schemas.openxmlformats.org/drawingml/2006/picture">
                  <pic:nvPicPr>
                    <pic:cNvPr id="0" name="Picture 133" descr="Image(83).png"/>
                    <pic:cNvPicPr>
                      <a:picLocks noChangeAspect="true"/>
                    </pic:cNvPicPr>
                  </pic:nvPicPr>
                  <pic:blipFill>
                    <a:blip r:embed="rId150"/>
                    <a:stretch>
                      <a:fillRect/>
                    </a:stretch>
                  </pic:blipFill>
                  <pic:spPr>
                    <a:xfrm>
                      <a:off x="0" y="0"/>
                      <a:ext cx="1511300" cy="267825"/>
                    </a:xfrm>
                    <a:prstGeom prst="rect">
                      <a:avLst/>
                    </a:prstGeom>
                  </pic:spPr>
                </pic:pic>
              </a:graphicData>
            </a:graphic>
          </wp:inline>
        </w:drawing>
      </w:r>
    </w:p>
    <w:p>
      <w:pPr/>
      <w:bookmarkStart w:name="s10a3a48-b133-a0bf-ab1a-73866466446d" w:id="721"/>
      <w:bookmarkEnd w:id="721"/>
      <w:r>
        <w:rPr/>
        <w:t> </w:t>
      </w:r>
    </w:p>
    <w:p>
      <w:pPr/>
      <w:bookmarkStart w:name="d1dacf10-1133-a0bf-ab1a-731156488878" w:id="722"/>
      <w:bookmarkEnd w:id="722"/>
      <w:r>
        <w:rPr/>
        <w:t>    有效的最小二乘法是勒让德在 1805 年发表的，基本思想就是认为测量中有误差，所以所有方程的累积误差为</w:t>
      </w:r>
    </w:p>
    <w:p>
      <w:pPr>
        <w:ind w:left="420"/>
      </w:pPr>
      <w:bookmarkStart w:name="dfffea26-3133-a0bf-ab1a-73c15db73b82" w:id="723"/>
      <w:bookmarkEnd w:id="723"/>
      <w:r>
        <w:rPr/>
        <w:t> </w:t>
      </w:r>
    </w:p>
    <w:p>
      <w:pPr/>
      <w:bookmarkStart w:name="n086a0a6-d133-a0bf-ab1a-73c9cacb5063" w:id="724"/>
      <w:bookmarkEnd w:id="724"/>
      <w:r>
        <w:drawing>
          <wp:inline distT="0" distR="0" distB="0" distL="0">
            <wp:extent cx="2832100" cy="524463"/>
            <wp:docPr id="134" name="Drawing 134" descr="Image(68).jpeg"/>
            <a:graphic xmlns:a="http://schemas.openxmlformats.org/drawingml/2006/main">
              <a:graphicData uri="http://schemas.openxmlformats.org/drawingml/2006/picture">
                <pic:pic xmlns:pic="http://schemas.openxmlformats.org/drawingml/2006/picture">
                  <pic:nvPicPr>
                    <pic:cNvPr id="0" name="Picture 134" descr="Image(68).jpeg"/>
                    <pic:cNvPicPr>
                      <a:picLocks noChangeAspect="true"/>
                    </pic:cNvPicPr>
                  </pic:nvPicPr>
                  <pic:blipFill>
                    <a:blip r:embed="rId151"/>
                    <a:stretch>
                      <a:fillRect/>
                    </a:stretch>
                  </pic:blipFill>
                  <pic:spPr>
                    <a:xfrm>
                      <a:off x="0" y="0"/>
                      <a:ext cx="2832100" cy="524463"/>
                    </a:xfrm>
                    <a:prstGeom prst="rect">
                      <a:avLst/>
                    </a:prstGeom>
                  </pic:spPr>
                </pic:pic>
              </a:graphicData>
            </a:graphic>
          </wp:inline>
        </w:drawing>
      </w:r>
    </w:p>
    <w:p>
      <w:pPr/>
      <w:bookmarkStart w:name="g58db393-3133-a0bf-ab1a-739e0071a536" w:id="725"/>
      <w:bookmarkEnd w:id="725"/>
      <w:r>
        <w:rPr/>
        <w:t>    我们求解出导致累积误差最小的参数即可。</w:t>
      </w:r>
    </w:p>
    <w:p>
      <w:pPr/>
      <w:bookmarkStart w:name="z27c3c87-7133-a0bf-ab1a-7364f62349a0" w:id="726"/>
      <w:bookmarkEnd w:id="726"/>
      <w:r>
        <w:rPr/>
        <w:t> </w:t>
      </w:r>
    </w:p>
    <w:p>
      <w:pPr/>
      <w:bookmarkStart w:name="w33037c3-8133-a0bf-ab1a-734a39b38986" w:id="727"/>
      <w:bookmarkEnd w:id="727"/>
      <w:r>
        <w:rPr/>
        <w:t>βˆ==argminβ∑i=1ne2iargminβ∑i=1n[yi−(β0+β1x1i+⋯+βpxpi)]2</w:t>
      </w:r>
    </w:p>
    <w:p>
      <w:pPr/>
      <w:bookmarkStart w:name="j0d412aa-a133-a0bf-ab1a-736086b09355" w:id="728"/>
      <w:bookmarkEnd w:id="728"/>
      <w:r>
        <w:rPr/>
        <w:t> </w:t>
      </w:r>
    </w:p>
    <w:p>
      <w:pPr/>
      <w:bookmarkStart w:name="n91d9809-e133-a0bf-ab1a-731a192c6dbe" w:id="729"/>
      <w:bookmarkEnd w:id="729"/>
      <w:r>
        <w:rPr/>
        <w:t>    勒让德在论文中对最小二乘法的优良性做了几点说明：</w:t>
      </w:r>
    </w:p>
    <w:p>
      <w:pPr>
        <w:numPr>
          <w:ilvl w:val="0"/>
          <w:numId w:val="15"/>
        </w:numPr>
      </w:pPr>
      <w:bookmarkStart w:name="ycb4262a-6133-a0bf-ab1a-73d80e920634" w:id="730"/>
      <w:bookmarkEnd w:id="730"/>
      <w:r>
        <w:rPr/>
        <w:t> 最小二乘使得误差平方和最小，并在各个方程的误差之间建立了一种平衡，从而防止某一个极端误差取得支配地位</w:t>
      </w:r>
    </w:p>
    <w:p>
      <w:pPr>
        <w:numPr>
          <w:ilvl w:val="0"/>
          <w:numId w:val="15"/>
        </w:numPr>
      </w:pPr>
      <w:bookmarkStart w:name="c50a10fd-b133-a0bf-ab1a-731d9ea49f0f" w:id="731"/>
      <w:bookmarkEnd w:id="731"/>
      <w:r>
        <w:rPr/>
        <w:t> 计算中只要求偏导后求解线性方程组，计算过程明确便捷</w:t>
      </w:r>
    </w:p>
    <w:p>
      <w:pPr>
        <w:numPr>
          <w:ilvl w:val="0"/>
          <w:numId w:val="15"/>
        </w:numPr>
      </w:pPr>
      <w:bookmarkStart w:name="qec3e0e2-0133-a0bf-ab1a-731ba1e499de" w:id="732"/>
      <w:bookmarkEnd w:id="732"/>
      <w:r>
        <w:rPr/>
        <w:t>最小二乘可以导出算术平均值作为估计值</w:t>
      </w:r>
    </w:p>
    <w:p>
      <w:pPr/>
      <w:bookmarkStart w:name="aa456c7a-2133-a0bf-ab1a-73cbe245aeaa" w:id="733"/>
      <w:bookmarkEnd w:id="733"/>
      <w:r>
        <w:rPr/>
        <w:t>    对于最后一点，从统计学的角度来看是很重要的一个性质。推理如下：假设真值为 θ, x1,⋯,xn为n次测量值, 每次测量的误差为ei=xi−θ，按最小二乘法，误差累积为</w:t>
      </w:r>
    </w:p>
    <w:p>
      <w:pPr/>
      <w:bookmarkStart w:name="m3c230c3-8133-a0bf-ab1a-73a3fb82cd35" w:id="734"/>
      <w:bookmarkEnd w:id="734"/>
      <w:r>
        <w:rPr/>
        <w:t> </w:t>
      </w:r>
    </w:p>
    <w:p>
      <w:pPr/>
      <w:bookmarkStart w:name="xe50df24-4133-a0bf-ab1a-73aa87f2da74" w:id="735"/>
      <w:bookmarkEnd w:id="735"/>
      <w:r>
        <w:drawing>
          <wp:inline distT="0" distR="0" distB="0" distL="0">
            <wp:extent cx="3467100" cy="600075"/>
            <wp:docPr id="135" name="Drawing 135" descr="Image(69).jpeg"/>
            <a:graphic xmlns:a="http://schemas.openxmlformats.org/drawingml/2006/main">
              <a:graphicData uri="http://schemas.openxmlformats.org/drawingml/2006/picture">
                <pic:pic xmlns:pic="http://schemas.openxmlformats.org/drawingml/2006/picture">
                  <pic:nvPicPr>
                    <pic:cNvPr id="0" name="Picture 135" descr="Image(69).jpeg"/>
                    <pic:cNvPicPr>
                      <a:picLocks noChangeAspect="true"/>
                    </pic:cNvPicPr>
                  </pic:nvPicPr>
                  <pic:blipFill>
                    <a:blip r:embed="rId152"/>
                    <a:stretch>
                      <a:fillRect/>
                    </a:stretch>
                  </pic:blipFill>
                  <pic:spPr>
                    <a:xfrm>
                      <a:off x="0" y="0"/>
                      <a:ext cx="3467100" cy="600075"/>
                    </a:xfrm>
                    <a:prstGeom prst="rect">
                      <a:avLst/>
                    </a:prstGeom>
                  </pic:spPr>
                </pic:pic>
              </a:graphicData>
            </a:graphic>
          </wp:inline>
        </w:drawing>
      </w:r>
    </w:p>
    <w:p>
      <w:pPr/>
      <w:bookmarkStart w:name="oa44fcfc-8133-a0bf-ab1a-73875f23b767" w:id="736"/>
      <w:bookmarkEnd w:id="736"/>
      <w:r>
        <w:rPr/>
        <w:t> </w:t>
      </w:r>
    </w:p>
    <w:p>
      <w:pPr/>
      <w:bookmarkStart w:name="bdc7300e-a133-a0bf-ab1a-7387ba3f1f89" w:id="737"/>
      <w:bookmarkEnd w:id="737"/>
      <w:r>
        <w:rPr/>
        <w:t>    求解θ 使得 L(θ) 达到最小，正好是算术平均 xˉ=∑ni=1xin。</w:t>
      </w:r>
    </w:p>
    <w:p>
      <w:pPr/>
      <w:bookmarkStart w:name="lf1ba291-9133-a0bf-ab1a-7325fd6ee152" w:id="738"/>
      <w:bookmarkEnd w:id="738"/>
      <w:r>
        <w:rPr/>
        <w:t>    由于算术平均是一个历经考验的方法，而以上的推理说明，算术平均是最小二乘的一个特例，所以从另一个角度说明了最小二乘方法的优良性，使我们对最小二乘法更加有信心。</w:t>
      </w:r>
    </w:p>
    <w:p>
      <w:pPr/>
      <w:bookmarkStart w:name="t6b0ef04-4133-a0bf-ab1a-732cbc809113" w:id="739"/>
      <w:bookmarkEnd w:id="739"/>
      <w:r>
        <w:rPr/>
        <w:t>    最小二乘法发表之后很快得到了大家的认可接受，并迅速的在数据分析实践中被广泛使用。不过历史上又有人把最小二乘法的发明归功于高斯，这又是怎么一回事呢。高斯在1809年也发表了最小二乘法，并且声称自己已经使用这个方法多年。高斯发明了小行星定位的数学方法，并在数据分析中使用最小二乘方法进行计算，准确的预测了谷神星的位置。</w:t>
      </w:r>
    </w:p>
    <w:p>
      <w:pPr/>
      <w:bookmarkStart w:name="b44e7549-d133-a0bf-ab1a-733f451b24c1" w:id="740"/>
      <w:bookmarkEnd w:id="740"/>
      <w:r>
        <w:rPr/>
        <w:t>    OK，更多请参看陈希孺院士的「数理统计学简史」的第4章、最小二乘法。</w:t>
      </w:r>
    </w:p>
    <w:p>
      <w:pPr/>
      <w:bookmarkStart w:name="t4335f30-0133-a0bf-ab1a-73e098a4bbbd" w:id="741"/>
      <w:bookmarkEnd w:id="741"/>
      <w:r>
        <w:rPr>
          <w:b w:val="true"/>
          <w:i w:val="true"/>
          <w:sz w:val="28"/>
        </w:rPr>
        <w:t>3.3</w:t>
      </w:r>
      <w:r>
        <w:rPr>
          <w:b w:val="true"/>
          <w:sz w:val="28"/>
        </w:rPr>
        <w:t>、核函数特征空间</w:t>
      </w:r>
    </w:p>
    <w:p>
      <w:pPr/>
      <w:bookmarkStart w:name="za563170-4133-a0bf-ab1a-73112abd927e" w:id="742"/>
      <w:bookmarkEnd w:id="742"/>
      <w:r>
        <w:rPr/>
        <w:t>   经过前面第一、二部分，我们已经知道，当把内积</w:t>
      </w:r>
    </w:p>
    <w:p>
      <w:pPr/>
      <w:bookmarkStart w:name="ib7cc80e-9133-a0bf-ab1a-732c36243ced" w:id="743"/>
      <w:bookmarkEnd w:id="743"/>
      <w:r/>
    </w:p>
    <w:p>
      <w:pPr/>
      <w:bookmarkStart w:name="m356938f-c133-a0bf-ab1a-73f35abe8f07" w:id="744"/>
      <w:bookmarkEnd w:id="744"/>
      <w:r>
        <w:rPr/>
        <w:t>就变成</w:t>
      </w:r>
    </w:p>
    <w:p>
      <w:pPr/>
      <w:bookmarkStart w:name="ecf89182-f133-a0bf-ab1a-73a88d76ce1e" w:id="745"/>
      <w:bookmarkEnd w:id="745"/>
      <w:r/>
    </w:p>
    <w:p>
      <w:pPr/>
      <w:bookmarkStart w:name="ke6d5377-7133-a0bf-ab1a-737388338b64" w:id="746"/>
      <w:bookmarkEnd w:id="746"/>
      <w:r>
        <w:rPr/>
        <w:t>之后，求</w:t>
      </w:r>
    </w:p>
    <w:p>
      <w:pPr/>
      <w:bookmarkStart w:name="fcafbce7-2133-a0bf-ab1a-73b31204773e" w:id="747"/>
      <w:bookmarkEnd w:id="747"/>
      <w:r/>
    </w:p>
    <w:p>
      <w:pPr/>
      <w:bookmarkStart w:name="r16c4197-6133-a0bf-ab1a-73405c34fa41" w:id="748"/>
      <w:bookmarkEnd w:id="748"/>
      <w:r>
        <w:rPr/>
        <w:t>将有两种方法：</w:t>
      </w:r>
    </w:p>
    <w:p>
      <w:pPr/>
      <w:bookmarkStart w:name="ce6a2838-8133-a0bf-ab1a-7372de19ae79" w:id="749"/>
      <w:bookmarkEnd w:id="749"/>
      <w:r>
        <w:rPr/>
        <w:t>         1、先找到这种映射，然后将输入空间中的样本映射到新的空间中，最后在新空间中去求内积</w:t>
      </w:r>
    </w:p>
    <w:p>
      <w:pPr/>
      <w:bookmarkStart w:name="lc33ebb7-4133-a0bf-ab1a-73159e46d3e5" w:id="750"/>
      <w:bookmarkEnd w:id="750"/>
      <w:r/>
    </w:p>
    <w:p>
      <w:pPr/>
      <w:bookmarkStart w:name="hbbd2648-1133-a0bf-ab1a-7394a5a09899" w:id="751"/>
      <w:bookmarkEnd w:id="751"/>
      <w:r>
        <w:rPr/>
        <w:t>。以多项式</w:t>
      </w:r>
    </w:p>
    <w:p>
      <w:pPr/>
      <w:bookmarkStart w:name="vcbc284d-7133-a0bf-ab1a-73bdec076947" w:id="752"/>
      <w:bookmarkEnd w:id="752"/>
      <w:r/>
    </w:p>
    <w:p>
      <w:pPr/>
      <w:bookmarkStart w:name="n99358f7-7133-a0bf-ab1a-73c37f0fd726" w:id="753"/>
      <w:bookmarkEnd w:id="753"/>
      <w:r>
        <w:rPr/>
        <w:t> 为例，对其进行变换，</w:t>
      </w:r>
    </w:p>
    <w:p>
      <w:pPr/>
      <w:bookmarkStart w:name="bf5603ab-9133-a0bf-ab1a-733bd3d4decf" w:id="754"/>
      <w:bookmarkEnd w:id="754"/>
      <w:r/>
    </w:p>
    <w:p>
      <w:pPr/>
      <w:bookmarkStart w:name="ua06807c-c133-a0bf-ab1a-73aace80bff7" w:id="755"/>
      <w:bookmarkEnd w:id="755"/>
      <w:r>
        <w:rPr/>
        <w:t>，</w:t>
      </w:r>
    </w:p>
    <w:p>
      <w:pPr/>
      <w:bookmarkStart w:name="a6a13335-c133-a0bf-ab1a-7309e53ad2a7" w:id="756"/>
      <w:bookmarkEnd w:id="756"/>
      <w:r/>
    </w:p>
    <w:p>
      <w:pPr/>
      <w:bookmarkStart w:name="c2879121-7133-a0bf-ab1a-73339433dc8b" w:id="757"/>
      <w:bookmarkEnd w:id="757"/>
      <w:r>
        <w:rPr/>
        <w:t>，</w:t>
      </w:r>
    </w:p>
    <w:p>
      <w:pPr/>
      <w:bookmarkStart w:name="e52f0215-7133-a0bf-ab1a-732beccefa99" w:id="758"/>
      <w:bookmarkEnd w:id="758"/>
      <w:r/>
    </w:p>
    <w:p>
      <w:pPr/>
      <w:bookmarkStart w:name="v0cd4689-7133-a0bf-ab1a-730104e68980" w:id="759"/>
      <w:bookmarkEnd w:id="759"/>
      <w:r>
        <w:rPr/>
        <w:t>，</w:t>
      </w:r>
    </w:p>
    <w:p>
      <w:pPr/>
      <w:bookmarkStart w:name="f0bdf7f5-6133-a0bf-ab1a-739875e85f53" w:id="760"/>
      <w:bookmarkEnd w:id="760"/>
      <w:r/>
    </w:p>
    <w:p>
      <w:pPr/>
      <w:bookmarkStart w:name="wa43367c-e133-a0bf-ab1a-73418580d880" w:id="761"/>
      <w:bookmarkEnd w:id="761"/>
      <w:r>
        <w:rPr/>
        <w:t>，得到：</w:t>
      </w:r>
    </w:p>
    <w:p>
      <w:pPr/>
      <w:bookmarkStart w:name="u250f513-e133-a0bf-ab1a-736b609315f4" w:id="762"/>
      <w:bookmarkEnd w:id="762"/>
      <w:r/>
    </w:p>
    <w:p>
      <w:pPr/>
      <w:bookmarkStart w:name="lb6ef246-d133-a0bf-ab1a-733c1e6d476a" w:id="763"/>
      <w:bookmarkEnd w:id="763"/>
      <w:r>
        <w:rPr/>
        <w:t>，也就是说通过把输入空间从二维向四维映射后，样本由线性不可分变成了线性可分，但是这种转化带来的直接问题是维度变高了，这意味着，首先可能导致后续计算变复杂，其次可能出现维度之咒，对于学习器而言就是：特征空间维数可能最终无法计算，而它的泛化能力(学习器对训练样本以外数据的适应性)会随着维度的增长而大大降低，这也违反了“奥坎姆的剃刀”，最终可能会使得内积</w:t>
      </w:r>
    </w:p>
    <w:p>
      <w:pPr/>
      <w:bookmarkStart w:name="xe914ae9-3133-a0bf-ab1a-736103290f01" w:id="764"/>
      <w:bookmarkEnd w:id="764"/>
      <w:r/>
    </w:p>
    <w:p>
      <w:pPr/>
      <w:bookmarkStart w:name="ae7a0ece-0133-a0bf-ab1a-732a6eadf19a" w:id="765"/>
      <w:bookmarkEnd w:id="765"/>
      <w:r>
        <w:rPr/>
        <w:t>无法求出，于是也就失去了这种转化的优势了；</w:t>
      </w:r>
    </w:p>
    <w:p>
      <w:pPr/>
      <w:bookmarkStart w:name="uad398b8-5133-a0bf-ab1a-73655e3efb67" w:id="766"/>
      <w:bookmarkEnd w:id="766"/>
      <w:r>
        <w:rPr/>
        <w:t>         2、或者是找到某种方法，它不需要显式的将输入空间中的样本映射到新的空间中而能够在输入空间中直接计算出内积</w:t>
      </w:r>
    </w:p>
    <w:p>
      <w:pPr/>
      <w:bookmarkStart w:name="na2c152b-a133-a0bf-ab1a-73ff8adc5e7c" w:id="767"/>
      <w:bookmarkEnd w:id="767"/>
      <w:r/>
    </w:p>
    <w:p>
      <w:pPr/>
      <w:bookmarkStart w:name="gee26ac5-3133-a0bf-ab1a-73ebd1e245ae" w:id="768"/>
      <w:bookmarkEnd w:id="768"/>
      <w:r>
        <w:rPr/>
        <w:t>。它其实是对输入空间向高维空间的一种隐式映射，它不需要显式的给出那个映射，在输入空间就可以计算</w:t>
      </w:r>
    </w:p>
    <w:p>
      <w:pPr/>
      <w:bookmarkStart w:name="a9f94bc3-9133-a0bf-ab1a-7349a34b4834" w:id="769"/>
      <w:bookmarkEnd w:id="769"/>
      <w:r/>
    </w:p>
    <w:p>
      <w:pPr/>
      <w:bookmarkStart w:name="q2f9b684-e133-a0bf-ab1a-73c1508afe37" w:id="770"/>
      <w:bookmarkEnd w:id="770"/>
      <w:r>
        <w:rPr/>
        <w:t>，这就是传说中的核函数方法。</w:t>
      </w:r>
    </w:p>
    <w:p>
      <w:pPr/>
      <w:bookmarkStart w:name="g0fd2b2a-5133-a0bf-ab1a-736c43e0277c" w:id="771"/>
      <w:bookmarkEnd w:id="771"/>
      <w:r>
        <w:rPr/>
        <w:t>    OK，不再做过多介绍了，对核函数有进一步兴趣的，还可以看看此文：</w:t>
      </w:r>
      <w:hyperlink r:id="rId153">
        <w:r>
          <w:rPr>
            <w:color w:val="0000ff"/>
            <w:u w:val="single"/>
          </w:rPr>
          <w:t>http://www.cnblogs.com/vivounicorn/archive/2010/12/13/1904720.html</w:t>
        </w:r>
      </w:hyperlink>
      <w:r>
        <w:rPr/>
        <w:t>。</w:t>
      </w:r>
    </w:p>
    <w:p>
      <w:pPr/>
      <w:bookmarkStart w:name="h684c5dc-3133-a0bf-ab1a-7364300c5975" w:id="772"/>
      <w:bookmarkEnd w:id="772"/>
      <w:r>
        <w:rPr>
          <w:b w:val="true"/>
          <w:i w:val="true"/>
          <w:sz w:val="28"/>
        </w:rPr>
        <w:t>3.4</w:t>
      </w:r>
      <w:r>
        <w:rPr>
          <w:b w:val="true"/>
          <w:sz w:val="28"/>
        </w:rPr>
        <w:t>、SMO算法</w:t>
      </w:r>
    </w:p>
    <w:p>
      <w:pPr/>
      <w:bookmarkStart w:name="c119574a-7133-a0bf-ab1a-73e5110e2ec5" w:id="773"/>
      <w:bookmarkEnd w:id="773"/>
      <w:r>
        <w:rPr/>
        <w:t>    SMO算法是&lt;&lt;Minimal Optimization:A Fast Algorithm for Training Support Vector Machines》一文中提出的，作者信息：</w:t>
      </w:r>
      <w:hyperlink r:id="rId154">
        <w:r>
          <w:rPr>
            <w:color w:val="0000ff"/>
            <w:u w:val="single"/>
          </w:rPr>
          <w:t>http://research.microsoft.com/en-us/people/jplatt/</w:t>
        </w:r>
      </w:hyperlink>
      <w:r>
        <w:rPr/>
        <w:t>，其基本思想是将Vapnik在1982年提出的Chunking方法推到极致，即：通过将原问题分解为一系列小规模凸二次规划问题而获得原问题解的方法，每次迭代只优化由2个点组成的工作集，SMO算法每次启发式地选择两个因子同时固定其它因子来找到这两个因子的最优值，直到达到停止条件。</w:t>
      </w:r>
    </w:p>
    <w:p>
      <w:pPr/>
      <w:bookmarkStart w:name="n763afae-c133-a0bf-ab1a-7346deaf82a9" w:id="774"/>
      <w:bookmarkEnd w:id="774"/>
      <w:r>
        <w:rPr/>
        <w:t>    上文2.1.1节已经提到过，SMO算法不过是为了解决对偶问题中对偶因子</w:t>
      </w:r>
      <w:r>
        <w:rPr>
          <w:b w:val="true"/>
          <w:i w:val="true"/>
        </w:rPr>
        <w:t>α</w:t>
      </w:r>
      <w:r>
        <w:rPr/>
        <w:t>的求解问题，这两篇文章：</w:t>
      </w:r>
      <w:hyperlink r:id="rId155">
        <w:r>
          <w:rPr>
            <w:color w:val="0000ff"/>
            <w:u w:val="single"/>
          </w:rPr>
          <w:t>http://www.cnblogs.com/jerrylead/archive/2011/03/18/1988419.html</w:t>
        </w:r>
      </w:hyperlink>
      <w:r>
        <w:rPr/>
        <w:t>，</w:t>
      </w:r>
      <w:hyperlink r:id="rId156">
        <w:r>
          <w:rPr>
            <w:color w:val="0000ff"/>
            <w:u w:val="single"/>
          </w:rPr>
          <w:t>http://www.cnblogs.com/vivounicorn/archive/2011/06/01/2067496.html</w:t>
        </w:r>
      </w:hyperlink>
      <w:r>
        <w:rPr/>
        <w:t>，已经介绍的相当详尽，包括算法思想及其实现，此处不再赘述。</w:t>
      </w:r>
    </w:p>
    <w:p>
      <w:pPr/>
      <w:bookmarkStart w:name="u636c7d1-c133-a0bf-ab1a-736da7770862" w:id="775"/>
      <w:bookmarkEnd w:id="775"/>
      <w:r>
        <w:rPr/>
        <w:t> </w:t>
      </w:r>
    </w:p>
    <w:p>
      <w:pPr/>
      <w:bookmarkStart w:name="p6354ba9-1133-a0bf-ab1a-7308a4c6732a" w:id="776"/>
      <w:bookmarkEnd w:id="776"/>
      <w:r>
        <w:rPr>
          <w:b w:val="true"/>
          <w:i w:val="true"/>
          <w:sz w:val="28"/>
        </w:rPr>
        <w:t>3.5</w:t>
      </w:r>
      <w:r>
        <w:rPr>
          <w:b w:val="true"/>
          <w:sz w:val="28"/>
        </w:rPr>
        <w:t>、SVM的应用</w:t>
      </w:r>
    </w:p>
    <w:p>
      <w:pPr/>
      <w:bookmarkStart w:name="g57e0e44-c133-a0bf-ab1a-738c975ca392" w:id="777"/>
      <w:bookmarkEnd w:id="777"/>
      <w:r>
        <w:rPr/>
        <w:t>    或许我们已经听到过，SVM在很多诸如文本分类，图像分类，生物序列分析和生物数据挖掘，手写字符识别等领域有很多的应用，但或许你并没强烈的意识到，SVM可以成功应用的领域远远超出现在已经在开发应用了的领域。</w:t>
      </w:r>
    </w:p>
    <w:p>
      <w:pPr/>
      <w:bookmarkStart w:name="rca82c11-2133-a0bf-ab1a-73400d702f52" w:id="778"/>
      <w:bookmarkEnd w:id="778"/>
      <w:r>
        <w:rPr>
          <w:b w:val="true"/>
          <w:sz w:val="24"/>
        </w:rPr>
        <w:t>3.5.1、文本分类</w:t>
      </w:r>
    </w:p>
    <w:p>
      <w:pPr/>
      <w:bookmarkStart w:name="kca2af84-5133-a0bf-ab1a-73851e3e9d85" w:id="779"/>
      <w:bookmarkEnd w:id="779"/>
      <w:r>
        <w:rPr/>
        <w:t>    一个文本分类系统不仅是一个自然语言处理系统，也是一个典型的模式识别系统，系统的输入是需要进行分类处理的文本，系统的输出则是与文本关联的类别。由于篇幅所限，其它更具体内容本文将不再详述。</w:t>
      </w:r>
    </w:p>
    <w:p>
      <w:pPr/>
      <w:bookmarkStart w:name="jedf8bde-c133-a0bf-ab1a-73726a159627" w:id="780"/>
      <w:bookmarkEnd w:id="780"/>
      <w:r>
        <w:rPr/>
        <w:t>    OK，本节虽取标题为证明SVM，但聪明的读者们想必早已看出，其实本部分并无多少证明部分（特此致歉），怎么办呢？可以参阅支持向量机导论一书，此书精简而有趣。</w:t>
      </w:r>
    </w:p>
    <w:p>
      <w:pPr/>
      <w:bookmarkStart w:name="p00d7a32-e133-a0bf-ab1a-737dbbd437ac" w:id="781"/>
      <w:bookmarkEnd w:id="781"/>
      <w:r>
        <w:rPr/>
        <w:t>    最后，非常感谢pluskid及诸多朋友&amp;牛人们的文章及著作，让我有机会在其基础上总结、深入，本文基本成型。谢谢。</w:t>
      </w:r>
    </w:p>
    <w:p>
      <w:pPr/>
      <w:bookmarkStart w:name="gf0523f4-e133-a0bf-ab1a-735887288901" w:id="782"/>
      <w:bookmarkEnd w:id="782"/>
      <w:r>
        <w:rPr/>
        <w:t> </w:t>
      </w:r>
    </w:p>
    <w:p>
      <w:pPr/>
      <w:bookmarkStart w:name="gfa65c40-4133-a0bf-ab1a-73800a6494e0" w:id="783"/>
      <w:bookmarkEnd w:id="783"/>
      <w:r>
        <w:rPr>
          <w:b w:val="true"/>
          <w:sz w:val="28"/>
        </w:rPr>
        <w:t>参考文献及推荐阅读</w:t>
      </w:r>
    </w:p>
    <w:p>
      <w:pPr>
        <w:numPr>
          <w:ilvl w:val="0"/>
          <w:numId w:val="16"/>
        </w:numPr>
      </w:pPr>
      <w:bookmarkStart w:name="r974f0f7-6133-a0bf-ab1a-73c48e3bc2c8" w:id="784"/>
      <w:bookmarkEnd w:id="784"/>
      <w:r>
        <w:rPr/>
        <w:t>《</w:t>
      </w:r>
      <w:r>
        <w:rPr>
          <w:b w:val="true"/>
        </w:rPr>
        <w:t>支持向量机导论</w:t>
      </w:r>
      <w:r>
        <w:rPr/>
        <w:t>》，[美] Nello Cristianini / John Shawe-Taylor 著；</w:t>
      </w:r>
    </w:p>
    <w:p>
      <w:pPr>
        <w:numPr>
          <w:ilvl w:val="0"/>
          <w:numId w:val="16"/>
        </w:numPr>
      </w:pPr>
      <w:bookmarkStart w:name="i26545f1-4133-a0bf-ab1a-739289a29b28" w:id="785"/>
      <w:bookmarkEnd w:id="785"/>
      <w:r>
        <w:rPr/>
        <w:t>支持向量机导论一书的支持网站：</w:t>
      </w:r>
      <w:hyperlink r:id="rId157">
        <w:r>
          <w:rPr>
            <w:color w:val="0000ff"/>
            <w:u w:val="single"/>
          </w:rPr>
          <w:t>http://www.support-vector.net/</w:t>
        </w:r>
      </w:hyperlink>
      <w:r>
        <w:rPr/>
        <w:t>；</w:t>
      </w:r>
    </w:p>
    <w:p>
      <w:pPr>
        <w:numPr>
          <w:ilvl w:val="0"/>
          <w:numId w:val="16"/>
        </w:numPr>
      </w:pPr>
      <w:bookmarkStart w:name="nd9dff0d-1133-a0bf-ab1a-7327c0a7b092" w:id="786"/>
      <w:bookmarkEnd w:id="786"/>
      <w:r>
        <w:rPr/>
        <w:t>《数据挖掘导论》，[美] Pang-Ning Tan / Michael Steinbach / Vipin Kumar 著；</w:t>
      </w:r>
    </w:p>
    <w:p>
      <w:pPr>
        <w:numPr>
          <w:ilvl w:val="0"/>
          <w:numId w:val="16"/>
        </w:numPr>
      </w:pPr>
      <w:bookmarkStart w:name="q901b7ad-4133-a0bf-ab1a-73b7ee8c286a" w:id="787"/>
      <w:bookmarkEnd w:id="787"/>
      <w:r>
        <w:rPr/>
        <w:t>《数据挖掘：概念与技术》，(加)Jiawei Han;Micheline Kamber 著；</w:t>
      </w:r>
    </w:p>
    <w:p>
      <w:pPr>
        <w:numPr>
          <w:ilvl w:val="0"/>
          <w:numId w:val="16"/>
        </w:numPr>
      </w:pPr>
      <w:bookmarkStart w:name="vadfaad0-3133-a0bf-ab1a-73583a813bd5" w:id="788"/>
      <w:bookmarkEnd w:id="788"/>
      <w:r>
        <w:rPr/>
        <w:t>《数据挖掘中的新方法：支持向量机》，邓乃扬 田英杰 著；</w:t>
      </w:r>
    </w:p>
    <w:p>
      <w:pPr>
        <w:numPr>
          <w:ilvl w:val="0"/>
          <w:numId w:val="16"/>
        </w:numPr>
      </w:pPr>
      <w:bookmarkStart w:name="rf725a9a-0133-a0bf-ab1a-73bf543f8863" w:id="789"/>
      <w:bookmarkEnd w:id="789"/>
      <w:r>
        <w:rPr/>
        <w:t>《</w:t>
      </w:r>
      <w:r>
        <w:rPr>
          <w:b w:val="true"/>
        </w:rPr>
        <w:t>支持向量机--理论、算法和扩展</w:t>
      </w:r>
      <w:r>
        <w:rPr/>
        <w:t>》，邓乃扬 田英杰 著；</w:t>
      </w:r>
    </w:p>
    <w:p>
      <w:pPr>
        <w:numPr>
          <w:ilvl w:val="0"/>
          <w:numId w:val="16"/>
        </w:numPr>
      </w:pPr>
      <w:bookmarkStart w:name="vd35005a-2133-a0bf-ab1a-73114d177320" w:id="790"/>
      <w:bookmarkEnd w:id="790"/>
      <w:r>
        <w:rPr>
          <w:b w:val="true"/>
        </w:rPr>
        <w:t>支持向量机系列</w:t>
      </w:r>
      <w:r>
        <w:rPr/>
        <w:t>，</w:t>
      </w:r>
      <w:r>
        <w:rPr>
          <w:b w:val="true"/>
        </w:rPr>
        <w:t>pluskid</w:t>
      </w:r>
      <w:r>
        <w:rPr/>
        <w:t>：</w:t>
      </w:r>
      <w:hyperlink r:id="rId158">
        <w:r>
          <w:rPr>
            <w:color w:val="0000ff"/>
            <w:u w:val="single"/>
          </w:rPr>
          <w:t>http://blog.pluskid.org/?page_id=683</w:t>
        </w:r>
      </w:hyperlink>
      <w:r>
        <w:rPr/>
        <w:t>；</w:t>
      </w:r>
    </w:p>
    <w:p>
      <w:pPr>
        <w:numPr>
          <w:ilvl w:val="0"/>
          <w:numId w:val="16"/>
        </w:numPr>
      </w:pPr>
      <w:bookmarkStart w:name="f8188e17-9133-a0bf-ab1a-73de91025cf7" w:id="791"/>
      <w:bookmarkEnd w:id="791"/>
      <w:hyperlink r:id="rId159">
        <w:r>
          <w:rPr>
            <w:color w:val="0000ff"/>
            <w:u w:val="single"/>
          </w:rPr>
          <w:t>http://www.360doc.com/content/07/0716/23/11966_615252.shtml</w:t>
        </w:r>
      </w:hyperlink>
      <w:r>
        <w:rPr/>
        <w:t>；</w:t>
      </w:r>
    </w:p>
    <w:p>
      <w:pPr>
        <w:numPr>
          <w:ilvl w:val="0"/>
          <w:numId w:val="16"/>
        </w:numPr>
      </w:pPr>
      <w:bookmarkStart w:name="g50b47ee-8133-a0bf-ab1a-735edf387b3f" w:id="792"/>
      <w:bookmarkEnd w:id="792"/>
      <w:hyperlink r:id="rId160">
        <w:r>
          <w:rPr>
            <w:color w:val="0000ff"/>
            <w:u w:val="single"/>
          </w:rPr>
          <w:t>数据挖掘十大经典算法初探</w:t>
        </w:r>
      </w:hyperlink>
      <w:r>
        <w:rPr/>
        <w:t>；</w:t>
      </w:r>
    </w:p>
    <w:p>
      <w:pPr>
        <w:numPr>
          <w:ilvl w:val="0"/>
          <w:numId w:val="16"/>
        </w:numPr>
      </w:pPr>
      <w:bookmarkStart w:name="l88836c9-a133-a0bf-ab1a-7337a6c28c11" w:id="793"/>
      <w:bookmarkEnd w:id="793"/>
      <w:r>
        <w:rPr/>
        <w:t>《模式识别支持向量机指南》，C.J.C Burges 著；</w:t>
      </w:r>
    </w:p>
    <w:p>
      <w:pPr>
        <w:numPr>
          <w:ilvl w:val="0"/>
          <w:numId w:val="16"/>
        </w:numPr>
      </w:pPr>
      <w:bookmarkStart w:name="ab4bafbf-4133-a0bf-ab1a-7362b025c37d" w:id="794"/>
      <w:bookmarkEnd w:id="794"/>
      <w:r>
        <w:rPr/>
        <w:t>《</w:t>
      </w:r>
      <w:r>
        <w:rPr>
          <w:b w:val="true"/>
        </w:rPr>
        <w:t>统计学习方法</w:t>
      </w:r>
      <w:r>
        <w:rPr/>
        <w:t>》，李航著(第7章有不少内容参考自支持向量机导论一书，不过，可以翻翻看看)；</w:t>
      </w:r>
    </w:p>
    <w:p>
      <w:pPr>
        <w:numPr>
          <w:ilvl w:val="0"/>
          <w:numId w:val="16"/>
        </w:numPr>
      </w:pPr>
      <w:bookmarkStart w:name="xe595867-1133-a0bf-ab1a-7351d2421034" w:id="795"/>
      <w:bookmarkEnd w:id="795"/>
      <w:r>
        <w:rPr/>
        <w:t>《统计自然语言处理》，宗成庆编著，第十二章、文本分类；</w:t>
      </w:r>
    </w:p>
    <w:p>
      <w:pPr>
        <w:numPr>
          <w:ilvl w:val="0"/>
          <w:numId w:val="16"/>
        </w:numPr>
      </w:pPr>
      <w:bookmarkStart w:name="udc18dc9-c133-a0bf-ab1a-738edb0d27cb" w:id="796"/>
      <w:bookmarkEnd w:id="796"/>
      <w:r>
        <w:rPr/>
        <w:t>SVM入门系列，Jasper：</w:t>
      </w:r>
      <w:hyperlink r:id="rId161">
        <w:r>
          <w:rPr>
            <w:color w:val="0000ff"/>
            <w:u w:val="single"/>
          </w:rPr>
          <w:t>http://www.blogjava.net/zhenandaci/category/31868.html</w:t>
        </w:r>
      </w:hyperlink>
      <w:r>
        <w:rPr/>
        <w:t>；</w:t>
      </w:r>
    </w:p>
    <w:p>
      <w:pPr>
        <w:numPr>
          <w:ilvl w:val="0"/>
          <w:numId w:val="16"/>
        </w:numPr>
      </w:pPr>
      <w:bookmarkStart w:name="cdfaab39-d133-a0bf-ab1a-73d001565077" w:id="797"/>
      <w:bookmarkEnd w:id="797"/>
      <w:r>
        <w:rPr/>
        <w:t>最近邻决策和SVM数字识别的实现和比较，作者不详；</w:t>
      </w:r>
    </w:p>
    <w:p>
      <w:pPr>
        <w:numPr>
          <w:ilvl w:val="0"/>
          <w:numId w:val="16"/>
        </w:numPr>
      </w:pPr>
      <w:bookmarkStart w:name="pa75da67-6133-a0bf-ab1a-733f69c69af8" w:id="798"/>
      <w:bookmarkEnd w:id="798"/>
      <w:r>
        <w:rPr/>
        <w:t>斯坦福大学机器学习课程原始讲义：</w:t>
      </w:r>
      <w:hyperlink r:id="rId162">
        <w:r>
          <w:rPr>
            <w:color w:val="0000ff"/>
            <w:u w:val="single"/>
          </w:rPr>
          <w:t>http://www.cnblogs.com/jerrylead/archive/2012/05/08/2489725.html</w:t>
        </w:r>
      </w:hyperlink>
      <w:r>
        <w:rPr/>
        <w:t>；</w:t>
      </w:r>
    </w:p>
    <w:p>
      <w:pPr>
        <w:numPr>
          <w:ilvl w:val="0"/>
          <w:numId w:val="16"/>
        </w:numPr>
      </w:pPr>
      <w:bookmarkStart w:name="a45c6e14-2133-a0bf-ab1a-732c5b4b2067" w:id="799"/>
      <w:bookmarkEnd w:id="799"/>
      <w:r>
        <w:rPr/>
        <w:t>斯坦福机器学习课程笔记：</w:t>
      </w:r>
      <w:hyperlink r:id="rId163">
        <w:r>
          <w:rPr>
            <w:color w:val="0000ff"/>
            <w:u w:val="single"/>
          </w:rPr>
          <w:t>http://www.cnblogs.com/jerrylead/tag/Machine%20Learning/</w:t>
        </w:r>
      </w:hyperlink>
      <w:r>
        <w:rPr/>
        <w:t>；</w:t>
      </w:r>
    </w:p>
    <w:p>
      <w:pPr>
        <w:numPr>
          <w:ilvl w:val="0"/>
          <w:numId w:val="16"/>
        </w:numPr>
      </w:pPr>
      <w:bookmarkStart w:name="d08403bb-3133-a0bf-ab1a-7317af409a7f" w:id="800"/>
      <w:bookmarkEnd w:id="800"/>
      <w:hyperlink r:id="rId164">
        <w:r>
          <w:rPr>
            <w:color w:val="0000ff"/>
            <w:u w:val="single"/>
          </w:rPr>
          <w:t>http://www.cnblogs.com/jerrylead/archive/2011/03/13/1982639.html</w:t>
        </w:r>
      </w:hyperlink>
      <w:r>
        <w:rPr/>
        <w:t>；</w:t>
      </w:r>
    </w:p>
    <w:p>
      <w:pPr>
        <w:numPr>
          <w:ilvl w:val="0"/>
          <w:numId w:val="16"/>
        </w:numPr>
      </w:pPr>
      <w:bookmarkStart w:name="i6d3704d-e133-a0bf-ab1a-737b6511fd6f" w:id="801"/>
      <w:bookmarkEnd w:id="801"/>
      <w:hyperlink r:id="rId165">
        <w:r>
          <w:rPr>
            <w:color w:val="0000ff"/>
            <w:u w:val="single"/>
          </w:rPr>
          <w:t>http://www.cnblogs.com/jerrylead/archive/2011/03/18/1988419.html</w:t>
        </w:r>
      </w:hyperlink>
      <w:r>
        <w:rPr/>
        <w:t>；</w:t>
      </w:r>
    </w:p>
    <w:p>
      <w:pPr>
        <w:numPr>
          <w:ilvl w:val="0"/>
          <w:numId w:val="16"/>
        </w:numPr>
      </w:pPr>
      <w:bookmarkStart w:name="ad662985-e133-a0bf-ab1a-7395bdebacc7" w:id="802"/>
      <w:bookmarkEnd w:id="802"/>
      <w:hyperlink r:id="rId166">
        <w:r>
          <w:rPr>
            <w:color w:val="0000ff"/>
            <w:u w:val="single"/>
          </w:rPr>
          <w:t>数据挖掘掘中所需的概率论与数理统计知识、上</w:t>
        </w:r>
      </w:hyperlink>
      <w:r>
        <w:rPr/>
        <w:t>；</w:t>
      </w:r>
    </w:p>
    <w:p>
      <w:pPr>
        <w:numPr>
          <w:ilvl w:val="0"/>
          <w:numId w:val="16"/>
        </w:numPr>
      </w:pPr>
      <w:bookmarkStart w:name="cbd206ac-d133-a0bf-ab1a-73b95d320c42" w:id="803"/>
      <w:bookmarkEnd w:id="803"/>
      <w:r>
        <w:rPr/>
        <w:t>关于机器学习方面的文章，可以读读：</w:t>
      </w:r>
      <w:hyperlink r:id="rId167">
        <w:r>
          <w:rPr>
            <w:color w:val="0000ff"/>
            <w:u w:val="single"/>
          </w:rPr>
          <w:t>http://www.cnblogs.com/vivounicorn/category/289453.html</w:t>
        </w:r>
      </w:hyperlink>
      <w:r>
        <w:rPr/>
        <w:t>；</w:t>
      </w:r>
    </w:p>
    <w:p>
      <w:pPr>
        <w:numPr>
          <w:ilvl w:val="0"/>
          <w:numId w:val="16"/>
        </w:numPr>
      </w:pPr>
      <w:bookmarkStart w:name="h125a2b8-e133-a0bf-ab1a-735812e62750" w:id="804"/>
      <w:bookmarkEnd w:id="804"/>
      <w:r>
        <w:rPr/>
        <w:t>数学系教材推荐：</w:t>
      </w:r>
      <w:hyperlink r:id="rId168">
        <w:r>
          <w:rPr>
            <w:color w:val="0000ff"/>
            <w:u w:val="single"/>
          </w:rPr>
          <w:t>http://blog.sina.com.cn/s/blog_5e638d950100dswh.html</w:t>
        </w:r>
      </w:hyperlink>
      <w:r>
        <w:rPr/>
        <w:t>；</w:t>
      </w:r>
    </w:p>
    <w:p>
      <w:pPr>
        <w:numPr>
          <w:ilvl w:val="0"/>
          <w:numId w:val="16"/>
        </w:numPr>
      </w:pPr>
      <w:bookmarkStart w:name="x786a6f4-3133-a0bf-ab1a-7319233ce6d8" w:id="805"/>
      <w:bookmarkEnd w:id="805"/>
      <w:r>
        <w:rPr/>
        <w:t>《神经网络与机器学习(原书第三版)》，[加] Simon Haykin 著；</w:t>
      </w:r>
    </w:p>
    <w:p>
      <w:pPr>
        <w:numPr>
          <w:ilvl w:val="0"/>
          <w:numId w:val="16"/>
        </w:numPr>
      </w:pPr>
      <w:bookmarkStart w:name="v357c49a-e133-a0bf-ab1a-73fbf429af1c" w:id="806"/>
      <w:bookmarkEnd w:id="806"/>
      <w:r>
        <w:rPr/>
        <w:t>正态分布的前世今生：</w:t>
      </w:r>
      <w:hyperlink r:id="rId169">
        <w:r>
          <w:rPr>
            <w:color w:val="0000ff"/>
            <w:u w:val="single"/>
          </w:rPr>
          <w:t>http://t.cn/zlH3Ygc</w:t>
        </w:r>
      </w:hyperlink>
      <w:r>
        <w:rPr/>
        <w:t>；</w:t>
      </w:r>
    </w:p>
    <w:p>
      <w:pPr>
        <w:numPr>
          <w:ilvl w:val="0"/>
          <w:numId w:val="16"/>
        </w:numPr>
      </w:pPr>
      <w:bookmarkStart w:name="z9c85b87-a133-a0bf-ab1a-7314cac90228" w:id="807"/>
      <w:bookmarkEnd w:id="807"/>
      <w:r>
        <w:rPr/>
        <w:t>《</w:t>
      </w:r>
      <w:r>
        <w:rPr>
          <w:b w:val="true"/>
        </w:rPr>
        <w:t>数理统计学简史</w:t>
      </w:r>
      <w:r>
        <w:rPr/>
        <w:t>》，陈希孺院士著；</w:t>
      </w:r>
    </w:p>
    <w:p>
      <w:pPr>
        <w:numPr>
          <w:ilvl w:val="0"/>
          <w:numId w:val="16"/>
        </w:numPr>
      </w:pPr>
      <w:bookmarkStart w:name="uad13c53-1133-a0bf-ab1a-731ffee5a897" w:id="808"/>
      <w:bookmarkEnd w:id="808"/>
      <w:r>
        <w:rPr/>
        <w:t>《最优化理论与算法(第2版)》，陈宝林编著；</w:t>
      </w:r>
    </w:p>
    <w:p>
      <w:pPr>
        <w:numPr>
          <w:ilvl w:val="0"/>
          <w:numId w:val="16"/>
        </w:numPr>
      </w:pPr>
      <w:bookmarkStart w:name="b6d2bdf8-d133-a0bf-ab1a-738625e8962d" w:id="809"/>
      <w:bookmarkEnd w:id="809"/>
      <w:r>
        <w:rPr/>
        <w:t>A Gentle Introduction to Support Vector Machines in Biomedicine：</w:t>
      </w:r>
      <w:hyperlink r:id="rId170">
        <w:r>
          <w:rPr>
            <w:color w:val="0000ff"/>
            <w:u w:val="single"/>
          </w:rPr>
          <w:t>http://www.nyuinformatics.org/downloads/supplements/SVM_Tutorial_2010/Final_WB.pdf</w:t>
        </w:r>
      </w:hyperlink>
      <w:r>
        <w:rPr/>
        <w:t>，此PPT很赞，除了对引入拉格朗日对偶变量后的凸二次规划问题的深入度不够之外，其它都挺好，配图很精彩。</w:t>
      </w:r>
    </w:p>
    <w:p>
      <w:pPr/>
      <w:bookmarkStart w:name="q9d51f60-1133-a0bf-ab1a-73534f72c5bc" w:id="810"/>
      <w:bookmarkEnd w:id="810"/>
      <w:r>
        <w:rPr/>
        <w:t>berkeleysong</w:t>
      </w:r>
    </w:p>
    <w:p>
      <w:pPr/>
      <w:bookmarkStart w:name="d9b5c66c-1133-a0bf-ab1a-736134cb423e" w:id="811"/>
      <w:bookmarkEnd w:id="811"/>
      <w:r>
        <w:rPr/>
        <w:t>绿色通道： 好文要顶 关注我 收藏该文</w:t>
      </w:r>
      <w:hyperlink r:id="rId171">
        <w:r>
          <w:rPr>
            <w:color w:val="0000ff"/>
            <w:u w:val="single"/>
          </w:rPr>
          <w:t>与我联系</w:t>
        </w:r>
      </w:hyperlink>
    </w:p>
    <w:p>
      <w:pPr/>
      <w:bookmarkStart w:name="o0205ec8-a133-a0bf-ab1a-73f55923c60e" w:id="812"/>
      <w:bookmarkEnd w:id="812"/>
      <w:r>
        <w:drawing>
          <wp:inline distT="0" distR="0" distB="0" distL="0">
            <wp:extent cx="228600" cy="228600"/>
            <wp:docPr id="136" name="Drawing 136" descr="Image(84).png"/>
            <a:graphic xmlns:a="http://schemas.openxmlformats.org/drawingml/2006/main">
              <a:graphicData uri="http://schemas.openxmlformats.org/drawingml/2006/picture">
                <pic:pic xmlns:pic="http://schemas.openxmlformats.org/drawingml/2006/picture">
                  <pic:nvPicPr>
                    <pic:cNvPr id="0" name="Picture 136" descr="Image(84).png"/>
                    <pic:cNvPicPr>
                      <a:picLocks noChangeAspect="true"/>
                    </pic:cNvPicPr>
                  </pic:nvPicPr>
                  <pic:blipFill>
                    <a:blip r:embed="rId172"/>
                    <a:stretch>
                      <a:fillRect/>
                    </a:stretch>
                  </pic:blipFill>
                  <pic:spPr>
                    <a:xfrm>
                      <a:off x="0" y="0"/>
                      <a:ext cx="228600" cy="228600"/>
                    </a:xfrm>
                    <a:prstGeom prst="rect">
                      <a:avLst/>
                    </a:prstGeom>
                  </pic:spPr>
                </pic:pic>
              </a:graphicData>
            </a:graphic>
          </wp:inline>
        </w:drawing>
      </w:r>
    </w:p>
    <w:p>
      <w:pPr/>
      <w:bookmarkStart w:name="if26afaa-0133-a0bf-ab1a-737173c9b48a" w:id="813"/>
      <w:bookmarkEnd w:id="813"/>
      <w:r>
        <w:drawing>
          <wp:inline distT="0" distR="0" distB="0" distL="0">
            <wp:extent cx="457200" cy="457200"/>
            <wp:docPr id="137" name="Drawing 137" descr="Image(9).gif"/>
            <a:graphic xmlns:a="http://schemas.openxmlformats.org/drawingml/2006/main">
              <a:graphicData uri="http://schemas.openxmlformats.org/drawingml/2006/picture">
                <pic:pic xmlns:pic="http://schemas.openxmlformats.org/drawingml/2006/picture">
                  <pic:nvPicPr>
                    <pic:cNvPr id="0" name="Picture 137" descr="Image(9).gif"/>
                    <pic:cNvPicPr>
                      <a:picLocks noChangeAspect="true"/>
                    </pic:cNvPicPr>
                  </pic:nvPicPr>
                  <pic:blipFill>
                    <a:blip r:embed="rId173"/>
                    <a:stretch>
                      <a:fillRect/>
                    </a:stretch>
                  </pic:blipFill>
                  <pic:spPr>
                    <a:xfrm>
                      <a:off x="0" y="0"/>
                      <a:ext cx="457200" cy="457200"/>
                    </a:xfrm>
                    <a:prstGeom prst="rect">
                      <a:avLst/>
                    </a:prstGeom>
                  </pic:spPr>
                </pic:pic>
              </a:graphicData>
            </a:graphic>
          </wp:inline>
        </w:drawing>
      </w:r>
    </w:p>
    <w:p>
      <w:pPr/>
      <w:bookmarkStart w:name="c4bd7614-4133-a0bf-ab1a-73988ac47164" w:id="814"/>
      <w:bookmarkEnd w:id="814"/>
      <w:hyperlink r:id="rId174">
        <w:r>
          <w:rPr>
            <w:color w:val="0000ff"/>
            <w:u w:val="single"/>
          </w:rPr>
          <w:t>berkeleysong</w:t>
        </w:r>
      </w:hyperlink>
    </w:p>
    <w:p>
      <w:pPr/>
      <w:bookmarkStart w:name="d961de58-2133-a0bf-ab1a-7329d2f25281" w:id="815"/>
      <w:bookmarkEnd w:id="815"/>
      <w:hyperlink r:id="rId175">
        <w:r>
          <w:rPr>
            <w:color w:val="0000ff"/>
            <w:u w:val="single"/>
          </w:rPr>
          <w:t>关注 - 0</w:t>
        </w:r>
      </w:hyperlink>
    </w:p>
    <w:p>
      <w:pPr/>
      <w:bookmarkStart w:name="eaf677bf-b133-a0bf-ab1a-738ea9bbbd59" w:id="816"/>
      <w:bookmarkEnd w:id="816"/>
      <w:hyperlink r:id="rId176">
        <w:r>
          <w:rPr>
            <w:color w:val="0000ff"/>
            <w:u w:val="single"/>
          </w:rPr>
          <w:t>粉丝 - 2</w:t>
        </w:r>
      </w:hyperlink>
    </w:p>
    <w:p>
      <w:pPr/>
      <w:bookmarkStart w:name="i3c2ed11-b133-a0bf-ab1a-731f230eff09" w:id="817"/>
      <w:bookmarkEnd w:id="817"/>
      <w:r>
        <w:rPr/>
        <w:t>+加关注</w:t>
      </w:r>
    </w:p>
    <w:p>
      <w:pPr/>
      <w:bookmarkStart w:name="b2b9137f-f133-a0bf-ab1a-736dabc527ef" w:id="818"/>
      <w:bookmarkEnd w:id="818"/>
      <w:r>
        <w:rPr/>
        <w:t>0</w:t>
      </w:r>
    </w:p>
    <w:p>
      <w:pPr/>
      <w:bookmarkStart w:name="s3719d68-5133-a0bf-ab1a-7329d5e61bb9" w:id="819"/>
      <w:bookmarkEnd w:id="819"/>
      <w:r>
        <w:rPr/>
        <w:t>0</w:t>
      </w:r>
    </w:p>
    <w:p>
      <w:pPr/>
      <w:bookmarkStart w:name="o0280764-6133-a0bf-ab1a-7325344b64de" w:id="820"/>
      <w:bookmarkEnd w:id="820"/>
      <w:r>
        <w:rPr/>
        <w:t>(请您对文章做出评价)</w:t>
      </w:r>
    </w:p>
    <w:p>
      <w:pPr/>
      <w:bookmarkStart w:name="w93e26f2-8133-a0bf-ab1a-730b84b6ea4d" w:id="821"/>
      <w:bookmarkEnd w:id="821"/>
      <w:hyperlink r:id="rId177">
        <w:r>
          <w:rPr>
            <w:color w:val="0000ff"/>
            <w:u w:val="single"/>
          </w:rPr>
          <w:t>«</w:t>
        </w:r>
      </w:hyperlink>
      <w:r>
        <w:rPr/>
        <w:t xml:space="preserve"> 上一篇：</w:t>
      </w:r>
      <w:hyperlink r:id="rId178">
        <w:r>
          <w:rPr>
            <w:color w:val="0000ff"/>
            <w:u w:val="single"/>
          </w:rPr>
          <w:t>一些公司对quantitative的要求</w:t>
        </w:r>
      </w:hyperlink>
    </w:p>
    <w:p>
      <w:pPr/>
      <w:bookmarkStart w:name="a1b19771-0133-a0bf-ab1a-7308ddb6cb5f" w:id="822"/>
      <w:bookmarkEnd w:id="822"/>
      <w:hyperlink r:id="rId179">
        <w:r>
          <w:rPr>
            <w:color w:val="0000ff"/>
            <w:u w:val="single"/>
          </w:rPr>
          <w:t>»</w:t>
        </w:r>
      </w:hyperlink>
      <w:r>
        <w:rPr/>
        <w:t xml:space="preserve"> 下一篇：</w:t>
      </w:r>
      <w:hyperlink r:id="rId180">
        <w:r>
          <w:rPr>
            <w:color w:val="0000ff"/>
            <w:u w:val="single"/>
          </w:rPr>
          <w:t>数据挖掘牛人的微博圈子</w:t>
        </w:r>
      </w:hyperlink>
    </w:p>
    <w:p>
      <w:pPr/>
      <w:bookmarkStart w:name="fd8e84e7-a133-a0bf-ab1a-73aa47a7dea2" w:id="823"/>
      <w:bookmarkEnd w:id="823"/>
      <w:r>
        <w:rPr/>
        <w:t xml:space="preserve">posted on 2013-08-11 13:32 </w:t>
      </w:r>
      <w:hyperlink r:id="rId181">
        <w:r>
          <w:rPr>
            <w:color w:val="0000ff"/>
            <w:u w:val="single"/>
          </w:rPr>
          <w:t>berkeleysong</w:t>
        </w:r>
      </w:hyperlink>
      <w:r>
        <w:rPr/>
        <w:t xml:space="preserve"> 阅读(129) 评论(0)  </w:t>
      </w:r>
      <w:hyperlink r:id="rId182">
        <w:r>
          <w:rPr>
            <w:color w:val="0000ff"/>
            <w:u w:val="single"/>
          </w:rPr>
          <w:t>编辑</w:t>
        </w:r>
      </w:hyperlink>
      <w:r>
        <w:rPr/>
        <w:t xml:space="preserve"> </w:t>
      </w:r>
      <w:hyperlink r:id="rId183">
        <w:r>
          <w:rPr>
            <w:color w:val="0000ff"/>
            <w:u w:val="single"/>
          </w:rPr>
          <w:t>收藏</w:t>
        </w:r>
      </w:hyperlink>
    </w:p>
    <w:p>
      <w:pPr/>
      <w:bookmarkStart w:name="g2dfe132-a133-a0bf-ab1a-7352310560a6" w:id="824"/>
      <w:bookmarkEnd w:id="824"/>
      <w:r>
        <w:rPr/>
        <w:t> </w:t>
      </w:r>
    </w:p>
    <w:p>
      <w:pPr/>
      <w:bookmarkStart w:name="kee790e6-f133-a0bf-ab1a-730af594abc7" w:id="825"/>
      <w:bookmarkEnd w:id="825"/>
      <w:r>
        <w:rPr/>
        <w:t>刷新评论</w:t>
      </w:r>
      <w:hyperlink r:id="rId184">
        <w:r>
          <w:rPr>
            <w:color w:val="0000ff"/>
            <w:u w:val="single"/>
          </w:rPr>
          <w:t>刷新页面</w:t>
        </w:r>
      </w:hyperlink>
      <w:hyperlink r:id="rId185">
        <w:r>
          <w:rPr>
            <w:color w:val="0000ff"/>
            <w:u w:val="single"/>
          </w:rPr>
          <w:t>返回顶部</w:t>
        </w:r>
      </w:hyperlink>
    </w:p>
    <w:p>
      <w:pPr/>
      <w:bookmarkStart w:name="s58cc49a-5133-a0bf-ab1a-73c924853c97" w:id="826"/>
      <w:bookmarkEnd w:id="826"/>
      <w:r>
        <w:rPr/>
        <w:t>注册用户登录后才能发表评论，请 登录 或 注册，</w:t>
      </w:r>
      <w:hyperlink r:id="rId186">
        <w:r>
          <w:rPr>
            <w:color w:val="0000ff"/>
            <w:u w:val="single"/>
          </w:rPr>
          <w:t>访问</w:t>
        </w:r>
      </w:hyperlink>
      <w:r>
        <w:rPr/>
        <w:t>网站首页。</w:t>
      </w:r>
    </w:p>
    <w:p>
      <w:pPr/>
      <w:bookmarkStart w:name="m2f98f6b-8133-a0bf-ab1a-73bbfdb19c02" w:id="827"/>
      <w:bookmarkEnd w:id="827"/>
      <w:hyperlink r:id="rId187">
        <w:r>
          <w:rPr>
            <w:color w:val="0000ff"/>
            <w:u w:val="single"/>
          </w:rPr>
          <w:t>【推荐】50万行VC++源码: 大型组态工控、电力仿真CAD与GIS源码库</w:t>
        </w:r>
      </w:hyperlink>
    </w:p>
    <w:p>
      <w:pPr/>
      <w:bookmarkStart w:name="fd2a83ab-9133-a0bf-ab1a-736221499726" w:id="828"/>
      <w:bookmarkEnd w:id="828"/>
      <w:hyperlink r:id="rId188">
        <w:r>
          <w:rPr>
            <w:color w:val="0000ff"/>
            <w:u w:val="single"/>
          </w:rPr>
          <w:t>【推荐】融云即时通讯云－专注为 App 开发者提供IM云服务</w:t>
        </w:r>
      </w:hyperlink>
    </w:p>
    <w:p>
      <w:pPr/>
      <w:bookmarkStart w:name="u03a124e-5133-a0bf-ab1a-73f06ae0b3e5" w:id="829"/>
      <w:bookmarkEnd w:id="829"/>
      <w:r>
        <w:rPr>
          <w:b w:val="true"/>
        </w:rPr>
        <w:t>最新IT新闻</w:t>
      </w:r>
      <w:r>
        <w:rPr/>
        <w:t>:</w:t>
      </w:r>
    </w:p>
    <w:p>
      <w:pPr/>
      <w:bookmarkStart w:name="oda9b01e-c133-a0bf-ab1a-73fe41ee4d17" w:id="830"/>
      <w:bookmarkEnd w:id="830"/>
      <w:r>
        <w:rPr/>
        <w:t xml:space="preserve">· </w:t>
      </w:r>
      <w:hyperlink r:id="rId189">
        <w:r>
          <w:rPr>
            <w:color w:val="0000ff"/>
            <w:u w:val="single"/>
          </w:rPr>
          <w:t>全球股市动荡或给风投市场降温：增加创业公司融资难度</w:t>
        </w:r>
      </w:hyperlink>
    </w:p>
    <w:p>
      <w:pPr/>
      <w:bookmarkStart w:name="j4e4ea61-f133-a0bf-ab1a-73b5172c003b" w:id="831"/>
      <w:bookmarkEnd w:id="831"/>
      <w:r>
        <w:rPr/>
        <w:t xml:space="preserve">· </w:t>
      </w:r>
      <w:hyperlink r:id="rId190">
        <w:r>
          <w:rPr>
            <w:color w:val="0000ff"/>
            <w:u w:val="single"/>
          </w:rPr>
          <w:t>将癌细胞重编程为正常细胞</w:t>
        </w:r>
      </w:hyperlink>
    </w:p>
    <w:p>
      <w:pPr/>
      <w:bookmarkStart w:name="refb965f-5133-a0bf-ab1a-73ab396f2924" w:id="832"/>
      <w:bookmarkEnd w:id="832"/>
      <w:r>
        <w:rPr/>
        <w:t xml:space="preserve">· </w:t>
      </w:r>
      <w:hyperlink r:id="rId191">
        <w:r>
          <w:rPr>
            <w:color w:val="0000ff"/>
            <w:u w:val="single"/>
          </w:rPr>
          <w:t>Mozilla解释为什么选择WebExtensions扩展</w:t>
        </w:r>
      </w:hyperlink>
    </w:p>
    <w:p>
      <w:pPr/>
      <w:bookmarkStart w:name="a0037ca3-7133-a0bf-ab1a-73c4402d1d18" w:id="833"/>
      <w:bookmarkEnd w:id="833"/>
      <w:r>
        <w:rPr/>
        <w:t xml:space="preserve">· </w:t>
      </w:r>
      <w:hyperlink r:id="rId192">
        <w:r>
          <w:rPr>
            <w:color w:val="0000ff"/>
            <w:u w:val="single"/>
          </w:rPr>
          <w:t>所以，你确定你真的想成为产品汪吗？！</w:t>
        </w:r>
      </w:hyperlink>
    </w:p>
    <w:p>
      <w:pPr/>
      <w:bookmarkStart w:name="s70c4c1c-3133-a0bf-ab1a-739731f0a8c2" w:id="834"/>
      <w:bookmarkEnd w:id="834"/>
      <w:r>
        <w:rPr/>
        <w:t xml:space="preserve">· </w:t>
      </w:r>
      <w:hyperlink r:id="rId193">
        <w:r>
          <w:rPr>
            <w:color w:val="0000ff"/>
            <w:u w:val="single"/>
          </w:rPr>
          <w:t>Apache Spark不过时的六大理由</w:t>
        </w:r>
      </w:hyperlink>
    </w:p>
    <w:p>
      <w:pPr/>
      <w:bookmarkStart w:name="e0de4ea6-3133-a0bf-ab1a-731fb6903d00" w:id="835"/>
      <w:bookmarkEnd w:id="835"/>
      <w:r>
        <w:rPr/>
        <w:t xml:space="preserve">» </w:t>
      </w:r>
      <w:hyperlink r:id="rId194">
        <w:r>
          <w:rPr>
            <w:color w:val="0000ff"/>
            <w:u w:val="single"/>
          </w:rPr>
          <w:t>更多新闻...</w:t>
        </w:r>
      </w:hyperlink>
    </w:p>
    <w:p>
      <w:pPr/>
      <w:bookmarkStart w:name="pbdcc260-f133-a0bf-ab1a-734c1ea507a2" w:id="836"/>
      <w:bookmarkEnd w:id="836"/>
      <w:r>
        <w:rPr>
          <w:b w:val="true"/>
        </w:rPr>
        <w:t>最新知识库文章</w:t>
      </w:r>
      <w:r>
        <w:rPr/>
        <w:t>:</w:t>
      </w:r>
    </w:p>
    <w:p>
      <w:pPr/>
      <w:bookmarkStart w:name="j432d62b-d133-a0bf-ab1a-73568bd50a86" w:id="837"/>
      <w:bookmarkEnd w:id="837"/>
      <w:r>
        <w:rPr/>
        <w:t xml:space="preserve">· </w:t>
      </w:r>
      <w:hyperlink r:id="rId195">
        <w:r>
          <w:rPr>
            <w:color w:val="0000ff"/>
            <w:u w:val="single"/>
          </w:rPr>
          <w:t>关于软件开发，你老板不知道的7件事</w:t>
        </w:r>
      </w:hyperlink>
    </w:p>
    <w:p>
      <w:pPr/>
      <w:bookmarkStart w:name="oa340938-6133-a0bf-ab1a-730db1c62e97" w:id="838"/>
      <w:bookmarkEnd w:id="838"/>
      <w:r>
        <w:rPr/>
        <w:t xml:space="preserve">· </w:t>
      </w:r>
      <w:hyperlink r:id="rId196">
        <w:r>
          <w:rPr>
            <w:color w:val="0000ff"/>
            <w:u w:val="single"/>
          </w:rPr>
          <w:t>关于烂代码的那些事（中）</w:t>
        </w:r>
      </w:hyperlink>
    </w:p>
    <w:p>
      <w:pPr/>
      <w:bookmarkStart w:name="c495478d-6133-a0bf-ab1a-737b9db83c82" w:id="839"/>
      <w:bookmarkEnd w:id="839"/>
      <w:r>
        <w:rPr/>
        <w:t xml:space="preserve">· </w:t>
      </w:r>
      <w:hyperlink r:id="rId197">
        <w:r>
          <w:rPr>
            <w:color w:val="0000ff"/>
            <w:u w:val="single"/>
          </w:rPr>
          <w:t>关于烂代码的那些事（上）</w:t>
        </w:r>
      </w:hyperlink>
    </w:p>
    <w:p>
      <w:pPr/>
      <w:bookmarkStart w:name="he1e2ce2-5133-a0bf-ab1a-73abda36e10d" w:id="840"/>
      <w:bookmarkEnd w:id="840"/>
      <w:r>
        <w:rPr/>
        <w:t xml:space="preserve">· </w:t>
      </w:r>
      <w:hyperlink r:id="rId198">
        <w:r>
          <w:rPr>
            <w:color w:val="0000ff"/>
            <w:u w:val="single"/>
          </w:rPr>
          <w:t>作为码农，我们为什么要写作</w:t>
        </w:r>
      </w:hyperlink>
    </w:p>
    <w:p>
      <w:pPr/>
      <w:bookmarkStart w:name="t9215f00-a133-a0bf-ab1a-73db98a09ec3" w:id="841"/>
      <w:bookmarkEnd w:id="841"/>
      <w:r>
        <w:rPr/>
        <w:t xml:space="preserve">· </w:t>
      </w:r>
      <w:hyperlink r:id="rId199">
        <w:r>
          <w:rPr>
            <w:color w:val="0000ff"/>
            <w:u w:val="single"/>
          </w:rPr>
          <w:t>今天你写了自动化测试吗</w:t>
        </w:r>
      </w:hyperlink>
    </w:p>
    <w:p>
      <w:pPr/>
      <w:bookmarkStart w:name="ra50112c-a133-a0bf-ab1a-730437ab5f84" w:id="842"/>
      <w:bookmarkEnd w:id="842"/>
      <w:r>
        <w:rPr/>
        <w:t xml:space="preserve">» </w:t>
      </w:r>
      <w:hyperlink r:id="rId200">
        <w:r>
          <w:rPr>
            <w:color w:val="0000ff"/>
            <w:u w:val="single"/>
          </w:rPr>
          <w:t>更多知识库文章...</w:t>
        </w:r>
      </w:hyperlink>
    </w:p>
    <w:p>
      <w:pPr/>
      <w:bookmarkStart w:name="ldcc54bc-2133-a0bf-ab1a-73be58d2619a" w:id="843"/>
      <w:bookmarkEnd w:id="843"/>
      <w:r>
        <w:rPr>
          <w:b w:val="true"/>
          <w:sz w:val="28"/>
        </w:rPr>
        <w:t>导航</w:t>
      </w:r>
    </w:p>
    <w:p>
      <w:pPr>
        <w:numPr>
          <w:ilvl w:val="0"/>
          <w:numId w:val="17"/>
        </w:numPr>
      </w:pPr>
      <w:bookmarkStart w:name="c08adbf7-3133-a0bf-ab1a-73cb3bf66821" w:id="844"/>
      <w:bookmarkEnd w:id="844"/>
      <w:hyperlink r:id="rId201">
        <w:r>
          <w:rPr>
            <w:color w:val="0000ff"/>
            <w:u w:val="single"/>
          </w:rPr>
          <w:t>首页</w:t>
        </w:r>
      </w:hyperlink>
    </w:p>
    <w:p>
      <w:pPr>
        <w:numPr>
          <w:ilvl w:val="0"/>
          <w:numId w:val="17"/>
        </w:numPr>
      </w:pPr>
      <w:bookmarkStart w:name="r1e6c28f-2133-a0bf-ab1a-7348590bf5eb" w:id="845"/>
      <w:bookmarkEnd w:id="845"/>
      <w:hyperlink r:id="rId202">
        <w:r>
          <w:rPr>
            <w:color w:val="0000ff"/>
            <w:u w:val="single"/>
          </w:rPr>
          <w:t>新随笔</w:t>
        </w:r>
      </w:hyperlink>
    </w:p>
    <w:p>
      <w:pPr>
        <w:numPr>
          <w:ilvl w:val="0"/>
          <w:numId w:val="17"/>
        </w:numPr>
      </w:pPr>
      <w:bookmarkStart w:name="wca692b9-6133-a0bf-ab1a-73649c1a3d90" w:id="846"/>
      <w:bookmarkEnd w:id="846"/>
      <w:hyperlink r:id="rId203">
        <w:r>
          <w:rPr>
            <w:color w:val="0000ff"/>
            <w:u w:val="single"/>
          </w:rPr>
          <w:t>联系</w:t>
        </w:r>
      </w:hyperlink>
    </w:p>
    <w:p>
      <w:pPr>
        <w:numPr>
          <w:ilvl w:val="0"/>
          <w:numId w:val="17"/>
        </w:numPr>
      </w:pPr>
      <w:bookmarkStart w:name="qa9656e7-e133-a0bf-ab1a-7312370fde8c" w:id="847"/>
      <w:bookmarkEnd w:id="847"/>
      <w:hyperlink r:id="rId204">
        <w:r>
          <w:rPr>
            <w:color w:val="0000ff"/>
            <w:u w:val="single"/>
          </w:rPr>
          <w:t>订阅</w:t>
        </w:r>
      </w:hyperlink>
    </w:p>
    <w:p>
      <w:pPr/>
      <w:bookmarkStart w:name="n10ea468-5133-a0bf-ab1a-73242a3e9def" w:id="848"/>
      <w:bookmarkEnd w:id="848"/>
      <w:r>
        <w:drawing>
          <wp:inline distT="0" distR="0" distB="0" distL="0">
            <wp:extent cx="254000" cy="97692"/>
            <wp:docPr id="138" name="Drawing 138" descr="Image(10).gif"/>
            <a:graphic xmlns:a="http://schemas.openxmlformats.org/drawingml/2006/main">
              <a:graphicData uri="http://schemas.openxmlformats.org/drawingml/2006/picture">
                <pic:pic xmlns:pic="http://schemas.openxmlformats.org/drawingml/2006/picture">
                  <pic:nvPicPr>
                    <pic:cNvPr id="0" name="Picture 138" descr="Image(10).gif"/>
                    <pic:cNvPicPr>
                      <a:picLocks noChangeAspect="true"/>
                    </pic:cNvPicPr>
                  </pic:nvPicPr>
                  <pic:blipFill>
                    <a:blip r:embed="rId205"/>
                    <a:stretch>
                      <a:fillRect/>
                    </a:stretch>
                  </pic:blipFill>
                  <pic:spPr>
                    <a:xfrm>
                      <a:off x="0" y="0"/>
                      <a:ext cx="254000" cy="97692"/>
                    </a:xfrm>
                    <a:prstGeom prst="rect">
                      <a:avLst/>
                    </a:prstGeom>
                  </pic:spPr>
                </pic:pic>
              </a:graphicData>
            </a:graphic>
          </wp:inline>
        </w:drawing>
      </w:r>
    </w:p>
    <w:p>
      <w:pPr>
        <w:numPr>
          <w:ilvl w:val="0"/>
          <w:numId w:val="17"/>
        </w:numPr>
      </w:pPr>
      <w:bookmarkStart w:name="b5c822e4-8133-a0bf-ab1a-7342fc26c399" w:id="849"/>
      <w:bookmarkEnd w:id="849"/>
      <w:hyperlink r:id="rId206">
        <w:r>
          <w:rPr>
            <w:color w:val="0000ff"/>
            <w:u w:val="single"/>
          </w:rPr>
          <w:t>管理</w:t>
        </w:r>
      </w:hyperlink>
    </w:p>
    <w:p>
      <w:pPr/>
      <w:bookmarkStart w:name="maac6ece-7133-a0bf-ab1a-73d20e8905c2" w:id="850"/>
      <w:bookmarkEnd w:id="850"/>
      <w:r>
        <w:rPr>
          <w:b w:val="true"/>
          <w:sz w:val="28"/>
        </w:rPr>
        <w:t>公告</w:t>
      </w:r>
    </w:p>
    <w:p>
      <w:pPr/>
      <w:bookmarkStart w:name="a91ef61d-2133-a0bf-ab1a-738301742919" w:id="851"/>
      <w:bookmarkEnd w:id="851"/>
      <w:r>
        <w:rPr/>
        <w:t>机器学习小硕士</w:t>
      </w:r>
    </w:p>
    <w:p>
      <w:pPr/>
      <w:bookmarkStart w:name="o0c606d6-8133-a0bf-ab1a-73f336ed30de" w:id="852"/>
      <w:bookmarkEnd w:id="852"/>
      <w:r>
        <w:rPr/>
        <w:t>会写C++/C,会STL</w:t>
      </w:r>
    </w:p>
    <w:p>
      <w:pPr/>
      <w:bookmarkStart w:name="h941f12b-e133-a0bf-ab1a-730e3e54ab3d" w:id="853"/>
      <w:bookmarkEnd w:id="853"/>
      <w:r>
        <w:rPr/>
        <w:t>会常见的数据结构与算法</w:t>
      </w:r>
    </w:p>
    <w:p>
      <w:pPr/>
      <w:bookmarkStart w:name="n5e30213-6133-a0bf-ab1a-73aa702342c0" w:id="854"/>
      <w:bookmarkEnd w:id="854"/>
      <w:r>
        <w:rPr/>
        <w:t>会Linux的服务器开发</w:t>
      </w:r>
    </w:p>
    <w:p>
      <w:pPr/>
      <w:bookmarkStart w:name="z598da1d-d133-a0bf-ab1a-7392d19cb17e" w:id="855"/>
      <w:bookmarkEnd w:id="855"/>
      <w:r>
        <w:rPr/>
        <w:t>会数据挖掘常用算法</w:t>
      </w:r>
    </w:p>
    <w:p>
      <w:pPr/>
      <w:bookmarkStart w:name="p5c30b50-2133-a0bf-ab1a-735fa9d46589" w:id="856"/>
      <w:bookmarkEnd w:id="856"/>
      <w:r>
        <w:rPr/>
        <w:t>会推导机器学习公式</w:t>
      </w:r>
    </w:p>
    <w:p>
      <w:pPr/>
      <w:bookmarkStart w:name="f9e125d4-b133-a0bf-ab1a-73d2d4733248" w:id="857"/>
      <w:bookmarkEnd w:id="857"/>
      <w:r>
        <w:rPr/>
        <w:t>昵称：</w:t>
      </w:r>
      <w:hyperlink r:id="rId207">
        <w:r>
          <w:rPr>
            <w:color w:val="0000ff"/>
            <w:u w:val="single"/>
          </w:rPr>
          <w:t>berkeleysong</w:t>
        </w:r>
      </w:hyperlink>
    </w:p>
    <w:p>
      <w:pPr/>
      <w:bookmarkStart w:name="fc0d15dd-d133-a0bf-ab1a-737400c6d9b7" w:id="858"/>
      <w:bookmarkEnd w:id="858"/>
      <w:r>
        <w:rPr/>
        <w:t>园龄：</w:t>
      </w:r>
      <w:hyperlink r:id="rId208">
        <w:r>
          <w:rPr>
            <w:color w:val="0000ff"/>
            <w:u w:val="single"/>
          </w:rPr>
          <w:t>2年</w:t>
        </w:r>
      </w:hyperlink>
    </w:p>
    <w:p>
      <w:pPr/>
      <w:bookmarkStart w:name="hd6d9f46-6133-a0bf-ab1a-73c9cf610ae0" w:id="859"/>
      <w:bookmarkEnd w:id="859"/>
      <w:r>
        <w:rPr/>
        <w:t>粉丝：</w:t>
      </w:r>
      <w:hyperlink r:id="rId209">
        <w:r>
          <w:rPr>
            <w:color w:val="0000ff"/>
            <w:u w:val="single"/>
          </w:rPr>
          <w:t>2</w:t>
        </w:r>
      </w:hyperlink>
    </w:p>
    <w:p>
      <w:pPr/>
      <w:bookmarkStart w:name="xe8022ae-f133-a0bf-ab1a-73650bfe0b76" w:id="860"/>
      <w:bookmarkEnd w:id="860"/>
      <w:r>
        <w:rPr/>
        <w:t>关注：</w:t>
      </w:r>
      <w:hyperlink r:id="rId210">
        <w:r>
          <w:rPr>
            <w:color w:val="0000ff"/>
            <w:u w:val="single"/>
          </w:rPr>
          <w:t>0</w:t>
        </w:r>
      </w:hyperlink>
    </w:p>
    <w:p>
      <w:pPr/>
      <w:bookmarkStart w:name="jc4a084a-c133-a0bf-ab1a-736b9a166cdc" w:id="861"/>
      <w:bookmarkEnd w:id="861"/>
      <w:r>
        <w:rPr/>
        <w:t>+加关注</w:t>
      </w:r>
    </w:p>
    <w:p>
      <w:pPr/>
      <w:bookmarkStart w:name="ne6f7241-7133-a0bf-ab1a-73aff0d3451a" w:id="862"/>
      <w:bookmarkEnd w:id="862"/>
      <w:r>
        <w:rPr>
          <w:b w:val="true"/>
          <w:sz w:val="28"/>
        </w:rPr>
        <w:t>搜索</w:t>
      </w:r>
    </w:p>
    <w:p>
      <w:pPr/>
      <w:bookmarkStart w:name="s5220515-b133-a0bf-ab1a-73627e7dc605" w:id="863"/>
      <w:bookmarkEnd w:id="863"/>
      <w:r>
        <w:rPr/>
        <w:t> </w:t>
      </w:r>
    </w:p>
    <w:p>
      <w:pPr/>
      <w:bookmarkStart w:name="cb17673b-b133-a0bf-ab1a-73173d9b22c8" w:id="864"/>
      <w:bookmarkEnd w:id="864"/>
      <w:r>
        <w:rPr>
          <w:b w:val="true"/>
          <w:sz w:val="28"/>
        </w:rPr>
        <w:t>常用链接</w:t>
      </w:r>
    </w:p>
    <w:p>
      <w:pPr>
        <w:numPr>
          <w:ilvl w:val="0"/>
          <w:numId w:val="18"/>
        </w:numPr>
      </w:pPr>
      <w:bookmarkStart w:name="xe6d7486-7133-a0bf-ab1a-737ccc43095e" w:id="865"/>
      <w:bookmarkEnd w:id="865"/>
      <w:hyperlink r:id="rId211">
        <w:r>
          <w:rPr>
            <w:color w:val="0000ff"/>
            <w:u w:val="single"/>
          </w:rPr>
          <w:t>我的随笔</w:t>
        </w:r>
      </w:hyperlink>
    </w:p>
    <w:p>
      <w:pPr>
        <w:numPr>
          <w:ilvl w:val="0"/>
          <w:numId w:val="18"/>
        </w:numPr>
      </w:pPr>
      <w:bookmarkStart w:name="w700e6f5-f133-a0bf-ab1a-7330305f2a1d" w:id="866"/>
      <w:bookmarkEnd w:id="866"/>
      <w:hyperlink r:id="rId212">
        <w:r>
          <w:rPr>
            <w:color w:val="0000ff"/>
            <w:u w:val="single"/>
          </w:rPr>
          <w:t>我的评论</w:t>
        </w:r>
      </w:hyperlink>
    </w:p>
    <w:p>
      <w:pPr>
        <w:numPr>
          <w:ilvl w:val="0"/>
          <w:numId w:val="18"/>
        </w:numPr>
      </w:pPr>
      <w:bookmarkStart w:name="q6406d48-e133-a0bf-ab1a-73c8f66241fd" w:id="867"/>
      <w:bookmarkEnd w:id="867"/>
      <w:hyperlink r:id="rId213">
        <w:r>
          <w:rPr>
            <w:color w:val="0000ff"/>
            <w:u w:val="single"/>
          </w:rPr>
          <w:t>我的参与</w:t>
        </w:r>
      </w:hyperlink>
    </w:p>
    <w:p>
      <w:pPr>
        <w:numPr>
          <w:ilvl w:val="0"/>
          <w:numId w:val="18"/>
        </w:numPr>
      </w:pPr>
      <w:bookmarkStart w:name="c9da6316-2133-a0bf-ab1a-73d608b7f037" w:id="868"/>
      <w:bookmarkEnd w:id="868"/>
      <w:hyperlink r:id="rId214">
        <w:r>
          <w:rPr>
            <w:color w:val="0000ff"/>
            <w:u w:val="single"/>
          </w:rPr>
          <w:t>最新评论</w:t>
        </w:r>
      </w:hyperlink>
    </w:p>
    <w:p>
      <w:pPr>
        <w:numPr>
          <w:ilvl w:val="0"/>
          <w:numId w:val="18"/>
        </w:numPr>
      </w:pPr>
      <w:bookmarkStart w:name="wdca08a6-6133-a0bf-ab1a-73d60c9b89c9" w:id="869"/>
      <w:bookmarkEnd w:id="869"/>
      <w:hyperlink r:id="rId215">
        <w:r>
          <w:rPr>
            <w:color w:val="0000ff"/>
            <w:u w:val="single"/>
          </w:rPr>
          <w:t>我的标签</w:t>
        </w:r>
      </w:hyperlink>
    </w:p>
    <w:p>
      <w:pPr/>
      <w:bookmarkStart w:name="je6b560c-c133-a0bf-ab1a-730789f43119" w:id="870"/>
      <w:bookmarkEnd w:id="870"/>
      <w:r>
        <w:rPr>
          <w:b w:val="true"/>
          <w:sz w:val="28"/>
        </w:rPr>
        <w:t>随笔档案</w:t>
      </w:r>
    </w:p>
    <w:p>
      <w:pPr>
        <w:numPr>
          <w:ilvl w:val="0"/>
          <w:numId w:val="19"/>
        </w:numPr>
      </w:pPr>
      <w:bookmarkStart w:name="jdd5080e-d133-a0bf-ab1a-733167bf1357" w:id="871"/>
      <w:bookmarkEnd w:id="871"/>
      <w:hyperlink r:id="rId216">
        <w:r>
          <w:rPr>
            <w:color w:val="0000ff"/>
            <w:u w:val="single"/>
          </w:rPr>
          <w:t>2014年6月 (1)</w:t>
        </w:r>
      </w:hyperlink>
    </w:p>
    <w:p>
      <w:pPr>
        <w:numPr>
          <w:ilvl w:val="0"/>
          <w:numId w:val="19"/>
        </w:numPr>
      </w:pPr>
      <w:bookmarkStart w:name="o8769bd2-0133-a0bf-ab1a-73d63a07e230" w:id="872"/>
      <w:bookmarkEnd w:id="872"/>
      <w:hyperlink r:id="rId217">
        <w:r>
          <w:rPr>
            <w:color w:val="0000ff"/>
            <w:u w:val="single"/>
          </w:rPr>
          <w:t>2014年5月 (56)</w:t>
        </w:r>
      </w:hyperlink>
    </w:p>
    <w:p>
      <w:pPr>
        <w:numPr>
          <w:ilvl w:val="0"/>
          <w:numId w:val="19"/>
        </w:numPr>
      </w:pPr>
      <w:bookmarkStart w:name="kf50b2c6-0133-a0bf-ab1a-73769eae9129" w:id="873"/>
      <w:bookmarkEnd w:id="873"/>
      <w:hyperlink r:id="rId218">
        <w:r>
          <w:rPr>
            <w:color w:val="0000ff"/>
            <w:u w:val="single"/>
          </w:rPr>
          <w:t>2014年4月 (1)</w:t>
        </w:r>
      </w:hyperlink>
    </w:p>
    <w:p>
      <w:pPr>
        <w:numPr>
          <w:ilvl w:val="0"/>
          <w:numId w:val="19"/>
        </w:numPr>
      </w:pPr>
      <w:bookmarkStart w:name="rc3a5516-8133-a0bf-ab1a-73caf8e568de" w:id="874"/>
      <w:bookmarkEnd w:id="874"/>
      <w:hyperlink r:id="rId219">
        <w:r>
          <w:rPr>
            <w:color w:val="0000ff"/>
            <w:u w:val="single"/>
          </w:rPr>
          <w:t>2013年9月 (4)</w:t>
        </w:r>
      </w:hyperlink>
    </w:p>
    <w:p>
      <w:pPr>
        <w:numPr>
          <w:ilvl w:val="0"/>
          <w:numId w:val="19"/>
        </w:numPr>
      </w:pPr>
      <w:bookmarkStart w:name="h122b2e4-6133-a0bf-ab1a-737f79580d72" w:id="875"/>
      <w:bookmarkEnd w:id="875"/>
      <w:hyperlink r:id="rId220">
        <w:r>
          <w:rPr>
            <w:color w:val="0000ff"/>
            <w:u w:val="single"/>
          </w:rPr>
          <w:t>2013年8月 (4)</w:t>
        </w:r>
      </w:hyperlink>
    </w:p>
    <w:p>
      <w:pPr/>
      <w:bookmarkStart w:name="h55138a0-8133-a0bf-ab1a-73c8363fea11" w:id="876"/>
      <w:bookmarkEnd w:id="876"/>
      <w:r>
        <w:rPr>
          <w:b w:val="true"/>
          <w:sz w:val="28"/>
        </w:rPr>
        <w:t>文章档案</w:t>
      </w:r>
    </w:p>
    <w:p>
      <w:pPr>
        <w:numPr>
          <w:ilvl w:val="0"/>
          <w:numId w:val="20"/>
        </w:numPr>
      </w:pPr>
      <w:bookmarkStart w:name="wcd7fb34-3133-a0bf-ab1a-73c5a9531e60" w:id="877"/>
      <w:bookmarkEnd w:id="877"/>
      <w:hyperlink r:id="rId221">
        <w:r>
          <w:rPr>
            <w:color w:val="0000ff"/>
            <w:u w:val="single"/>
          </w:rPr>
          <w:t>2015年5月 (1)</w:t>
        </w:r>
      </w:hyperlink>
    </w:p>
    <w:p>
      <w:pPr>
        <w:numPr>
          <w:ilvl w:val="0"/>
          <w:numId w:val="20"/>
        </w:numPr>
      </w:pPr>
      <w:bookmarkStart w:name="nbc39e27-2133-a0bf-ab1a-7378e3085f17" w:id="878"/>
      <w:bookmarkEnd w:id="878"/>
      <w:hyperlink r:id="rId222">
        <w:r>
          <w:rPr>
            <w:color w:val="0000ff"/>
            <w:u w:val="single"/>
          </w:rPr>
          <w:t>2014年9月 (3)</w:t>
        </w:r>
      </w:hyperlink>
    </w:p>
    <w:p>
      <w:pPr>
        <w:numPr>
          <w:ilvl w:val="0"/>
          <w:numId w:val="20"/>
        </w:numPr>
      </w:pPr>
      <w:bookmarkStart w:name="u3482821-1133-a0bf-ab1a-73760fcd7fa4" w:id="879"/>
      <w:bookmarkEnd w:id="879"/>
      <w:hyperlink r:id="rId223">
        <w:r>
          <w:rPr>
            <w:color w:val="0000ff"/>
            <w:u w:val="single"/>
          </w:rPr>
          <w:t>2014年8月 (8)</w:t>
        </w:r>
      </w:hyperlink>
    </w:p>
    <w:p>
      <w:pPr>
        <w:numPr>
          <w:ilvl w:val="0"/>
          <w:numId w:val="20"/>
        </w:numPr>
      </w:pPr>
      <w:bookmarkStart w:name="j781d6ae-f133-a0bf-ab1a-73b069a6f655" w:id="880"/>
      <w:bookmarkEnd w:id="880"/>
      <w:hyperlink r:id="rId224">
        <w:r>
          <w:rPr>
            <w:color w:val="0000ff"/>
            <w:u w:val="single"/>
          </w:rPr>
          <w:t>2014年7月 (1)</w:t>
        </w:r>
      </w:hyperlink>
    </w:p>
    <w:p>
      <w:pPr>
        <w:numPr>
          <w:ilvl w:val="0"/>
          <w:numId w:val="20"/>
        </w:numPr>
      </w:pPr>
      <w:bookmarkStart w:name="i7a8786e-9133-a0bf-ab1a-7337601784cd" w:id="881"/>
      <w:bookmarkEnd w:id="881"/>
      <w:hyperlink r:id="rId225">
        <w:r>
          <w:rPr>
            <w:color w:val="0000ff"/>
            <w:u w:val="single"/>
          </w:rPr>
          <w:t>2014年6月 (3)</w:t>
        </w:r>
      </w:hyperlink>
    </w:p>
    <w:p>
      <w:pPr>
        <w:numPr>
          <w:ilvl w:val="0"/>
          <w:numId w:val="20"/>
        </w:numPr>
      </w:pPr>
      <w:bookmarkStart w:name="zff5de8e-8133-a0bf-ab1a-7383352fba68" w:id="882"/>
      <w:bookmarkEnd w:id="882"/>
      <w:hyperlink r:id="rId226">
        <w:r>
          <w:rPr>
            <w:color w:val="0000ff"/>
            <w:u w:val="single"/>
          </w:rPr>
          <w:t>2014年5月 (20)</w:t>
        </w:r>
      </w:hyperlink>
    </w:p>
    <w:p>
      <w:pPr>
        <w:numPr>
          <w:ilvl w:val="0"/>
          <w:numId w:val="20"/>
        </w:numPr>
      </w:pPr>
      <w:bookmarkStart w:name="bbeb4d8d-8133-a0bf-ab1a-737a81f69efc" w:id="883"/>
      <w:bookmarkEnd w:id="883"/>
      <w:hyperlink r:id="rId227">
        <w:r>
          <w:rPr>
            <w:color w:val="0000ff"/>
            <w:u w:val="single"/>
          </w:rPr>
          <w:t>2014年4月 (4)</w:t>
        </w:r>
      </w:hyperlink>
    </w:p>
    <w:p>
      <w:pPr>
        <w:numPr>
          <w:ilvl w:val="0"/>
          <w:numId w:val="20"/>
        </w:numPr>
      </w:pPr>
      <w:bookmarkStart w:name="r2c9fbb5-c133-a0bf-ab1a-7300d046af63" w:id="884"/>
      <w:bookmarkEnd w:id="884"/>
      <w:hyperlink r:id="rId228">
        <w:r>
          <w:rPr>
            <w:color w:val="0000ff"/>
            <w:u w:val="single"/>
          </w:rPr>
          <w:t>2014年3月 (8)</w:t>
        </w:r>
      </w:hyperlink>
    </w:p>
    <w:p>
      <w:pPr>
        <w:numPr>
          <w:ilvl w:val="0"/>
          <w:numId w:val="20"/>
        </w:numPr>
      </w:pPr>
      <w:bookmarkStart w:name="pd348746-4133-a0bf-ab1a-73b25b0a09cd" w:id="885"/>
      <w:bookmarkEnd w:id="885"/>
      <w:hyperlink r:id="rId229">
        <w:r>
          <w:rPr>
            <w:color w:val="0000ff"/>
            <w:u w:val="single"/>
          </w:rPr>
          <w:t>2014年2月 (8)</w:t>
        </w:r>
      </w:hyperlink>
    </w:p>
    <w:p>
      <w:pPr>
        <w:numPr>
          <w:ilvl w:val="0"/>
          <w:numId w:val="20"/>
        </w:numPr>
      </w:pPr>
      <w:bookmarkStart w:name="p4f5d97b-d133-a0bf-ab1a-733979f9270b" w:id="886"/>
      <w:bookmarkEnd w:id="886"/>
      <w:hyperlink r:id="rId230">
        <w:r>
          <w:rPr>
            <w:color w:val="0000ff"/>
            <w:u w:val="single"/>
          </w:rPr>
          <w:t>2014年1月 (1)</w:t>
        </w:r>
      </w:hyperlink>
    </w:p>
    <w:p>
      <w:pPr>
        <w:numPr>
          <w:ilvl w:val="0"/>
          <w:numId w:val="20"/>
        </w:numPr>
      </w:pPr>
      <w:bookmarkStart w:name="kf7ae624-2133-a0bf-ab1a-73bca5d0eedd" w:id="887"/>
      <w:bookmarkEnd w:id="887"/>
      <w:hyperlink r:id="rId231">
        <w:r>
          <w:rPr>
            <w:color w:val="0000ff"/>
            <w:u w:val="single"/>
          </w:rPr>
          <w:t>2013年12月 (5)</w:t>
        </w:r>
      </w:hyperlink>
    </w:p>
    <w:p>
      <w:pPr>
        <w:numPr>
          <w:ilvl w:val="0"/>
          <w:numId w:val="20"/>
        </w:numPr>
      </w:pPr>
      <w:bookmarkStart w:name="pab92fe9-2133-a0bf-ab1a-7315c9783b37" w:id="888"/>
      <w:bookmarkEnd w:id="888"/>
      <w:hyperlink r:id="rId232">
        <w:r>
          <w:rPr>
            <w:color w:val="0000ff"/>
            <w:u w:val="single"/>
          </w:rPr>
          <w:t>2013年11月 (6)</w:t>
        </w:r>
      </w:hyperlink>
    </w:p>
    <w:p>
      <w:pPr>
        <w:numPr>
          <w:ilvl w:val="0"/>
          <w:numId w:val="20"/>
        </w:numPr>
      </w:pPr>
      <w:bookmarkStart w:name="n78acfa4-5133-a0bf-ab1a-73764c0f816f" w:id="889"/>
      <w:bookmarkEnd w:id="889"/>
      <w:hyperlink r:id="rId233">
        <w:r>
          <w:rPr>
            <w:color w:val="0000ff"/>
            <w:u w:val="single"/>
          </w:rPr>
          <w:t>2013年10月 (6)</w:t>
        </w:r>
      </w:hyperlink>
    </w:p>
    <w:p>
      <w:pPr>
        <w:numPr>
          <w:ilvl w:val="0"/>
          <w:numId w:val="20"/>
        </w:numPr>
      </w:pPr>
      <w:bookmarkStart w:name="m1194c92-1133-a0bf-ab1a-735181e849cc" w:id="890"/>
      <w:bookmarkEnd w:id="890"/>
      <w:hyperlink r:id="rId234">
        <w:r>
          <w:rPr>
            <w:color w:val="0000ff"/>
            <w:u w:val="single"/>
          </w:rPr>
          <w:t>2013年9月 (2)</w:t>
        </w:r>
      </w:hyperlink>
    </w:p>
    <w:p>
      <w:pPr>
        <w:numPr>
          <w:ilvl w:val="0"/>
          <w:numId w:val="20"/>
        </w:numPr>
      </w:pPr>
      <w:bookmarkStart w:name="b006ad89-8133-a0bf-ab1a-730400d7350a" w:id="891"/>
      <w:bookmarkEnd w:id="891"/>
      <w:hyperlink r:id="rId235">
        <w:r>
          <w:rPr>
            <w:color w:val="0000ff"/>
            <w:u w:val="single"/>
          </w:rPr>
          <w:t>2013年8月 (9)</w:t>
        </w:r>
      </w:hyperlink>
    </w:p>
    <w:p>
      <w:pPr/>
      <w:bookmarkStart w:name="u148ff93-c133-a0bf-ab1a-735d7d259844" w:id="892"/>
      <w:bookmarkEnd w:id="892"/>
      <w:r>
        <w:rPr/>
        <w:t>Powered by:</w:t>
      </w:r>
    </w:p>
    <w:p>
      <w:pPr/>
      <w:bookmarkStart w:name="we0b339a-9133-a0bf-ab1a-73d516a33ae5" w:id="893"/>
      <w:bookmarkEnd w:id="893"/>
      <w:hyperlink r:id="rId236">
        <w:r>
          <w:rPr>
            <w:rFonts w:ascii="Verdana" w:hAnsi="Verdana" w:cs="Verdana" w:eastAsia="Verdana"/>
            <w:color w:val="0000ff"/>
            <w:sz w:val="18"/>
            <w:u w:val="single"/>
          </w:rPr>
          <w:t>博客园</w:t>
        </w:r>
      </w:hyperlink>
    </w:p>
    <w:p>
      <w:pPr/>
      <w:bookmarkStart w:name="v2f4a82d-f133-a0bf-ab1a-73475fd0cbe1" w:id="894"/>
      <w:bookmarkEnd w:id="894"/>
      <w:r>
        <w:rPr/>
        <w:t>Copyright © berkeleysong</w:t>
      </w:r>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num>
  <w:num w:numId="2">
    <w:abstractNumId w:val="0"/>
  </w:num>
  <w:num w:numId="3">
    <w:abstractNumId w:val="1"/>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1"/>
  </w:num>
  <w:num w:numId="12">
    <w:abstractNumId w:val="0"/>
  </w:num>
  <w:num w:numId="13">
    <w:abstractNumId w:val="1"/>
  </w:num>
  <w:num w:numId="14">
    <w:abstractNumId w:val="1"/>
  </w:num>
  <w:num w:numId="15">
    <w:abstractNumId w:val="1"/>
  </w:num>
  <w:num w:numId="16">
    <w:abstractNumId w:val="0"/>
  </w:num>
  <w:num w:numId="17">
    <w:abstractNumId w:val="1"/>
  </w:num>
  <w:num w:numId="18">
    <w:abstractNumId w:val="1"/>
  </w:num>
  <w:num w:numId="19">
    <w:abstractNumId w:val="1"/>
  </w:num>
  <w:num w:numId="20">
    <w:abstractNumId w:val="1"/>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ttp://blog.csdn.net/v_july_v/article/category/1061301" TargetMode="External" Type="http://schemas.openxmlformats.org/officeDocument/2006/relationships/hyperlink"/>
<Relationship Id="rId100" Target="media/image87.jpeg" Type="http://schemas.openxmlformats.org/officeDocument/2006/relationships/image"/>
<Relationship Id="rId101" Target="media/image88.jpeg" Type="http://schemas.openxmlformats.org/officeDocument/2006/relationships/image"/>
<Relationship Id="rId102" Target="media/image89.jpeg" Type="http://schemas.openxmlformats.org/officeDocument/2006/relationships/image"/>
<Relationship Id="rId103" Target="media/image90.jpeg" Type="http://schemas.openxmlformats.org/officeDocument/2006/relationships/image"/>
<Relationship Id="rId104" Target="http://www.cs.berkeley.edu/~russell/classes/cs194/f11/assignments/a2/a2-solution.pdf" TargetMode="External" Type="http://schemas.openxmlformats.org/officeDocument/2006/relationships/hyperlink"/>
<Relationship Id="rId105" Target="media/image91.jpeg" Type="http://schemas.openxmlformats.org/officeDocument/2006/relationships/image"/>
<Relationship Id="rId106" Target="media/image92.jpeg" Type="http://schemas.openxmlformats.org/officeDocument/2006/relationships/image"/>
<Relationship Id="rId107" Target="media/image93.jpeg" Type="http://schemas.openxmlformats.org/officeDocument/2006/relationships/image"/>
<Relationship Id="rId108" Target="media/image94.jpeg" Type="http://schemas.openxmlformats.org/officeDocument/2006/relationships/image"/>
<Relationship Id="rId109" Target="media/image95.jpeg" Type="http://schemas.openxmlformats.org/officeDocument/2006/relationships/image"/>
<Relationship Id="rId11" Target="http://zh.wikipedia.org/wiki/%E8%B6%85%E5%B9%B3%E9%9D%A2" TargetMode="External" Type="http://schemas.openxmlformats.org/officeDocument/2006/relationships/hyperlink"/>
<Relationship Id="rId110" Target="media/image96.png" Type="http://schemas.openxmlformats.org/officeDocument/2006/relationships/image"/>
<Relationship Id="rId111" Target="media/image97.jpeg" Type="http://schemas.openxmlformats.org/officeDocument/2006/relationships/image"/>
<Relationship Id="rId112" Target="media/image98.jpeg" Type="http://schemas.openxmlformats.org/officeDocument/2006/relationships/image"/>
<Relationship Id="rId113" Target="media/image99.jpeg" Type="http://schemas.openxmlformats.org/officeDocument/2006/relationships/image"/>
<Relationship Id="rId114" Target="media/image100.jpeg" Type="http://schemas.openxmlformats.org/officeDocument/2006/relationships/image"/>
<Relationship Id="rId115" Target="media/image101.jpeg" Type="http://schemas.openxmlformats.org/officeDocument/2006/relationships/image"/>
<Relationship Id="rId116" Target="media/image102.jpeg" Type="http://schemas.openxmlformats.org/officeDocument/2006/relationships/image"/>
<Relationship Id="rId117" Target="media/image103.png" Type="http://schemas.openxmlformats.org/officeDocument/2006/relationships/image"/>
<Relationship Id="rId118" Target="media/image104.jpeg" Type="http://schemas.openxmlformats.org/officeDocument/2006/relationships/image"/>
<Relationship Id="rId119" Target="media/image105.jpeg" Type="http://schemas.openxmlformats.org/officeDocument/2006/relationships/image"/>
<Relationship Id="rId12" Target="media/image3.png" Type="http://schemas.openxmlformats.org/officeDocument/2006/relationships/image"/>
<Relationship Id="rId120" Target="media/image106.jpeg" Type="http://schemas.openxmlformats.org/officeDocument/2006/relationships/image"/>
<Relationship Id="rId121" Target="media/image107.jpeg" Type="http://schemas.openxmlformats.org/officeDocument/2006/relationships/image"/>
<Relationship Id="rId122" Target="media/image108.jpeg" Type="http://schemas.openxmlformats.org/officeDocument/2006/relationships/image"/>
<Relationship Id="rId123" Target="media/image109.jpeg" Type="http://schemas.openxmlformats.org/officeDocument/2006/relationships/image"/>
<Relationship Id="rId124" Target="media/image110.jpeg" Type="http://schemas.openxmlformats.org/officeDocument/2006/relationships/image"/>
<Relationship Id="rId125" Target="media/image111.png" Type="http://schemas.openxmlformats.org/officeDocument/2006/relationships/image"/>
<Relationship Id="rId126" Target="media/image112.png" Type="http://schemas.openxmlformats.org/officeDocument/2006/relationships/image"/>
<Relationship Id="rId127" Target="media/image113.jpeg" Type="http://schemas.openxmlformats.org/officeDocument/2006/relationships/image"/>
<Relationship Id="rId128" Target="media/image114.jpeg" Type="http://schemas.openxmlformats.org/officeDocument/2006/relationships/image"/>
<Relationship Id="rId129" Target="media/image115.jpeg" Type="http://schemas.openxmlformats.org/officeDocument/2006/relationships/image"/>
<Relationship Id="rId13" Target="media/image4.png" Type="http://schemas.openxmlformats.org/officeDocument/2006/relationships/image"/>
<Relationship Id="rId130" Target="media/image116.jpeg" Type="http://schemas.openxmlformats.org/officeDocument/2006/relationships/image"/>
<Relationship Id="rId131" Target="media/image117.jpeg" Type="http://schemas.openxmlformats.org/officeDocument/2006/relationships/image"/>
<Relationship Id="rId132" Target="media/image118.jpeg" Type="http://schemas.openxmlformats.org/officeDocument/2006/relationships/image"/>
<Relationship Id="rId133" Target="media/image119.jpeg" Type="http://schemas.openxmlformats.org/officeDocument/2006/relationships/image"/>
<Relationship Id="rId134" Target="media/image120.jpeg" Type="http://schemas.openxmlformats.org/officeDocument/2006/relationships/image"/>
<Relationship Id="rId135" Target="media/image121.jpeg" Type="http://schemas.openxmlformats.org/officeDocument/2006/relationships/image"/>
<Relationship Id="rId136" Target="media/image122.jpeg" Type="http://schemas.openxmlformats.org/officeDocument/2006/relationships/image"/>
<Relationship Id="rId137" Target="media/image123.jpeg" Type="http://schemas.openxmlformats.org/officeDocument/2006/relationships/image"/>
<Relationship Id="rId138" Target="media/image124.jpeg" Type="http://schemas.openxmlformats.org/officeDocument/2006/relationships/image"/>
<Relationship Id="rId139" Target="media/image125.jpeg" Type="http://schemas.openxmlformats.org/officeDocument/2006/relationships/image"/>
<Relationship Id="rId14" Target="media/image5.png" Type="http://schemas.openxmlformats.org/officeDocument/2006/relationships/image"/>
<Relationship Id="rId140" Target="media/image126.jpeg" Type="http://schemas.openxmlformats.org/officeDocument/2006/relationships/image"/>
<Relationship Id="rId141" Target="media/image127.jpeg" Type="http://schemas.openxmlformats.org/officeDocument/2006/relationships/image"/>
<Relationship Id="rId142" Target="media/image128.jpeg" Type="http://schemas.openxmlformats.org/officeDocument/2006/relationships/image"/>
<Relationship Id="rId143" Target="http://photo.weibo.com/1580904460/photos/large/photo_id/3458285907662942" TargetMode="External" Type="http://schemas.openxmlformats.org/officeDocument/2006/relationships/hyperlink"/>
<Relationship Id="rId144" Target="media/image129.jpeg" Type="http://schemas.openxmlformats.org/officeDocument/2006/relationships/image"/>
<Relationship Id="rId145" Target="media/image130.jpeg" Type="http://schemas.openxmlformats.org/officeDocument/2006/relationships/image"/>
<Relationship Id="rId146" Target="media/image131.jpeg" Type="http://schemas.openxmlformats.org/officeDocument/2006/relationships/image"/>
<Relationship Id="rId147" Target="http://photo.weibo.com/1580904460/photos/detail/photo_id/3458252814538292#3458252814538292" TargetMode="External" Type="http://schemas.openxmlformats.org/officeDocument/2006/relationships/hyperlink"/>
<Relationship Id="rId148" Target="http://photo.weibo.com/1580904460/photos/detail/photo_id/3458252814538292#3458252822619770" TargetMode="External" Type="http://schemas.openxmlformats.org/officeDocument/2006/relationships/hyperlink"/>
<Relationship Id="rId149" Target="media/image132.png" Type="http://schemas.openxmlformats.org/officeDocument/2006/relationships/image"/>
<Relationship Id="rId15" Target="media/image6.png" Type="http://schemas.openxmlformats.org/officeDocument/2006/relationships/image"/>
<Relationship Id="rId150" Target="media/image133.png" Type="http://schemas.openxmlformats.org/officeDocument/2006/relationships/image"/>
<Relationship Id="rId151" Target="media/image134.jpeg" Type="http://schemas.openxmlformats.org/officeDocument/2006/relationships/image"/>
<Relationship Id="rId152" Target="media/image135.jpeg" Type="http://schemas.openxmlformats.org/officeDocument/2006/relationships/image"/>
<Relationship Id="rId153" Target="http://www.cnblogs.com/vivounicorn/archive/2010/12/13/1904720.html" TargetMode="External" Type="http://schemas.openxmlformats.org/officeDocument/2006/relationships/hyperlink"/>
<Relationship Id="rId154" Target="http://research.microsoft.com/en-us/people/jplatt/" TargetMode="External" Type="http://schemas.openxmlformats.org/officeDocument/2006/relationships/hyperlink"/>
<Relationship Id="rId155" Target="http://www.cnblogs.com/jerrylead/archive/2011/03/18/1988419.html" TargetMode="External" Type="http://schemas.openxmlformats.org/officeDocument/2006/relationships/hyperlink"/>
<Relationship Id="rId156" Target="http://www.cnblogs.com/vivounicorn/archive/2011/06/01/2067496.html" TargetMode="External" Type="http://schemas.openxmlformats.org/officeDocument/2006/relationships/hyperlink"/>
<Relationship Id="rId157" Target="http://www.support-vector.net/" TargetMode="External" Type="http://schemas.openxmlformats.org/officeDocument/2006/relationships/hyperlink"/>
<Relationship Id="rId158" Target="http://blog.pluskid.org/?page_id=683" TargetMode="External" Type="http://schemas.openxmlformats.org/officeDocument/2006/relationships/hyperlink"/>
<Relationship Id="rId159" Target="http://www.360doc.com/content/07/0716/23/11966_615252.shtml" TargetMode="External" Type="http://schemas.openxmlformats.org/officeDocument/2006/relationships/hyperlink"/>
<Relationship Id="rId16" Target="media/image7.png" Type="http://schemas.openxmlformats.org/officeDocument/2006/relationships/image"/>
<Relationship Id="rId160" Target="http://blog.csdn.net/v_july_v/article/details/6142146" TargetMode="External" Type="http://schemas.openxmlformats.org/officeDocument/2006/relationships/hyperlink"/>
<Relationship Id="rId161" Target="http://www.blogjava.net/zhenandaci/category/31868.html" TargetMode="External" Type="http://schemas.openxmlformats.org/officeDocument/2006/relationships/hyperlink"/>
<Relationship Id="rId162" Target="http://www.cnblogs.com/jerrylead/archive/2012/05/08/2489725.html" TargetMode="External" Type="http://schemas.openxmlformats.org/officeDocument/2006/relationships/hyperlink"/>
<Relationship Id="rId163" Target="http://www.cnblogs.com/jerrylead/tag/Machine%20Learning/" TargetMode="External" Type="http://schemas.openxmlformats.org/officeDocument/2006/relationships/hyperlink"/>
<Relationship Id="rId164" Target="http://www.cnblogs.com/jerrylead/archive/2011/03/13/1982639.html" TargetMode="External" Type="http://schemas.openxmlformats.org/officeDocument/2006/relationships/hyperlink"/>
<Relationship Id="rId165" Target="http://www.cnblogs.com/jerrylead/archive/2011/03/18/1988419.html" TargetMode="External" Type="http://schemas.openxmlformats.org/officeDocument/2006/relationships/hyperlink"/>
<Relationship Id="rId166" Target="http://blog.csdn.net/v_july_v/article/details/8308762" TargetMode="External" Type="http://schemas.openxmlformats.org/officeDocument/2006/relationships/hyperlink"/>
<Relationship Id="rId167" Target="http://www.cnblogs.com/vivounicorn/category/289453.html" TargetMode="External" Type="http://schemas.openxmlformats.org/officeDocument/2006/relationships/hyperlink"/>
<Relationship Id="rId168" Target="http://blog.sina.com.cn/s/blog_5e638d950100dswh.html" TargetMode="External" Type="http://schemas.openxmlformats.org/officeDocument/2006/relationships/hyperlink"/>
<Relationship Id="rId169" Target="http://t.cn/zlH3Ygc" TargetMode="External" Type="http://schemas.openxmlformats.org/officeDocument/2006/relationships/hyperlink"/>
<Relationship Id="rId17" Target="media/image8.png" Type="http://schemas.openxmlformats.org/officeDocument/2006/relationships/image"/>
<Relationship Id="rId170" Target="http://www.nyuinformatics.org/downloads/supplements/SVM_Tutorial_2010/Final_WB.pdf" TargetMode="External" Type="http://schemas.openxmlformats.org/officeDocument/2006/relationships/hyperlink"/>
<Relationship Id="rId171" Target="http://msg.cnblogs.com/send/berkeleysong" TargetMode="External" Type="http://schemas.openxmlformats.org/officeDocument/2006/relationships/hyperlink"/>
<Relationship Id="rId172" Target="media/image136.png" Type="http://schemas.openxmlformats.org/officeDocument/2006/relationships/image"/>
<Relationship Id="rId173" Target="media/image137.gif" Type="http://schemas.openxmlformats.org/officeDocument/2006/relationships/image"/>
<Relationship Id="rId174" Target="http://home.cnblogs.com/u/berkeleysong/" TargetMode="External" Type="http://schemas.openxmlformats.org/officeDocument/2006/relationships/hyperlink"/>
<Relationship Id="rId175" Target="http://home.cnblogs.com/u/berkeleysong/followees" TargetMode="External" Type="http://schemas.openxmlformats.org/officeDocument/2006/relationships/hyperlink"/>
<Relationship Id="rId176" Target="http://home.cnblogs.com/u/berkeleysong/followers" TargetMode="External" Type="http://schemas.openxmlformats.org/officeDocument/2006/relationships/hyperlink"/>
<Relationship Id="rId177" Target="http://www.cnblogs.com/berkeleysong/p/3249760.html" TargetMode="External" Type="http://schemas.openxmlformats.org/officeDocument/2006/relationships/hyperlink"/>
<Relationship Id="rId178" Target="http://www.cnblogs.com/berkeleysong/p/3249760.html" TargetMode="External" Type="http://schemas.openxmlformats.org/officeDocument/2006/relationships/hyperlink"/>
<Relationship Id="rId179" Target="http://www.cnblogs.com/berkeleysong/p/3252663.html" TargetMode="External" Type="http://schemas.openxmlformats.org/officeDocument/2006/relationships/hyperlink"/>
<Relationship Id="rId18" Target="media/image9.png" Type="http://schemas.openxmlformats.org/officeDocument/2006/relationships/image"/>
<Relationship Id="rId180" Target="http://www.cnblogs.com/berkeleysong/p/3252663.html" TargetMode="External" Type="http://schemas.openxmlformats.org/officeDocument/2006/relationships/hyperlink"/>
<Relationship Id="rId181" Target="http://www.cnblogs.com/berkeleysong/" TargetMode="External" Type="http://schemas.openxmlformats.org/officeDocument/2006/relationships/hyperlink"/>
<Relationship Id="rId182" Target="http://i.cnblogs.com/EditArticles.aspx?postid=3251245" TargetMode="External" Type="http://schemas.openxmlformats.org/officeDocument/2006/relationships/hyperlink"/>
<Relationship Id="rId183" Target="http://www.cnblogs.com/berkeleysong/articles/3251245.html#" TargetMode="External" Type="http://schemas.openxmlformats.org/officeDocument/2006/relationships/hyperlink"/>
<Relationship Id="rId184" Target="http://www.cnblogs.com/berkeleysong/articles/3251245.html#" TargetMode="External" Type="http://schemas.openxmlformats.org/officeDocument/2006/relationships/hyperlink"/>
<Relationship Id="rId185" Target="http://www.cnblogs.com/berkeleysong/articles/3251245.html#top" TargetMode="External" Type="http://schemas.openxmlformats.org/officeDocument/2006/relationships/hyperlink"/>
<Relationship Id="rId186" Target="http://www.cnblogs.com/" TargetMode="External" Type="http://schemas.openxmlformats.org/officeDocument/2006/relationships/hyperlink"/>
<Relationship Id="rId187" Target="http://www.ucancode.com/index.htm" TargetMode="External" Type="http://schemas.openxmlformats.org/officeDocument/2006/relationships/hyperlink"/>
<Relationship Id="rId188" Target="http://www.rongcloud.cn/" TargetMode="External" Type="http://schemas.openxmlformats.org/officeDocument/2006/relationships/hyperlink"/>
<Relationship Id="rId189" Target="http://news.cnblogs.com/n/527921/" TargetMode="External" Type="http://schemas.openxmlformats.org/officeDocument/2006/relationships/hyperlink"/>
<Relationship Id="rId19" Target="media/image10.png" Type="http://schemas.openxmlformats.org/officeDocument/2006/relationships/image"/>
<Relationship Id="rId190" Target="http://news.cnblogs.com/n/527920/" TargetMode="External" Type="http://schemas.openxmlformats.org/officeDocument/2006/relationships/hyperlink"/>
<Relationship Id="rId191" Target="http://news.cnblogs.com/n/527919/" TargetMode="External" Type="http://schemas.openxmlformats.org/officeDocument/2006/relationships/hyperlink"/>
<Relationship Id="rId192" Target="http://news.cnblogs.com/n/527918/" TargetMode="External" Type="http://schemas.openxmlformats.org/officeDocument/2006/relationships/hyperlink"/>
<Relationship Id="rId193" Target="http://news.cnblogs.com/n/527916/" TargetMode="External" Type="http://schemas.openxmlformats.org/officeDocument/2006/relationships/hyperlink"/>
<Relationship Id="rId194" Target="http://news.cnblogs.com/" TargetMode="External" Type="http://schemas.openxmlformats.org/officeDocument/2006/relationships/hyperlink"/>
<Relationship Id="rId195" Target="http://kb.cnblogs.com/page/527139/" TargetMode="External" Type="http://schemas.openxmlformats.org/officeDocument/2006/relationships/hyperlink"/>
<Relationship Id="rId196" Target="http://kb.cnblogs.com/page/526769/" TargetMode="External" Type="http://schemas.openxmlformats.org/officeDocument/2006/relationships/hyperlink"/>
<Relationship Id="rId197" Target="http://kb.cnblogs.com/page/526768/" TargetMode="External" Type="http://schemas.openxmlformats.org/officeDocument/2006/relationships/hyperlink"/>
<Relationship Id="rId198" Target="http://kb.cnblogs.com/page/526625/" TargetMode="External" Type="http://schemas.openxmlformats.org/officeDocument/2006/relationships/hyperlink"/>
<Relationship Id="rId199" Target="http://kb.cnblogs.com/page/526474/" TargetMode="External" Type="http://schemas.openxmlformats.org/officeDocument/2006/relationships/hyperlink"/>
<Relationship Id="rId2" Target="styles.xml" Type="http://schemas.openxmlformats.org/officeDocument/2006/relationships/styles"/>
<Relationship Id="rId20" Target="media/image11.png" Type="http://schemas.openxmlformats.org/officeDocument/2006/relationships/image"/>
<Relationship Id="rId200" Target="http://kb.cnblogs.com/" TargetMode="External" Type="http://schemas.openxmlformats.org/officeDocument/2006/relationships/hyperlink"/>
<Relationship Id="rId201" Target="http://www.cnblogs.com/berkeleysong/" TargetMode="External" Type="http://schemas.openxmlformats.org/officeDocument/2006/relationships/hyperlink"/>
<Relationship Id="rId202" Target="http://i.cnblogs.com/EditPosts.aspx?opt=1" TargetMode="External" Type="http://schemas.openxmlformats.org/officeDocument/2006/relationships/hyperlink"/>
<Relationship Id="rId203" Target="http://msg.cnblogs.com/send/berkeleysong" TargetMode="External" Type="http://schemas.openxmlformats.org/officeDocument/2006/relationships/hyperlink"/>
<Relationship Id="rId204" Target="http://www.cnblogs.com/berkeleysong/rss" TargetMode="External" Type="http://schemas.openxmlformats.org/officeDocument/2006/relationships/hyperlink"/>
<Relationship Id="rId205" Target="media/image138.gif" Type="http://schemas.openxmlformats.org/officeDocument/2006/relationships/image"/>
<Relationship Id="rId206" Target="http://i.cnblogs.com/" TargetMode="External" Type="http://schemas.openxmlformats.org/officeDocument/2006/relationships/hyperlink"/>
<Relationship Id="rId207" Target="http://home.cnblogs.com/u/berkeleysong/" TargetMode="External" Type="http://schemas.openxmlformats.org/officeDocument/2006/relationships/hyperlink"/>
<Relationship Id="rId208" Target="http://home.cnblogs.com/u/berkeleysong/" TargetMode="External" Type="http://schemas.openxmlformats.org/officeDocument/2006/relationships/hyperlink"/>
<Relationship Id="rId209" Target="http://home.cnblogs.com/u/berkeleysong/followers/" TargetMode="External" Type="http://schemas.openxmlformats.org/officeDocument/2006/relationships/hyperlink"/>
<Relationship Id="rId21" Target="media/image12.png" Type="http://schemas.openxmlformats.org/officeDocument/2006/relationships/image"/>
<Relationship Id="rId210" Target="http://home.cnblogs.com/u/berkeleysong/followees/" TargetMode="External" Type="http://schemas.openxmlformats.org/officeDocument/2006/relationships/hyperlink"/>
<Relationship Id="rId211" Target="http://www.cnblogs.com/berkeleysong/p/" TargetMode="External" Type="http://schemas.openxmlformats.org/officeDocument/2006/relationships/hyperlink"/>
<Relationship Id="rId212" Target="http://www.cnblogs.com/berkeleysong/MyComments.html" TargetMode="External" Type="http://schemas.openxmlformats.org/officeDocument/2006/relationships/hyperlink"/>
<Relationship Id="rId213" Target="http://www.cnblogs.com/berkeleysong/OtherPosts.html" TargetMode="External" Type="http://schemas.openxmlformats.org/officeDocument/2006/relationships/hyperlink"/>
<Relationship Id="rId214" Target="http://www.cnblogs.com/berkeleysong/RecentComments.html" TargetMode="External" Type="http://schemas.openxmlformats.org/officeDocument/2006/relationships/hyperlink"/>
<Relationship Id="rId215" Target="http://www.cnblogs.com/berkeleysong/tag/" TargetMode="External" Type="http://schemas.openxmlformats.org/officeDocument/2006/relationships/hyperlink"/>
<Relationship Id="rId216" Target="http://www.cnblogs.com/berkeleysong/archive/2014/06.html" TargetMode="External" Type="http://schemas.openxmlformats.org/officeDocument/2006/relationships/hyperlink"/>
<Relationship Id="rId217" Target="http://www.cnblogs.com/berkeleysong/archive/2014/05.html" TargetMode="External" Type="http://schemas.openxmlformats.org/officeDocument/2006/relationships/hyperlink"/>
<Relationship Id="rId218" Target="http://www.cnblogs.com/berkeleysong/archive/2014/04.html" TargetMode="External" Type="http://schemas.openxmlformats.org/officeDocument/2006/relationships/hyperlink"/>
<Relationship Id="rId219" Target="http://www.cnblogs.com/berkeleysong/archive/2013/09.html" TargetMode="External" Type="http://schemas.openxmlformats.org/officeDocument/2006/relationships/hyperlink"/>
<Relationship Id="rId22" Target="media/image13.png" Type="http://schemas.openxmlformats.org/officeDocument/2006/relationships/image"/>
<Relationship Id="rId220" Target="http://www.cnblogs.com/berkeleysong/archive/2013/08.html" TargetMode="External" Type="http://schemas.openxmlformats.org/officeDocument/2006/relationships/hyperlink"/>
<Relationship Id="rId221" Target="http://www.cnblogs.com/berkeleysong/archives/2015/05.html" TargetMode="External" Type="http://schemas.openxmlformats.org/officeDocument/2006/relationships/hyperlink"/>
<Relationship Id="rId222" Target="http://www.cnblogs.com/berkeleysong/archives/2014/09.html" TargetMode="External" Type="http://schemas.openxmlformats.org/officeDocument/2006/relationships/hyperlink"/>
<Relationship Id="rId223" Target="http://www.cnblogs.com/berkeleysong/archives/2014/08.html" TargetMode="External" Type="http://schemas.openxmlformats.org/officeDocument/2006/relationships/hyperlink"/>
<Relationship Id="rId224" Target="http://www.cnblogs.com/berkeleysong/archives/2014/07.html" TargetMode="External" Type="http://schemas.openxmlformats.org/officeDocument/2006/relationships/hyperlink"/>
<Relationship Id="rId225" Target="http://www.cnblogs.com/berkeleysong/archives/2014/06.html" TargetMode="External" Type="http://schemas.openxmlformats.org/officeDocument/2006/relationships/hyperlink"/>
<Relationship Id="rId226" Target="http://www.cnblogs.com/berkeleysong/archives/2014/05.html" TargetMode="External" Type="http://schemas.openxmlformats.org/officeDocument/2006/relationships/hyperlink"/>
<Relationship Id="rId227" Target="http://www.cnblogs.com/berkeleysong/archives/2014/04.html" TargetMode="External" Type="http://schemas.openxmlformats.org/officeDocument/2006/relationships/hyperlink"/>
<Relationship Id="rId228" Target="http://www.cnblogs.com/berkeleysong/archives/2014/03.html" TargetMode="External" Type="http://schemas.openxmlformats.org/officeDocument/2006/relationships/hyperlink"/>
<Relationship Id="rId229" Target="http://www.cnblogs.com/berkeleysong/archives/2014/02.html" TargetMode="External" Type="http://schemas.openxmlformats.org/officeDocument/2006/relationships/hyperlink"/>
<Relationship Id="rId23" Target="media/image14.png" Type="http://schemas.openxmlformats.org/officeDocument/2006/relationships/image"/>
<Relationship Id="rId230" Target="http://www.cnblogs.com/berkeleysong/archives/2014/01.html" TargetMode="External" Type="http://schemas.openxmlformats.org/officeDocument/2006/relationships/hyperlink"/>
<Relationship Id="rId231" Target="http://www.cnblogs.com/berkeleysong/archives/2013/12.html" TargetMode="External" Type="http://schemas.openxmlformats.org/officeDocument/2006/relationships/hyperlink"/>
<Relationship Id="rId232" Target="http://www.cnblogs.com/berkeleysong/archives/2013/11.html" TargetMode="External" Type="http://schemas.openxmlformats.org/officeDocument/2006/relationships/hyperlink"/>
<Relationship Id="rId233" Target="http://www.cnblogs.com/berkeleysong/archives/2013/10.html" TargetMode="External" Type="http://schemas.openxmlformats.org/officeDocument/2006/relationships/hyperlink"/>
<Relationship Id="rId234" Target="http://www.cnblogs.com/berkeleysong/archives/2013/09.html" TargetMode="External" Type="http://schemas.openxmlformats.org/officeDocument/2006/relationships/hyperlink"/>
<Relationship Id="rId235" Target="http://www.cnblogs.com/berkeleysong/archives/2013/08.html" TargetMode="External" Type="http://schemas.openxmlformats.org/officeDocument/2006/relationships/hyperlink"/>
<Relationship Id="rId236" Target="http://www.cnblogs.com/" TargetMode="External" Type="http://schemas.openxmlformats.org/officeDocument/2006/relationships/hyperlink"/>
<Relationship Id="rId24" Target="media/image15.png" Type="http://schemas.openxmlformats.org/officeDocument/2006/relationships/image"/>
<Relationship Id="rId25" Target="media/image16.png" Type="http://schemas.openxmlformats.org/officeDocument/2006/relationships/image"/>
<Relationship Id="rId26" Target="media/image17.png" Type="http://schemas.openxmlformats.org/officeDocument/2006/relationships/image"/>
<Relationship Id="rId27" Target="media/image18.png" Type="http://schemas.openxmlformats.org/officeDocument/2006/relationships/image"/>
<Relationship Id="rId28" Target="media/image19.png" Type="http://schemas.openxmlformats.org/officeDocument/2006/relationships/image"/>
<Relationship Id="rId29" Target="media/image20.png" Type="http://schemas.openxmlformats.org/officeDocument/2006/relationships/image"/>
<Relationship Id="rId3" Target="http://www.cnblogs.com/berkeleysong/" TargetMode="External" Type="http://schemas.openxmlformats.org/officeDocument/2006/relationships/hyperlink"/>
<Relationship Id="rId30" Target="media/image21.png" Type="http://schemas.openxmlformats.org/officeDocument/2006/relationships/image"/>
<Relationship Id="rId31" Target="media/image22.png" Type="http://schemas.openxmlformats.org/officeDocument/2006/relationships/image"/>
<Relationship Id="rId32" Target="media/image23.jpeg" Type="http://schemas.openxmlformats.org/officeDocument/2006/relationships/image"/>
<Relationship Id="rId33" Target="media/image24.png" Type="http://schemas.openxmlformats.org/officeDocument/2006/relationships/image"/>
<Relationship Id="rId34" Target="http://baike.baidu.com/view/637132.htm" TargetMode="External" Type="http://schemas.openxmlformats.org/officeDocument/2006/relationships/hyperlink"/>
<Relationship Id="rId35" Target="media/image25.jpeg" Type="http://schemas.openxmlformats.org/officeDocument/2006/relationships/image"/>
<Relationship Id="rId36" Target="media/image26.jpeg" Type="http://schemas.openxmlformats.org/officeDocument/2006/relationships/image"/>
<Relationship Id="rId37" Target="media/image27.jpeg" Type="http://schemas.openxmlformats.org/officeDocument/2006/relationships/image"/>
<Relationship Id="rId38" Target="media/image28.jpeg" Type="http://schemas.openxmlformats.org/officeDocument/2006/relationships/image"/>
<Relationship Id="rId39" Target="media/image29.png" Type="http://schemas.openxmlformats.org/officeDocument/2006/relationships/image"/>
<Relationship Id="rId4" Target="http://www.cnblogs.com/berkeleysong/articles/3251245.html" TargetMode="External" Type="http://schemas.openxmlformats.org/officeDocument/2006/relationships/hyperlink"/>
<Relationship Id="rId40" Target="media/image30.jpeg" Type="http://schemas.openxmlformats.org/officeDocument/2006/relationships/image"/>
<Relationship Id="rId41" Target="media/image31.png" Type="http://schemas.openxmlformats.org/officeDocument/2006/relationships/image"/>
<Relationship Id="rId42" Target="media/image32.png" Type="http://schemas.openxmlformats.org/officeDocument/2006/relationships/image"/>
<Relationship Id="rId43" Target="media/image33.jpeg" Type="http://schemas.openxmlformats.org/officeDocument/2006/relationships/image"/>
<Relationship Id="rId44" Target="http://en.wikipedia.org/wiki/Quadratic_programming" TargetMode="External" Type="http://schemas.openxmlformats.org/officeDocument/2006/relationships/hyperlink"/>
<Relationship Id="rId45" Target="http://en.wikipedia.org/wiki/Lagrange_duality#The_strong_Lagrangian_principle:_Lagrange_duality" TargetMode="External" Type="http://schemas.openxmlformats.org/officeDocument/2006/relationships/hyperlink"/>
<Relationship Id="rId46" Target="media/image34.jpeg" Type="http://schemas.openxmlformats.org/officeDocument/2006/relationships/image"/>
<Relationship Id="rId47" Target="media/image35.jpeg" Type="http://schemas.openxmlformats.org/officeDocument/2006/relationships/image"/>
<Relationship Id="rId48" Target="media/image36.jpeg" Type="http://schemas.openxmlformats.org/officeDocument/2006/relationships/image"/>
<Relationship Id="rId49" Target="media/image37.jpeg" Type="http://schemas.openxmlformats.org/officeDocument/2006/relationships/image"/>
<Relationship Id="rId5" Target="http://blog.csdn.net/v_july_v/article/details/7624837" TargetMode="External" Type="http://schemas.openxmlformats.org/officeDocument/2006/relationships/hyperlink"/>
<Relationship Id="rId50" Target="http://en.wikipedia.org/wiki/Karush%E2%80%93Kuhn%E2%80%93Tucker_conditions" TargetMode="External" Type="http://schemas.openxmlformats.org/officeDocument/2006/relationships/hyperlink"/>
<Relationship Id="rId51" Target="media/image38.jpeg" Type="http://schemas.openxmlformats.org/officeDocument/2006/relationships/image"/>
<Relationship Id="rId52" Target="media/image39.jpeg" Type="http://schemas.openxmlformats.org/officeDocument/2006/relationships/image"/>
<Relationship Id="rId53" Target="media/image40.jpeg" Type="http://schemas.openxmlformats.org/officeDocument/2006/relationships/image"/>
<Relationship Id="rId54" Target="media/image41.png" Type="http://schemas.openxmlformats.org/officeDocument/2006/relationships/image"/>
<Relationship Id="rId55" Target="media/image42.jpeg" Type="http://schemas.openxmlformats.org/officeDocument/2006/relationships/image"/>
<Relationship Id="rId56" Target="media/image43.png" Type="http://schemas.openxmlformats.org/officeDocument/2006/relationships/image"/>
<Relationship Id="rId57" Target="media/image44.jpeg" Type="http://schemas.openxmlformats.org/officeDocument/2006/relationships/image"/>
<Relationship Id="rId58" Target="media/image45.png" Type="http://schemas.openxmlformats.org/officeDocument/2006/relationships/image"/>
<Relationship Id="rId59" Target="media/image46.png" Type="http://schemas.openxmlformats.org/officeDocument/2006/relationships/image"/>
<Relationship Id="rId6" Target="http://blog.csdn.net/v_july_v/article/category/1061301" TargetMode="External" Type="http://schemas.openxmlformats.org/officeDocument/2006/relationships/hyperlink"/>
<Relationship Id="rId60" Target="media/image47.png" Type="http://schemas.openxmlformats.org/officeDocument/2006/relationships/image"/>
<Relationship Id="rId61" Target="media/image48.png" Type="http://schemas.openxmlformats.org/officeDocument/2006/relationships/image"/>
<Relationship Id="rId62" Target="media/image49.png" Type="http://schemas.openxmlformats.org/officeDocument/2006/relationships/image"/>
<Relationship Id="rId63" Target="media/image50.png" Type="http://schemas.openxmlformats.org/officeDocument/2006/relationships/image"/>
<Relationship Id="rId64" Target="media/image51.png" Type="http://schemas.openxmlformats.org/officeDocument/2006/relationships/image"/>
<Relationship Id="rId65" Target="media/image52.png" Type="http://schemas.openxmlformats.org/officeDocument/2006/relationships/image"/>
<Relationship Id="rId66" Target="media/image53.png" Type="http://schemas.openxmlformats.org/officeDocument/2006/relationships/image"/>
<Relationship Id="rId67" Target="media/image54.png" Type="http://schemas.openxmlformats.org/officeDocument/2006/relationships/image"/>
<Relationship Id="rId68" Target="media/image55.png" Type="http://schemas.openxmlformats.org/officeDocument/2006/relationships/image"/>
<Relationship Id="rId69" Target="media/image56.png" Type="http://schemas.openxmlformats.org/officeDocument/2006/relationships/image"/>
<Relationship Id="rId7" Target="numbering.xml" Type="http://schemas.openxmlformats.org/officeDocument/2006/relationships/numbering"/>
<Relationship Id="rId70" Target="media/image57.jpeg" Type="http://schemas.openxmlformats.org/officeDocument/2006/relationships/image"/>
<Relationship Id="rId71" Target="media/image58.jpeg" Type="http://schemas.openxmlformats.org/officeDocument/2006/relationships/image"/>
<Relationship Id="rId72" Target="media/image59.jpeg" Type="http://schemas.openxmlformats.org/officeDocument/2006/relationships/image"/>
<Relationship Id="rId73" Target="media/image60.jpeg" Type="http://schemas.openxmlformats.org/officeDocument/2006/relationships/image"/>
<Relationship Id="rId74" Target="media/image61.jpeg" Type="http://schemas.openxmlformats.org/officeDocument/2006/relationships/image"/>
<Relationship Id="rId75" Target="media/image62.jpeg" Type="http://schemas.openxmlformats.org/officeDocument/2006/relationships/image"/>
<Relationship Id="rId76" Target="media/image63.jpeg" Type="http://schemas.openxmlformats.org/officeDocument/2006/relationships/image"/>
<Relationship Id="rId77" Target="media/image64.png" Type="http://schemas.openxmlformats.org/officeDocument/2006/relationships/image"/>
<Relationship Id="rId78" Target="media/image65.gif" Type="http://schemas.openxmlformats.org/officeDocument/2006/relationships/image"/>
<Relationship Id="rId79" Target="media/image66.jpeg" Type="http://schemas.openxmlformats.org/officeDocument/2006/relationships/image"/>
<Relationship Id="rId8" Target="media/image1.jpeg" Type="http://schemas.openxmlformats.org/officeDocument/2006/relationships/image"/>
<Relationship Id="rId80" Target="media/image67.jpeg" Type="http://schemas.openxmlformats.org/officeDocument/2006/relationships/image"/>
<Relationship Id="rId81" Target="media/image68.jpeg" Type="http://schemas.openxmlformats.org/officeDocument/2006/relationships/image"/>
<Relationship Id="rId82" Target="media/image69.png" Type="http://schemas.openxmlformats.org/officeDocument/2006/relationships/image"/>
<Relationship Id="rId83" Target="media/image70.png" Type="http://schemas.openxmlformats.org/officeDocument/2006/relationships/image"/>
<Relationship Id="rId84" Target="media/image71.png" Type="http://schemas.openxmlformats.org/officeDocument/2006/relationships/image"/>
<Relationship Id="rId85" Target="media/image72.png" Type="http://schemas.openxmlformats.org/officeDocument/2006/relationships/image"/>
<Relationship Id="rId86" Target="media/image73.jpeg" Type="http://schemas.openxmlformats.org/officeDocument/2006/relationships/image"/>
<Relationship Id="rId87" Target="media/image74.jpeg" Type="http://schemas.openxmlformats.org/officeDocument/2006/relationships/image"/>
<Relationship Id="rId88" Target="media/image75.jpeg" Type="http://schemas.openxmlformats.org/officeDocument/2006/relationships/image"/>
<Relationship Id="rId89" Target="media/image76.jpeg" Type="http://schemas.openxmlformats.org/officeDocument/2006/relationships/image"/>
<Relationship Id="rId9" Target="media/image2.jpeg" Type="http://schemas.openxmlformats.org/officeDocument/2006/relationships/image"/>
<Relationship Id="rId90" Target="media/image77.jpeg" Type="http://schemas.openxmlformats.org/officeDocument/2006/relationships/image"/>
<Relationship Id="rId91" Target="media/image78.jpeg" Type="http://schemas.openxmlformats.org/officeDocument/2006/relationships/image"/>
<Relationship Id="rId92" Target="media/image79.jpeg" Type="http://schemas.openxmlformats.org/officeDocument/2006/relationships/image"/>
<Relationship Id="rId93" Target="media/image80.jpeg" Type="http://schemas.openxmlformats.org/officeDocument/2006/relationships/image"/>
<Relationship Id="rId94" Target="media/image81.jpeg" Type="http://schemas.openxmlformats.org/officeDocument/2006/relationships/image"/>
<Relationship Id="rId95" Target="media/image82.jpeg" Type="http://schemas.openxmlformats.org/officeDocument/2006/relationships/image"/>
<Relationship Id="rId96" Target="media/image83.jpeg" Type="http://schemas.openxmlformats.org/officeDocument/2006/relationships/image"/>
<Relationship Id="rId97" Target="media/image84.jpeg" Type="http://schemas.openxmlformats.org/officeDocument/2006/relationships/image"/>
<Relationship Id="rId98" Target="media/image85.png" Type="http://schemas.openxmlformats.org/officeDocument/2006/relationships/image"/>
<Relationship Id="rId99" Target="media/image86.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2019-02-14T00:38:23Z</dcterms:created>
  <dc:creator>Apache POI</dc:creator>
</cp:coreProperties>
</file>