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41FE" w14:textId="77777777" w:rsidR="00102953" w:rsidRDefault="00102953">
      <w:pPr>
        <w:spacing w:after="100"/>
      </w:pPr>
    </w:p>
    <w:p w14:paraId="6E787906" w14:textId="77777777" w:rsidR="00102953" w:rsidRDefault="00102953">
      <w:pPr>
        <w:spacing w:after="100"/>
      </w:pPr>
    </w:p>
    <w:p w14:paraId="1EC7CD86" w14:textId="77777777" w:rsidR="00102953" w:rsidRDefault="00000000">
      <w:pPr>
        <w:jc w:val="center"/>
      </w:pPr>
      <w:r>
        <w:rPr>
          <w:rFonts w:ascii="Aptos Display" w:hAnsi="Aptos Display"/>
          <w:b/>
          <w:color w:val="1C3754"/>
          <w:sz w:val="76"/>
        </w:rPr>
        <w:t>AgenticRadioGen</w:t>
      </w:r>
    </w:p>
    <w:p w14:paraId="74F860C9" w14:textId="77777777" w:rsidR="00102953" w:rsidRDefault="00102953">
      <w:pPr>
        <w:spacing w:after="100"/>
      </w:pPr>
    </w:p>
    <w:p w14:paraId="77A5F2EE" w14:textId="1A0740BF" w:rsidR="00102953" w:rsidRDefault="00B00E9F">
      <w:pPr>
        <w:jc w:val="center"/>
      </w:pPr>
      <w:r>
        <w:rPr>
          <w:noProof/>
        </w:rPr>
        <w:drawing>
          <wp:inline distT="0" distB="0" distL="0" distR="0" wp14:anchorId="234BB21C" wp14:editId="29FCA408">
            <wp:extent cx="4524375" cy="5819775"/>
            <wp:effectExtent l="0" t="0" r="9525" b="9525"/>
            <wp:docPr id="19603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8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94AA" w14:textId="77777777" w:rsidR="00102953" w:rsidRDefault="00000000">
      <w:pPr>
        <w:spacing w:after="160"/>
        <w:jc w:val="center"/>
      </w:pPr>
      <w:r>
        <w:rPr>
          <w:i/>
          <w:color w:val="5F6973"/>
          <w:sz w:val="17"/>
        </w:rPr>
        <w:t>Figure 1. Conceptual framework supplied with the repository. The code-grounded architecture in Figure 2 is the authoritative interpretation of current implementation.</w:t>
      </w:r>
    </w:p>
    <w:p w14:paraId="3530A839" w14:textId="77777777" w:rsidR="00102953" w:rsidRDefault="00102953">
      <w:pPr>
        <w:spacing w:after="100"/>
      </w:pPr>
    </w:p>
    <w:p w14:paraId="4F40EFC1" w14:textId="77777777" w:rsidR="00102953" w:rsidRDefault="00000000">
      <w:r>
        <w:br w:type="page"/>
      </w:r>
    </w:p>
    <w:p w14:paraId="093A9582" w14:textId="77777777" w:rsidR="00102953" w:rsidRDefault="00000000">
      <w:pPr>
        <w:pStyle w:val="Heading1"/>
      </w:pPr>
      <w:r>
        <w:lastRenderedPageBreak/>
        <w:t>1. Executive Summary</w:t>
      </w:r>
    </w:p>
    <w:p w14:paraId="27866043" w14:textId="6E020536" w:rsidR="00102953" w:rsidRDefault="00000000">
      <w:pPr>
        <w:spacing w:after="100"/>
      </w:pPr>
      <w:r>
        <w:t xml:space="preserve">AgenticRadioGen is a research-prototype application for radiogenomics. In plain language, it takes a medical research question, finds patients for whom both medical images and genomic information are available, converts the images into numerical radiomic features, converts gene mutation information into patient-level variables, and then tests whether particular imaging features </w:t>
      </w:r>
      <w:r w:rsidR="00D60868">
        <w:rPr>
          <w:rFonts w:eastAsia="宋体" w:hint="eastAsia"/>
          <w:lang w:eastAsia="zh-CN"/>
        </w:rPr>
        <w:t xml:space="preserve">possess </w:t>
      </w:r>
      <w:r w:rsidR="00D60868">
        <w:rPr>
          <w:rFonts w:ascii="宋体" w:eastAsia="宋体" w:hAnsi="宋体" w:hint="eastAsia"/>
          <w:lang w:eastAsia="zh-CN"/>
        </w:rPr>
        <w:t>corr</w:t>
      </w:r>
      <w:r w:rsidR="00D60868">
        <w:rPr>
          <w:rFonts w:eastAsia="宋体" w:hint="eastAsia"/>
          <w:lang w:eastAsia="zh-CN"/>
        </w:rPr>
        <w:t>elation</w:t>
      </w:r>
      <w:r>
        <w:t xml:space="preserve"> systematically with particular gene mutations.</w:t>
      </w:r>
    </w:p>
    <w:p w14:paraId="6927C17B" w14:textId="77777777" w:rsidR="00102953" w:rsidRDefault="00000000">
      <w:pPr>
        <w:spacing w:after="100"/>
      </w:pPr>
      <w:r>
        <w:t>The application is “agentic” mainly at the workflow level: different software agents handle question interpretation, data matching, imaging, genomics, statistics, and literature annotation. The scientific calculations themselves are conventional methods implemented in Python. By default the system is deterministic; an optional large language model (LLM) can help select data sources and interpret the wording of a research question.</w:t>
      </w:r>
    </w:p>
    <w:p w14:paraId="35366F0A" w14:textId="77777777" w:rsidR="00102953" w:rsidRDefault="00000000">
      <w:pPr>
        <w:jc w:val="center"/>
      </w:pPr>
      <w:r>
        <w:rPr>
          <w:noProof/>
        </w:rPr>
        <w:drawing>
          <wp:inline distT="0" distB="0" distL="0" distR="0" wp14:anchorId="7E2D1332" wp14:editId="22466A77">
            <wp:extent cx="6400800" cy="320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A6EE" w14:textId="77777777" w:rsidR="00102953" w:rsidRDefault="00000000">
      <w:pPr>
        <w:spacing w:after="160"/>
        <w:jc w:val="center"/>
      </w:pPr>
      <w:r>
        <w:rPr>
          <w:i/>
          <w:color w:val="5F6973"/>
          <w:sz w:val="17"/>
        </w:rPr>
        <w:t>Figure 2. The end-to-end story in non-technical language.</w:t>
      </w:r>
    </w:p>
    <w:p w14:paraId="05158B55" w14:textId="77777777" w:rsidR="00102953" w:rsidRDefault="00000000">
      <w:pPr>
        <w:pStyle w:val="Heading2"/>
      </w:pPr>
      <w:r>
        <w:t>What the application produces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02953" w14:paraId="6D2E4E6D" w14:textId="77777777">
        <w:trPr>
          <w:tblHeader/>
          <w:jc w:val="center"/>
        </w:trPr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EE5B1" w14:textId="77777777" w:rsidR="00102953" w:rsidRDefault="00000000"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E786A" w14:textId="77777777" w:rsidR="00102953" w:rsidRDefault="00000000">
            <w:r>
              <w:rPr>
                <w:b/>
                <w:color w:val="FFFFFF"/>
                <w:sz w:val="17"/>
              </w:rPr>
              <w:t>What it means for a non-technical user</w:t>
            </w:r>
          </w:p>
        </w:tc>
      </w:tr>
      <w:tr w:rsidR="00102953" w14:paraId="56CB8931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39639" w14:textId="77777777" w:rsidR="00102953" w:rsidRDefault="00000000">
            <w:r>
              <w:rPr>
                <w:color w:val="23282D"/>
                <w:sz w:val="17"/>
              </w:rPr>
              <w:t>Patient table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6CE77" w14:textId="77777777" w:rsidR="00102953" w:rsidRDefault="00000000">
            <w:r>
              <w:rPr>
                <w:color w:val="23282D"/>
                <w:sz w:val="17"/>
              </w:rPr>
              <w:t>One row per matched patient, with radiomic measurements, mutation indicators, and selected clinical fields.</w:t>
            </w:r>
          </w:p>
        </w:tc>
      </w:tr>
      <w:tr w:rsidR="00102953" w14:paraId="4358201B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AEE19" w14:textId="77777777" w:rsidR="00102953" w:rsidRDefault="00000000">
            <w:r>
              <w:rPr>
                <w:color w:val="23282D"/>
                <w:sz w:val="17"/>
              </w:rPr>
              <w:t>Association table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D11FF" w14:textId="77777777" w:rsidR="00102953" w:rsidRDefault="00000000">
            <w:r>
              <w:rPr>
                <w:color w:val="23282D"/>
                <w:sz w:val="17"/>
              </w:rPr>
              <w:t>Pairs of an imaging feature and a gene-mutation variable with Pearson r, p-value, FDR-adjusted q-value, and sample size n.</w:t>
            </w:r>
          </w:p>
        </w:tc>
      </w:tr>
      <w:tr w:rsidR="00102953" w14:paraId="6DA0EF7F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475B1" w14:textId="77777777" w:rsidR="00102953" w:rsidRDefault="00000000">
            <w:r>
              <w:rPr>
                <w:color w:val="23282D"/>
                <w:sz w:val="17"/>
              </w:rPr>
              <w:t>Model metrics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3BE86" w14:textId="77777777" w:rsidR="00102953" w:rsidRDefault="00000000">
            <w:r>
              <w:rPr>
                <w:color w:val="23282D"/>
                <w:sz w:val="17"/>
              </w:rPr>
              <w:t>Optional AUROC for a logistic classifier trained to separate mutation-positive from mutation-negative patients; a simple C-index is also produced when survival fields are available.</w:t>
            </w:r>
          </w:p>
        </w:tc>
      </w:tr>
      <w:tr w:rsidR="00102953" w14:paraId="2202CC7C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0CCA7" w14:textId="77777777" w:rsidR="00102953" w:rsidRDefault="00000000">
            <w:r>
              <w:rPr>
                <w:color w:val="23282D"/>
                <w:sz w:val="17"/>
              </w:rPr>
              <w:t>Literature labels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803B3" w14:textId="22400BC3" w:rsidR="00102953" w:rsidRDefault="00EA2A7E">
            <w:r>
              <w:rPr>
                <w:rFonts w:eastAsia="宋体" w:hint="eastAsia"/>
                <w:color w:val="23282D"/>
                <w:sz w:val="17"/>
                <w:lang w:eastAsia="zh-CN"/>
              </w:rPr>
              <w:t>I</w:t>
            </w:r>
            <w:r w:rsidR="00000000">
              <w:rPr>
                <w:color w:val="23282D"/>
                <w:sz w:val="17"/>
              </w:rPr>
              <w:t xml:space="preserve">t </w:t>
            </w:r>
            <w:r w:rsidR="00427AAC">
              <w:rPr>
                <w:rFonts w:eastAsia="宋体"/>
                <w:color w:val="23282D"/>
                <w:sz w:val="17"/>
                <w:lang w:eastAsia="zh-CN"/>
              </w:rPr>
              <w:t>uses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 an agent </w:t>
            </w:r>
            <w:r w:rsidR="00B00E9F">
              <w:rPr>
                <w:rFonts w:eastAsia="宋体"/>
                <w:color w:val="23282D"/>
                <w:sz w:val="17"/>
                <w:lang w:eastAsia="zh-CN"/>
              </w:rPr>
              <w:t>to search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 relavent re</w:t>
            </w:r>
            <w:r w:rsidR="00000000">
              <w:rPr>
                <w:color w:val="23282D"/>
                <w:sz w:val="17"/>
              </w:rPr>
              <w:t>search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 on PubMed</w:t>
            </w:r>
            <w:r w:rsidR="00000000">
              <w:rPr>
                <w:color w:val="23282D"/>
                <w:sz w:val="17"/>
              </w:rPr>
              <w:t>.</w:t>
            </w:r>
          </w:p>
        </w:tc>
      </w:tr>
      <w:tr w:rsidR="00102953" w14:paraId="7C828640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B7E72" w14:textId="77777777" w:rsidR="00102953" w:rsidRDefault="00000000">
            <w:r>
              <w:rPr>
                <w:color w:val="23282D"/>
                <w:sz w:val="17"/>
              </w:rPr>
              <w:t>Run metadata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ECD9C" w14:textId="77777777" w:rsidR="00102953" w:rsidRDefault="00000000">
            <w:r>
              <w:rPr>
                <w:color w:val="23282D"/>
                <w:sz w:val="17"/>
              </w:rPr>
              <w:t>The question, data request, matched sources, intermediate matching counts, and other diagnostics.</w:t>
            </w:r>
          </w:p>
        </w:tc>
      </w:tr>
    </w:tbl>
    <w:p w14:paraId="36654860" w14:textId="77777777" w:rsidR="00102953" w:rsidRDefault="00000000">
      <w:pPr>
        <w:pStyle w:val="Heading1"/>
      </w:pPr>
      <w:r>
        <w:t>2. What the Code Actually Implements Today</w:t>
      </w:r>
    </w:p>
    <w:p w14:paraId="66965FEB" w14:textId="03957C74" w:rsidR="00102953" w:rsidRDefault="00102953">
      <w:pPr>
        <w:spacing w:after="10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02953" w14:paraId="55CC517C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A9A6E" w14:textId="77777777" w:rsidR="00102953" w:rsidRDefault="00000000">
            <w:r>
              <w:rPr>
                <w:b/>
                <w:color w:val="FFFFFF"/>
                <w:sz w:val="17"/>
              </w:rPr>
              <w:lastRenderedPageBreak/>
              <w:t>Area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3428F" w14:textId="77777777" w:rsidR="00102953" w:rsidRDefault="00000000">
            <w:r>
              <w:rPr>
                <w:b/>
                <w:color w:val="FFFFFF"/>
                <w:sz w:val="17"/>
              </w:rPr>
              <w:t>Implemented in current code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D1E33" w14:textId="77777777" w:rsidR="00102953" w:rsidRDefault="00000000">
            <w:r>
              <w:rPr>
                <w:b/>
                <w:color w:val="FFFFFF"/>
                <w:sz w:val="17"/>
              </w:rPr>
              <w:t>Important interpretation</w:t>
            </w:r>
          </w:p>
        </w:tc>
      </w:tr>
      <w:tr w:rsidR="00102953" w14:paraId="6D001073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EDC6A" w14:textId="77777777" w:rsidR="00102953" w:rsidRDefault="00000000">
            <w:r>
              <w:rPr>
                <w:color w:val="23282D"/>
                <w:sz w:val="17"/>
              </w:rPr>
              <w:t>Data pairing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A843B" w14:textId="77777777" w:rsidR="00102953" w:rsidRDefault="00000000">
            <w:r>
              <w:rPr>
                <w:color w:val="23282D"/>
                <w:sz w:val="17"/>
              </w:rPr>
              <w:t>Yes. TCIA imaging patients are intersected with GDC cases using normalized TCGA submitter IDs.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FAE58" w14:textId="77777777" w:rsidR="00102953" w:rsidRDefault="00000000">
            <w:r>
              <w:rPr>
                <w:color w:val="23282D"/>
                <w:sz w:val="17"/>
              </w:rPr>
              <w:t>This is the key link between the imaging and genomic worlds.</w:t>
            </w:r>
          </w:p>
        </w:tc>
      </w:tr>
      <w:tr w:rsidR="00102953" w14:paraId="000DD247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840B9B" w14:textId="77777777" w:rsidR="00102953" w:rsidRDefault="00000000">
            <w:r>
              <w:rPr>
                <w:color w:val="23282D"/>
                <w:sz w:val="17"/>
              </w:rPr>
              <w:t>Radiomics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0EA8" w14:textId="77777777" w:rsidR="00102953" w:rsidRDefault="00000000">
            <w:r>
              <w:rPr>
                <w:color w:val="23282D"/>
                <w:sz w:val="17"/>
              </w:rPr>
              <w:t>Yes. PyRadiomics is called with all standard 3D feature classes enabled; fixed CT bin width = 25; no intensity normalization.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4F23C" w14:textId="77777777" w:rsidR="00102953" w:rsidRDefault="00000000">
            <w:r>
              <w:rPr>
                <w:color w:val="23282D"/>
                <w:sz w:val="17"/>
              </w:rPr>
              <w:t>The application extracts classical handcrafted radiomics, not deep imaging embeddings.</w:t>
            </w:r>
          </w:p>
        </w:tc>
      </w:tr>
      <w:tr w:rsidR="00102953" w14:paraId="38621467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8962E" w14:textId="77777777" w:rsidR="00102953" w:rsidRDefault="00000000">
            <w:r>
              <w:rPr>
                <w:color w:val="23282D"/>
                <w:sz w:val="17"/>
              </w:rPr>
              <w:t>Tumor segmentation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638E1" w14:textId="3674A417" w:rsidR="00102953" w:rsidRPr="005B3477" w:rsidRDefault="005B3477">
            <w:pPr>
              <w:rPr>
                <w:rFonts w:eastAsia="宋体" w:hint="eastAsia"/>
                <w:lang w:eastAsia="zh-CN"/>
              </w:rPr>
            </w:pPr>
            <w:r w:rsidRPr="005B3477">
              <w:rPr>
                <w:color w:val="23282D"/>
                <w:sz w:val="17"/>
              </w:rPr>
              <w:t>SegmentationAgen</w:t>
            </w:r>
            <w:r w:rsidRPr="005B3477">
              <w:rPr>
                <w:rFonts w:hint="eastAsia"/>
                <w:color w:val="23282D"/>
                <w:sz w:val="17"/>
              </w:rPr>
              <w:t xml:space="preserve"> </w:t>
            </w:r>
            <w:r>
              <w:rPr>
                <w:rFonts w:eastAsia="宋体"/>
                <w:color w:val="23282D"/>
                <w:sz w:val="17"/>
                <w:lang w:eastAsia="zh-CN"/>
              </w:rPr>
              <w:t>c</w:t>
            </w:r>
            <w:r w:rsidRPr="005B3477">
              <w:rPr>
                <w:color w:val="23282D"/>
                <w:sz w:val="17"/>
              </w:rPr>
              <w:t>hooses</w:t>
            </w:r>
            <w:r w:rsidRPr="005B3477">
              <w:rPr>
                <w:color w:val="23282D"/>
                <w:sz w:val="17"/>
              </w:rPr>
              <w:t xml:space="preserve"> segmentation model from patient-specific disease (e.g. TCGA-LUSC)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0F2DE" w14:textId="51A9EFCD" w:rsidR="00102953" w:rsidRPr="005B3477" w:rsidRDefault="005B3477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The agent </w:t>
            </w:r>
            <w:r>
              <w:rPr>
                <w:rFonts w:eastAsia="宋体"/>
                <w:color w:val="23282D"/>
                <w:sz w:val="17"/>
                <w:lang w:eastAsia="zh-CN"/>
              </w:rPr>
              <w:t>selects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 available professional tumor segmentation model to be </w:t>
            </w:r>
            <w:r>
              <w:rPr>
                <w:rFonts w:eastAsia="宋体"/>
                <w:color w:val="23282D"/>
                <w:sz w:val="17"/>
                <w:lang w:eastAsia="zh-CN"/>
              </w:rPr>
              <w:t>downloaded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 xml:space="preserve"> the label </w:t>
            </w:r>
            <w:r w:rsidRPr="005B3477">
              <w:rPr>
                <w:rFonts w:eastAsia="宋体"/>
                <w:color w:val="23282D"/>
                <w:sz w:val="17"/>
                <w:lang w:eastAsia="zh-CN"/>
              </w:rPr>
              <w:t>lesion</w:t>
            </w:r>
            <w:r>
              <w:rPr>
                <w:rFonts w:eastAsia="宋体" w:hint="eastAsia"/>
                <w:color w:val="23282D"/>
                <w:sz w:val="17"/>
                <w:lang w:eastAsia="zh-CN"/>
              </w:rPr>
              <w:t>.</w:t>
            </w:r>
          </w:p>
        </w:tc>
      </w:tr>
      <w:tr w:rsidR="00102953" w14:paraId="4465EBD3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580AC" w14:textId="77777777" w:rsidR="00102953" w:rsidRDefault="00000000">
            <w:r>
              <w:rPr>
                <w:color w:val="23282D"/>
                <w:sz w:val="17"/>
              </w:rPr>
              <w:t>Genomic mutation status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60460" w14:textId="77777777" w:rsidR="00102953" w:rsidRDefault="00000000">
            <w:r>
              <w:rPr>
                <w:color w:val="23282D"/>
                <w:sz w:val="17"/>
              </w:rPr>
              <w:t>Yes. A gene is marked 1 when GDC SSM occurrences identify that gene for the patient; otherwise 0.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2B210" w14:textId="77777777" w:rsidR="00102953" w:rsidRDefault="00000000">
            <w:r>
              <w:rPr>
                <w:color w:val="23282D"/>
                <w:sz w:val="17"/>
              </w:rPr>
              <w:t>This is mutation presence/absence, not variant allele frequency or a full molecular profile.</w:t>
            </w:r>
          </w:p>
        </w:tc>
      </w:tr>
      <w:tr w:rsidR="00102953" w14:paraId="6922A6BD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4D998" w14:textId="77777777" w:rsidR="00102953" w:rsidRDefault="00000000">
            <w:r>
              <w:rPr>
                <w:color w:val="23282D"/>
                <w:sz w:val="17"/>
              </w:rPr>
              <w:t>Association statistics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C4AD3" w14:textId="77777777" w:rsidR="00102953" w:rsidRDefault="00000000">
            <w:r>
              <w:rPr>
                <w:color w:val="23282D"/>
                <w:sz w:val="17"/>
              </w:rPr>
              <w:t>Yes. Pearson correlation against a 0/1 mutation indicator plus Benjamini–Hochberg FDR.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F59BF" w14:textId="77777777" w:rsidR="00102953" w:rsidRDefault="00000000">
            <w:r>
              <w:rPr>
                <w:color w:val="23282D"/>
                <w:sz w:val="17"/>
              </w:rPr>
              <w:t>This is an exploratory association test. It is not causal inference.</w:t>
            </w:r>
          </w:p>
        </w:tc>
      </w:tr>
      <w:tr w:rsidR="00102953" w14:paraId="25E26655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37CE5" w14:textId="77777777" w:rsidR="00102953" w:rsidRDefault="00000000">
            <w:r>
              <w:rPr>
                <w:color w:val="23282D"/>
                <w:sz w:val="17"/>
              </w:rPr>
              <w:t>Predictive model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B4E09" w14:textId="77777777" w:rsidR="00102953" w:rsidRDefault="00000000">
            <w:r>
              <w:rPr>
                <w:color w:val="23282D"/>
                <w:sz w:val="17"/>
              </w:rPr>
              <w:t>Yes. A logistic regression uses radiomics to compute an AUROC on a single 65/35 holdout.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D7806" w14:textId="77777777" w:rsidR="00102953" w:rsidRDefault="00000000">
            <w:r>
              <w:rPr>
                <w:color w:val="23282D"/>
                <w:sz w:val="17"/>
              </w:rPr>
              <w:t>Useful as a prototype discrimination metric; not yet a robust clinical validation protocol.</w:t>
            </w:r>
          </w:p>
        </w:tc>
      </w:tr>
      <w:tr w:rsidR="00102953" w14:paraId="0311A70D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B8B49" w14:textId="77777777" w:rsidR="00102953" w:rsidRDefault="00000000">
            <w:r>
              <w:rPr>
                <w:color w:val="23282D"/>
                <w:sz w:val="17"/>
              </w:rPr>
              <w:t>Self-correction loop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B4B74" w14:textId="77777777" w:rsidR="00102953" w:rsidRDefault="00000000">
            <w:r>
              <w:rPr>
                <w:color w:val="23282D"/>
                <w:sz w:val="17"/>
              </w:rPr>
              <w:t>Schema and loop scaffolding exist, but the current decide() stops rather than changing the request.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A9C79" w14:textId="77777777" w:rsidR="00102953" w:rsidRDefault="00000000">
            <w:r>
              <w:rPr>
                <w:color w:val="23282D"/>
                <w:sz w:val="17"/>
              </w:rPr>
              <w:t>The present system is best viewed as a one-pass discovery pipeline with loop infrastructure.</w:t>
            </w:r>
          </w:p>
        </w:tc>
      </w:tr>
    </w:tbl>
    <w:p w14:paraId="7CEB6ED9" w14:textId="77777777" w:rsidR="00102953" w:rsidRDefault="00000000">
      <w:pPr>
        <w:pStyle w:val="Heading1"/>
      </w:pPr>
      <w:r>
        <w:t>3. Application Structure and Main Components</w:t>
      </w:r>
    </w:p>
    <w:p w14:paraId="6F087C3B" w14:textId="77777777" w:rsidR="00102953" w:rsidRDefault="00000000">
      <w:pPr>
        <w:jc w:val="center"/>
      </w:pPr>
      <w:r>
        <w:rPr>
          <w:noProof/>
        </w:rPr>
        <w:drawing>
          <wp:inline distT="0" distB="0" distL="0" distR="0" wp14:anchorId="026F101B" wp14:editId="79C98A1C">
            <wp:extent cx="6537960" cy="3632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D7F3" w14:textId="77777777" w:rsidR="00102953" w:rsidRDefault="00000000">
      <w:pPr>
        <w:spacing w:after="160"/>
        <w:jc w:val="center"/>
      </w:pPr>
      <w:r>
        <w:rPr>
          <w:i/>
          <w:color w:val="5F6973"/>
          <w:sz w:val="17"/>
        </w:rPr>
        <w:t>Figure 3. Code-grounded architecture derived from the source package.</w:t>
      </w:r>
    </w:p>
    <w:p w14:paraId="23734A23" w14:textId="77777777" w:rsidR="00102953" w:rsidRDefault="00000000">
      <w:pPr>
        <w:pStyle w:val="Heading2"/>
      </w:pPr>
      <w:r>
        <w:lastRenderedPageBreak/>
        <w:t>Major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677"/>
        <w:gridCol w:w="3365"/>
      </w:tblGrid>
      <w:tr w:rsidR="00102953" w14:paraId="7F9E78DE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FF7C9" w14:textId="77777777" w:rsidR="00102953" w:rsidRDefault="00000000"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1900B" w14:textId="77777777" w:rsidR="00102953" w:rsidRDefault="00000000">
            <w:r>
              <w:rPr>
                <w:b/>
                <w:color w:val="FFFFFF"/>
                <w:sz w:val="17"/>
              </w:rPr>
              <w:t>Repository location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CE69" w14:textId="77777777" w:rsidR="00102953" w:rsidRDefault="00000000">
            <w:r>
              <w:rPr>
                <w:b/>
                <w:color w:val="FFFFFF"/>
                <w:sz w:val="17"/>
              </w:rPr>
              <w:t>Business/scientific role</w:t>
            </w:r>
          </w:p>
        </w:tc>
      </w:tr>
      <w:tr w:rsidR="00102953" w14:paraId="7C3D428C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FDDF9" w14:textId="77777777" w:rsidR="00102953" w:rsidRDefault="00000000">
            <w:r>
              <w:rPr>
                <w:color w:val="23282D"/>
                <w:sz w:val="17"/>
              </w:rPr>
              <w:t>Command-line entry point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38715" w14:textId="77777777" w:rsidR="00102953" w:rsidRDefault="00000000">
            <w:r>
              <w:rPr>
                <w:color w:val="23282D"/>
                <w:sz w:val="17"/>
              </w:rPr>
              <w:t>agentic_radiogen/__main__.py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1DA37" w14:textId="77777777" w:rsidR="00102953" w:rsidRDefault="00000000">
            <w:r>
              <w:rPr>
                <w:color w:val="23282D"/>
                <w:sz w:val="17"/>
              </w:rPr>
              <w:t>Starts the application, runs stages, prints summaries, and writes JSON/CSV outputs.</w:t>
            </w:r>
          </w:p>
        </w:tc>
      </w:tr>
      <w:tr w:rsidR="00102953" w14:paraId="75A5E03D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EFB81" w14:textId="77777777" w:rsidR="00102953" w:rsidRDefault="00000000">
            <w:r>
              <w:rPr>
                <w:color w:val="23282D"/>
                <w:sz w:val="17"/>
              </w:rPr>
              <w:t>Orchestrator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36D71" w14:textId="77777777" w:rsidR="00102953" w:rsidRDefault="00000000">
            <w:r>
              <w:rPr>
                <w:color w:val="23282D"/>
                <w:sz w:val="17"/>
              </w:rPr>
              <w:t>agentic_radiogen/agents/orchestrator.py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A38E8" w14:textId="77777777" w:rsidR="00102953" w:rsidRDefault="00000000">
            <w:r>
              <w:rPr>
                <w:color w:val="23282D"/>
                <w:sz w:val="17"/>
              </w:rPr>
              <w:t>Turns the natural-language research question into a structured data request.</w:t>
            </w:r>
          </w:p>
        </w:tc>
      </w:tr>
      <w:tr w:rsidR="00102953" w14:paraId="7B52C2E9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87AB2" w14:textId="77777777" w:rsidR="00102953" w:rsidRDefault="00000000">
            <w:r>
              <w:rPr>
                <w:color w:val="23282D"/>
                <w:sz w:val="17"/>
              </w:rPr>
              <w:t>Data Matcher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7E64B" w14:textId="77777777" w:rsidR="00102953" w:rsidRDefault="00000000">
            <w:r>
              <w:rPr>
                <w:color w:val="23282D"/>
                <w:sz w:val="17"/>
              </w:rPr>
              <w:t>agentic_radiogen/agents/data_matcher.py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A86D0" w14:textId="655CF1B1" w:rsidR="00102953" w:rsidRDefault="00000000">
            <w:r>
              <w:rPr>
                <w:color w:val="23282D"/>
                <w:sz w:val="17"/>
              </w:rPr>
              <w:t>Previews the cohort</w:t>
            </w:r>
            <w:r w:rsidR="00DE5570">
              <w:rPr>
                <w:rFonts w:eastAsia="宋体" w:hint="eastAsia"/>
                <w:color w:val="23282D"/>
                <w:sz w:val="17"/>
                <w:lang w:eastAsia="zh-CN"/>
              </w:rPr>
              <w:t xml:space="preserve"> and</w:t>
            </w:r>
            <w:r>
              <w:rPr>
                <w:color w:val="23282D"/>
                <w:sz w:val="17"/>
              </w:rPr>
              <w:t xml:space="preserve"> fetches only the selected paired patients.</w:t>
            </w:r>
          </w:p>
        </w:tc>
      </w:tr>
      <w:tr w:rsidR="00102953" w14:paraId="27BBC610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C4D52" w14:textId="77777777" w:rsidR="00102953" w:rsidRDefault="00000000">
            <w:r>
              <w:rPr>
                <w:color w:val="23282D"/>
                <w:sz w:val="17"/>
              </w:rPr>
              <w:t>Live data layer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F1330" w14:textId="77777777" w:rsidR="00102953" w:rsidRDefault="00000000">
            <w:r>
              <w:rPr>
                <w:color w:val="23282D"/>
                <w:sz w:val="17"/>
              </w:rPr>
              <w:t>agentic_radiogen/data/live_catalog.py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FEE75" w14:textId="77777777" w:rsidR="00102953" w:rsidRDefault="00000000">
            <w:r>
              <w:rPr>
                <w:color w:val="23282D"/>
                <w:sz w:val="17"/>
              </w:rPr>
              <w:t>Coordinates TCIA and GDC source discovery, patient intersection, mutation discovery, and image downloading.</w:t>
            </w:r>
          </w:p>
        </w:tc>
      </w:tr>
      <w:tr w:rsidR="00102953" w14:paraId="4A6E1082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A1932" w14:textId="77777777" w:rsidR="00102953" w:rsidRDefault="00000000">
            <w:r>
              <w:rPr>
                <w:color w:val="23282D"/>
                <w:sz w:val="17"/>
              </w:rPr>
              <w:t>TCIA client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74A5" w14:textId="77777777" w:rsidR="00102953" w:rsidRDefault="00000000">
            <w:r>
              <w:rPr>
                <w:color w:val="23282D"/>
                <w:sz w:val="17"/>
              </w:rPr>
              <w:t>agentic_radiogen/data/tcia_client.py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8C3D8" w14:textId="77777777" w:rsidR="00102953" w:rsidRDefault="00000000">
            <w:r>
              <w:rPr>
                <w:color w:val="23282D"/>
                <w:sz w:val="17"/>
              </w:rPr>
              <w:t>Lists image collections/series, extracts patient IDs, normalizes TCGA barcodes, and downloads DICOM series.</w:t>
            </w:r>
          </w:p>
        </w:tc>
      </w:tr>
      <w:tr w:rsidR="00102953" w14:paraId="0FC7ECF9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C194C" w14:textId="77777777" w:rsidR="00102953" w:rsidRDefault="00000000">
            <w:r>
              <w:rPr>
                <w:color w:val="23282D"/>
                <w:sz w:val="17"/>
              </w:rPr>
              <w:t>GDC client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38326" w14:textId="77777777" w:rsidR="00102953" w:rsidRDefault="00000000">
            <w:r>
              <w:rPr>
                <w:color w:val="23282D"/>
                <w:sz w:val="17"/>
              </w:rPr>
              <w:t>agentic_radiogen/data/gdc_client.py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B4376" w14:textId="77777777" w:rsidR="00102953" w:rsidRDefault="00000000">
            <w:r>
              <w:rPr>
                <w:color w:val="23282D"/>
                <w:sz w:val="17"/>
              </w:rPr>
              <w:t>Lists projects/cases and queries GDC somatic-mutation occurrences and selected clinical fields.</w:t>
            </w:r>
          </w:p>
        </w:tc>
      </w:tr>
      <w:tr w:rsidR="00102953" w14:paraId="4BD8ACDB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ABD8A" w14:textId="77777777" w:rsidR="00102953" w:rsidRDefault="00000000">
            <w:r>
              <w:rPr>
                <w:color w:val="23282D"/>
                <w:sz w:val="17"/>
              </w:rPr>
              <w:t>Imaging specialist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609A2" w14:textId="77777777" w:rsidR="00102953" w:rsidRDefault="00000000">
            <w:r>
              <w:rPr>
                <w:color w:val="23282D"/>
                <w:sz w:val="17"/>
              </w:rPr>
              <w:t>agentic_radiogen/agents/imaging.py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C7606" w14:textId="77777777" w:rsidR="00102953" w:rsidRDefault="00000000">
            <w:r>
              <w:rPr>
                <w:color w:val="23282D"/>
                <w:sz w:val="17"/>
              </w:rPr>
              <w:t>Converts image bundles into a patient-by-feature radiomic matrix.</w:t>
            </w:r>
          </w:p>
        </w:tc>
      </w:tr>
      <w:tr w:rsidR="00102953" w14:paraId="1294370C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C1DF5" w14:textId="77777777" w:rsidR="00102953" w:rsidRDefault="00000000">
            <w:r>
              <w:rPr>
                <w:color w:val="23282D"/>
                <w:sz w:val="17"/>
              </w:rPr>
              <w:t>DICOM loader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61606" w14:textId="77777777" w:rsidR="00102953" w:rsidRDefault="00000000">
            <w:r>
              <w:rPr>
                <w:color w:val="23282D"/>
                <w:sz w:val="17"/>
              </w:rPr>
              <w:t>agentic_radiogen/imaging/dicom_io.py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7ABBE" w14:textId="77777777" w:rsidR="00102953" w:rsidRDefault="00000000">
            <w:r>
              <w:rPr>
                <w:color w:val="23282D"/>
                <w:sz w:val="17"/>
              </w:rPr>
              <w:t>Builds a 3-D numeric volume from individual DICOM slices.</w:t>
            </w:r>
          </w:p>
        </w:tc>
      </w:tr>
      <w:tr w:rsidR="00102953" w14:paraId="52B1C2E5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0827B" w14:textId="77777777" w:rsidR="00102953" w:rsidRDefault="00000000">
            <w:r>
              <w:rPr>
                <w:color w:val="23282D"/>
                <w:sz w:val="17"/>
              </w:rPr>
              <w:t>Segmentation/ROI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A7F3A" w14:textId="77777777" w:rsidR="00102953" w:rsidRDefault="00000000">
            <w:r>
              <w:rPr>
                <w:color w:val="23282D"/>
                <w:sz w:val="17"/>
              </w:rPr>
              <w:t>agentic_radiogen/imaging/segment.py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A60B" w14:textId="77777777" w:rsidR="00102953" w:rsidRDefault="00000000">
            <w:r>
              <w:rPr>
                <w:color w:val="23282D"/>
                <w:sz w:val="17"/>
              </w:rPr>
              <w:t>Creates an ROI mask using optional TotalSegmentator or a CPU threshold fallback.</w:t>
            </w:r>
          </w:p>
        </w:tc>
      </w:tr>
      <w:tr w:rsidR="00102953" w14:paraId="1B53A08A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EAF4D" w14:textId="77777777" w:rsidR="00102953" w:rsidRDefault="00000000">
            <w:r>
              <w:rPr>
                <w:color w:val="23282D"/>
                <w:sz w:val="17"/>
              </w:rPr>
              <w:t>Radiomics extractor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7C3DC" w14:textId="77777777" w:rsidR="00102953" w:rsidRDefault="00000000">
            <w:r>
              <w:rPr>
                <w:color w:val="23282D"/>
                <w:sz w:val="17"/>
              </w:rPr>
              <w:t>agentic_radiogen/imaging/radiomics_extract.py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1B32D" w14:textId="77777777" w:rsidR="00102953" w:rsidRDefault="00000000">
            <w:r>
              <w:rPr>
                <w:color w:val="23282D"/>
                <w:sz w:val="17"/>
              </w:rPr>
              <w:t>Runs PyRadiomics and caches feature values.</w:t>
            </w:r>
          </w:p>
        </w:tc>
      </w:tr>
      <w:tr w:rsidR="00102953" w14:paraId="09F7997A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283C7" w14:textId="77777777" w:rsidR="00102953" w:rsidRDefault="00000000">
            <w:r>
              <w:rPr>
                <w:color w:val="23282D"/>
                <w:sz w:val="17"/>
              </w:rPr>
              <w:t>Genomics specialist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66B97" w14:textId="77777777" w:rsidR="00102953" w:rsidRDefault="00000000">
            <w:r>
              <w:rPr>
                <w:color w:val="23282D"/>
                <w:sz w:val="17"/>
              </w:rPr>
              <w:t>agentic_radiogen/agents/genomics.py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A7B43" w14:textId="77777777" w:rsidR="00102953" w:rsidRDefault="00000000">
            <w:r>
              <w:rPr>
                <w:color w:val="23282D"/>
                <w:sz w:val="17"/>
              </w:rPr>
              <w:t>Converts mutation dictionaries into gene _mut columns and carries clinical fields.</w:t>
            </w:r>
          </w:p>
        </w:tc>
      </w:tr>
      <w:tr w:rsidR="00102953" w14:paraId="5934841E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79284" w14:textId="77777777" w:rsidR="00102953" w:rsidRDefault="00000000">
            <w:r>
              <w:rPr>
                <w:color w:val="23282D"/>
                <w:sz w:val="17"/>
              </w:rPr>
              <w:t>Statistics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CD0CE" w14:textId="77777777" w:rsidR="00102953" w:rsidRDefault="00000000">
            <w:r>
              <w:rPr>
                <w:color w:val="23282D"/>
                <w:sz w:val="17"/>
              </w:rPr>
              <w:t>agentic_radiogen/agents/statistics.py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35C9A" w14:textId="77777777" w:rsidR="00102953" w:rsidRDefault="00000000">
            <w:r>
              <w:rPr>
                <w:color w:val="23282D"/>
                <w:sz w:val="17"/>
              </w:rPr>
              <w:t>Joins imaging and genomic matrices, computes r/p/q, diagnostics, and prototype model metrics.</w:t>
            </w:r>
          </w:p>
        </w:tc>
      </w:tr>
      <w:tr w:rsidR="00102953" w14:paraId="1ACCCE48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D5C9F" w14:textId="77777777" w:rsidR="00102953" w:rsidRDefault="00000000">
            <w:r>
              <w:rPr>
                <w:color w:val="23282D"/>
                <w:sz w:val="17"/>
              </w:rPr>
              <w:t>Literature annotator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24EA" w14:textId="77777777" w:rsidR="00102953" w:rsidRDefault="00000000">
            <w:r>
              <w:rPr>
                <w:color w:val="23282D"/>
                <w:sz w:val="17"/>
              </w:rPr>
              <w:t>agentic_radiogen/agents/literature.py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00717" w14:textId="77777777" w:rsidR="00102953" w:rsidRDefault="00000000">
            <w:r>
              <w:rPr>
                <w:color w:val="23282D"/>
                <w:sz w:val="17"/>
              </w:rPr>
              <w:t>Matches findings to a tiny built-in paper corpus and adds interpretive labels.</w:t>
            </w:r>
          </w:p>
        </w:tc>
      </w:tr>
      <w:tr w:rsidR="00102953" w14:paraId="06A0FF9D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25A3A" w14:textId="77777777" w:rsidR="00102953" w:rsidRDefault="00000000">
            <w:r>
              <w:rPr>
                <w:color w:val="23282D"/>
                <w:sz w:val="17"/>
              </w:rPr>
              <w:t>Pipeline stages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C3424" w14:textId="77777777" w:rsidR="00102953" w:rsidRDefault="00000000">
            <w:r>
              <w:rPr>
                <w:color w:val="23282D"/>
                <w:sz w:val="17"/>
              </w:rPr>
              <w:t>agentic_radiogen/pipeline/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93773" w14:textId="77777777" w:rsidR="00102953" w:rsidRDefault="00000000">
            <w:r>
              <w:rPr>
                <w:color w:val="23282D"/>
                <w:sz w:val="17"/>
              </w:rPr>
              <w:t>Runs specialists in parallel, joins results, and manages the discovery-loop state.</w:t>
            </w:r>
          </w:p>
        </w:tc>
      </w:tr>
      <w:tr w:rsidR="00102953" w14:paraId="29A378EE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ACC6D" w14:textId="77777777" w:rsidR="00102953" w:rsidRDefault="00000000">
            <w:r>
              <w:rPr>
                <w:color w:val="23282D"/>
                <w:sz w:val="17"/>
              </w:rPr>
              <w:t>Schemas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159C0" w14:textId="77777777" w:rsidR="00102953" w:rsidRDefault="00000000">
            <w:r>
              <w:rPr>
                <w:color w:val="23282D"/>
                <w:sz w:val="17"/>
              </w:rPr>
              <w:t>agentic_radiogen/schemas/contracts.py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CE0A8" w14:textId="77777777" w:rsidR="00102953" w:rsidRDefault="00000000">
            <w:r>
              <w:rPr>
                <w:color w:val="23282D"/>
                <w:sz w:val="17"/>
              </w:rPr>
              <w:t>Defines the structured objects passed between modules.</w:t>
            </w:r>
          </w:p>
        </w:tc>
      </w:tr>
      <w:tr w:rsidR="00102953" w14:paraId="4DEF836D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30B83" w14:textId="77777777" w:rsidR="00102953" w:rsidRDefault="00000000">
            <w:r>
              <w:rPr>
                <w:color w:val="23282D"/>
                <w:sz w:val="17"/>
              </w:rPr>
              <w:t>Optional LLM layer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DA49E" w14:textId="77777777" w:rsidR="00102953" w:rsidRDefault="00000000">
            <w:r>
              <w:rPr>
                <w:color w:val="23282D"/>
                <w:sz w:val="17"/>
              </w:rPr>
              <w:t>agentic_radiogen/llm/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0F6F9" w14:textId="77777777" w:rsidR="00102953" w:rsidRDefault="00000000">
            <w:r>
              <w:rPr>
                <w:color w:val="23282D"/>
                <w:sz w:val="17"/>
              </w:rPr>
              <w:t>Uses Gemini/Groq only for question/source selection; it does not perform radiomics.</w:t>
            </w:r>
          </w:p>
        </w:tc>
      </w:tr>
    </w:tbl>
    <w:p w14:paraId="7891C5AF" w14:textId="77777777" w:rsidR="00102953" w:rsidRDefault="00000000">
      <w:pPr>
        <w:pStyle w:val="Heading1"/>
      </w:pPr>
      <w:r>
        <w:t>4. Step-by-Step: What Happens When a User Asks a Question</w:t>
      </w:r>
    </w:p>
    <w:p w14:paraId="0B59C9A8" w14:textId="77777777" w:rsidR="00102953" w:rsidRDefault="00000000">
      <w:pPr>
        <w:pStyle w:val="Heading2"/>
      </w:pPr>
      <w:r>
        <w:t>4.1 User enters a research question</w:t>
      </w:r>
    </w:p>
    <w:p w14:paraId="0E99E7E8" w14:textId="77777777" w:rsidR="00102953" w:rsidRDefault="00000000">
      <w:pPr>
        <w:spacing w:after="100"/>
      </w:pPr>
      <w:r>
        <w:t>A typical question might be: “Which CT imaging features are associated with TP53 mutations in lung cancer?” The command-line entry point creates an OrchestratorAgent. The orchestrator identifies the disease, likely modality, desired endpoints, and gene mode, then builds a DataRequest.</w:t>
      </w:r>
    </w:p>
    <w:p w14:paraId="416279C3" w14:textId="77777777" w:rsidR="00102953" w:rsidRDefault="00000000">
      <w:pPr>
        <w:pStyle w:val="CodeReference"/>
        <w:spacing w:after="60"/>
        <w:ind w:left="259"/>
      </w:pPr>
      <w:r>
        <w:t>agentic_radiogen/__main__.py::main() → run_stage4() → DiscoveryLoop.run()</w:t>
      </w:r>
    </w:p>
    <w:p w14:paraId="79E5F671" w14:textId="77777777" w:rsidR="00102953" w:rsidRDefault="00000000">
      <w:pPr>
        <w:pStyle w:val="CodeReference"/>
        <w:spacing w:after="60"/>
        <w:ind w:left="259"/>
      </w:pPr>
      <w:r>
        <w:t>agentic_radiogen/agents/orchestrator.py::parse() and ::plan()</w:t>
      </w:r>
    </w:p>
    <w:p w14:paraId="062C4DA2" w14:textId="77777777" w:rsidR="00102953" w:rsidRDefault="00000000">
      <w:pPr>
        <w:pStyle w:val="Heading2"/>
      </w:pPr>
      <w:r>
        <w:lastRenderedPageBreak/>
        <w:t>4.2 The system finds a disease-appropriate imaging and genomic source</w:t>
      </w:r>
    </w:p>
    <w:p w14:paraId="6CAAE7A3" w14:textId="77777777" w:rsidR="00102953" w:rsidRDefault="00000000">
      <w:pPr>
        <w:spacing w:after="100"/>
      </w:pPr>
      <w:r>
        <w:t>The live data path can use rule-based keyword matching or an optional LLM. The rule layer expands disease synonyms and ranks TCIA collections and GDC projects. The system prefers “pairable” sources containing TCGA-style identifiers, because a patient-level match is required before scientific analysis can proceed.</w:t>
      </w:r>
    </w:p>
    <w:p w14:paraId="7385435C" w14:textId="77777777" w:rsidR="00102953" w:rsidRDefault="00000000">
      <w:pPr>
        <w:pStyle w:val="CodeReference"/>
        <w:spacing w:after="60"/>
        <w:ind w:left="259"/>
      </w:pPr>
      <w:r>
        <w:t>agentic_radiogen/data/disease_match.py::keyword_match_tiers(), ::rank_names(), ::diagnosis_matches()</w:t>
      </w:r>
    </w:p>
    <w:p w14:paraId="5A761708" w14:textId="77777777" w:rsidR="00102953" w:rsidRDefault="00000000">
      <w:pPr>
        <w:pStyle w:val="CodeReference"/>
        <w:spacing w:after="60"/>
        <w:ind w:left="259"/>
      </w:pPr>
      <w:r>
        <w:t>agentic_radiogen/data/live_catalog.py::_query_by_keywords(), ::_resolve_keyword_sources()</w:t>
      </w:r>
    </w:p>
    <w:p w14:paraId="7F5E7C6C" w14:textId="77777777" w:rsidR="00102953" w:rsidRDefault="00000000">
      <w:pPr>
        <w:pStyle w:val="Heading2"/>
      </w:pPr>
      <w:r>
        <w:t>4.3 The full imaging–genomics intersection is computed</w:t>
      </w:r>
    </w:p>
    <w:p w14:paraId="66D8385D" w14:textId="77777777" w:rsidR="00102953" w:rsidRDefault="00000000">
      <w:pPr>
        <w:spacing w:after="100"/>
      </w:pPr>
      <w:r>
        <w:t>Before the application applies the --max-patients cap, it computes the full intersection of the imaging patient IDs and GDC patient IDs. This prevents a subtle bias in which the first N imaging patients are selected before the genomic overlap is known.</w:t>
      </w:r>
    </w:p>
    <w:p w14:paraId="0FF72ED1" w14:textId="77777777" w:rsidR="00102953" w:rsidRDefault="00000000">
      <w:pPr>
        <w:pStyle w:val="CodeReference"/>
        <w:spacing w:after="60"/>
        <w:ind w:left="259"/>
      </w:pPr>
      <w:r>
        <w:t>agentic_radiogen/agents/data_matcher.py::preview()</w:t>
      </w:r>
    </w:p>
    <w:p w14:paraId="18CBB20A" w14:textId="77777777" w:rsidR="00102953" w:rsidRDefault="00000000">
      <w:pPr>
        <w:pStyle w:val="CodeReference"/>
        <w:spacing w:after="60"/>
        <w:ind w:left="259"/>
      </w:pPr>
      <w:r>
        <w:t>agentic_radiogen/data/live_catalog.py::_build_paired_records()</w:t>
      </w:r>
    </w:p>
    <w:p w14:paraId="5979E041" w14:textId="77777777" w:rsidR="00102953" w:rsidRDefault="00000000">
      <w:pPr>
        <w:pStyle w:val="Heading2"/>
      </w:pPr>
      <w:r>
        <w:t>4.4 Only after preview does the live run download data</w:t>
      </w:r>
    </w:p>
    <w:p w14:paraId="339D076A" w14:textId="77777777" w:rsidR="00102953" w:rsidRDefault="00000000">
      <w:pPr>
        <w:spacing w:after="100"/>
      </w:pPr>
      <w:r>
        <w:t>A human download gate is enforced for live fetches. The fetch is question-scoped: it downloads only the paired patient IDs selected by the preview rather than an entire archive.</w:t>
      </w:r>
    </w:p>
    <w:p w14:paraId="2A323345" w14:textId="77777777" w:rsidR="00102953" w:rsidRDefault="00000000">
      <w:pPr>
        <w:pStyle w:val="CodeReference"/>
        <w:spacing w:after="60"/>
        <w:ind w:left="259"/>
      </w:pPr>
      <w:r>
        <w:t>agentic_radiogen/agents/data_matcher.py::fetch()</w:t>
      </w:r>
    </w:p>
    <w:p w14:paraId="62E595A9" w14:textId="77777777" w:rsidR="00102953" w:rsidRDefault="00000000">
      <w:pPr>
        <w:pStyle w:val="CodeReference"/>
        <w:spacing w:after="60"/>
        <w:ind w:left="259"/>
      </w:pPr>
      <w:r>
        <w:t>agentic_radiogen/data/gate.py::FlagGate.approve()</w:t>
      </w:r>
    </w:p>
    <w:p w14:paraId="1CAB6C0F" w14:textId="77777777" w:rsidR="00102953" w:rsidRDefault="00000000">
      <w:pPr>
        <w:pStyle w:val="Heading2"/>
      </w:pPr>
      <w:r>
        <w:t>4.5 Imaging and genomics are processed in parallel</w:t>
      </w:r>
    </w:p>
    <w:p w14:paraId="775D31FE" w14:textId="77777777" w:rsidR="00102953" w:rsidRDefault="00000000">
      <w:pPr>
        <w:spacing w:after="100"/>
      </w:pPr>
      <w:r>
        <w:t>Stage 2 launches the imaging and genomics specialists in parallel. They produce two matrices that use the same patient identifier as the row key. That shared key is the second, software-level protection against mismatching a patient’s image with another patient’s genomic data.</w:t>
      </w:r>
    </w:p>
    <w:p w14:paraId="4D53E677" w14:textId="77777777" w:rsidR="00102953" w:rsidRDefault="00000000">
      <w:pPr>
        <w:pStyle w:val="CodeReference"/>
        <w:spacing w:after="60"/>
        <w:ind w:left="259"/>
      </w:pPr>
      <w:r>
        <w:t>agentic_radiogen/pipeline/stage2.py::extract_parallel()</w:t>
      </w:r>
    </w:p>
    <w:p w14:paraId="26BD538D" w14:textId="77777777" w:rsidR="00102953" w:rsidRDefault="00000000">
      <w:pPr>
        <w:pStyle w:val="Heading1"/>
      </w:pPr>
      <w:r>
        <w:t>5. How Patient IDs Are Matched Between TCIA and GDC</w:t>
      </w:r>
    </w:p>
    <w:p w14:paraId="483B066A" w14:textId="77777777" w:rsidR="00102953" w:rsidRDefault="00000000">
      <w:pPr>
        <w:jc w:val="center"/>
      </w:pPr>
      <w:r>
        <w:rPr>
          <w:noProof/>
        </w:rPr>
        <w:drawing>
          <wp:inline distT="0" distB="0" distL="0" distR="0" wp14:anchorId="43C45E1E" wp14:editId="5F5B7EBC">
            <wp:extent cx="6492240" cy="2978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_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7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E135" w14:textId="77777777" w:rsidR="00102953" w:rsidRDefault="00000000">
      <w:pPr>
        <w:spacing w:after="160"/>
        <w:jc w:val="center"/>
      </w:pPr>
      <w:r>
        <w:rPr>
          <w:i/>
          <w:color w:val="5F6973"/>
          <w:sz w:val="17"/>
        </w:rPr>
        <w:t>Figure 4. The actual identifier normalization used by the application.</w:t>
      </w:r>
    </w:p>
    <w:p w14:paraId="7AD979C7" w14:textId="77777777" w:rsidR="00102953" w:rsidRDefault="00000000">
      <w:pPr>
        <w:spacing w:after="100"/>
      </w:pPr>
      <w:r>
        <w:lastRenderedPageBreak/>
        <w:t>TCIA imaging metadata can contain a longer TCGA barcode such as “TCGA-05-4244-01A”. GDC cases use the 12-character TCGA submitter ID, such as “TCGA-05-4244”. The application therefore normalizes the imaging barcode before performing the intersection.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02953" w14:paraId="3CF3CCB4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1CB19" w14:textId="77777777" w:rsidR="00102953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91EAE" w14:textId="77777777" w:rsidR="00102953" w:rsidRDefault="00000000">
            <w:r>
              <w:rPr>
                <w:b/>
                <w:color w:val="FFFFFF"/>
                <w:sz w:val="17"/>
              </w:rPr>
              <w:t>Code behavior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AAD37" w14:textId="77777777" w:rsidR="00102953" w:rsidRDefault="00000000"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 w:rsidR="00102953" w14:paraId="41CDC83C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0F84B" w14:textId="77777777" w:rsidR="00102953" w:rsidRDefault="00000000">
            <w:r>
              <w:rPr>
                <w:color w:val="23282D"/>
                <w:sz w:val="17"/>
              </w:rPr>
              <w:t>1. Read TCIA metadata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24C74" w14:textId="77777777" w:rsidR="00102953" w:rsidRDefault="00000000">
            <w:r>
              <w:rPr>
                <w:color w:val="23282D"/>
                <w:sz w:val="17"/>
              </w:rPr>
              <w:t>TciaClient parses PatientID from TCIA series records.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BFE0B" w14:textId="77777777" w:rsidR="00102953" w:rsidRDefault="00000000">
            <w:r>
              <w:rPr>
                <w:color w:val="23282D"/>
                <w:sz w:val="17"/>
              </w:rPr>
              <w:t>This establishes the imaging-side patient identifier.</w:t>
            </w:r>
          </w:p>
        </w:tc>
      </w:tr>
      <w:tr w:rsidR="00102953" w14:paraId="2DC6D838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77047" w14:textId="77777777" w:rsidR="00102953" w:rsidRDefault="00000000">
            <w:r>
              <w:rPr>
                <w:color w:val="23282D"/>
                <w:sz w:val="17"/>
              </w:rPr>
              <w:t>2. Normalize TCIA identifier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B1C65" w14:textId="77777777" w:rsidR="00102953" w:rsidRDefault="00000000">
            <w:r>
              <w:rPr>
                <w:color w:val="23282D"/>
                <w:sz w:val="17"/>
              </w:rPr>
              <w:t>_submitter_id() keeps the first three TCGA barcode components, e.g. TCGA-05-4244.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D4F44" w14:textId="77777777" w:rsidR="00102953" w:rsidRDefault="00000000">
            <w:r>
              <w:rPr>
                <w:color w:val="23282D"/>
                <w:sz w:val="17"/>
              </w:rPr>
              <w:t>Makes TCIA and GDC identifiers comparable.</w:t>
            </w:r>
          </w:p>
        </w:tc>
      </w:tr>
      <w:tr w:rsidR="00102953" w14:paraId="2C63798B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1A121" w14:textId="77777777" w:rsidR="00102953" w:rsidRDefault="00000000">
            <w:r>
              <w:rPr>
                <w:color w:val="23282D"/>
                <w:sz w:val="17"/>
              </w:rPr>
              <w:t>3. Read GDC cases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F3F15" w14:textId="77777777" w:rsidR="00102953" w:rsidRDefault="00000000">
            <w:r>
              <w:rPr>
                <w:color w:val="23282D"/>
                <w:sz w:val="17"/>
              </w:rPr>
              <w:t>GdcClient retrieves case.submitter_id.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40F80" w14:textId="77777777" w:rsidR="00102953" w:rsidRDefault="00000000">
            <w:r>
              <w:rPr>
                <w:color w:val="23282D"/>
                <w:sz w:val="17"/>
              </w:rPr>
              <w:t>This establishes the genomics-side identifier.</w:t>
            </w:r>
          </w:p>
        </w:tc>
      </w:tr>
      <w:tr w:rsidR="00102953" w14:paraId="037AB0BE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A8D61" w14:textId="77777777" w:rsidR="00102953" w:rsidRDefault="00000000">
            <w:r>
              <w:rPr>
                <w:color w:val="23282D"/>
                <w:sz w:val="17"/>
              </w:rPr>
              <w:t>4. Intersect sets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EB1CF" w14:textId="77777777" w:rsidR="00102953" w:rsidRDefault="00000000">
            <w:r>
              <w:rPr>
                <w:color w:val="23282D"/>
                <w:sz w:val="17"/>
              </w:rPr>
              <w:t>paired = set(tcia_patients) &amp; set(gdc_cases).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81782" w14:textId="77777777" w:rsidR="00102953" w:rsidRDefault="00000000">
            <w:r>
              <w:rPr>
                <w:color w:val="23282D"/>
                <w:sz w:val="17"/>
              </w:rPr>
              <w:t>Only patients represented in both databases enter the paired cohort.</w:t>
            </w:r>
          </w:p>
        </w:tc>
      </w:tr>
      <w:tr w:rsidR="00102953" w14:paraId="329C75E6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B2CB0" w14:textId="77777777" w:rsidR="00102953" w:rsidRDefault="00000000">
            <w:r>
              <w:rPr>
                <w:color w:val="23282D"/>
                <w:sz w:val="17"/>
              </w:rPr>
              <w:t>5. Keep series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E103D" w14:textId="77777777" w:rsidR="00102953" w:rsidRDefault="00000000">
            <w:r>
              <w:rPr>
                <w:color w:val="23282D"/>
                <w:sz w:val="17"/>
              </w:rPr>
              <w:t>The selected TCIA series UID is attached to each paired record.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1C5C2" w14:textId="77777777" w:rsidR="00102953" w:rsidRDefault="00000000">
            <w:r>
              <w:rPr>
                <w:color w:val="23282D"/>
                <w:sz w:val="17"/>
              </w:rPr>
              <w:t>The image record remains traceable to a specific source series.</w:t>
            </w:r>
          </w:p>
        </w:tc>
      </w:tr>
    </w:tbl>
    <w:p w14:paraId="3763CAE7" w14:textId="77777777" w:rsidR="00102953" w:rsidRDefault="00000000">
      <w:pPr>
        <w:pStyle w:val="CodeReference"/>
        <w:spacing w:after="60"/>
        <w:ind w:left="259"/>
      </w:pPr>
      <w:r>
        <w:t>agentic_radiogen/data/tcia_client.py::_submitter_id()</w:t>
      </w:r>
    </w:p>
    <w:p w14:paraId="0A6BCB4D" w14:textId="77777777" w:rsidR="00102953" w:rsidRDefault="00000000">
      <w:pPr>
        <w:pStyle w:val="CodeReference"/>
        <w:spacing w:after="60"/>
        <w:ind w:left="259"/>
      </w:pPr>
      <w:r>
        <w:t>agentic_radiogen/data/live_catalog.py::_build_paired_records()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62C59541" w14:textId="77777777">
        <w:trPr>
          <w:jc w:val="center"/>
        </w:trPr>
        <w:tc>
          <w:tcPr>
            <w:tcW w:w="10224" w:type="dxa"/>
            <w:shd w:val="clear" w:color="auto" w:fill="EAF5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2F21B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Important practical implication</w:t>
            </w:r>
          </w:p>
          <w:p w14:paraId="42EEEB4C" w14:textId="77777777" w:rsidR="00102953" w:rsidRDefault="00000000">
            <w:pPr>
              <w:spacing w:after="40"/>
            </w:pPr>
            <w:r>
              <w:rPr>
                <w:sz w:val="19"/>
              </w:rPr>
              <w:t>A patient can be present in TCIA but absent from GDC, or vice versa. Such a patient is deliberately excluded from the radiogenomic association analysis because both sides are required.</w:t>
            </w:r>
          </w:p>
        </w:tc>
      </w:tr>
    </w:tbl>
    <w:p w14:paraId="50FBC5DD" w14:textId="77777777" w:rsidR="00102953" w:rsidRDefault="00000000">
      <w:pPr>
        <w:pStyle w:val="Heading1"/>
      </w:pPr>
      <w:r>
        <w:t>6. How Gene Mutations Are Found</w:t>
      </w:r>
    </w:p>
    <w:p w14:paraId="65E294A9" w14:textId="77777777" w:rsidR="00102953" w:rsidRDefault="00000000">
      <w:pPr>
        <w:pStyle w:val="Heading2"/>
      </w:pPr>
      <w:r>
        <w:t>6.1 Current live mechanism</w:t>
      </w:r>
    </w:p>
    <w:p w14:paraId="406E0E62" w14:textId="77777777" w:rsidR="00102953" w:rsidRDefault="00000000">
      <w:pPr>
        <w:spacing w:after="100"/>
      </w:pPr>
      <w:r>
        <w:t>The live genomic pathway queries GDC somatic-mutation occurrences (SSM occurrences). For each returned mutation observation, the application looks at the GDC case submitter ID and the gene symbol contained in the SSM consequence/transcript annotation. It aggregates observed gene symbols per patient.</w:t>
      </w:r>
    </w:p>
    <w:p w14:paraId="592A8A29" w14:textId="77777777" w:rsidR="00102953" w:rsidRDefault="00000000">
      <w:pPr>
        <w:pStyle w:val="CodeReference"/>
        <w:spacing w:after="60"/>
        <w:ind w:left="259"/>
      </w:pPr>
      <w:r>
        <w:t>agentic_radiogen/data/gdc_client.py::_mutation_hits()</w:t>
      </w:r>
    </w:p>
    <w:p w14:paraId="50032873" w14:textId="77777777" w:rsidR="00102953" w:rsidRDefault="00000000">
      <w:pPr>
        <w:pStyle w:val="CodeReference"/>
        <w:spacing w:after="60"/>
        <w:ind w:left="259"/>
      </w:pPr>
      <w:r>
        <w:t>agentic_radiogen/data/gdc_client.py::_gene_symbols()</w:t>
      </w:r>
    </w:p>
    <w:p w14:paraId="2433B0A6" w14:textId="77777777" w:rsidR="00102953" w:rsidRDefault="00000000">
      <w:pPr>
        <w:spacing w:after="100"/>
      </w:pPr>
      <w:r>
        <w:t>The application can either use a specified gene panel or discover genes that are mutated in the paired cohort. When no explicit gene list is supplied, discover_genes() counts how many paired patients have an observed mutation in each gene, then ranks genes by number of affected patients.</w:t>
      </w:r>
    </w:p>
    <w:p w14:paraId="6E0CA738" w14:textId="77777777" w:rsidR="00102953" w:rsidRDefault="00000000">
      <w:pPr>
        <w:pStyle w:val="CodeReference"/>
        <w:spacing w:after="60"/>
        <w:ind w:left="259"/>
      </w:pPr>
      <w:r>
        <w:t>agentic_radiogen/data/gdc_client.py::discover_genes() → ::_gene_counts()</w:t>
      </w:r>
    </w:p>
    <w:p w14:paraId="76780427" w14:textId="77777777" w:rsidR="00102953" w:rsidRDefault="00000000">
      <w:pPr>
        <w:pStyle w:val="Heading2"/>
      </w:pPr>
      <w:r>
        <w:t>6.2 How the gene becomes a patient-level variable</w:t>
      </w:r>
    </w:p>
    <w:p w14:paraId="75445343" w14:textId="77777777" w:rsidR="00102953" w:rsidRDefault="00000000">
      <w:pPr>
        <w:spacing w:after="100"/>
      </w:pPr>
      <w:r>
        <w:t>GenomicsAgent turns mutation observations into columns such as TP53_mut, EGFR_mut, KRAS_mut. The value is 1 when the gene is marked mutated for that patient and 0 otherwise. It also computes TMB_proxy as the sum of these binary mutation flags across the selected genes.</w:t>
      </w:r>
    </w:p>
    <w:p w14:paraId="593B1E5C" w14:textId="77777777" w:rsidR="00102953" w:rsidRDefault="00000000">
      <w:pPr>
        <w:pStyle w:val="CodeReference"/>
        <w:spacing w:after="60"/>
        <w:ind w:left="259"/>
      </w:pPr>
      <w:r>
        <w:t>agentic_radiogen/agents/genomics.py::GenomicsAgent.extract()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02953" w14:paraId="4E91014C" w14:textId="77777777">
        <w:trPr>
          <w:tblHeader/>
          <w:jc w:val="center"/>
        </w:trPr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8945A" w14:textId="77777777" w:rsidR="00102953" w:rsidRDefault="00000000"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00DE0" w14:textId="77777777" w:rsidR="00102953" w:rsidRDefault="00000000">
            <w:r>
              <w:rPr>
                <w:b/>
                <w:color w:val="FFFFFF"/>
                <w:sz w:val="17"/>
              </w:rPr>
              <w:t>Meaning in the current application</w:t>
            </w:r>
          </w:p>
        </w:tc>
      </w:tr>
      <w:tr w:rsidR="00102953" w14:paraId="31E0D15B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B9FEC" w14:textId="77777777" w:rsidR="00102953" w:rsidRDefault="00000000">
            <w:r>
              <w:rPr>
                <w:color w:val="23282D"/>
                <w:sz w:val="17"/>
              </w:rPr>
              <w:t>TP53_mut = 1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2E466" w14:textId="77777777" w:rsidR="00102953" w:rsidRDefault="00000000">
            <w:r>
              <w:rPr>
                <w:color w:val="23282D"/>
                <w:sz w:val="17"/>
              </w:rPr>
              <w:t>At least one GDC SSM occurrence maps to TP53 for that patient.</w:t>
            </w:r>
          </w:p>
        </w:tc>
      </w:tr>
      <w:tr w:rsidR="00102953" w14:paraId="56DB007C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C61A9" w14:textId="77777777" w:rsidR="00102953" w:rsidRDefault="00000000">
            <w:r>
              <w:rPr>
                <w:color w:val="23282D"/>
                <w:sz w:val="17"/>
              </w:rPr>
              <w:t>TP53_mut = 0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B3C73" w14:textId="77777777" w:rsidR="00102953" w:rsidRDefault="00000000">
            <w:r>
              <w:rPr>
                <w:color w:val="23282D"/>
                <w:sz w:val="17"/>
              </w:rPr>
              <w:t>No TP53 SSM occurrence was returned/identified for that patient under the active query.</w:t>
            </w:r>
          </w:p>
        </w:tc>
      </w:tr>
      <w:tr w:rsidR="00102953" w14:paraId="2308911E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E86DD" w14:textId="77777777" w:rsidR="00102953" w:rsidRDefault="00000000">
            <w:r>
              <w:rPr>
                <w:color w:val="23282D"/>
                <w:sz w:val="17"/>
              </w:rPr>
              <w:t>TMB_proxy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8A2C2" w14:textId="77777777" w:rsidR="00102953" w:rsidRDefault="00000000">
            <w:r>
              <w:rPr>
                <w:color w:val="23282D"/>
                <w:sz w:val="17"/>
              </w:rPr>
              <w:t>Count of selected gene-level mutation flags in the patient table; not a clinical tumor mutational burden measurement.</w:t>
            </w:r>
          </w:p>
        </w:tc>
      </w:tr>
      <w:tr w:rsidR="00102953" w14:paraId="7B64F337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3FEEC" w14:textId="77777777" w:rsidR="00102953" w:rsidRDefault="00000000">
            <w:r>
              <w:rPr>
                <w:color w:val="23282D"/>
                <w:sz w:val="17"/>
              </w:rPr>
              <w:lastRenderedPageBreak/>
              <w:t>OS_time / OS_event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7611B" w14:textId="77777777" w:rsidR="00102953" w:rsidRDefault="00000000">
            <w:r>
              <w:rPr>
                <w:color w:val="23282D"/>
                <w:sz w:val="17"/>
              </w:rPr>
              <w:t>Optional overall-survival fields extracted from GDC clinical metadata.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715B286F" w14:textId="77777777">
        <w:trPr>
          <w:jc w:val="center"/>
        </w:trPr>
        <w:tc>
          <w:tcPr>
            <w:tcW w:w="10224" w:type="dxa"/>
            <w:shd w:val="clear" w:color="auto" w:fill="FFF4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D37DD6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What this does NOT mean</w:t>
            </w:r>
          </w:p>
          <w:p w14:paraId="4E8F7A7F" w14:textId="77777777" w:rsidR="00102953" w:rsidRDefault="00000000">
            <w:pPr>
              <w:spacing w:after="40"/>
            </w:pPr>
            <w:r>
              <w:rPr>
                <w:sz w:val="19"/>
              </w:rPr>
              <w:t>The current pipeline is not calculating mutation pathogenicity, allele frequency, variant clonality, copy-number alterations, methylation, transcript abundance, or a complete clinically curated mutation profile. It is a patient-level mutation-presence abstraction based on the GDC SSM query.</w:t>
            </w:r>
          </w:p>
        </w:tc>
      </w:tr>
    </w:tbl>
    <w:p w14:paraId="512B2368" w14:textId="77777777" w:rsidR="00102953" w:rsidRDefault="00000000">
      <w:pPr>
        <w:pStyle w:val="Heading1"/>
      </w:pPr>
      <w:r>
        <w:t>7. How the Imaging Side Works</w:t>
      </w:r>
    </w:p>
    <w:p w14:paraId="7EFA3AFF" w14:textId="77777777" w:rsidR="00102953" w:rsidRDefault="00000000">
      <w:pPr>
        <w:pStyle w:val="Heading2"/>
      </w:pPr>
      <w:r>
        <w:t>7.1 DICOM is turned into a 3-D numeric volume</w:t>
      </w:r>
    </w:p>
    <w:p w14:paraId="60B65041" w14:textId="77777777" w:rsidR="00102953" w:rsidRDefault="00000000">
      <w:pPr>
        <w:spacing w:after="100"/>
      </w:pPr>
      <w:r>
        <w:t>TCIA returns a DICOM series. load_dicom_series() reads DICOM files recursively, sorts slices by InstanceNumber (or z position), applies RescaleSlope and RescaleIntercept, converts RGB/multichannel data to grayscale when needed, resizes heterogeneous slice dimensions to a common in-plane shape, and stacks slices into a 3-D array ordered as (z, y, x).</w:t>
      </w:r>
    </w:p>
    <w:p w14:paraId="4D31C520" w14:textId="77777777" w:rsidR="00102953" w:rsidRDefault="00000000">
      <w:pPr>
        <w:pStyle w:val="CodeReference"/>
        <w:spacing w:after="60"/>
        <w:ind w:left="259"/>
      </w:pPr>
      <w:r>
        <w:t>agentic_radiogen/imaging/dicom_io.py::load_dicom_series()</w:t>
      </w:r>
    </w:p>
    <w:p w14:paraId="09642B9A" w14:textId="77777777" w:rsidR="00102953" w:rsidRDefault="00000000">
      <w:pPr>
        <w:pStyle w:val="Heading2"/>
      </w:pPr>
      <w:r>
        <w:t>7.2 An ROI mask is created</w:t>
      </w:r>
    </w:p>
    <w:p w14:paraId="62E977A7" w14:textId="77777777" w:rsidR="00102953" w:rsidRDefault="00000000">
      <w:pPr>
        <w:spacing w:after="100"/>
      </w:pPr>
      <w:r>
        <w:t>The radiomics extractor requires an ROI (region of interest). The application first checks whether TotalSegmentator is installed and usable. If so, it tries a TotalSegmentator “total” task and prefers a lung label when available. If that path is unavailable or fails, the application falls back to a CPU threshold heuristic: it removes air-like background using a -500 HU cutoff, then keeps roughly the 60th–99th percentile of intensities inside the body.</w:t>
      </w:r>
    </w:p>
    <w:p w14:paraId="31A0312A" w14:textId="77777777" w:rsidR="00102953" w:rsidRDefault="00000000">
      <w:pPr>
        <w:pStyle w:val="CodeReference"/>
        <w:spacing w:after="60"/>
        <w:ind w:left="259"/>
      </w:pPr>
      <w:r>
        <w:t>agentic_radiogen/imaging/segment.py::make_roi_mask()</w:t>
      </w:r>
    </w:p>
    <w:p w14:paraId="698AD685" w14:textId="77777777" w:rsidR="00102953" w:rsidRDefault="00000000">
      <w:pPr>
        <w:pStyle w:val="CodeReference"/>
        <w:spacing w:after="60"/>
        <w:ind w:left="259"/>
      </w:pPr>
      <w:r>
        <w:t>agentic_radiogen/imaging/segment.py::_totalsegmentator_mask() and ::_threshold_mask()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6BEF3378" w14:textId="77777777">
        <w:trPr>
          <w:jc w:val="center"/>
        </w:trPr>
        <w:tc>
          <w:tcPr>
            <w:tcW w:w="10224" w:type="dxa"/>
            <w:shd w:val="clear" w:color="auto" w:fill="FFF4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54AA59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Medical interpretation of the ROI</w:t>
            </w:r>
          </w:p>
          <w:p w14:paraId="6117DFBD" w14:textId="77777777" w:rsidR="00102953" w:rsidRDefault="00000000">
            <w:pPr>
              <w:spacing w:after="40"/>
            </w:pPr>
            <w:r>
              <w:rPr>
                <w:sz w:val="19"/>
              </w:rPr>
              <w:t>For a real tumor study, a tumor-specific segmentation should be validated. The current fallback mask is a soft-tissue/lesion proxy, and the TotalSegmentator route is an organ-oriented segmentation wrapper rather than a validated tumor contouring pipeline.</w:t>
            </w:r>
          </w:p>
        </w:tc>
      </w:tr>
    </w:tbl>
    <w:p w14:paraId="52966C51" w14:textId="77777777" w:rsidR="00102953" w:rsidRDefault="00000000">
      <w:pPr>
        <w:pStyle w:val="Heading2"/>
      </w:pPr>
      <w:r>
        <w:t>7.3 PyRadiomics converts the ROI into numbers</w:t>
      </w:r>
    </w:p>
    <w:p w14:paraId="6FC644A7" w14:textId="77777777" w:rsidR="00102953" w:rsidRDefault="00000000">
      <w:pPr>
        <w:spacing w:after="100"/>
      </w:pPr>
      <w:r>
        <w:t>Once the image volume and ROI mask are available, PyRadiomics computes classical handcrafted features from the original image. The extractor enables all standard feature classes, uses a fixed CT bin width of 25, and explicitly disables intensity normalization. The package does not currently enable wavelet or LoG filtered feature families.</w:t>
      </w:r>
    </w:p>
    <w:p w14:paraId="2444A3B8" w14:textId="77777777" w:rsidR="00102953" w:rsidRDefault="00000000">
      <w:pPr>
        <w:pStyle w:val="CodeReference"/>
        <w:spacing w:after="60"/>
        <w:ind w:left="259"/>
      </w:pPr>
      <w:r>
        <w:t>agentic_radiogen/imaging/radiomics_extract.py::_extractor()</w:t>
      </w:r>
    </w:p>
    <w:p w14:paraId="784996CB" w14:textId="77777777" w:rsidR="00102953" w:rsidRDefault="00000000">
      <w:pPr>
        <w:pStyle w:val="CodeReference"/>
        <w:spacing w:after="60"/>
        <w:ind w:left="259"/>
      </w:pPr>
      <w:r>
        <w:t>agentic_radiogen/imaging/radiomics_extract.py::_pyradiomics_features()</w:t>
      </w:r>
    </w:p>
    <w:p w14:paraId="3A2AD87E" w14:textId="77777777" w:rsidR="00102953" w:rsidRDefault="00000000">
      <w:pPr>
        <w:pStyle w:val="Heading1"/>
      </w:pPr>
      <w:r>
        <w:t>8. Radiomic Features Extracted</w:t>
      </w:r>
    </w:p>
    <w:p w14:paraId="18C01F3C" w14:textId="77777777" w:rsidR="00102953" w:rsidRDefault="00000000">
      <w:pPr>
        <w:spacing w:after="100"/>
      </w:pPr>
      <w:r>
        <w:t xml:space="preserve">Under the repository’s current PyRadiomics configuration, the expected standard 3-D output is 107 active original features under PyRadiomics 3.0.1’s enableAllFeatures() semantics: deprecated features are excluded. These are 18 first-order + 14 shape + 24 GLCM + 16 GLRLM + 16 GLSZM + 5 NGTDM + 14 GLDM features. The application then adds one compatibility alias, original_glcm_Entropy, because JointEntropy is present. Therefore the exported radiomic feature dictionary is expected to contain 108 named radiomic features (plus a non-radiomic metadata flag). The StandardDeviation alias is conditional and is normally not added under the documented 3.0.1 enable-all behavior </w:t>
      </w:r>
      <w:r>
        <w:lastRenderedPageBreak/>
        <w:t>because StandardDeviation is deprecated. Exact counts can change if a different PyRadiomics version or extractor configuration is used.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5F92AE83" w14:textId="77777777">
        <w:trPr>
          <w:jc w:val="center"/>
        </w:trPr>
        <w:tc>
          <w:tcPr>
            <w:tcW w:w="10224" w:type="dxa"/>
            <w:shd w:val="clear" w:color="auto" w:fill="EAF5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B02E3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Feature-count summary</w:t>
            </w:r>
          </w:p>
          <w:p w14:paraId="132A79E3" w14:textId="77777777" w:rsidR="00102953" w:rsidRDefault="00000000">
            <w:pPr>
              <w:spacing w:after="40"/>
            </w:pPr>
            <w:r>
              <w:rPr>
                <w:sz w:val="19"/>
              </w:rPr>
              <w:t>107 active PyRadiomics 3-D features + 1 legacy GLCM entropy alias = 108 radiomic feature names in the exported feature dictionary. The “meta_segmentation_is_gpu_or_ts” key is metadata and is not a radiomic feature.</w:t>
            </w:r>
          </w:p>
        </w:tc>
      </w:tr>
    </w:tbl>
    <w:p w14:paraId="193DC882" w14:textId="77777777" w:rsidR="00102953" w:rsidRDefault="00000000">
      <w:pPr>
        <w:pStyle w:val="Heading2"/>
      </w:pPr>
      <w:r>
        <w:t>First Order (18 active)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02953" w14:paraId="19D8E8EB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1F2CC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C7890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A2146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B6906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36833DD8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6C3BC4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D911E" w14:textId="77777777" w:rsidR="00102953" w:rsidRDefault="00000000">
            <w:r>
              <w:rPr>
                <w:color w:val="23282D"/>
                <w:sz w:val="16"/>
              </w:rPr>
              <w:t>Energy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4E73D" w14:textId="77777777" w:rsidR="00102953" w:rsidRDefault="00000000">
            <w:r>
              <w:rPr>
                <w:color w:val="23282D"/>
                <w:sz w:val="16"/>
              </w:rPr>
              <w:t>TotalEnergy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809F7" w14:textId="77777777" w:rsidR="00102953" w:rsidRDefault="00000000">
            <w:r>
              <w:rPr>
                <w:color w:val="23282D"/>
                <w:sz w:val="16"/>
              </w:rPr>
              <w:t>Entropy</w:t>
            </w:r>
          </w:p>
        </w:tc>
      </w:tr>
      <w:tr w:rsidR="00102953" w14:paraId="2B6A277C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85DB6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FEB94" w14:textId="77777777" w:rsidR="00102953" w:rsidRDefault="00000000">
            <w:r>
              <w:rPr>
                <w:color w:val="23282D"/>
                <w:sz w:val="16"/>
              </w:rPr>
              <w:t>Minimum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D6C26" w14:textId="77777777" w:rsidR="00102953" w:rsidRDefault="00000000">
            <w:r>
              <w:rPr>
                <w:color w:val="23282D"/>
                <w:sz w:val="16"/>
              </w:rPr>
              <w:t>10Percentile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AD06A" w14:textId="77777777" w:rsidR="00102953" w:rsidRDefault="00000000">
            <w:r>
              <w:rPr>
                <w:color w:val="23282D"/>
                <w:sz w:val="16"/>
              </w:rPr>
              <w:t>90Percentile</w:t>
            </w:r>
          </w:p>
        </w:tc>
      </w:tr>
      <w:tr w:rsidR="00102953" w14:paraId="77CB6981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983A2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BB18C" w14:textId="77777777" w:rsidR="00102953" w:rsidRDefault="00000000">
            <w:r>
              <w:rPr>
                <w:color w:val="23282D"/>
                <w:sz w:val="16"/>
              </w:rPr>
              <w:t>Mean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71D93" w14:textId="77777777" w:rsidR="00102953" w:rsidRDefault="00000000">
            <w:r>
              <w:rPr>
                <w:color w:val="23282D"/>
                <w:sz w:val="16"/>
              </w:rPr>
              <w:t>Median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688D0" w14:textId="77777777" w:rsidR="00102953" w:rsidRDefault="00000000">
            <w:r>
              <w:rPr>
                <w:color w:val="23282D"/>
                <w:sz w:val="16"/>
              </w:rPr>
              <w:t>InterquartileRange</w:t>
            </w:r>
          </w:p>
        </w:tc>
      </w:tr>
      <w:tr w:rsidR="00102953" w14:paraId="7DDCEAB4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B60D0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DFB94" w14:textId="77777777" w:rsidR="00102953" w:rsidRDefault="00000000">
            <w:r>
              <w:rPr>
                <w:color w:val="23282D"/>
                <w:sz w:val="16"/>
              </w:rPr>
              <w:t>Range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94BCF" w14:textId="77777777" w:rsidR="00102953" w:rsidRDefault="00000000">
            <w:r>
              <w:rPr>
                <w:color w:val="23282D"/>
                <w:sz w:val="16"/>
              </w:rPr>
              <w:t>MeanAbsoluteDeviation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E2561" w14:textId="77777777" w:rsidR="00102953" w:rsidRDefault="00000000">
            <w:r>
              <w:rPr>
                <w:color w:val="23282D"/>
                <w:sz w:val="16"/>
              </w:rPr>
              <w:t>RobustMeanAbsoluteDeviation</w:t>
            </w:r>
          </w:p>
        </w:tc>
      </w:tr>
      <w:tr w:rsidR="00102953" w14:paraId="30C5E957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4EDE2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6BF8E" w14:textId="77777777" w:rsidR="00102953" w:rsidRDefault="00000000">
            <w:r>
              <w:rPr>
                <w:color w:val="23282D"/>
                <w:sz w:val="16"/>
              </w:rPr>
              <w:t>RootMeanSquared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F9D39" w14:textId="77777777" w:rsidR="00102953" w:rsidRDefault="00000000">
            <w:r>
              <w:rPr>
                <w:color w:val="23282D"/>
                <w:sz w:val="16"/>
              </w:rPr>
              <w:t>Skewness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F9076" w14:textId="77777777" w:rsidR="00102953" w:rsidRDefault="00000000">
            <w:r>
              <w:rPr>
                <w:color w:val="23282D"/>
                <w:sz w:val="16"/>
              </w:rPr>
              <w:t>Kurtosis</w:t>
            </w:r>
          </w:p>
        </w:tc>
      </w:tr>
      <w:tr w:rsidR="00102953" w14:paraId="5EFF5D2B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58CCB" w14:textId="77777777" w:rsidR="00102953" w:rsidRDefault="00000000">
            <w:r>
              <w:rPr>
                <w:color w:val="23282D"/>
                <w:sz w:val="16"/>
              </w:rPr>
              <w:t>16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70797" w14:textId="77777777" w:rsidR="00102953" w:rsidRDefault="00000000">
            <w:r>
              <w:rPr>
                <w:color w:val="23282D"/>
                <w:sz w:val="16"/>
              </w:rPr>
              <w:t>Variance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AD60A" w14:textId="77777777" w:rsidR="00102953" w:rsidRDefault="00000000">
            <w:r>
              <w:rPr>
                <w:color w:val="23282D"/>
                <w:sz w:val="16"/>
              </w:rPr>
              <w:t>Uniformity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22197" w14:textId="77777777" w:rsidR="00102953" w:rsidRDefault="00000000">
            <w:r>
              <w:rPr>
                <w:color w:val="23282D"/>
                <w:sz w:val="16"/>
              </w:rPr>
              <w:t>Maximum</w:t>
            </w:r>
          </w:p>
        </w:tc>
      </w:tr>
    </w:tbl>
    <w:p w14:paraId="05A6271F" w14:textId="77777777" w:rsidR="00102953" w:rsidRDefault="00102953"/>
    <w:p w14:paraId="52378456" w14:textId="77777777" w:rsidR="00102953" w:rsidRDefault="00000000">
      <w:pPr>
        <w:pStyle w:val="Heading2"/>
      </w:pPr>
      <w:r>
        <w:t>Shape (3-D active; 14)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02953" w14:paraId="0A27CE3C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CBA4C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3D465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7F7EA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EA1F3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5447828E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F76F0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2B64C" w14:textId="77777777" w:rsidR="00102953" w:rsidRDefault="00000000">
            <w:r>
              <w:rPr>
                <w:color w:val="23282D"/>
                <w:sz w:val="16"/>
              </w:rPr>
              <w:t>MeshVolume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844AB" w14:textId="77777777" w:rsidR="00102953" w:rsidRDefault="00000000">
            <w:r>
              <w:rPr>
                <w:color w:val="23282D"/>
                <w:sz w:val="16"/>
              </w:rPr>
              <w:t>VoxelVolume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F43C3" w14:textId="77777777" w:rsidR="00102953" w:rsidRDefault="00000000">
            <w:r>
              <w:rPr>
                <w:color w:val="23282D"/>
                <w:sz w:val="16"/>
              </w:rPr>
              <w:t>SurfaceArea</w:t>
            </w:r>
          </w:p>
        </w:tc>
      </w:tr>
      <w:tr w:rsidR="00102953" w14:paraId="429B0F45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85F05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2300F" w14:textId="77777777" w:rsidR="00102953" w:rsidRDefault="00000000">
            <w:r>
              <w:rPr>
                <w:color w:val="23282D"/>
                <w:sz w:val="16"/>
              </w:rPr>
              <w:t>SurfaceVolumeRatio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AA935" w14:textId="77777777" w:rsidR="00102953" w:rsidRDefault="00000000">
            <w:r>
              <w:rPr>
                <w:color w:val="23282D"/>
                <w:sz w:val="16"/>
              </w:rPr>
              <w:t>Sphericity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A368A" w14:textId="77777777" w:rsidR="00102953" w:rsidRDefault="00000000">
            <w:r>
              <w:rPr>
                <w:color w:val="23282D"/>
                <w:sz w:val="16"/>
              </w:rPr>
              <w:t>Maximum3DDiameter</w:t>
            </w:r>
          </w:p>
        </w:tc>
      </w:tr>
      <w:tr w:rsidR="00102953" w14:paraId="4E15C7DF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59A50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DDD81" w14:textId="77777777" w:rsidR="00102953" w:rsidRDefault="00000000">
            <w:r>
              <w:rPr>
                <w:color w:val="23282D"/>
                <w:sz w:val="16"/>
              </w:rPr>
              <w:t>Maximum2DDiameterSlice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79406" w14:textId="77777777" w:rsidR="00102953" w:rsidRDefault="00000000">
            <w:r>
              <w:rPr>
                <w:color w:val="23282D"/>
                <w:sz w:val="16"/>
              </w:rPr>
              <w:t>Maximum2DDiameterColumn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6952E" w14:textId="77777777" w:rsidR="00102953" w:rsidRDefault="00000000">
            <w:r>
              <w:rPr>
                <w:color w:val="23282D"/>
                <w:sz w:val="16"/>
              </w:rPr>
              <w:t>Maximum2DDiameterRow</w:t>
            </w:r>
          </w:p>
        </w:tc>
      </w:tr>
      <w:tr w:rsidR="00102953" w14:paraId="1862E01B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19EC3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47622" w14:textId="77777777" w:rsidR="00102953" w:rsidRDefault="00000000">
            <w:r>
              <w:rPr>
                <w:color w:val="23282D"/>
                <w:sz w:val="16"/>
              </w:rPr>
              <w:t>MajorAxisLength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4C148" w14:textId="77777777" w:rsidR="00102953" w:rsidRDefault="00000000">
            <w:r>
              <w:rPr>
                <w:color w:val="23282D"/>
                <w:sz w:val="16"/>
              </w:rPr>
              <w:t>MinorAxisLength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7B335" w14:textId="77777777" w:rsidR="00102953" w:rsidRDefault="00000000">
            <w:r>
              <w:rPr>
                <w:color w:val="23282D"/>
                <w:sz w:val="16"/>
              </w:rPr>
              <w:t>LeastAxisLength</w:t>
            </w:r>
          </w:p>
        </w:tc>
      </w:tr>
      <w:tr w:rsidR="00102953" w14:paraId="5766A377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C3C5C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45304" w14:textId="77777777" w:rsidR="00102953" w:rsidRDefault="00000000">
            <w:r>
              <w:rPr>
                <w:color w:val="23282D"/>
                <w:sz w:val="16"/>
              </w:rPr>
              <w:t>Elongation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17FC5" w14:textId="77777777" w:rsidR="00102953" w:rsidRDefault="00000000">
            <w:r>
              <w:rPr>
                <w:color w:val="23282D"/>
                <w:sz w:val="16"/>
              </w:rPr>
              <w:t>Flatness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F6EB3" w14:textId="77777777" w:rsidR="00102953" w:rsidRDefault="00102953"/>
        </w:tc>
      </w:tr>
    </w:tbl>
    <w:p w14:paraId="1799EF4A" w14:textId="77777777" w:rsidR="00102953" w:rsidRDefault="00102953"/>
    <w:p w14:paraId="077DA24F" w14:textId="77777777" w:rsidR="00102953" w:rsidRDefault="00000000">
      <w:pPr>
        <w:pStyle w:val="Heading2"/>
      </w:pPr>
      <w:r>
        <w:t>GLCM (24 active)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02953" w14:paraId="7561DD0A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85B8E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D52E5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1DBDA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C3107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5F2D765B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9C071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899F9" w14:textId="77777777" w:rsidR="00102953" w:rsidRDefault="00000000">
            <w:r>
              <w:rPr>
                <w:color w:val="23282D"/>
                <w:sz w:val="16"/>
              </w:rPr>
              <w:t>Autocorrelation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7C703" w14:textId="77777777" w:rsidR="00102953" w:rsidRDefault="00000000">
            <w:r>
              <w:rPr>
                <w:color w:val="23282D"/>
                <w:sz w:val="16"/>
              </w:rPr>
              <w:t>JointAverage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AAAF5" w14:textId="77777777" w:rsidR="00102953" w:rsidRDefault="00000000">
            <w:r>
              <w:rPr>
                <w:color w:val="23282D"/>
                <w:sz w:val="16"/>
              </w:rPr>
              <w:t>ClusterProminence</w:t>
            </w:r>
          </w:p>
        </w:tc>
      </w:tr>
      <w:tr w:rsidR="00102953" w14:paraId="65969284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27CD6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C20A4" w14:textId="77777777" w:rsidR="00102953" w:rsidRDefault="00000000">
            <w:r>
              <w:rPr>
                <w:color w:val="23282D"/>
                <w:sz w:val="16"/>
              </w:rPr>
              <w:t>ClusterShade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D1A02" w14:textId="77777777" w:rsidR="00102953" w:rsidRDefault="00000000">
            <w:r>
              <w:rPr>
                <w:color w:val="23282D"/>
                <w:sz w:val="16"/>
              </w:rPr>
              <w:t>ClusterTendency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B7DD1" w14:textId="77777777" w:rsidR="00102953" w:rsidRDefault="00000000">
            <w:r>
              <w:rPr>
                <w:color w:val="23282D"/>
                <w:sz w:val="16"/>
              </w:rPr>
              <w:t>Contrast</w:t>
            </w:r>
          </w:p>
        </w:tc>
      </w:tr>
      <w:tr w:rsidR="00102953" w14:paraId="643FC743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B8C1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FA60C" w14:textId="77777777" w:rsidR="00102953" w:rsidRDefault="00000000">
            <w:r>
              <w:rPr>
                <w:color w:val="23282D"/>
                <w:sz w:val="16"/>
              </w:rPr>
              <w:t>Correlation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1DD58" w14:textId="77777777" w:rsidR="00102953" w:rsidRDefault="00000000">
            <w:r>
              <w:rPr>
                <w:color w:val="23282D"/>
                <w:sz w:val="16"/>
              </w:rPr>
              <w:t>DifferenceAverage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561A5" w14:textId="77777777" w:rsidR="00102953" w:rsidRDefault="00000000">
            <w:r>
              <w:rPr>
                <w:color w:val="23282D"/>
                <w:sz w:val="16"/>
              </w:rPr>
              <w:t>DifferenceEntropy</w:t>
            </w:r>
          </w:p>
        </w:tc>
      </w:tr>
      <w:tr w:rsidR="00102953" w14:paraId="2B84C0FA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C4AC0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C99CB" w14:textId="77777777" w:rsidR="00102953" w:rsidRDefault="00000000">
            <w:r>
              <w:rPr>
                <w:color w:val="23282D"/>
                <w:sz w:val="16"/>
              </w:rPr>
              <w:t>DifferenceVariance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4C5E7" w14:textId="77777777" w:rsidR="00102953" w:rsidRDefault="00000000">
            <w:r>
              <w:rPr>
                <w:color w:val="23282D"/>
                <w:sz w:val="16"/>
              </w:rPr>
              <w:t>JointEnergy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921DC" w14:textId="77777777" w:rsidR="00102953" w:rsidRDefault="00000000">
            <w:r>
              <w:rPr>
                <w:color w:val="23282D"/>
                <w:sz w:val="16"/>
              </w:rPr>
              <w:t>JointEntropy</w:t>
            </w:r>
          </w:p>
        </w:tc>
      </w:tr>
      <w:tr w:rsidR="00102953" w14:paraId="31307CC0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BF84F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1BF19" w14:textId="77777777" w:rsidR="00102953" w:rsidRDefault="00000000">
            <w:r>
              <w:rPr>
                <w:color w:val="23282D"/>
                <w:sz w:val="16"/>
              </w:rPr>
              <w:t>Imc1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CF81A" w14:textId="77777777" w:rsidR="00102953" w:rsidRDefault="00000000">
            <w:r>
              <w:rPr>
                <w:color w:val="23282D"/>
                <w:sz w:val="16"/>
              </w:rPr>
              <w:t>Imc2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6C500" w14:textId="77777777" w:rsidR="00102953" w:rsidRDefault="00000000">
            <w:r>
              <w:rPr>
                <w:color w:val="23282D"/>
                <w:sz w:val="16"/>
              </w:rPr>
              <w:t>Idm</w:t>
            </w:r>
          </w:p>
        </w:tc>
      </w:tr>
      <w:tr w:rsidR="00102953" w14:paraId="423F38B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E8CDF" w14:textId="77777777" w:rsidR="00102953" w:rsidRDefault="00000000">
            <w:r>
              <w:rPr>
                <w:color w:val="23282D"/>
                <w:sz w:val="16"/>
              </w:rPr>
              <w:t>16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F068E" w14:textId="77777777" w:rsidR="00102953" w:rsidRDefault="00000000">
            <w:r>
              <w:rPr>
                <w:color w:val="23282D"/>
                <w:sz w:val="16"/>
              </w:rPr>
              <w:t>MCC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B2A42" w14:textId="77777777" w:rsidR="00102953" w:rsidRDefault="00000000">
            <w:r>
              <w:rPr>
                <w:color w:val="23282D"/>
                <w:sz w:val="16"/>
              </w:rPr>
              <w:t>Idmn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11A6A" w14:textId="77777777" w:rsidR="00102953" w:rsidRDefault="00000000">
            <w:r>
              <w:rPr>
                <w:color w:val="23282D"/>
                <w:sz w:val="16"/>
              </w:rPr>
              <w:t>Id</w:t>
            </w:r>
          </w:p>
        </w:tc>
      </w:tr>
      <w:tr w:rsidR="00102953" w14:paraId="38814A7D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E8C29" w14:textId="77777777" w:rsidR="00102953" w:rsidRDefault="00000000">
            <w:r>
              <w:rPr>
                <w:color w:val="23282D"/>
                <w:sz w:val="16"/>
              </w:rPr>
              <w:t>19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3BAAA" w14:textId="77777777" w:rsidR="00102953" w:rsidRDefault="00000000">
            <w:r>
              <w:rPr>
                <w:color w:val="23282D"/>
                <w:sz w:val="16"/>
              </w:rPr>
              <w:t>Idn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CE752" w14:textId="77777777" w:rsidR="00102953" w:rsidRDefault="00000000">
            <w:r>
              <w:rPr>
                <w:color w:val="23282D"/>
                <w:sz w:val="16"/>
              </w:rPr>
              <w:t>InverseVariance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30D49" w14:textId="77777777" w:rsidR="00102953" w:rsidRDefault="00000000">
            <w:r>
              <w:rPr>
                <w:color w:val="23282D"/>
                <w:sz w:val="16"/>
              </w:rPr>
              <w:t>MaximumProbability</w:t>
            </w:r>
          </w:p>
        </w:tc>
      </w:tr>
      <w:tr w:rsidR="00102953" w14:paraId="4711C33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37440" w14:textId="77777777" w:rsidR="00102953" w:rsidRDefault="00000000">
            <w:r>
              <w:rPr>
                <w:color w:val="23282D"/>
                <w:sz w:val="16"/>
              </w:rPr>
              <w:t>22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FA919" w14:textId="77777777" w:rsidR="00102953" w:rsidRDefault="00000000">
            <w:r>
              <w:rPr>
                <w:color w:val="23282D"/>
                <w:sz w:val="16"/>
              </w:rPr>
              <w:t>SumAverage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6E27F" w14:textId="77777777" w:rsidR="00102953" w:rsidRDefault="00000000">
            <w:r>
              <w:rPr>
                <w:color w:val="23282D"/>
                <w:sz w:val="16"/>
              </w:rPr>
              <w:t>SumEntropy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C07BD" w14:textId="77777777" w:rsidR="00102953" w:rsidRDefault="00000000">
            <w:r>
              <w:rPr>
                <w:color w:val="23282D"/>
                <w:sz w:val="16"/>
              </w:rPr>
              <w:t>SumSquares</w:t>
            </w:r>
          </w:p>
        </w:tc>
      </w:tr>
    </w:tbl>
    <w:p w14:paraId="0F79E713" w14:textId="77777777" w:rsidR="00102953" w:rsidRDefault="00102953"/>
    <w:p w14:paraId="52A28730" w14:textId="77777777" w:rsidR="00102953" w:rsidRDefault="00000000">
      <w:pPr>
        <w:pStyle w:val="Heading2"/>
      </w:pPr>
      <w:r>
        <w:t>GLRLM (16)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2681"/>
        <w:gridCol w:w="2554"/>
        <w:gridCol w:w="2739"/>
      </w:tblGrid>
      <w:tr w:rsidR="00102953" w14:paraId="1EA6DB11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91A9F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F2BF8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67348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14EC0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03F42938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EE150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66E23" w14:textId="77777777" w:rsidR="00102953" w:rsidRDefault="00000000">
            <w:r>
              <w:rPr>
                <w:color w:val="23282D"/>
                <w:sz w:val="16"/>
              </w:rPr>
              <w:t>ShortRunEmphasis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C17C6" w14:textId="77777777" w:rsidR="00102953" w:rsidRDefault="00000000">
            <w:r>
              <w:rPr>
                <w:color w:val="23282D"/>
                <w:sz w:val="16"/>
              </w:rPr>
              <w:t>LongRunEmphasis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D65A" w14:textId="77777777" w:rsidR="00102953" w:rsidRDefault="00000000">
            <w:r>
              <w:rPr>
                <w:color w:val="23282D"/>
                <w:sz w:val="16"/>
              </w:rPr>
              <w:t>GrayLevelNonUniformity</w:t>
            </w:r>
          </w:p>
        </w:tc>
      </w:tr>
      <w:tr w:rsidR="00102953" w14:paraId="11C5B605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DF9BF" w14:textId="77777777" w:rsidR="00102953" w:rsidRDefault="00000000">
            <w:r>
              <w:rPr>
                <w:color w:val="23282D"/>
                <w:sz w:val="16"/>
              </w:rPr>
              <w:lastRenderedPageBreak/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2FB44" w14:textId="77777777" w:rsidR="00102953" w:rsidRDefault="00000000">
            <w:r>
              <w:rPr>
                <w:color w:val="23282D"/>
                <w:sz w:val="16"/>
              </w:rPr>
              <w:t>GrayLevelNonUniformityNormalized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E223E" w14:textId="77777777" w:rsidR="00102953" w:rsidRDefault="00000000">
            <w:r>
              <w:rPr>
                <w:color w:val="23282D"/>
                <w:sz w:val="16"/>
              </w:rPr>
              <w:t>RunLengthNonUniformity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46363" w14:textId="77777777" w:rsidR="00102953" w:rsidRDefault="00000000">
            <w:r>
              <w:rPr>
                <w:color w:val="23282D"/>
                <w:sz w:val="16"/>
              </w:rPr>
              <w:t>RunLengthNonUniformityNormalized</w:t>
            </w:r>
          </w:p>
        </w:tc>
      </w:tr>
      <w:tr w:rsidR="00102953" w14:paraId="05126F2F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48FB7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A5EA3" w14:textId="77777777" w:rsidR="00102953" w:rsidRDefault="00000000">
            <w:r>
              <w:rPr>
                <w:color w:val="23282D"/>
                <w:sz w:val="16"/>
              </w:rPr>
              <w:t>RunPercentage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D500F" w14:textId="77777777" w:rsidR="00102953" w:rsidRDefault="00000000">
            <w:r>
              <w:rPr>
                <w:color w:val="23282D"/>
                <w:sz w:val="16"/>
              </w:rPr>
              <w:t>GrayLevelVariance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515CE" w14:textId="77777777" w:rsidR="00102953" w:rsidRDefault="00000000">
            <w:r>
              <w:rPr>
                <w:color w:val="23282D"/>
                <w:sz w:val="16"/>
              </w:rPr>
              <w:t>RunVariance</w:t>
            </w:r>
          </w:p>
        </w:tc>
      </w:tr>
      <w:tr w:rsidR="00102953" w14:paraId="21B0B70E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00E8E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B2511" w14:textId="77777777" w:rsidR="00102953" w:rsidRDefault="00000000">
            <w:r>
              <w:rPr>
                <w:color w:val="23282D"/>
                <w:sz w:val="16"/>
              </w:rPr>
              <w:t>RunEntropy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9E1F4" w14:textId="77777777" w:rsidR="00102953" w:rsidRDefault="00000000">
            <w:r>
              <w:rPr>
                <w:color w:val="23282D"/>
                <w:sz w:val="16"/>
              </w:rPr>
              <w:t>LowGrayLevelRunEmphasis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E333E" w14:textId="77777777" w:rsidR="00102953" w:rsidRDefault="00000000">
            <w:r>
              <w:rPr>
                <w:color w:val="23282D"/>
                <w:sz w:val="16"/>
              </w:rPr>
              <w:t>HighGrayLevelRunEmphasis</w:t>
            </w:r>
          </w:p>
        </w:tc>
      </w:tr>
      <w:tr w:rsidR="00102953" w14:paraId="0049AB83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B4C49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A48D7" w14:textId="77777777" w:rsidR="00102953" w:rsidRDefault="00000000">
            <w:r>
              <w:rPr>
                <w:color w:val="23282D"/>
                <w:sz w:val="16"/>
              </w:rPr>
              <w:t>ShortRunLowGrayLevelEmphasis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91C0D" w14:textId="77777777" w:rsidR="00102953" w:rsidRDefault="00000000">
            <w:r>
              <w:rPr>
                <w:color w:val="23282D"/>
                <w:sz w:val="16"/>
              </w:rPr>
              <w:t>ShortRunHighGrayLevelEmphasis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5DE31" w14:textId="77777777" w:rsidR="00102953" w:rsidRDefault="00000000">
            <w:r>
              <w:rPr>
                <w:color w:val="23282D"/>
                <w:sz w:val="16"/>
              </w:rPr>
              <w:t>LongRunLowGrayLevelEmphasis</w:t>
            </w:r>
          </w:p>
        </w:tc>
      </w:tr>
      <w:tr w:rsidR="00102953" w14:paraId="331762D1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56C6D" w14:textId="77777777" w:rsidR="00102953" w:rsidRDefault="00000000">
            <w:r>
              <w:rPr>
                <w:color w:val="23282D"/>
                <w:sz w:val="16"/>
              </w:rPr>
              <w:t>16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D4F0A" w14:textId="77777777" w:rsidR="00102953" w:rsidRDefault="00000000">
            <w:r>
              <w:rPr>
                <w:color w:val="23282D"/>
                <w:sz w:val="16"/>
              </w:rPr>
              <w:t>LongRunHighGrayLevelEmphasis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E18C2" w14:textId="77777777" w:rsidR="00102953" w:rsidRDefault="00102953"/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8BA7E" w14:textId="77777777" w:rsidR="00102953" w:rsidRDefault="00102953"/>
        </w:tc>
      </w:tr>
    </w:tbl>
    <w:p w14:paraId="2336CD42" w14:textId="77777777" w:rsidR="00102953" w:rsidRDefault="00102953"/>
    <w:p w14:paraId="086D34F2" w14:textId="77777777" w:rsidR="00102953" w:rsidRDefault="00000000">
      <w:pPr>
        <w:pStyle w:val="Heading2"/>
      </w:pPr>
      <w:r>
        <w:t>GLSZM (16)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2681"/>
        <w:gridCol w:w="2579"/>
        <w:gridCol w:w="2621"/>
      </w:tblGrid>
      <w:tr w:rsidR="00102953" w14:paraId="1FCAA7FC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4E4D4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B8CB4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1C09C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71E1B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2C57FE38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B2E89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51C42" w14:textId="77777777" w:rsidR="00102953" w:rsidRDefault="00000000">
            <w:r>
              <w:rPr>
                <w:color w:val="23282D"/>
                <w:sz w:val="16"/>
              </w:rPr>
              <w:t>SmallAreaEmphasis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9C553" w14:textId="77777777" w:rsidR="00102953" w:rsidRDefault="00000000">
            <w:r>
              <w:rPr>
                <w:color w:val="23282D"/>
                <w:sz w:val="16"/>
              </w:rPr>
              <w:t>LargeAreaEmphasis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3E795" w14:textId="77777777" w:rsidR="00102953" w:rsidRDefault="00000000">
            <w:r>
              <w:rPr>
                <w:color w:val="23282D"/>
                <w:sz w:val="16"/>
              </w:rPr>
              <w:t>GrayLevelNonUniformity</w:t>
            </w:r>
          </w:p>
        </w:tc>
      </w:tr>
      <w:tr w:rsidR="00102953" w14:paraId="1735E50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081EF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594A0" w14:textId="77777777" w:rsidR="00102953" w:rsidRDefault="00000000">
            <w:r>
              <w:rPr>
                <w:color w:val="23282D"/>
                <w:sz w:val="16"/>
              </w:rPr>
              <w:t>GrayLevelNonUniformityNormalized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3A00F" w14:textId="77777777" w:rsidR="00102953" w:rsidRDefault="00000000">
            <w:r>
              <w:rPr>
                <w:color w:val="23282D"/>
                <w:sz w:val="16"/>
              </w:rPr>
              <w:t>SizeZoneNonUniformity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0226F" w14:textId="77777777" w:rsidR="00102953" w:rsidRDefault="00000000">
            <w:r>
              <w:rPr>
                <w:color w:val="23282D"/>
                <w:sz w:val="16"/>
              </w:rPr>
              <w:t>SizeZoneNonUniformityNormalized</w:t>
            </w:r>
          </w:p>
        </w:tc>
      </w:tr>
      <w:tr w:rsidR="00102953" w14:paraId="1D1DD15D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F0154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29C34" w14:textId="77777777" w:rsidR="00102953" w:rsidRDefault="00000000">
            <w:r>
              <w:rPr>
                <w:color w:val="23282D"/>
                <w:sz w:val="16"/>
              </w:rPr>
              <w:t>ZonePercentage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F4291" w14:textId="77777777" w:rsidR="00102953" w:rsidRDefault="00000000">
            <w:r>
              <w:rPr>
                <w:color w:val="23282D"/>
                <w:sz w:val="16"/>
              </w:rPr>
              <w:t>GrayLevelVariance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9A00D" w14:textId="77777777" w:rsidR="00102953" w:rsidRDefault="00000000">
            <w:r>
              <w:rPr>
                <w:color w:val="23282D"/>
                <w:sz w:val="16"/>
              </w:rPr>
              <w:t>ZoneVariance</w:t>
            </w:r>
          </w:p>
        </w:tc>
      </w:tr>
      <w:tr w:rsidR="00102953" w14:paraId="7CA8D747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5B0EF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173A0" w14:textId="77777777" w:rsidR="00102953" w:rsidRDefault="00000000">
            <w:r>
              <w:rPr>
                <w:color w:val="23282D"/>
                <w:sz w:val="16"/>
              </w:rPr>
              <w:t>ZoneEntropy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DA0CF" w14:textId="77777777" w:rsidR="00102953" w:rsidRDefault="00000000">
            <w:r>
              <w:rPr>
                <w:color w:val="23282D"/>
                <w:sz w:val="16"/>
              </w:rPr>
              <w:t>LowGrayLevelZoneEmphasis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FD50" w14:textId="77777777" w:rsidR="00102953" w:rsidRDefault="00000000">
            <w:r>
              <w:rPr>
                <w:color w:val="23282D"/>
                <w:sz w:val="16"/>
              </w:rPr>
              <w:t>HighGrayLevelZoneEmphasis</w:t>
            </w:r>
          </w:p>
        </w:tc>
      </w:tr>
      <w:tr w:rsidR="00102953" w14:paraId="7A05D6F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7AA3D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AD248" w14:textId="77777777" w:rsidR="00102953" w:rsidRDefault="00000000">
            <w:r>
              <w:rPr>
                <w:color w:val="23282D"/>
                <w:sz w:val="16"/>
              </w:rPr>
              <w:t>SmallAreaLowGrayLevelEmphasis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1F232" w14:textId="77777777" w:rsidR="00102953" w:rsidRDefault="00000000">
            <w:r>
              <w:rPr>
                <w:color w:val="23282D"/>
                <w:sz w:val="16"/>
              </w:rPr>
              <w:t>SmallAreaHighGrayLevelEmphasis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51A11" w14:textId="77777777" w:rsidR="00102953" w:rsidRDefault="00000000">
            <w:r>
              <w:rPr>
                <w:color w:val="23282D"/>
                <w:sz w:val="16"/>
              </w:rPr>
              <w:t>LargeAreaLowGrayLevelEmphasis</w:t>
            </w:r>
          </w:p>
        </w:tc>
      </w:tr>
      <w:tr w:rsidR="00102953" w14:paraId="00883806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4A4EF" w14:textId="77777777" w:rsidR="00102953" w:rsidRDefault="00000000">
            <w:r>
              <w:rPr>
                <w:color w:val="23282D"/>
                <w:sz w:val="16"/>
              </w:rPr>
              <w:t>16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8518C" w14:textId="77777777" w:rsidR="00102953" w:rsidRDefault="00000000">
            <w:r>
              <w:rPr>
                <w:color w:val="23282D"/>
                <w:sz w:val="16"/>
              </w:rPr>
              <w:t>LargeAreaHighGrayLevelEmphasis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D30D7" w14:textId="77777777" w:rsidR="00102953" w:rsidRDefault="00102953"/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77ECD" w14:textId="77777777" w:rsidR="00102953" w:rsidRDefault="00102953"/>
        </w:tc>
      </w:tr>
    </w:tbl>
    <w:p w14:paraId="04D9DE7A" w14:textId="77777777" w:rsidR="00102953" w:rsidRDefault="00102953"/>
    <w:p w14:paraId="3538ACD0" w14:textId="77777777" w:rsidR="00102953" w:rsidRDefault="00000000">
      <w:pPr>
        <w:pStyle w:val="Heading2"/>
      </w:pPr>
      <w:r>
        <w:t>NGTDM (5)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02953" w14:paraId="6A474B8C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A7944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B0E1D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95FFB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3D3F6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3C2C045E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A2921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8A6B7" w14:textId="77777777" w:rsidR="00102953" w:rsidRDefault="00000000">
            <w:r>
              <w:rPr>
                <w:color w:val="23282D"/>
                <w:sz w:val="16"/>
              </w:rPr>
              <w:t>Coarseness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07826" w14:textId="77777777" w:rsidR="00102953" w:rsidRDefault="00000000">
            <w:r>
              <w:rPr>
                <w:color w:val="23282D"/>
                <w:sz w:val="16"/>
              </w:rPr>
              <w:t>Contrast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E1017" w14:textId="77777777" w:rsidR="00102953" w:rsidRDefault="00000000">
            <w:r>
              <w:rPr>
                <w:color w:val="23282D"/>
                <w:sz w:val="16"/>
              </w:rPr>
              <w:t>Busyness</w:t>
            </w:r>
          </w:p>
        </w:tc>
      </w:tr>
      <w:tr w:rsidR="00102953" w14:paraId="34ECAD3A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064F6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E27E8" w14:textId="77777777" w:rsidR="00102953" w:rsidRDefault="00000000">
            <w:r>
              <w:rPr>
                <w:color w:val="23282D"/>
                <w:sz w:val="16"/>
              </w:rPr>
              <w:t>Complexity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DB08A" w14:textId="77777777" w:rsidR="00102953" w:rsidRDefault="00000000">
            <w:r>
              <w:rPr>
                <w:color w:val="23282D"/>
                <w:sz w:val="16"/>
              </w:rPr>
              <w:t>Strength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AA65A" w14:textId="77777777" w:rsidR="00102953" w:rsidRDefault="00102953"/>
        </w:tc>
      </w:tr>
    </w:tbl>
    <w:p w14:paraId="76BE5E70" w14:textId="77777777" w:rsidR="00102953" w:rsidRDefault="00102953"/>
    <w:p w14:paraId="0039DCC3" w14:textId="77777777" w:rsidR="00102953" w:rsidRDefault="00000000">
      <w:r>
        <w:br w:type="page"/>
      </w:r>
    </w:p>
    <w:p w14:paraId="46D6D1DF" w14:textId="77777777" w:rsidR="00102953" w:rsidRDefault="00000000">
      <w:pPr>
        <w:pStyle w:val="Heading2"/>
      </w:pPr>
      <w:r>
        <w:lastRenderedPageBreak/>
        <w:t>GLDM (14 active)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3"/>
        <w:gridCol w:w="3100"/>
        <w:gridCol w:w="3133"/>
        <w:gridCol w:w="3148"/>
      </w:tblGrid>
      <w:tr w:rsidR="00102953" w14:paraId="781320B5" w14:textId="77777777">
        <w:trPr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E3839" w14:textId="77777777" w:rsidR="00102953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FAD42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6B2EB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A9140" w14:textId="77777777" w:rsidR="00102953" w:rsidRDefault="00000000">
            <w:r>
              <w:rPr>
                <w:b/>
                <w:color w:val="FFFFFF"/>
                <w:sz w:val="17"/>
              </w:rPr>
              <w:t>Feature</w:t>
            </w:r>
          </w:p>
        </w:tc>
      </w:tr>
      <w:tr w:rsidR="00102953" w14:paraId="45112A4D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AC581" w14:textId="77777777" w:rsidR="00102953" w:rsidRDefault="00000000">
            <w:r>
              <w:rPr>
                <w:color w:val="23282D"/>
                <w:sz w:val="16"/>
              </w:rPr>
              <w:t>1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7A22E" w14:textId="77777777" w:rsidR="00102953" w:rsidRDefault="00000000">
            <w:r>
              <w:rPr>
                <w:color w:val="23282D"/>
                <w:sz w:val="16"/>
              </w:rPr>
              <w:t>SmallDependenceEmphasis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5A104" w14:textId="77777777" w:rsidR="00102953" w:rsidRDefault="00000000">
            <w:r>
              <w:rPr>
                <w:color w:val="23282D"/>
                <w:sz w:val="16"/>
              </w:rPr>
              <w:t>LargeDependenceEmphasis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EFC48" w14:textId="77777777" w:rsidR="00102953" w:rsidRDefault="00000000">
            <w:r>
              <w:rPr>
                <w:color w:val="23282D"/>
                <w:sz w:val="16"/>
              </w:rPr>
              <w:t>GrayLevelNonUniformity</w:t>
            </w:r>
          </w:p>
        </w:tc>
      </w:tr>
      <w:tr w:rsidR="00102953" w14:paraId="4D7ACB3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0A523" w14:textId="77777777" w:rsidR="00102953" w:rsidRDefault="00000000">
            <w:r>
              <w:rPr>
                <w:color w:val="23282D"/>
                <w:sz w:val="16"/>
              </w:rPr>
              <w:t>4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C0F66" w14:textId="77777777" w:rsidR="00102953" w:rsidRDefault="00000000">
            <w:r>
              <w:rPr>
                <w:color w:val="23282D"/>
                <w:sz w:val="16"/>
              </w:rPr>
              <w:t>DependenceNonUniformity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7942C" w14:textId="77777777" w:rsidR="00102953" w:rsidRDefault="00000000">
            <w:r>
              <w:rPr>
                <w:color w:val="23282D"/>
                <w:sz w:val="16"/>
              </w:rPr>
              <w:t>DependenceNonUniformityNormalized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C26D6" w14:textId="77777777" w:rsidR="00102953" w:rsidRDefault="00000000">
            <w:r>
              <w:rPr>
                <w:color w:val="23282D"/>
                <w:sz w:val="16"/>
              </w:rPr>
              <w:t>GrayLevelVariance</w:t>
            </w:r>
          </w:p>
        </w:tc>
      </w:tr>
      <w:tr w:rsidR="00102953" w14:paraId="26689AF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1DC68" w14:textId="77777777" w:rsidR="00102953" w:rsidRDefault="00000000">
            <w:r>
              <w:rPr>
                <w:color w:val="23282D"/>
                <w:sz w:val="16"/>
              </w:rPr>
              <w:t>7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1782B" w14:textId="77777777" w:rsidR="00102953" w:rsidRDefault="00000000">
            <w:r>
              <w:rPr>
                <w:color w:val="23282D"/>
                <w:sz w:val="16"/>
              </w:rPr>
              <w:t>DependenceVariance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BE329" w14:textId="77777777" w:rsidR="00102953" w:rsidRDefault="00000000">
            <w:r>
              <w:rPr>
                <w:color w:val="23282D"/>
                <w:sz w:val="16"/>
              </w:rPr>
              <w:t>DependenceEntropy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6780E" w14:textId="77777777" w:rsidR="00102953" w:rsidRDefault="00000000">
            <w:r>
              <w:rPr>
                <w:color w:val="23282D"/>
                <w:sz w:val="16"/>
              </w:rPr>
              <w:t>LowGrayLevelEmphasis</w:t>
            </w:r>
          </w:p>
        </w:tc>
      </w:tr>
      <w:tr w:rsidR="00102953" w14:paraId="51BC8C64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D9C19" w14:textId="77777777" w:rsidR="00102953" w:rsidRDefault="00000000">
            <w:r>
              <w:rPr>
                <w:color w:val="23282D"/>
                <w:sz w:val="16"/>
              </w:rPr>
              <w:t>10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A1E8F" w14:textId="77777777" w:rsidR="00102953" w:rsidRDefault="00000000">
            <w:r>
              <w:rPr>
                <w:color w:val="23282D"/>
                <w:sz w:val="16"/>
              </w:rPr>
              <w:t>HighGrayLevelEmphasis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325A0" w14:textId="77777777" w:rsidR="00102953" w:rsidRDefault="00000000">
            <w:r>
              <w:rPr>
                <w:color w:val="23282D"/>
                <w:sz w:val="16"/>
              </w:rPr>
              <w:t>SmallDependenceLowGrayLevelEmphasis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71E27" w14:textId="77777777" w:rsidR="00102953" w:rsidRDefault="00000000">
            <w:r>
              <w:rPr>
                <w:color w:val="23282D"/>
                <w:sz w:val="16"/>
              </w:rPr>
              <w:t>SmallDependenceHighGrayLevelEmphasis</w:t>
            </w:r>
          </w:p>
        </w:tc>
      </w:tr>
      <w:tr w:rsidR="00102953" w14:paraId="060A843B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2CA72" w14:textId="77777777" w:rsidR="00102953" w:rsidRDefault="00000000">
            <w:r>
              <w:rPr>
                <w:color w:val="23282D"/>
                <w:sz w:val="16"/>
              </w:rPr>
              <w:t>13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D4364" w14:textId="77777777" w:rsidR="00102953" w:rsidRDefault="00000000">
            <w:r>
              <w:rPr>
                <w:color w:val="23282D"/>
                <w:sz w:val="16"/>
              </w:rPr>
              <w:t>LargeDependenceLowGrayLevelEmphasis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3436" w14:textId="77777777" w:rsidR="00102953" w:rsidRDefault="00000000">
            <w:r>
              <w:rPr>
                <w:color w:val="23282D"/>
                <w:sz w:val="16"/>
              </w:rPr>
              <w:t>LargeDependenceHighGrayLevelEmphasis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2D035" w14:textId="77777777" w:rsidR="00102953" w:rsidRDefault="00102953"/>
        </w:tc>
      </w:tr>
    </w:tbl>
    <w:p w14:paraId="5C7F9264" w14:textId="77777777" w:rsidR="00102953" w:rsidRDefault="00102953"/>
    <w:p w14:paraId="251FE0B2" w14:textId="77777777" w:rsidR="00102953" w:rsidRDefault="00000000">
      <w:pPr>
        <w:spacing w:after="100"/>
      </w:pPr>
      <w:r>
        <w:rPr>
          <w:sz w:val="18"/>
        </w:rPr>
        <w:t>Compatibility alias added by the application: original_glcm_Entropy = original_glcm_JointEntropy. The code also has a conditional original_firstorder_Std alias, but PyRadiomics 3.0.1 marks StandardDeviation deprecated and does not enable it through enableAllFeatures(), so that alias is normally absent unless the extractor behavior/version is changed.</w:t>
      </w:r>
    </w:p>
    <w:p w14:paraId="52FBC263" w14:textId="77777777" w:rsidR="00102953" w:rsidRDefault="00000000">
      <w:pPr>
        <w:pStyle w:val="Heading2"/>
      </w:pPr>
      <w:r>
        <w:t>Exactly where feature extraction happens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7"/>
        <w:gridCol w:w="3373"/>
        <w:gridCol w:w="3354"/>
      </w:tblGrid>
      <w:tr w:rsidR="00102953" w14:paraId="6783E528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D32DF" w14:textId="77777777" w:rsidR="00102953" w:rsidRDefault="00000000"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565DC" w14:textId="77777777" w:rsidR="00102953" w:rsidRDefault="00000000">
            <w:r>
              <w:rPr>
                <w:b/>
                <w:color w:val="FFFFFF"/>
                <w:sz w:val="17"/>
              </w:rPr>
              <w:t>Function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18264" w14:textId="77777777" w:rsidR="00102953" w:rsidRDefault="00000000">
            <w:r>
              <w:rPr>
                <w:b/>
                <w:color w:val="FFFFFF"/>
                <w:sz w:val="17"/>
              </w:rPr>
              <w:t>What it does</w:t>
            </w:r>
          </w:p>
        </w:tc>
      </w:tr>
      <w:tr w:rsidR="00102953" w14:paraId="0BE3E901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B1D87" w14:textId="77777777" w:rsidR="00102953" w:rsidRDefault="00000000">
            <w:r>
              <w:rPr>
                <w:color w:val="23282D"/>
                <w:sz w:val="17"/>
              </w:rPr>
              <w:t>agentic_radiogen/imaging/radiomics_extract.py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9065" w14:textId="77777777" w:rsidR="00102953" w:rsidRDefault="00000000">
            <w:r>
              <w:rPr>
                <w:color w:val="23282D"/>
                <w:sz w:val="17"/>
              </w:rPr>
              <w:t>extract_series_features()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8500C" w14:textId="77777777" w:rsidR="00102953" w:rsidRDefault="00000000">
            <w:r>
              <w:rPr>
                <w:color w:val="23282D"/>
                <w:sz w:val="17"/>
              </w:rPr>
              <w:t>Loads or reads a cached radiomics JSON for one image series.</w:t>
            </w:r>
          </w:p>
        </w:tc>
      </w:tr>
      <w:tr w:rsidR="00102953" w14:paraId="2CB147B8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E7C97" w14:textId="77777777" w:rsidR="00102953" w:rsidRDefault="00000000">
            <w:r>
              <w:rPr>
                <w:color w:val="23282D"/>
                <w:sz w:val="17"/>
              </w:rPr>
              <w:t>agentic_radiogen/imaging/radiomics_extract.py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E93A8" w14:textId="77777777" w:rsidR="00102953" w:rsidRDefault="00000000">
            <w:r>
              <w:rPr>
                <w:color w:val="23282D"/>
                <w:sz w:val="17"/>
              </w:rPr>
              <w:t>extract_radiomics_from_volume()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375F7" w14:textId="77777777" w:rsidR="00102953" w:rsidRDefault="00000000">
            <w:r>
              <w:rPr>
                <w:color w:val="23282D"/>
                <w:sz w:val="17"/>
              </w:rPr>
              <w:t>Creates ROI, calls PyRadiomics, adds aliases, and builds a volume summary.</w:t>
            </w:r>
          </w:p>
        </w:tc>
      </w:tr>
      <w:tr w:rsidR="00102953" w14:paraId="5FCEAA59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92028" w14:textId="77777777" w:rsidR="00102953" w:rsidRDefault="00000000">
            <w:r>
              <w:rPr>
                <w:color w:val="23282D"/>
                <w:sz w:val="17"/>
              </w:rPr>
              <w:t>agentic_radiogen/imaging/radiomics_extract.py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36EDA" w14:textId="77777777" w:rsidR="00102953" w:rsidRDefault="00000000">
            <w:r>
              <w:rPr>
                <w:color w:val="23282D"/>
                <w:sz w:val="17"/>
              </w:rPr>
              <w:t>_extractor()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0969C" w14:textId="77777777" w:rsidR="00102953" w:rsidRDefault="00000000">
            <w:r>
              <w:rPr>
                <w:color w:val="23282D"/>
                <w:sz w:val="17"/>
              </w:rPr>
              <w:t>Constructs RadiomicsFeatureExtractor, enables all features, sets binWidth=25 and normalize=False.</w:t>
            </w:r>
          </w:p>
        </w:tc>
      </w:tr>
      <w:tr w:rsidR="00102953" w14:paraId="3976A5FC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03B5" w14:textId="77777777" w:rsidR="00102953" w:rsidRDefault="00000000">
            <w:r>
              <w:rPr>
                <w:color w:val="23282D"/>
                <w:sz w:val="17"/>
              </w:rPr>
              <w:t>agentic_radiogen/imaging/radiomics_extract.py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CF564" w14:textId="77777777" w:rsidR="00102953" w:rsidRDefault="00000000">
            <w:r>
              <w:rPr>
                <w:color w:val="23282D"/>
                <w:sz w:val="17"/>
              </w:rPr>
              <w:t>_pyradiomics_features()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EF7D5" w14:textId="77777777" w:rsidR="00102953" w:rsidRDefault="00000000">
            <w:r>
              <w:rPr>
                <w:color w:val="23282D"/>
                <w:sz w:val="17"/>
              </w:rPr>
              <w:t>Converts NumPy volume/mask to SimpleITK images, executes PyRadiomics, and keeps original_* outputs.</w:t>
            </w:r>
          </w:p>
        </w:tc>
      </w:tr>
      <w:tr w:rsidR="00102953" w14:paraId="2A9DD698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A74EA" w14:textId="77777777" w:rsidR="00102953" w:rsidRDefault="00000000">
            <w:r>
              <w:rPr>
                <w:color w:val="23282D"/>
                <w:sz w:val="17"/>
              </w:rPr>
              <w:t>agentic_radiogen/agents/imaging.py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3E99B" w14:textId="77777777" w:rsidR="00102953" w:rsidRDefault="00000000">
            <w:r>
              <w:rPr>
                <w:color w:val="23282D"/>
                <w:sz w:val="17"/>
              </w:rPr>
              <w:t>ImagingRadiomicsAgent.extract()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5CCC7" w14:textId="77777777" w:rsidR="00102953" w:rsidRDefault="00000000">
            <w:r>
              <w:rPr>
                <w:color w:val="23282D"/>
                <w:sz w:val="17"/>
              </w:rPr>
              <w:t>Builds the patient-by-feature RadiomicMatrix from image bundles.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782B2B65" w14:textId="77777777">
        <w:trPr>
          <w:jc w:val="center"/>
        </w:trPr>
        <w:tc>
          <w:tcPr>
            <w:tcW w:w="10224" w:type="dxa"/>
            <w:shd w:val="clear" w:color="auto" w:fill="FFF4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E5911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Important implementation detail</w:t>
            </w:r>
          </w:p>
          <w:p w14:paraId="66EB9E77" w14:textId="77777777" w:rsidR="00102953" w:rsidRDefault="00000000">
            <w:pPr>
              <w:spacing w:after="40"/>
            </w:pPr>
            <w:r>
              <w:rPr>
                <w:sz w:val="19"/>
              </w:rPr>
              <w:t>The current _pyradiomics_features() explicitly sets SimpleITK image spacing to (1,1,1). That means geometry-dependent quantities are not using the original DICOM physical spacing in the present implementation. This should be reviewed before clinical or cross-scanner interpretation of shape features.</w:t>
            </w:r>
          </w:p>
        </w:tc>
      </w:tr>
    </w:tbl>
    <w:p w14:paraId="2B2CBEAC" w14:textId="77777777" w:rsidR="00102953" w:rsidRDefault="00000000">
      <w:pPr>
        <w:pStyle w:val="Heading1"/>
      </w:pPr>
      <w:r>
        <w:t>9. How Statistical Association Is Computed</w:t>
      </w:r>
    </w:p>
    <w:p w14:paraId="6E9BA56C" w14:textId="77777777" w:rsidR="00102953" w:rsidRDefault="00000000">
      <w:pPr>
        <w:pStyle w:val="Heading2"/>
      </w:pPr>
      <w:r>
        <w:t>9.1 Current association statistic: Pearson r</w:t>
      </w:r>
    </w:p>
    <w:p w14:paraId="64261160" w14:textId="77777777" w:rsidR="00102953" w:rsidRDefault="00000000">
      <w:pPr>
        <w:spacing w:after="100"/>
      </w:pPr>
      <w:r>
        <w:t>For every radiomic feature and every selected gene mutation column, the StatisticalCriticalAgent intersects the patient IDs, converts the values to numeric arrays, removes non-finite values, requires at least four usable patients, and requires variation in both variables. It then calls scipy.stats.pearsonr(x, y).</w:t>
      </w:r>
    </w:p>
    <w:p w14:paraId="23757481" w14:textId="77777777" w:rsidR="00102953" w:rsidRDefault="00000000">
      <w:pPr>
        <w:pStyle w:val="CodeReference"/>
        <w:spacing w:after="60"/>
        <w:ind w:left="259"/>
      </w:pPr>
      <w:r>
        <w:t>agentic_radiogen/agents/statistics.py::StatisticalCriticalAgent.analyze()</w:t>
      </w:r>
    </w:p>
    <w:p w14:paraId="6C035087" w14:textId="77777777" w:rsidR="00102953" w:rsidRDefault="00000000">
      <w:pPr>
        <w:spacing w:after="100"/>
      </w:pPr>
      <w:r>
        <w:t>Because a mutation column is binary (0 or 1), the Pearson correlation here is mathematically equivalent to a point-biserial correlation. Thus a reported r is best read as the strength and direction of the relationship between a continuous radiomic feature and mutation presence/absence.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02953" w14:paraId="4594431B" w14:textId="77777777">
        <w:trPr>
          <w:tblHeader/>
          <w:jc w:val="center"/>
        </w:trPr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538D0" w14:textId="77777777" w:rsidR="00102953" w:rsidRDefault="00000000">
            <w:r>
              <w:rPr>
                <w:b/>
                <w:color w:val="FFFFFF"/>
                <w:sz w:val="17"/>
              </w:rPr>
              <w:t>Displayed quantity</w:t>
            </w:r>
          </w:p>
        </w:tc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16172" w14:textId="77777777" w:rsidR="00102953" w:rsidRDefault="00000000">
            <w:r>
              <w:rPr>
                <w:b/>
                <w:color w:val="FFFFFF"/>
                <w:sz w:val="17"/>
              </w:rPr>
              <w:t>Plain-language meaning</w:t>
            </w:r>
          </w:p>
        </w:tc>
      </w:tr>
      <w:tr w:rsidR="00102953" w14:paraId="68236EB6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F43D7" w14:textId="77777777" w:rsidR="00102953" w:rsidRDefault="00000000">
            <w:r>
              <w:rPr>
                <w:color w:val="23282D"/>
                <w:sz w:val="17"/>
              </w:rPr>
              <w:t>r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A7191" w14:textId="77777777" w:rsidR="00102953" w:rsidRDefault="00000000">
            <w:r>
              <w:rPr>
                <w:color w:val="23282D"/>
                <w:sz w:val="17"/>
              </w:rPr>
              <w:t xml:space="preserve">Effect-size-like measure of linear association. Positive = higher </w:t>
            </w:r>
            <w:r>
              <w:rPr>
                <w:color w:val="23282D"/>
                <w:sz w:val="17"/>
              </w:rPr>
              <w:lastRenderedPageBreak/>
              <w:t>radiomic values tend to occur more often in mutation-positive patients; negative = the opposite.</w:t>
            </w:r>
          </w:p>
        </w:tc>
      </w:tr>
      <w:tr w:rsidR="00102953" w14:paraId="48BE19B4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2E4F" w14:textId="77777777" w:rsidR="00102953" w:rsidRDefault="00000000">
            <w:r>
              <w:rPr>
                <w:color w:val="23282D"/>
                <w:sz w:val="17"/>
              </w:rPr>
              <w:t>p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C5FA4" w14:textId="77777777" w:rsidR="00102953" w:rsidRDefault="00000000">
            <w:r>
              <w:rPr>
                <w:color w:val="23282D"/>
                <w:sz w:val="17"/>
              </w:rPr>
              <w:t>Unadjusted significance level for the Pearson test.</w:t>
            </w:r>
          </w:p>
        </w:tc>
      </w:tr>
      <w:tr w:rsidR="00102953" w14:paraId="47B4F932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CE36F" w14:textId="77777777" w:rsidR="00102953" w:rsidRDefault="00000000">
            <w:r>
              <w:rPr>
                <w:color w:val="23282D"/>
                <w:sz w:val="17"/>
              </w:rPr>
              <w:t>q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DF961" w14:textId="77777777" w:rsidR="00102953" w:rsidRDefault="00000000">
            <w:r>
              <w:rPr>
                <w:color w:val="23282D"/>
                <w:sz w:val="17"/>
              </w:rPr>
              <w:t>Benjamini–Hochberg false-discovery-rate adjusted p-value across the tested feature–gene pairs.</w:t>
            </w:r>
          </w:p>
        </w:tc>
      </w:tr>
      <w:tr w:rsidR="00102953" w14:paraId="2E09F781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8CFDB" w14:textId="77777777" w:rsidR="00102953" w:rsidRDefault="00000000">
            <w:r>
              <w:rPr>
                <w:color w:val="23282D"/>
                <w:sz w:val="17"/>
              </w:rPr>
              <w:t>n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AAC1F" w14:textId="77777777" w:rsidR="00102953" w:rsidRDefault="00000000">
            <w:r>
              <w:rPr>
                <w:color w:val="23282D"/>
                <w:sz w:val="17"/>
              </w:rPr>
              <w:t>Number of patients contributing to that specific feature–gene comparison.</w:t>
            </w:r>
          </w:p>
        </w:tc>
      </w:tr>
    </w:tbl>
    <w:p w14:paraId="4F68EC53" w14:textId="77777777" w:rsidR="00102953" w:rsidRDefault="00000000">
      <w:pPr>
        <w:pStyle w:val="Heading2"/>
      </w:pPr>
      <w:r>
        <w:t>9.2 Multiple testing correction</w:t>
      </w:r>
    </w:p>
    <w:p w14:paraId="073F0B8A" w14:textId="77777777" w:rsidR="00102953" w:rsidRDefault="00000000">
      <w:pPr>
        <w:spacing w:after="100"/>
      </w:pPr>
      <w:r>
        <w:t>Because many radiomic features are tested against many mutation variables, the raw p-values can produce false discoveries by chance. The application therefore applies its own Benjamini–Hochberg routine to convert the collection of p-values into q-values.</w:t>
      </w:r>
    </w:p>
    <w:p w14:paraId="18AA6961" w14:textId="77777777" w:rsidR="00102953" w:rsidRDefault="00000000">
      <w:pPr>
        <w:pStyle w:val="CodeReference"/>
        <w:spacing w:after="60"/>
        <w:ind w:left="259"/>
      </w:pPr>
      <w:r>
        <w:t>agentic_radiogen/agents/statistics.py::_fdr_bh()</w:t>
      </w:r>
    </w:p>
    <w:p w14:paraId="5C996336" w14:textId="77777777" w:rsidR="00102953" w:rsidRDefault="00000000">
      <w:pPr>
        <w:pStyle w:val="Heading2"/>
      </w:pPr>
      <w:r>
        <w:t>9.3 Prototype mutation prediction: AUROC</w:t>
      </w:r>
    </w:p>
    <w:p w14:paraId="037FF892" w14:textId="77777777" w:rsidR="00102953" w:rsidRDefault="00000000">
      <w:pPr>
        <w:spacing w:after="100"/>
      </w:pPr>
      <w:r>
        <w:t>For each mutation target, the code can also train a standard logistic regression using all available radiomic features. It standardizes the features, creates a 65/35 train/test split, stratifies when feasible, and reports the test-set AUROC.</w:t>
      </w:r>
    </w:p>
    <w:p w14:paraId="5F6FA65E" w14:textId="77777777" w:rsidR="00102953" w:rsidRDefault="00000000">
      <w:pPr>
        <w:pStyle w:val="CodeReference"/>
        <w:spacing w:after="60"/>
        <w:ind w:left="259"/>
      </w:pPr>
      <w:r>
        <w:t>agentic_radiogen/agents/statistics.py::_predict_mutation()</w:t>
      </w:r>
    </w:p>
    <w:p w14:paraId="594E603A" w14:textId="77777777" w:rsidR="00102953" w:rsidRDefault="00000000">
      <w:pPr>
        <w:spacing w:after="100"/>
      </w:pPr>
      <w:r>
        <w:t>AUROC answers a different question from association: “How well can the radiomic feature set discriminate mutation-positive from mutation-negative patients?” It does not say that any individual feature is causally responsible for the mutation, and it can be optimistic or unstable in small cohorts.</w:t>
      </w:r>
    </w:p>
    <w:p w14:paraId="2ECE897B" w14:textId="77777777" w:rsidR="00102953" w:rsidRDefault="00000000">
      <w:pPr>
        <w:pStyle w:val="Heading2"/>
      </w:pPr>
      <w:r>
        <w:t>9.4 Survival metric when OS is available</w:t>
      </w:r>
    </w:p>
    <w:p w14:paraId="447D098D" w14:textId="77777777" w:rsidR="00102953" w:rsidRDefault="00000000">
      <w:pPr>
        <w:spacing w:after="100"/>
      </w:pPr>
      <w:r>
        <w:t>When overall survival fields exist, the code computes a simple pairwise concordance index using the first radiomic feature column as the risk score. This is diagnostic/prototypical and should not be confused with a multivariable survival model.</w:t>
      </w:r>
    </w:p>
    <w:p w14:paraId="0BE44636" w14:textId="77777777" w:rsidR="00102953" w:rsidRDefault="00000000">
      <w:pPr>
        <w:pStyle w:val="CodeReference"/>
        <w:spacing w:after="60"/>
        <w:ind w:left="259"/>
      </w:pPr>
      <w:r>
        <w:t>agentic_radiogen/agents/statistics.py::_concordance_index()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7F50AC89" w14:textId="77777777">
        <w:trPr>
          <w:jc w:val="center"/>
        </w:trPr>
        <w:tc>
          <w:tcPr>
            <w:tcW w:w="10224" w:type="dxa"/>
            <w:shd w:val="clear" w:color="auto" w:fill="FFF4E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662CE1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What is NOT yet implemented in the statistics agent</w:t>
            </w:r>
          </w:p>
          <w:p w14:paraId="1DD49479" w14:textId="77777777" w:rsidR="00102953" w:rsidRDefault="00000000">
            <w:pPr>
              <w:spacing w:after="40"/>
            </w:pPr>
            <w:r>
              <w:rPr>
                <w:sz w:val="19"/>
              </w:rPr>
              <w:t>No logistic-regression odds ratios for individual features, no mutual information, no effect-size comparison such as Cohen’s d, no covariate-adjusted association model, no nested cross-validation, no bootstrap confidence intervals, no calibration analysis, and no external validation cohort.</w:t>
            </w:r>
          </w:p>
        </w:tc>
      </w:tr>
    </w:tbl>
    <w:p w14:paraId="54F80804" w14:textId="77777777" w:rsidR="00102953" w:rsidRDefault="00000000">
      <w:pPr>
        <w:pStyle w:val="Heading1"/>
      </w:pPr>
      <w:r>
        <w:t>10. Literature Annotation and the “Agentic” Loop</w:t>
      </w:r>
    </w:p>
    <w:p w14:paraId="4A587238" w14:textId="77777777" w:rsidR="00102953" w:rsidRDefault="00000000">
      <w:pPr>
        <w:pStyle w:val="Heading2"/>
      </w:pPr>
      <w:r>
        <w:t>Literature module</w:t>
      </w:r>
    </w:p>
    <w:p w14:paraId="3E22B658" w14:textId="77777777" w:rsidR="00102953" w:rsidRDefault="00000000">
      <w:pPr>
        <w:spacing w:after="100"/>
      </w:pPr>
      <w:r>
        <w:t>LiteratureAgent does not perform a live literature search. It compares findings against a small built-in corpus containing three paper-like records: an EGFR/lung CT texture example, a HER2/breast MRI example, and a conflicting KRAS/first-order example. It then labels findings and may identify whether the current direction is supported, unverified, or contradicted by that small corpus.</w:t>
      </w:r>
    </w:p>
    <w:p w14:paraId="54BA2C4D" w14:textId="77777777" w:rsidR="00102953" w:rsidRDefault="00000000">
      <w:pPr>
        <w:pStyle w:val="CodeReference"/>
        <w:spacing w:after="60"/>
        <w:ind w:left="259"/>
      </w:pPr>
      <w:r>
        <w:t>agentic_radiogen/agents/literature.py::LiteratureAgent.interpret() and ::classify()</w:t>
      </w:r>
    </w:p>
    <w:p w14:paraId="05427A1E" w14:textId="77777777" w:rsidR="00102953" w:rsidRDefault="00000000">
      <w:pPr>
        <w:pStyle w:val="Heading2"/>
      </w:pPr>
      <w:r>
        <w:lastRenderedPageBreak/>
        <w:t>Discovery loop</w:t>
      </w:r>
    </w:p>
    <w:p w14:paraId="625372D7" w14:textId="77777777" w:rsidR="00102953" w:rsidRDefault="00000000">
      <w:pPr>
        <w:spacing w:after="100"/>
      </w:pPr>
      <w:r>
        <w:t>The pipeline has state, iteration history, and refinement directives in its schemas, but the current DiscoveryLoop.decide() returns STOP. Therefore, the present implementation does not yet perform an autonomous “try a different cohort / change the feature strategy / re-run until convergence” cycle. The loop infrastructure is ready for that future enhancement.</w:t>
      </w:r>
    </w:p>
    <w:p w14:paraId="366986CF" w14:textId="77777777" w:rsidR="00102953" w:rsidRDefault="00000000">
      <w:pPr>
        <w:pStyle w:val="CodeReference"/>
        <w:spacing w:after="60"/>
        <w:ind w:left="259"/>
      </w:pPr>
      <w:r>
        <w:t>agentic_radiogen/pipeline/loop.py::DiscoveryLoop.run(), ::step(), and ::decide()</w:t>
      </w:r>
    </w:p>
    <w:p w14:paraId="096591D6" w14:textId="77777777" w:rsidR="00102953" w:rsidRDefault="00000000">
      <w:pPr>
        <w:pStyle w:val="Heading1"/>
      </w:pPr>
      <w:r>
        <w:t>11. What the Optional AI/LLM Layer Does</w:t>
      </w:r>
    </w:p>
    <w:p w14:paraId="18988208" w14:textId="77777777" w:rsidR="00102953" w:rsidRDefault="00000000">
      <w:pPr>
        <w:spacing w:after="100"/>
      </w:pPr>
      <w:r>
        <w:t>The optional Gemini/Groq component is not the radiomics engine and does not replace the statistical engine. Its current role is planning: interpret the natural-language question and, when enabled, help select likely TCIA collections and GDC projects. When an LLM call fails or is disabled, the system falls back to rule-based matching.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02953" w14:paraId="6671517A" w14:textId="77777777">
        <w:trPr>
          <w:tblHeader/>
          <w:jc w:val="center"/>
        </w:trPr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124BB" w14:textId="77777777" w:rsidR="00102953" w:rsidRDefault="00000000">
            <w:r>
              <w:rPr>
                <w:b/>
                <w:color w:val="FFFFFF"/>
                <w:sz w:val="17"/>
              </w:rPr>
              <w:t>LLM component</w:t>
            </w:r>
          </w:p>
        </w:tc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AD9C5" w14:textId="77777777" w:rsidR="00102953" w:rsidRDefault="00000000">
            <w:r>
              <w:rPr>
                <w:b/>
                <w:color w:val="FFFFFF"/>
                <w:sz w:val="17"/>
              </w:rPr>
              <w:t>Current role</w:t>
            </w:r>
          </w:p>
        </w:tc>
      </w:tr>
      <w:tr w:rsidR="00102953" w14:paraId="58B6104E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F9947" w14:textId="77777777" w:rsidR="00102953" w:rsidRDefault="00000000">
            <w:r>
              <w:rPr>
                <w:color w:val="23282D"/>
                <w:sz w:val="17"/>
              </w:rPr>
              <w:t>agentic_radiogen/llm/client.py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7F81C" w14:textId="77777777" w:rsidR="00102953" w:rsidRDefault="00000000">
            <w:r>
              <w:rPr>
                <w:color w:val="23282D"/>
                <w:sz w:val="17"/>
              </w:rPr>
              <w:t>HTTP-based client for Gemini/Groq; JSON response parsing and secret redaction.</w:t>
            </w:r>
          </w:p>
        </w:tc>
      </w:tr>
      <w:tr w:rsidR="00102953" w14:paraId="4CF0E255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C5AC6" w14:textId="77777777" w:rsidR="00102953" w:rsidRDefault="00000000">
            <w:r>
              <w:rPr>
                <w:color w:val="23282D"/>
                <w:sz w:val="17"/>
              </w:rPr>
              <w:t>agentic_radiogen/llm/orchestrator_plan.py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340FD" w14:textId="77777777" w:rsidR="00102953" w:rsidRDefault="00000000">
            <w:r>
              <w:rPr>
                <w:color w:val="23282D"/>
                <w:sz w:val="17"/>
              </w:rPr>
              <w:t>Structured LLM plan for disease/modality/endpoints/question interpretation.</w:t>
            </w:r>
          </w:p>
        </w:tc>
      </w:tr>
      <w:tr w:rsidR="00102953" w14:paraId="7A1C93EA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7A81A" w14:textId="77777777" w:rsidR="00102953" w:rsidRDefault="00000000">
            <w:r>
              <w:rPr>
                <w:color w:val="23282D"/>
                <w:sz w:val="17"/>
              </w:rPr>
              <w:t>agentic_radiogen/llm/matcher_plan.py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8C364" w14:textId="77777777" w:rsidR="00102953" w:rsidRDefault="00000000">
            <w:r>
              <w:rPr>
                <w:color w:val="23282D"/>
                <w:sz w:val="17"/>
              </w:rPr>
              <w:t>Structured LLM plan for source selection among candidate TCIA/GDC sources.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070480FB" w14:textId="77777777">
        <w:trPr>
          <w:jc w:val="center"/>
        </w:trPr>
        <w:tc>
          <w:tcPr>
            <w:tcW w:w="10224" w:type="dxa"/>
            <w:shd w:val="clear" w:color="auto" w:fill="F2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367E0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Current default</w:t>
            </w:r>
          </w:p>
          <w:p w14:paraId="4194DD8F" w14:textId="77777777" w:rsidR="00102953" w:rsidRDefault="00000000">
            <w:pPr>
              <w:spacing w:after="40"/>
            </w:pPr>
            <w:r>
              <w:rPr>
                <w:sz w:val="19"/>
              </w:rPr>
              <w:t>The source code currently sets Gemini 3.8 Flash as the default model and falls back to earlier Gemini models when needed. This is an implementation detail, not a scientific dependency: the core pipeline can run without an LLM.</w:t>
            </w:r>
          </w:p>
        </w:tc>
      </w:tr>
    </w:tbl>
    <w:p w14:paraId="52D4E257" w14:textId="77777777" w:rsidR="00102953" w:rsidRDefault="00000000">
      <w:pPr>
        <w:pStyle w:val="Heading1"/>
      </w:pPr>
      <w:r>
        <w:t>12. File-by-File Functional Map</w:t>
      </w:r>
    </w:p>
    <w:p w14:paraId="4BFC168C" w14:textId="77777777" w:rsidR="00102953" w:rsidRDefault="00000000">
      <w:pPr>
        <w:spacing w:after="100"/>
      </w:pPr>
      <w:r>
        <w:t>The following map is intended as a “who should I ask?” guide for the team. It focuses on the application source files that contain domain or orchestration logic.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02953" w14:paraId="3712DD34" w14:textId="77777777">
        <w:trPr>
          <w:tblHeader/>
          <w:jc w:val="center"/>
        </w:trPr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9C4C4" w14:textId="77777777" w:rsidR="00102953" w:rsidRDefault="00000000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E46C1" w14:textId="77777777" w:rsidR="00102953" w:rsidRDefault="00000000"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D32C1" w14:textId="77777777" w:rsidR="00102953" w:rsidRDefault="00000000">
            <w:r>
              <w:rPr>
                <w:b/>
                <w:color w:val="FFFFFF"/>
                <w:sz w:val="15"/>
              </w:rPr>
              <w:t>Key functions/classes</w:t>
            </w:r>
          </w:p>
        </w:tc>
        <w:tc>
          <w:tcPr>
            <w:tcW w:w="2556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0EB62" w14:textId="77777777" w:rsidR="00102953" w:rsidRDefault="00000000">
            <w:r>
              <w:rPr>
                <w:b/>
                <w:color w:val="FFFFFF"/>
                <w:sz w:val="15"/>
              </w:rPr>
              <w:t>Function in the system</w:t>
            </w:r>
          </w:p>
        </w:tc>
      </w:tr>
      <w:tr w:rsidR="00102953" w14:paraId="7E72EDA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CDC1F" w14:textId="77777777" w:rsidR="00102953" w:rsidRDefault="00000000">
            <w:r>
              <w:rPr>
                <w:color w:val="23282D"/>
                <w:sz w:val="15"/>
              </w:rPr>
              <w:t>agentic_radiogen/__main__.py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56F00" w14:textId="77777777" w:rsidR="00102953" w:rsidRDefault="00000000">
            <w:r>
              <w:rPr>
                <w:color w:val="23282D"/>
                <w:sz w:val="15"/>
              </w:rPr>
              <w:t>CLI/runtime control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00F65" w14:textId="77777777" w:rsidR="00102953" w:rsidRDefault="00000000">
            <w:r>
              <w:rPr>
                <w:color w:val="23282D"/>
                <w:sz w:val="15"/>
              </w:rPr>
              <w:t>print_summary, build_catalog, _run_matcher, run_stage1/2/3/4, main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B589B" w14:textId="77777777" w:rsidR="00102953" w:rsidRDefault="00000000">
            <w:r>
              <w:rPr>
                <w:color w:val="23282D"/>
                <w:sz w:val="15"/>
              </w:rPr>
              <w:t>Starts runs; writes outputs; shows headline results.</w:t>
            </w:r>
          </w:p>
        </w:tc>
      </w:tr>
      <w:tr w:rsidR="00102953" w14:paraId="3B560D77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F41D" w14:textId="77777777" w:rsidR="00102953" w:rsidRDefault="00000000">
            <w:r>
              <w:rPr>
                <w:color w:val="23282D"/>
                <w:sz w:val="15"/>
              </w:rPr>
              <w:t>agents/orchestrator.py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8CB4A" w14:textId="77777777" w:rsidR="00102953" w:rsidRDefault="00000000">
            <w:r>
              <w:rPr>
                <w:color w:val="23282D"/>
                <w:sz w:val="15"/>
              </w:rPr>
              <w:t>Question planning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B85B0" w14:textId="77777777" w:rsidR="00102953" w:rsidRDefault="00000000">
            <w:r>
              <w:rPr>
                <w:color w:val="23282D"/>
                <w:sz w:val="15"/>
              </w:rPr>
              <w:t>infer_disease, parse, plan, parse_and_plan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4866F" w14:textId="77777777" w:rsidR="00102953" w:rsidRDefault="00000000">
            <w:r>
              <w:rPr>
                <w:color w:val="23282D"/>
                <w:sz w:val="15"/>
              </w:rPr>
              <w:t>Natural language → ResearchQuestion/DataRequest.</w:t>
            </w:r>
          </w:p>
        </w:tc>
      </w:tr>
      <w:tr w:rsidR="00102953" w14:paraId="71329080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F7075" w14:textId="77777777" w:rsidR="00102953" w:rsidRDefault="00000000">
            <w:r>
              <w:rPr>
                <w:color w:val="23282D"/>
                <w:sz w:val="15"/>
              </w:rPr>
              <w:t>agents/data_matcher.py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A3DBA" w14:textId="77777777" w:rsidR="00102953" w:rsidRDefault="00000000">
            <w:r>
              <w:rPr>
                <w:color w:val="23282D"/>
                <w:sz w:val="15"/>
              </w:rPr>
              <w:t>Cohort assembly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EE0EA" w14:textId="77777777" w:rsidR="00102953" w:rsidRDefault="00000000">
            <w:r>
              <w:rPr>
                <w:color w:val="23282D"/>
                <w:sz w:val="15"/>
              </w:rPr>
              <w:t>preview, fetch, _prepare_llm_sources, _split_payloads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72A68" w14:textId="77777777" w:rsidR="00102953" w:rsidRDefault="00000000">
            <w:r>
              <w:rPr>
                <w:color w:val="23282D"/>
                <w:sz w:val="15"/>
              </w:rPr>
              <w:t>Paired-cohort preview, human gate, question-scoped fetch.</w:t>
            </w:r>
          </w:p>
        </w:tc>
      </w:tr>
      <w:tr w:rsidR="00102953" w14:paraId="7C3DA48E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E6B99" w14:textId="77777777" w:rsidR="00102953" w:rsidRDefault="00000000">
            <w:r>
              <w:rPr>
                <w:color w:val="23282D"/>
                <w:sz w:val="15"/>
              </w:rPr>
              <w:t>agents/imaging.py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2920A" w14:textId="77777777" w:rsidR="00102953" w:rsidRDefault="00000000">
            <w:r>
              <w:rPr>
                <w:color w:val="23282D"/>
                <w:sz w:val="15"/>
              </w:rPr>
              <w:t>Imaging specialist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97215" w14:textId="77777777" w:rsidR="00102953" w:rsidRDefault="00000000">
            <w:r>
              <w:rPr>
                <w:color w:val="23282D"/>
                <w:sz w:val="15"/>
              </w:rPr>
              <w:t>extract, _series_features, _from_local_path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A7168" w14:textId="77777777" w:rsidR="00102953" w:rsidRDefault="00000000">
            <w:r>
              <w:rPr>
                <w:color w:val="23282D"/>
                <w:sz w:val="15"/>
              </w:rPr>
              <w:t>Image bundle → RadiomicMatrix.</w:t>
            </w:r>
          </w:p>
        </w:tc>
      </w:tr>
      <w:tr w:rsidR="00102953" w14:paraId="5D1A7548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CC80" w14:textId="77777777" w:rsidR="00102953" w:rsidRDefault="00000000">
            <w:r>
              <w:rPr>
                <w:color w:val="23282D"/>
                <w:sz w:val="15"/>
              </w:rPr>
              <w:t>agents/genomics.py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84082" w14:textId="77777777" w:rsidR="00102953" w:rsidRDefault="00000000">
            <w:r>
              <w:rPr>
                <w:color w:val="23282D"/>
                <w:sz w:val="15"/>
              </w:rPr>
              <w:t>Genomic specialist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FBEA6" w14:textId="77777777" w:rsidR="00102953" w:rsidRDefault="00000000">
            <w:r>
              <w:rPr>
                <w:color w:val="23282D"/>
                <w:sz w:val="15"/>
              </w:rPr>
              <w:t>extract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1D739" w14:textId="77777777" w:rsidR="00102953" w:rsidRDefault="00000000">
            <w:r>
              <w:rPr>
                <w:color w:val="23282D"/>
                <w:sz w:val="15"/>
              </w:rPr>
              <w:t>Mutation dictionaries → GenomicMatrix.</w:t>
            </w:r>
          </w:p>
        </w:tc>
      </w:tr>
      <w:tr w:rsidR="00102953" w14:paraId="02FD0B7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2213F" w14:textId="77777777" w:rsidR="00102953" w:rsidRDefault="00000000">
            <w:r>
              <w:rPr>
                <w:color w:val="23282D"/>
                <w:sz w:val="15"/>
              </w:rPr>
              <w:t>agents/statistics.py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262C6" w14:textId="77777777" w:rsidR="00102953" w:rsidRDefault="00000000">
            <w:r>
              <w:rPr>
                <w:color w:val="23282D"/>
                <w:sz w:val="15"/>
              </w:rPr>
              <w:t>Statistical analysis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42D8E" w14:textId="77777777" w:rsidR="00102953" w:rsidRDefault="00000000">
            <w:r>
              <w:rPr>
                <w:color w:val="23282D"/>
                <w:sz w:val="15"/>
              </w:rPr>
              <w:t>analyze, _fdr_bh, _diagnostics, _predict_mutation, _concordance_index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48272" w14:textId="77777777" w:rsidR="00102953" w:rsidRDefault="00000000">
            <w:r>
              <w:rPr>
                <w:color w:val="23282D"/>
                <w:sz w:val="15"/>
              </w:rPr>
              <w:t>Feature–mutation associations, FDR, AUROC, C-index.</w:t>
            </w:r>
          </w:p>
        </w:tc>
      </w:tr>
      <w:tr w:rsidR="00102953" w14:paraId="46A9D9DA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C67C2" w14:textId="77777777" w:rsidR="00102953" w:rsidRDefault="00000000">
            <w:r>
              <w:rPr>
                <w:color w:val="23282D"/>
                <w:sz w:val="15"/>
              </w:rPr>
              <w:t>agents/literature.py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54D6E" w14:textId="77777777" w:rsidR="00102953" w:rsidRDefault="00000000">
            <w:r>
              <w:rPr>
                <w:color w:val="23282D"/>
                <w:sz w:val="15"/>
              </w:rPr>
              <w:t>Literature annotation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8382D" w14:textId="77777777" w:rsidR="00102953" w:rsidRDefault="00000000">
            <w:r>
              <w:rPr>
                <w:color w:val="23282D"/>
                <w:sz w:val="15"/>
              </w:rPr>
              <w:t>interpret, classify, token helpers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FC734" w14:textId="77777777" w:rsidR="00102953" w:rsidRDefault="00000000">
            <w:r>
              <w:rPr>
                <w:color w:val="23282D"/>
                <w:sz w:val="15"/>
              </w:rPr>
              <w:t>Adds evidence labels from built-in corpus.</w:t>
            </w:r>
          </w:p>
        </w:tc>
      </w:tr>
      <w:tr w:rsidR="00102953" w14:paraId="60B62DB2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7505E" w14:textId="77777777" w:rsidR="00102953" w:rsidRDefault="00000000">
            <w:r>
              <w:rPr>
                <w:color w:val="23282D"/>
                <w:sz w:val="15"/>
              </w:rPr>
              <w:t>data/live_catalog.py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324A2" w14:textId="77777777" w:rsidR="00102953" w:rsidRDefault="00000000">
            <w:r>
              <w:rPr>
                <w:color w:val="23282D"/>
                <w:sz w:val="15"/>
              </w:rPr>
              <w:t>Live data orchestration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0FF58" w14:textId="77777777" w:rsidR="00102953" w:rsidRDefault="00000000">
            <w:r>
              <w:rPr>
                <w:color w:val="23282D"/>
                <w:sz w:val="15"/>
              </w:rPr>
              <w:t xml:space="preserve">query_metadata, _resolve_keyword_sources, _build_paired_records, </w:t>
            </w:r>
            <w:r>
              <w:rPr>
                <w:color w:val="23282D"/>
                <w:sz w:val="15"/>
              </w:rPr>
              <w:lastRenderedPageBreak/>
              <w:t>fetch_records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0980E" w14:textId="77777777" w:rsidR="00102953" w:rsidRDefault="00000000">
            <w:r>
              <w:rPr>
                <w:color w:val="23282D"/>
                <w:sz w:val="15"/>
              </w:rPr>
              <w:lastRenderedPageBreak/>
              <w:t>Coordinates TCIA/GDC matching and downloads.</w:t>
            </w:r>
          </w:p>
        </w:tc>
      </w:tr>
      <w:tr w:rsidR="00102953" w14:paraId="7E6569F4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3F2FC" w14:textId="77777777" w:rsidR="00102953" w:rsidRDefault="00000000">
            <w:r>
              <w:rPr>
                <w:color w:val="23282D"/>
                <w:sz w:val="15"/>
              </w:rPr>
              <w:t>data/tcia_client.py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D87E9" w14:textId="77777777" w:rsidR="00102953" w:rsidRDefault="00000000">
            <w:r>
              <w:rPr>
                <w:color w:val="23282D"/>
                <w:sz w:val="15"/>
              </w:rPr>
              <w:t>TCIA access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3D1BC" w14:textId="77777777" w:rsidR="00102953" w:rsidRDefault="00000000">
            <w:r>
              <w:rPr>
                <w:color w:val="23282D"/>
                <w:sz w:val="15"/>
              </w:rPr>
              <w:t>list_collections, list_series, _parse_series_rows, download_series, _submitter_id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1D5D6" w14:textId="77777777" w:rsidR="00102953" w:rsidRDefault="00000000">
            <w:r>
              <w:rPr>
                <w:color w:val="23282D"/>
                <w:sz w:val="15"/>
              </w:rPr>
              <w:t>Image metadata and DICOM download.</w:t>
            </w:r>
          </w:p>
        </w:tc>
      </w:tr>
      <w:tr w:rsidR="00102953" w14:paraId="7A6C50C1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EA61C" w14:textId="77777777" w:rsidR="00102953" w:rsidRDefault="00000000">
            <w:r>
              <w:rPr>
                <w:color w:val="23282D"/>
                <w:sz w:val="15"/>
              </w:rPr>
              <w:t>data/gdc_client.py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74C60" w14:textId="77777777" w:rsidR="00102953" w:rsidRDefault="00000000">
            <w:r>
              <w:rPr>
                <w:color w:val="23282D"/>
                <w:sz w:val="15"/>
              </w:rPr>
              <w:t>GDC access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9CE4C" w14:textId="77777777" w:rsidR="00102953" w:rsidRDefault="00000000">
            <w:r>
              <w:rPr>
                <w:color w:val="23282D"/>
                <w:sz w:val="15"/>
              </w:rPr>
              <w:t>list_projects, list_cases_multi, mutation_flags, discover_genes, _mutation_hits, _gene_symbols, expression_means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C2820" w14:textId="77777777" w:rsidR="00102953" w:rsidRDefault="00000000">
            <w:r>
              <w:rPr>
                <w:color w:val="23282D"/>
                <w:sz w:val="15"/>
              </w:rPr>
              <w:t>Cases, mutations, selected clinical information.</w:t>
            </w:r>
          </w:p>
        </w:tc>
      </w:tr>
      <w:tr w:rsidR="00102953" w14:paraId="078047CB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2E324" w14:textId="77777777" w:rsidR="00102953" w:rsidRDefault="00000000">
            <w:r>
              <w:rPr>
                <w:color w:val="23282D"/>
                <w:sz w:val="15"/>
              </w:rPr>
              <w:t>data/catalog.py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0ACA0" w14:textId="77777777" w:rsidR="00102953" w:rsidRDefault="00000000">
            <w:r>
              <w:rPr>
                <w:color w:val="23282D"/>
                <w:sz w:val="15"/>
              </w:rPr>
              <w:t>Unified data contract/demo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B5A15" w14:textId="77777777" w:rsidR="00102953" w:rsidRDefault="00000000">
            <w:r>
              <w:rPr>
                <w:color w:val="23282D"/>
                <w:sz w:val="15"/>
              </w:rPr>
              <w:t>CatalogRecord, is_paired_record, DemoCatalog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B9718" w14:textId="77777777" w:rsidR="00102953" w:rsidRDefault="00000000">
            <w:r>
              <w:rPr>
                <w:color w:val="23282D"/>
                <w:sz w:val="15"/>
              </w:rPr>
              <w:t>Common record shape and offline synthetic demo data.</w:t>
            </w:r>
          </w:p>
        </w:tc>
      </w:tr>
      <w:tr w:rsidR="00102953" w14:paraId="478B8677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EE294" w14:textId="77777777" w:rsidR="00102953" w:rsidRDefault="00000000">
            <w:r>
              <w:rPr>
                <w:color w:val="23282D"/>
                <w:sz w:val="15"/>
              </w:rPr>
              <w:t>data/disease_match.py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72B91" w14:textId="77777777" w:rsidR="00102953" w:rsidRDefault="00000000">
            <w:r>
              <w:rPr>
                <w:color w:val="23282D"/>
                <w:sz w:val="15"/>
              </w:rPr>
              <w:t>Disease/source matching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F57C7" w14:textId="77777777" w:rsidR="00102953" w:rsidRDefault="00000000">
            <w:r>
              <w:rPr>
                <w:color w:val="23282D"/>
                <w:sz w:val="15"/>
              </w:rPr>
              <w:t>extract_disease_query, keywords_from_query, rank_names, diagnosis_matches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7621B" w14:textId="77777777" w:rsidR="00102953" w:rsidRDefault="00000000">
            <w:r>
              <w:rPr>
                <w:color w:val="23282D"/>
                <w:sz w:val="15"/>
              </w:rPr>
              <w:t>Rules for disease terms, synonyms, and source ranking.</w:t>
            </w:r>
          </w:p>
        </w:tc>
      </w:tr>
      <w:tr w:rsidR="00102953" w14:paraId="306CD22C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26935" w14:textId="77777777" w:rsidR="00102953" w:rsidRDefault="00000000">
            <w:r>
              <w:rPr>
                <w:color w:val="23282D"/>
                <w:sz w:val="15"/>
              </w:rPr>
              <w:t>data/gate.py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AF843" w14:textId="77777777" w:rsidR="00102953" w:rsidRDefault="00000000">
            <w:r>
              <w:rPr>
                <w:color w:val="23282D"/>
                <w:sz w:val="15"/>
              </w:rPr>
              <w:t>Human approval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2EC4B" w14:textId="77777777" w:rsidR="00102953" w:rsidRDefault="00000000">
            <w:r>
              <w:rPr>
                <w:color w:val="23282D"/>
                <w:sz w:val="15"/>
              </w:rPr>
              <w:t>FlagGate, AlwaysAllowGate, AlwaysDenyGate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DDCC" w14:textId="77777777" w:rsidR="00102953" w:rsidRDefault="00000000">
            <w:r>
              <w:rPr>
                <w:color w:val="23282D"/>
                <w:sz w:val="15"/>
              </w:rPr>
              <w:t>Controls whether live fetch is permitted.</w:t>
            </w:r>
          </w:p>
        </w:tc>
      </w:tr>
      <w:tr w:rsidR="00102953" w14:paraId="02D5DB7C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7AD83" w14:textId="77777777" w:rsidR="00102953" w:rsidRDefault="00000000">
            <w:r>
              <w:rPr>
                <w:color w:val="23282D"/>
                <w:sz w:val="15"/>
              </w:rPr>
              <w:t>data/http_json.py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85806" w14:textId="77777777" w:rsidR="00102953" w:rsidRDefault="00000000">
            <w:r>
              <w:rPr>
                <w:color w:val="23282D"/>
                <w:sz w:val="15"/>
              </w:rPr>
              <w:t>Network utility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5CB6D" w14:textId="77777777" w:rsidR="00102953" w:rsidRDefault="00000000">
            <w:r>
              <w:rPr>
                <w:color w:val="23282D"/>
                <w:sz w:val="15"/>
              </w:rPr>
              <w:t>get_json, post_json, get_bytes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9E7FE" w14:textId="77777777" w:rsidR="00102953" w:rsidRDefault="00000000">
            <w:r>
              <w:rPr>
                <w:color w:val="23282D"/>
                <w:sz w:val="15"/>
              </w:rPr>
              <w:t>HTTP requests, retries, timeout/error wrapping.</w:t>
            </w:r>
          </w:p>
        </w:tc>
      </w:tr>
      <w:tr w:rsidR="00102953" w14:paraId="04EEC05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1E036" w14:textId="77777777" w:rsidR="00102953" w:rsidRDefault="00000000">
            <w:r>
              <w:rPr>
                <w:color w:val="23282D"/>
                <w:sz w:val="15"/>
              </w:rPr>
              <w:t>imaging/dicom_io.py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3725B" w14:textId="77777777" w:rsidR="00102953" w:rsidRDefault="00000000">
            <w:r>
              <w:rPr>
                <w:color w:val="23282D"/>
                <w:sz w:val="15"/>
              </w:rPr>
              <w:t>DICOM loading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6C568" w14:textId="77777777" w:rsidR="00102953" w:rsidRDefault="00000000">
            <w:r>
              <w:rPr>
                <w:color w:val="23282D"/>
                <w:sz w:val="15"/>
              </w:rPr>
              <w:t>load_dicom_series, _as_grayscale_hw, _resize_slice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FF10A" w14:textId="77777777" w:rsidR="00102953" w:rsidRDefault="00000000">
            <w:r>
              <w:rPr>
                <w:color w:val="23282D"/>
                <w:sz w:val="15"/>
              </w:rPr>
              <w:t>DICOM files → 3-D numeric volume.</w:t>
            </w:r>
          </w:p>
        </w:tc>
      </w:tr>
      <w:tr w:rsidR="00102953" w14:paraId="4BB327A5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56374" w14:textId="77777777" w:rsidR="00102953" w:rsidRDefault="00000000">
            <w:r>
              <w:rPr>
                <w:color w:val="23282D"/>
                <w:sz w:val="15"/>
              </w:rPr>
              <w:t>imaging/segment.py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54C88" w14:textId="77777777" w:rsidR="00102953" w:rsidRDefault="00000000">
            <w:r>
              <w:rPr>
                <w:color w:val="23282D"/>
                <w:sz w:val="15"/>
              </w:rPr>
              <w:t>ROI generation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5CCC2" w14:textId="77777777" w:rsidR="00102953" w:rsidRDefault="00000000">
            <w:r>
              <w:rPr>
                <w:color w:val="23282D"/>
                <w:sz w:val="15"/>
              </w:rPr>
              <w:t>segmentation_backend, make_roi_mask, _threshold_mask, _totalsegmentator_mask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ECEFA9" w14:textId="77777777" w:rsidR="00102953" w:rsidRDefault="00000000">
            <w:r>
              <w:rPr>
                <w:color w:val="23282D"/>
                <w:sz w:val="15"/>
              </w:rPr>
              <w:t>Optional deep segmentation or threshold proxy.</w:t>
            </w:r>
          </w:p>
        </w:tc>
      </w:tr>
      <w:tr w:rsidR="00102953" w14:paraId="13C58CB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4CB85" w14:textId="77777777" w:rsidR="00102953" w:rsidRDefault="00000000">
            <w:r>
              <w:rPr>
                <w:color w:val="23282D"/>
                <w:sz w:val="15"/>
              </w:rPr>
              <w:t>imaging/radiomics_extract.py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07A57" w14:textId="77777777" w:rsidR="00102953" w:rsidRDefault="00000000">
            <w:r>
              <w:rPr>
                <w:color w:val="23282D"/>
                <w:sz w:val="15"/>
              </w:rPr>
              <w:t>Radiomics extraction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5151" w14:textId="77777777" w:rsidR="00102953" w:rsidRDefault="00000000">
            <w:r>
              <w:rPr>
                <w:color w:val="23282D"/>
                <w:sz w:val="15"/>
              </w:rPr>
              <w:t>extract_series_features, extract_radiomics_from_volume, _extractor, _pyradiomics_features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677FA" w14:textId="77777777" w:rsidR="00102953" w:rsidRDefault="00000000">
            <w:r>
              <w:rPr>
                <w:color w:val="23282D"/>
                <w:sz w:val="15"/>
              </w:rPr>
              <w:t>PyRadiomics features + caching.</w:t>
            </w:r>
          </w:p>
        </w:tc>
      </w:tr>
      <w:tr w:rsidR="00102953" w14:paraId="09440528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3E242" w14:textId="77777777" w:rsidR="00102953" w:rsidRDefault="00000000">
            <w:r>
              <w:rPr>
                <w:color w:val="23282D"/>
                <w:sz w:val="15"/>
              </w:rPr>
              <w:t>pipeline/stage2.py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BC409" w14:textId="77777777" w:rsidR="00102953" w:rsidRDefault="00000000">
            <w:r>
              <w:rPr>
                <w:color w:val="23282D"/>
                <w:sz w:val="15"/>
              </w:rPr>
              <w:t>Parallel specialists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C60BD" w14:textId="77777777" w:rsidR="00102953" w:rsidRDefault="00000000">
            <w:r>
              <w:rPr>
                <w:color w:val="23282D"/>
                <w:sz w:val="15"/>
              </w:rPr>
              <w:t>extract_parallel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819D6" w14:textId="77777777" w:rsidR="00102953" w:rsidRDefault="00000000">
            <w:r>
              <w:rPr>
                <w:color w:val="23282D"/>
                <w:sz w:val="15"/>
              </w:rPr>
              <w:t>Runs imaging/genomics specialists concurrently.</w:t>
            </w:r>
          </w:p>
        </w:tc>
      </w:tr>
      <w:tr w:rsidR="00102953" w14:paraId="5C64BC1C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67DEA" w14:textId="77777777" w:rsidR="00102953" w:rsidRDefault="00000000">
            <w:r>
              <w:rPr>
                <w:color w:val="23282D"/>
                <w:sz w:val="15"/>
              </w:rPr>
              <w:t>pipeline/stage3.py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93E31" w14:textId="77777777" w:rsidR="00102953" w:rsidRDefault="00000000">
            <w:r>
              <w:rPr>
                <w:color w:val="23282D"/>
                <w:sz w:val="15"/>
              </w:rPr>
              <w:t>Merge + interpret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3C2E1" w14:textId="77777777" w:rsidR="00102953" w:rsidRDefault="00000000">
            <w:r>
              <w:rPr>
                <w:color w:val="23282D"/>
                <w:sz w:val="15"/>
              </w:rPr>
              <w:t>join_and_interpret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80CEC" w14:textId="77777777" w:rsidR="00102953" w:rsidRDefault="00000000">
            <w:r>
              <w:rPr>
                <w:color w:val="23282D"/>
                <w:sz w:val="15"/>
              </w:rPr>
              <w:t>Invokes statistics + literature.</w:t>
            </w:r>
          </w:p>
        </w:tc>
      </w:tr>
      <w:tr w:rsidR="00102953" w14:paraId="63DDEC7A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15A1C" w14:textId="77777777" w:rsidR="00102953" w:rsidRDefault="00000000">
            <w:r>
              <w:rPr>
                <w:color w:val="23282D"/>
                <w:sz w:val="15"/>
              </w:rPr>
              <w:t>pipeline/loop.py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AB924" w14:textId="77777777" w:rsidR="00102953" w:rsidRDefault="00000000">
            <w:r>
              <w:rPr>
                <w:color w:val="23282D"/>
                <w:sz w:val="15"/>
              </w:rPr>
              <w:t>Agentic state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D732B" w14:textId="77777777" w:rsidR="00102953" w:rsidRDefault="00000000">
            <w:r>
              <w:rPr>
                <w:color w:val="23282D"/>
                <w:sz w:val="15"/>
              </w:rPr>
              <w:t>run, step, decide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81157" w14:textId="77777777" w:rsidR="00102953" w:rsidRDefault="00000000">
            <w:r>
              <w:rPr>
                <w:color w:val="23282D"/>
                <w:sz w:val="15"/>
              </w:rPr>
              <w:t>Coordinates repeated workflow; currently stops after first decision.</w:t>
            </w:r>
          </w:p>
        </w:tc>
      </w:tr>
      <w:tr w:rsidR="00102953" w14:paraId="45C37387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5F529" w14:textId="77777777" w:rsidR="00102953" w:rsidRDefault="00000000">
            <w:r>
              <w:rPr>
                <w:color w:val="23282D"/>
                <w:sz w:val="15"/>
              </w:rPr>
              <w:t>pipeline/report_table.py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B14DC" w14:textId="77777777" w:rsidR="00102953" w:rsidRDefault="00000000">
            <w:r>
              <w:rPr>
                <w:color w:val="23282D"/>
                <w:sz w:val="15"/>
              </w:rPr>
              <w:t>Reporting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C3C7F" w14:textId="77777777" w:rsidR="00102953" w:rsidRDefault="00000000">
            <w:r>
              <w:rPr>
                <w:color w:val="23282D"/>
                <w:sz w:val="15"/>
              </w:rPr>
              <w:t>build_patient_table, mutation_prevalence, associations_by_gene, write_associations_csv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9C8A7" w14:textId="77777777" w:rsidR="00102953" w:rsidRDefault="00000000">
            <w:r>
              <w:rPr>
                <w:color w:val="23282D"/>
                <w:sz w:val="15"/>
              </w:rPr>
              <w:t>Turns matrices/results into human-readable reports.</w:t>
            </w:r>
          </w:p>
        </w:tc>
      </w:tr>
      <w:tr w:rsidR="00102953" w14:paraId="146A0972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3D91B" w14:textId="77777777" w:rsidR="00102953" w:rsidRDefault="00000000">
            <w:r>
              <w:rPr>
                <w:color w:val="23282D"/>
                <w:sz w:val="15"/>
              </w:rPr>
              <w:t>schemas/contracts.py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CE38F" w14:textId="77777777" w:rsidR="00102953" w:rsidRDefault="00000000">
            <w:r>
              <w:rPr>
                <w:color w:val="23282D"/>
                <w:sz w:val="15"/>
              </w:rPr>
              <w:t>Data structures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2BD70" w14:textId="77777777" w:rsidR="00102953" w:rsidRDefault="00000000">
            <w:r>
              <w:rPr>
                <w:color w:val="23282D"/>
                <w:sz w:val="15"/>
              </w:rPr>
              <w:t>ResearchQuestion, DataRequest, RadiomicMatrix, GenomicMatrix, Association, ModelResult, etc.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A5F63" w14:textId="77777777" w:rsidR="00102953" w:rsidRDefault="00000000">
            <w:r>
              <w:rPr>
                <w:color w:val="23282D"/>
                <w:sz w:val="15"/>
              </w:rPr>
              <w:t>Defines the objects passed between modules.</w:t>
            </w:r>
          </w:p>
        </w:tc>
      </w:tr>
      <w:tr w:rsidR="00102953" w14:paraId="6F042F9B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921E6" w14:textId="77777777" w:rsidR="00102953" w:rsidRDefault="00000000">
            <w:r>
              <w:rPr>
                <w:color w:val="23282D"/>
                <w:sz w:val="15"/>
              </w:rPr>
              <w:t>schemas/profiles.py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649F8" w14:textId="77777777" w:rsidR="00102953" w:rsidRDefault="00000000">
            <w:r>
              <w:rPr>
                <w:color w:val="23282D"/>
                <w:sz w:val="15"/>
              </w:rPr>
              <w:t>Disease defaults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0B1FF" w14:textId="77777777" w:rsidR="00102953" w:rsidRDefault="00000000">
            <w:r>
              <w:rPr>
                <w:color w:val="23282D"/>
                <w:sz w:val="15"/>
              </w:rPr>
              <w:t>DiseaseProfile, get_profile, list_profiles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943A1" w14:textId="77777777" w:rsidR="00102953" w:rsidRDefault="00000000">
            <w:r>
              <w:rPr>
                <w:color w:val="23282D"/>
                <w:sz w:val="15"/>
              </w:rPr>
              <w:t>Default modality/endpoints and 14-gene PANCAN panel for auto mode.</w:t>
            </w:r>
          </w:p>
        </w:tc>
      </w:tr>
      <w:tr w:rsidR="00102953" w14:paraId="276B53E0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34F63" w14:textId="77777777" w:rsidR="00102953" w:rsidRDefault="00000000">
            <w:r>
              <w:rPr>
                <w:color w:val="23282D"/>
                <w:sz w:val="15"/>
              </w:rPr>
              <w:t>llm/client.py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94908" w14:textId="77777777" w:rsidR="00102953" w:rsidRDefault="00000000">
            <w:r>
              <w:rPr>
                <w:color w:val="23282D"/>
                <w:sz w:val="15"/>
              </w:rPr>
              <w:t>LLM transport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37700" w14:textId="77777777" w:rsidR="00102953" w:rsidRDefault="00000000">
            <w:r>
              <w:rPr>
                <w:color w:val="23282D"/>
                <w:sz w:val="15"/>
              </w:rPr>
              <w:t>resolve_llm_config, LlmClient.complete_json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8EC3B" w14:textId="77777777" w:rsidR="00102953" w:rsidRDefault="00000000">
            <w:r>
              <w:rPr>
                <w:color w:val="23282D"/>
                <w:sz w:val="15"/>
              </w:rPr>
              <w:t>Optional Gemini/Groq API access.</w:t>
            </w:r>
          </w:p>
        </w:tc>
      </w:tr>
      <w:tr w:rsidR="00102953" w14:paraId="6C3BCD66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D73F1" w14:textId="77777777" w:rsidR="00102953" w:rsidRDefault="00000000">
            <w:r>
              <w:rPr>
                <w:color w:val="23282D"/>
                <w:sz w:val="15"/>
              </w:rPr>
              <w:t>llm/orchestrator_plan.py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5CDE6" w14:textId="77777777" w:rsidR="00102953" w:rsidRDefault="00000000">
            <w:r>
              <w:rPr>
                <w:color w:val="23282D"/>
                <w:sz w:val="15"/>
              </w:rPr>
              <w:t>LLM question planning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8D93C" w14:textId="77777777" w:rsidR="00102953" w:rsidRDefault="00000000">
            <w:r>
              <w:rPr>
                <w:color w:val="23282D"/>
                <w:sz w:val="15"/>
              </w:rPr>
              <w:t>plan_with_llm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27CD6" w14:textId="77777777" w:rsidR="00102953" w:rsidRDefault="00000000">
            <w:r>
              <w:rPr>
                <w:color w:val="23282D"/>
                <w:sz w:val="15"/>
              </w:rPr>
              <w:t>Question interpretation via LLM.</w:t>
            </w:r>
          </w:p>
        </w:tc>
      </w:tr>
      <w:tr w:rsidR="00102953" w14:paraId="778D584E" w14:textId="77777777">
        <w:trPr>
          <w:jc w:val="center"/>
        </w:trPr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3A09D" w14:textId="77777777" w:rsidR="00102953" w:rsidRDefault="00000000">
            <w:r>
              <w:rPr>
                <w:color w:val="23282D"/>
                <w:sz w:val="15"/>
              </w:rPr>
              <w:t>llm/matcher_plan.py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589DE" w14:textId="77777777" w:rsidR="00102953" w:rsidRDefault="00000000">
            <w:r>
              <w:rPr>
                <w:color w:val="23282D"/>
                <w:sz w:val="15"/>
              </w:rPr>
              <w:t>LLM source planning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6D387" w14:textId="77777777" w:rsidR="00102953" w:rsidRDefault="00000000">
            <w:r>
              <w:rPr>
                <w:color w:val="23282D"/>
                <w:sz w:val="15"/>
              </w:rPr>
              <w:t>plan_match_sources_with_llm</w:t>
            </w:r>
          </w:p>
        </w:tc>
        <w:tc>
          <w:tcPr>
            <w:tcW w:w="25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DBFA2" w14:textId="77777777" w:rsidR="00102953" w:rsidRDefault="00000000">
            <w:r>
              <w:rPr>
                <w:color w:val="23282D"/>
                <w:sz w:val="15"/>
              </w:rPr>
              <w:t>TCIA/GDC candidate selection via LLM.</w:t>
            </w:r>
          </w:p>
        </w:tc>
      </w:tr>
      <w:tr w:rsidR="00102953" w14:paraId="2F6B98FC" w14:textId="77777777">
        <w:trPr>
          <w:jc w:val="center"/>
        </w:trPr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99DB" w14:textId="77777777" w:rsidR="00102953" w:rsidRDefault="00000000">
            <w:r>
              <w:rPr>
                <w:color w:val="23282D"/>
                <w:sz w:val="15"/>
              </w:rPr>
              <w:t>util/progress.py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82139" w14:textId="77777777" w:rsidR="00102953" w:rsidRDefault="00000000">
            <w:r>
              <w:rPr>
                <w:color w:val="23282D"/>
                <w:sz w:val="15"/>
              </w:rPr>
              <w:t>Runtime logging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F9087" w14:textId="77777777" w:rsidR="00102953" w:rsidRDefault="00000000">
            <w:r>
              <w:rPr>
                <w:color w:val="23282D"/>
                <w:sz w:val="15"/>
              </w:rPr>
              <w:t>progress_enabled, log, progress_iter</w:t>
            </w:r>
          </w:p>
        </w:tc>
        <w:tc>
          <w:tcPr>
            <w:tcW w:w="2556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85899" w14:textId="77777777" w:rsidR="00102953" w:rsidRDefault="00000000">
            <w:r>
              <w:rPr>
                <w:color w:val="23282D"/>
                <w:sz w:val="15"/>
              </w:rPr>
              <w:t>Progress messages and optional tqdm display.</w:t>
            </w:r>
          </w:p>
        </w:tc>
      </w:tr>
    </w:tbl>
    <w:p w14:paraId="4DD8C641" w14:textId="77777777" w:rsidR="00102953" w:rsidRDefault="00000000">
      <w:pPr>
        <w:pStyle w:val="Heading1"/>
      </w:pPr>
      <w:r>
        <w:t>13. Where to Find the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849"/>
        <w:gridCol w:w="3290"/>
      </w:tblGrid>
      <w:tr w:rsidR="00102953" w14:paraId="4BAF973C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A79C4" w14:textId="77777777" w:rsidR="00102953" w:rsidRDefault="00000000"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E18FD" w14:textId="77777777" w:rsidR="00102953" w:rsidRDefault="00000000">
            <w:r>
              <w:rPr>
                <w:b/>
                <w:color w:val="FFFFFF"/>
                <w:sz w:val="17"/>
              </w:rPr>
              <w:t>Where produced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7202" w14:textId="77777777" w:rsidR="00102953" w:rsidRDefault="00000000">
            <w:r>
              <w:rPr>
                <w:b/>
                <w:color w:val="FFFFFF"/>
                <w:sz w:val="17"/>
              </w:rPr>
              <w:t>What the team should inspect</w:t>
            </w:r>
          </w:p>
        </w:tc>
      </w:tr>
      <w:tr w:rsidR="00102953" w14:paraId="4E5E8BEB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9B0D7" w14:textId="77777777" w:rsidR="00102953" w:rsidRDefault="00000000">
            <w:r>
              <w:rPr>
                <w:color w:val="23282D"/>
                <w:sz w:val="17"/>
              </w:rPr>
              <w:t>Terminal summary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1EBFD" w14:textId="77777777" w:rsidR="00102953" w:rsidRDefault="00000000">
            <w:r>
              <w:rPr>
                <w:color w:val="23282D"/>
                <w:sz w:val="17"/>
              </w:rPr>
              <w:t>__main__.py::print_summary()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7387B" w14:textId="77777777" w:rsidR="00102953" w:rsidRDefault="00000000">
            <w:r>
              <w:rPr>
                <w:color w:val="23282D"/>
                <w:sz w:val="17"/>
              </w:rPr>
              <w:t>Disease, source pair, paired counts, top associations, metrics, literature notes.</w:t>
            </w:r>
          </w:p>
        </w:tc>
      </w:tr>
      <w:tr w:rsidR="00102953" w14:paraId="7323EB9F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A89EB" w14:textId="77777777" w:rsidR="00102953" w:rsidRDefault="00000000">
            <w:r>
              <w:rPr>
                <w:color w:val="23282D"/>
                <w:sz w:val="17"/>
              </w:rPr>
              <w:lastRenderedPageBreak/>
              <w:t>JSON run file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9C427" w14:textId="77777777" w:rsidR="00102953" w:rsidRDefault="00000000">
            <w:r>
              <w:rPr>
                <w:color w:val="23282D"/>
                <w:sz w:val="17"/>
              </w:rPr>
              <w:t>--out path.json via __main__.py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6E675" w14:textId="77777777" w:rsidR="00102953" w:rsidRDefault="00000000">
            <w:r>
              <w:rPr>
                <w:color w:val="23282D"/>
                <w:sz w:val="17"/>
              </w:rPr>
              <w:t>Full structured run including patient table, associations, metrics, diagnostics, intermediate matching information, and loop state.</w:t>
            </w:r>
          </w:p>
        </w:tc>
      </w:tr>
      <w:tr w:rsidR="00102953" w14:paraId="5A10582F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319CA" w14:textId="77777777" w:rsidR="00102953" w:rsidRDefault="00000000">
            <w:r>
              <w:rPr>
                <w:color w:val="23282D"/>
                <w:sz w:val="17"/>
              </w:rPr>
              <w:t>CSV association file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12AEF" w14:textId="77777777" w:rsidR="00102953" w:rsidRDefault="00000000">
            <w:r>
              <w:rPr>
                <w:color w:val="23282D"/>
                <w:sz w:val="17"/>
              </w:rPr>
              <w:t>pipeline/report_table.py::write_associations_csv()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8D06B" w14:textId="77777777" w:rsidR="00102953" w:rsidRDefault="00000000">
            <w:r>
              <w:rPr>
                <w:color w:val="23282D"/>
                <w:sz w:val="17"/>
              </w:rPr>
              <w:t>One association per row; convenient for spreadsheet review/statistical follow-up.</w:t>
            </w:r>
          </w:p>
        </w:tc>
      </w:tr>
      <w:tr w:rsidR="00102953" w14:paraId="5D3F5EA8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3EF92" w14:textId="77777777" w:rsidR="00102953" w:rsidRDefault="00000000">
            <w:r>
              <w:rPr>
                <w:color w:val="23282D"/>
                <w:sz w:val="17"/>
              </w:rPr>
              <w:t>Patient table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A8E7A" w14:textId="77777777" w:rsidR="00102953" w:rsidRDefault="00000000">
            <w:r>
              <w:rPr>
                <w:color w:val="23282D"/>
                <w:sz w:val="17"/>
              </w:rPr>
              <w:t>pipeline/report_table.py::build_patient_table()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8C15F" w14:textId="77777777" w:rsidR="00102953" w:rsidRDefault="00000000">
            <w:r>
              <w:rPr>
                <w:color w:val="23282D"/>
                <w:sz w:val="17"/>
              </w:rPr>
              <w:t>Patient-level merged imaging + genomic view.</w:t>
            </w:r>
          </w:p>
        </w:tc>
      </w:tr>
      <w:tr w:rsidR="00102953" w14:paraId="314904A8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4AB1" w14:textId="77777777" w:rsidR="00102953" w:rsidRDefault="00000000">
            <w:r>
              <w:rPr>
                <w:color w:val="23282D"/>
                <w:sz w:val="17"/>
              </w:rPr>
              <w:t>Radiomics cache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14536" w14:textId="77777777" w:rsidR="00102953" w:rsidRDefault="00000000">
            <w:r>
              <w:rPr>
                <w:color w:val="23282D"/>
                <w:sz w:val="17"/>
              </w:rPr>
              <w:t>radiomics_features.json in each cached TCIA series directory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90B72" w14:textId="77777777" w:rsidR="00102953" w:rsidRDefault="00000000">
            <w:r>
              <w:rPr>
                <w:color w:val="23282D"/>
                <w:sz w:val="17"/>
              </w:rPr>
              <w:t>Reusable feature values and volume summary for a series.</w:t>
            </w:r>
          </w:p>
        </w:tc>
      </w:tr>
    </w:tbl>
    <w:p w14:paraId="59447EC4" w14:textId="77777777" w:rsidR="00102953" w:rsidRDefault="00000000">
      <w:pPr>
        <w:pStyle w:val="Heading1"/>
      </w:pPr>
      <w:r>
        <w:t>14. Key Scientific and Engineering Considerations Before Clinical or Investment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02953" w14:paraId="1AB816F2" w14:textId="77777777">
        <w:trPr>
          <w:tblHeader/>
          <w:jc w:val="center"/>
        </w:trPr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007F6" w14:textId="77777777" w:rsidR="00102953" w:rsidRDefault="00000000"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E2B47" w14:textId="77777777" w:rsidR="00102953" w:rsidRDefault="00000000"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w="3408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F247F" w14:textId="77777777" w:rsidR="00102953" w:rsidRDefault="00000000">
            <w:r>
              <w:rPr>
                <w:b/>
                <w:color w:val="FFFFFF"/>
                <w:sz w:val="15"/>
              </w:rPr>
              <w:t>Recommended next step</w:t>
            </w:r>
          </w:p>
        </w:tc>
      </w:tr>
      <w:tr w:rsidR="00102953" w14:paraId="087A305D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510AA" w14:textId="77777777" w:rsidR="00102953" w:rsidRDefault="00000000">
            <w:r>
              <w:rPr>
                <w:color w:val="23282D"/>
                <w:sz w:val="15"/>
              </w:rPr>
              <w:t>Tumor segmentation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D1FEE" w14:textId="77777777" w:rsidR="00102953" w:rsidRDefault="00000000">
            <w:r>
              <w:rPr>
                <w:color w:val="23282D"/>
                <w:sz w:val="15"/>
              </w:rPr>
              <w:t>A non-tumor or organ-level ROI can create radiomic patterns unrelated to the biological question.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E9C98" w14:textId="77777777" w:rsidR="00102953" w:rsidRDefault="00000000">
            <w:r>
              <w:rPr>
                <w:color w:val="23282D"/>
                <w:sz w:val="15"/>
              </w:rPr>
              <w:t>Use validated tumor contours or validated automated tumor segmentation; quantify inter-reader/algorithm agreement.</w:t>
            </w:r>
          </w:p>
        </w:tc>
      </w:tr>
      <w:tr w:rsidR="00102953" w14:paraId="67EC0A9E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E1BA7" w14:textId="77777777" w:rsidR="00102953" w:rsidRDefault="00000000">
            <w:r>
              <w:rPr>
                <w:color w:val="23282D"/>
                <w:sz w:val="15"/>
              </w:rPr>
              <w:t>Physical voxel spacing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7B488" w14:textId="77777777" w:rsidR="00102953" w:rsidRDefault="00000000">
            <w:r>
              <w:rPr>
                <w:color w:val="23282D"/>
                <w:sz w:val="15"/>
              </w:rPr>
              <w:t>The current radiomics code forces unit spacing. Shape features can therefore lose physical scale.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5773C" w14:textId="77777777" w:rsidR="00102953" w:rsidRDefault="00000000">
            <w:r>
              <w:rPr>
                <w:color w:val="23282D"/>
                <w:sz w:val="15"/>
              </w:rPr>
              <w:t>Carry true DICOM PixelSpacing/SliceThickness/spacing into SimpleITK image geometry before extracting shape features.</w:t>
            </w:r>
          </w:p>
        </w:tc>
      </w:tr>
      <w:tr w:rsidR="00102953" w14:paraId="1C35164B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036B9" w14:textId="77777777" w:rsidR="00102953" w:rsidRDefault="00000000">
            <w:r>
              <w:rPr>
                <w:color w:val="23282D"/>
                <w:sz w:val="15"/>
              </w:rPr>
              <w:t>Scanner/site effects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0438E" w14:textId="77777777" w:rsidR="00102953" w:rsidRDefault="00000000">
            <w:r>
              <w:rPr>
                <w:color w:val="23282D"/>
                <w:sz w:val="15"/>
              </w:rPr>
              <w:t>Radiomics are sensitive to acquisition and reconstruction differences.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C6B16" w14:textId="77777777" w:rsidR="00102953" w:rsidRDefault="00000000">
            <w:r>
              <w:rPr>
                <w:color w:val="23282D"/>
                <w:sz w:val="15"/>
              </w:rPr>
              <w:t>Record scanner/protocol/site metadata, harmonize where justified (e.g., ComBat variants), and test residual site effects.</w:t>
            </w:r>
          </w:p>
        </w:tc>
      </w:tr>
      <w:tr w:rsidR="00102953" w14:paraId="0212F893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4F2EB" w14:textId="77777777" w:rsidR="00102953" w:rsidRDefault="00000000">
            <w:r>
              <w:rPr>
                <w:color w:val="23282D"/>
                <w:sz w:val="15"/>
              </w:rPr>
              <w:t>High-dimensional feature redundancy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7F9A3" w14:textId="77777777" w:rsidR="00102953" w:rsidRDefault="00000000">
            <w:r>
              <w:rPr>
                <w:color w:val="23282D"/>
                <w:sz w:val="15"/>
              </w:rPr>
              <w:t>108 exported radiomic names are not independent; texture features can be strongly correlated.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0BB01" w14:textId="77777777" w:rsidR="00102953" w:rsidRDefault="00000000">
            <w:r>
              <w:rPr>
                <w:color w:val="23282D"/>
                <w:sz w:val="15"/>
              </w:rPr>
              <w:t>Perform stability filtering, redundancy reduction, and pre-specified feature selection inside the training folds.</w:t>
            </w:r>
          </w:p>
        </w:tc>
      </w:tr>
      <w:tr w:rsidR="00102953" w14:paraId="10832593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6BF66" w14:textId="77777777" w:rsidR="00102953" w:rsidRDefault="00000000">
            <w:r>
              <w:rPr>
                <w:color w:val="23282D"/>
                <w:sz w:val="15"/>
              </w:rPr>
              <w:t>Small/imbalanced mutation cohorts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9750A" w14:textId="77777777" w:rsidR="00102953" w:rsidRDefault="00000000">
            <w:r>
              <w:rPr>
                <w:color w:val="23282D"/>
                <w:sz w:val="15"/>
              </w:rPr>
              <w:t>Rare mutations can make r, p-values, and AUROC unstable.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BC7F7" w14:textId="77777777" w:rsidR="00102953" w:rsidRDefault="00000000">
            <w:r>
              <w:rPr>
                <w:color w:val="23282D"/>
                <w:sz w:val="15"/>
              </w:rPr>
              <w:t>Report confidence intervals, consider PR-AUC/MCC for rare targets, and require minimum event counts.</w:t>
            </w:r>
          </w:p>
        </w:tc>
      </w:tr>
      <w:tr w:rsidR="00102953" w14:paraId="62D98522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53FE3" w14:textId="77777777" w:rsidR="00102953" w:rsidRDefault="00000000">
            <w:r>
              <w:rPr>
                <w:color w:val="23282D"/>
                <w:sz w:val="15"/>
              </w:rPr>
              <w:t>Confounding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0A5E2" w14:textId="77777777" w:rsidR="00102953" w:rsidRDefault="00000000">
            <w:r>
              <w:rPr>
                <w:color w:val="23282D"/>
                <w:sz w:val="15"/>
              </w:rPr>
              <w:t>Tumor size, stage, scanner, and other factors can produce apparent radiogenomic associations.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88E57" w14:textId="77777777" w:rsidR="00102953" w:rsidRDefault="00000000">
            <w:r>
              <w:rPr>
                <w:color w:val="23282D"/>
                <w:sz w:val="15"/>
              </w:rPr>
              <w:t>Use multivariable models or stratified analyses with pre-specified confounders.</w:t>
            </w:r>
          </w:p>
        </w:tc>
      </w:tr>
      <w:tr w:rsidR="00102953" w14:paraId="75009054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547E9" w14:textId="77777777" w:rsidR="00102953" w:rsidRDefault="00000000">
            <w:r>
              <w:rPr>
                <w:color w:val="23282D"/>
                <w:sz w:val="15"/>
              </w:rPr>
              <w:t>Multiple comparisons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49854" w14:textId="77777777" w:rsidR="00102953" w:rsidRDefault="00000000">
            <w:r>
              <w:rPr>
                <w:color w:val="23282D"/>
                <w:sz w:val="15"/>
              </w:rPr>
              <w:t>Hundreds/thousands of feature–gene tests create false discoveries.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48A76" w14:textId="77777777" w:rsidR="00102953" w:rsidRDefault="00000000">
            <w:r>
              <w:rPr>
                <w:color w:val="23282D"/>
                <w:sz w:val="15"/>
              </w:rPr>
              <w:t>Retain BH/FDR, report q-values, and use an independent validation cohort.</w:t>
            </w:r>
          </w:p>
        </w:tc>
      </w:tr>
      <w:tr w:rsidR="00102953" w14:paraId="53133183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DE0F3" w14:textId="77777777" w:rsidR="00102953" w:rsidRDefault="00000000">
            <w:r>
              <w:rPr>
                <w:color w:val="23282D"/>
                <w:sz w:val="15"/>
              </w:rPr>
              <w:t>Model validation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B9C9F" w14:textId="77777777" w:rsidR="00102953" w:rsidRDefault="00000000">
            <w:r>
              <w:rPr>
                <w:color w:val="23282D"/>
                <w:sz w:val="15"/>
              </w:rPr>
              <w:t>A single 65/35 split is fragile for small radiogenomic cohorts.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7181" w14:textId="77777777" w:rsidR="00102953" w:rsidRDefault="00000000">
            <w:r>
              <w:rPr>
                <w:color w:val="23282D"/>
                <w:sz w:val="15"/>
              </w:rPr>
              <w:t>Use nested cross-validation for model selection and a locked external test cohort.</w:t>
            </w:r>
          </w:p>
        </w:tc>
      </w:tr>
      <w:tr w:rsidR="00102953" w14:paraId="5B1B0E77" w14:textId="77777777">
        <w:trPr>
          <w:jc w:val="center"/>
        </w:trPr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F4BA7" w14:textId="77777777" w:rsidR="00102953" w:rsidRDefault="00000000">
            <w:r>
              <w:rPr>
                <w:color w:val="23282D"/>
                <w:sz w:val="15"/>
              </w:rPr>
              <w:t>Evidence interpretation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61013" w14:textId="77777777" w:rsidR="00102953" w:rsidRDefault="00000000">
            <w:r>
              <w:rPr>
                <w:color w:val="23282D"/>
                <w:sz w:val="15"/>
              </w:rPr>
              <w:t>Statistical association is not causation, and association is not necessarily clinical utility.</w:t>
            </w:r>
          </w:p>
        </w:tc>
        <w:tc>
          <w:tcPr>
            <w:tcW w:w="3408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36A8A" w14:textId="77777777" w:rsidR="00102953" w:rsidRDefault="00000000">
            <w:r>
              <w:rPr>
                <w:color w:val="23282D"/>
                <w:sz w:val="15"/>
              </w:rPr>
              <w:t>Separate discovery, prediction, and causal/clinical claims in reporting.</w:t>
            </w:r>
          </w:p>
        </w:tc>
      </w:tr>
      <w:tr w:rsidR="00102953" w14:paraId="03BD1C20" w14:textId="77777777">
        <w:trPr>
          <w:jc w:val="center"/>
        </w:trPr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6DF5F" w14:textId="77777777" w:rsidR="00102953" w:rsidRDefault="00000000">
            <w:r>
              <w:rPr>
                <w:color w:val="23282D"/>
                <w:sz w:val="15"/>
              </w:rPr>
              <w:t>Literature support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407D0" w14:textId="77777777" w:rsidR="00102953" w:rsidRDefault="00000000">
            <w:r>
              <w:rPr>
                <w:color w:val="23282D"/>
                <w:sz w:val="15"/>
              </w:rPr>
              <w:t>The built-in corpus is tiny and not equivalent to systematic literature review.</w:t>
            </w:r>
          </w:p>
        </w:tc>
        <w:tc>
          <w:tcPr>
            <w:tcW w:w="34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CC1A1" w14:textId="77777777" w:rsidR="00102953" w:rsidRDefault="00000000">
            <w:r>
              <w:rPr>
                <w:color w:val="23282D"/>
                <w:sz w:val="15"/>
              </w:rPr>
              <w:t>Integrate an auditable literature search or curated evidence database.</w:t>
            </w:r>
          </w:p>
        </w:tc>
      </w:tr>
    </w:tbl>
    <w:p w14:paraId="08ECBAEA" w14:textId="77777777" w:rsidR="00102953" w:rsidRDefault="00000000">
      <w:pPr>
        <w:pStyle w:val="Heading2"/>
      </w:pPr>
      <w:r>
        <w:t>Recommended statistical extension for a TP53-style binary mutation question</w:t>
      </w:r>
    </w:p>
    <w:p w14:paraId="7CCB5AD3" w14:textId="77777777" w:rsidR="00102953" w:rsidRDefault="00000000">
      <w:pPr>
        <w:spacing w:after="100"/>
      </w:pPr>
      <w:r>
        <w:t>For a future production version, a stronger per-feature analysis would use several complementary views rather than relying on a single correlation number: an univariate distribution test plus an interpretable effect size (e.g., Cohen’s d or rank-biserial correlation), logistic regression with odds ratio per standardized feature, mutual information as a nonlinear screen, and then a multivariable regularized classifier evaluated with nested cross-validation and external validation. The existing Pearson r/BH framework is a reasonable baseline, but it should be presented as exploratory.</w:t>
      </w:r>
    </w:p>
    <w:p w14:paraId="20685D38" w14:textId="77777777" w:rsidR="00102953" w:rsidRDefault="00000000">
      <w:pPr>
        <w:pStyle w:val="Heading1"/>
      </w:pPr>
      <w:r>
        <w:lastRenderedPageBreak/>
        <w:t>15. Package Status and Reproducibility Notes</w:t>
      </w:r>
    </w:p>
    <w:p w14:paraId="5ECCFDE4" w14:textId="77777777" w:rsidR="00102953" w:rsidRDefault="00000000">
      <w:pPr>
        <w:spacing w:after="100"/>
      </w:pPr>
      <w:r>
        <w:t>The source tree was inspected module-by-module. The repository includes 77 passing tests, 3 radiomics-related failures, and 1 skipped test in the current container environment. The failing tests trace to missing SimpleITK/PyRadiomics at runtime in that environment, so they do not by themselves establish an algorithmic defect. A network-free install attempt was not possible because the environment could not resolve external package repositories.</w:t>
      </w:r>
    </w:p>
    <w:p w14:paraId="7934F7C8" w14:textId="77777777" w:rsidR="00102953" w:rsidRDefault="00000000">
      <w:pPr>
        <w:spacing w:after="100"/>
      </w:pPr>
      <w:r>
        <w:t>There is also a packaging inconsistency worth fixing: requirements.txt explicitly includes pyradiomics and SimpleITK, while the core dependencies in pyproject.toml do not. A clean installation using the requirements file therefore more accurately reflects what the imaging module needs.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02953" w14:paraId="3315A330" w14:textId="77777777">
        <w:trPr>
          <w:jc w:val="center"/>
        </w:trPr>
        <w:tc>
          <w:tcPr>
            <w:tcW w:w="10224" w:type="dxa"/>
            <w:shd w:val="clear" w:color="auto" w:fill="F2F6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129957" w14:textId="77777777" w:rsidR="00102953" w:rsidRDefault="00000000">
            <w:pPr>
              <w:spacing w:after="40"/>
            </w:pPr>
            <w:r>
              <w:rPr>
                <w:b/>
                <w:color w:val="1C3754"/>
                <w:sz w:val="21"/>
              </w:rPr>
              <w:t>Recommended release hygiene</w:t>
            </w:r>
          </w:p>
          <w:p w14:paraId="64913E73" w14:textId="77777777" w:rsidR="00102953" w:rsidRDefault="00000000">
            <w:pPr>
              <w:spacing w:after="40"/>
            </w:pPr>
            <w:r>
              <w:rPr>
                <w:sz w:val="19"/>
              </w:rPr>
              <w:t>Pin the tested PyRadiomics/SimpleITK versions, add them consistently to the project packaging metadata, add a radiomics smoke test to the default CI path, and record the exact imaging preprocessing/segmentation settings in every result.</w:t>
            </w:r>
          </w:p>
        </w:tc>
      </w:tr>
    </w:tbl>
    <w:p w14:paraId="60222EA5" w14:textId="77777777" w:rsidR="00102953" w:rsidRDefault="00000000">
      <w:pPr>
        <w:pStyle w:val="Heading1"/>
      </w:pPr>
      <w:r>
        <w:t>16. One-Page Team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6"/>
        <w:gridCol w:w="5888"/>
      </w:tblGrid>
      <w:tr w:rsidR="00102953" w14:paraId="0F0AE9DE" w14:textId="77777777">
        <w:trPr>
          <w:tblHeader/>
          <w:jc w:val="center"/>
        </w:trPr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4515A" w14:textId="77777777" w:rsidR="00102953" w:rsidRDefault="00000000">
            <w:r>
              <w:rPr>
                <w:b/>
                <w:color w:val="FFFFFF"/>
                <w:sz w:val="16"/>
              </w:rPr>
              <w:t>Question the team may ask</w:t>
            </w:r>
          </w:p>
        </w:tc>
        <w:tc>
          <w:tcPr>
            <w:tcW w:w="5112" w:type="dxa"/>
            <w:shd w:val="clear" w:color="auto" w:fill="1C375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1A245" w14:textId="77777777" w:rsidR="00102953" w:rsidRDefault="00000000">
            <w:r>
              <w:rPr>
                <w:b/>
                <w:color w:val="FFFFFF"/>
                <w:sz w:val="16"/>
              </w:rPr>
              <w:t>Answer / code location</w:t>
            </w:r>
          </w:p>
        </w:tc>
      </w:tr>
      <w:tr w:rsidR="00102953" w14:paraId="70AB88B5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A90FD" w14:textId="77777777" w:rsidR="00102953" w:rsidRDefault="00000000">
            <w:r>
              <w:rPr>
                <w:color w:val="23282D"/>
                <w:sz w:val="16"/>
              </w:rPr>
              <w:t>Where is the main entry point?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8FB40" w14:textId="77777777" w:rsidR="00102953" w:rsidRDefault="00000000">
            <w:r>
              <w:rPr>
                <w:color w:val="23282D"/>
                <w:sz w:val="16"/>
              </w:rPr>
              <w:t>agentic_radiogen/__main__.py::main()</w:t>
            </w:r>
          </w:p>
        </w:tc>
      </w:tr>
      <w:tr w:rsidR="00102953" w14:paraId="22B47C08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88C60" w14:textId="77777777" w:rsidR="00102953" w:rsidRDefault="00000000">
            <w:r>
              <w:rPr>
                <w:color w:val="23282D"/>
                <w:sz w:val="16"/>
              </w:rPr>
              <w:t>Where is the research question interpreted?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E3A70" w14:textId="77777777" w:rsidR="00102953" w:rsidRDefault="00000000">
            <w:r>
              <w:rPr>
                <w:color w:val="23282D"/>
                <w:sz w:val="16"/>
              </w:rPr>
              <w:t>agentic_radiogen/agents/orchestrator.py::parse() and ::plan()</w:t>
            </w:r>
          </w:p>
        </w:tc>
      </w:tr>
      <w:tr w:rsidR="00102953" w14:paraId="1B66E886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7123B" w14:textId="77777777" w:rsidR="00102953" w:rsidRDefault="00000000">
            <w:r>
              <w:rPr>
                <w:color w:val="23282D"/>
                <w:sz w:val="16"/>
              </w:rPr>
              <w:t>Where are patients paired?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322B3" w14:textId="77777777" w:rsidR="00102953" w:rsidRDefault="00000000">
            <w:r>
              <w:rPr>
                <w:color w:val="23282D"/>
                <w:sz w:val="16"/>
              </w:rPr>
              <w:t>agentic_radiogen/data/live_catalog.py::_build_paired_records()</w:t>
            </w:r>
          </w:p>
        </w:tc>
      </w:tr>
      <w:tr w:rsidR="00102953" w14:paraId="550569FE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32433" w14:textId="77777777" w:rsidR="00102953" w:rsidRDefault="00000000">
            <w:r>
              <w:rPr>
                <w:color w:val="23282D"/>
                <w:sz w:val="16"/>
              </w:rPr>
              <w:t>How is a TCGA barcode normalized?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08D9B" w14:textId="77777777" w:rsidR="00102953" w:rsidRDefault="00000000">
            <w:r>
              <w:rPr>
                <w:color w:val="23282D"/>
                <w:sz w:val="16"/>
              </w:rPr>
              <w:t>agentic_radiogen/data/tcia_client.py::_submitter_id()</w:t>
            </w:r>
          </w:p>
        </w:tc>
      </w:tr>
      <w:tr w:rsidR="00102953" w14:paraId="77A40B68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02AB0" w14:textId="77777777" w:rsidR="00102953" w:rsidRDefault="00000000">
            <w:r>
              <w:rPr>
                <w:color w:val="23282D"/>
                <w:sz w:val="16"/>
              </w:rPr>
              <w:t>Where are gene mutations retrieved?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26D9E" w14:textId="77777777" w:rsidR="00102953" w:rsidRDefault="00000000">
            <w:r>
              <w:rPr>
                <w:color w:val="23282D"/>
                <w:sz w:val="16"/>
              </w:rPr>
              <w:t>agentic_radiogen/data/gdc_client.py::_mutation_hits()</w:t>
            </w:r>
          </w:p>
        </w:tc>
      </w:tr>
      <w:tr w:rsidR="00102953" w14:paraId="3EF96C7F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679C8" w14:textId="77777777" w:rsidR="00102953" w:rsidRDefault="00000000">
            <w:r>
              <w:rPr>
                <w:color w:val="23282D"/>
                <w:sz w:val="16"/>
              </w:rPr>
              <w:t>Where are mutations turned into 0/1 columns?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AE829" w14:textId="77777777" w:rsidR="00102953" w:rsidRDefault="00000000">
            <w:r>
              <w:rPr>
                <w:color w:val="23282D"/>
                <w:sz w:val="16"/>
              </w:rPr>
              <w:t>agentic_radiogen/agents/genomics.py::GenomicsAgent.extract()</w:t>
            </w:r>
          </w:p>
        </w:tc>
      </w:tr>
      <w:tr w:rsidR="00102953" w14:paraId="59C6CD5C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42ADE" w14:textId="77777777" w:rsidR="00102953" w:rsidRDefault="00000000">
            <w:r>
              <w:rPr>
                <w:color w:val="23282D"/>
                <w:sz w:val="16"/>
              </w:rPr>
              <w:t>Where are images loaded?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D3B3F" w14:textId="77777777" w:rsidR="00102953" w:rsidRDefault="00000000">
            <w:r>
              <w:rPr>
                <w:color w:val="23282D"/>
                <w:sz w:val="16"/>
              </w:rPr>
              <w:t>agentic_radiogen/imaging/dicom_io.py::load_dicom_series()</w:t>
            </w:r>
          </w:p>
        </w:tc>
      </w:tr>
      <w:tr w:rsidR="00102953" w14:paraId="43013DCB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11B5D" w14:textId="77777777" w:rsidR="00102953" w:rsidRDefault="00000000">
            <w:r>
              <w:rPr>
                <w:color w:val="23282D"/>
                <w:sz w:val="16"/>
              </w:rPr>
              <w:t>Where is the ROI generated?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38991" w14:textId="77777777" w:rsidR="00102953" w:rsidRDefault="00000000">
            <w:r>
              <w:rPr>
                <w:color w:val="23282D"/>
                <w:sz w:val="16"/>
              </w:rPr>
              <w:t>agentic_radiogen/imaging/segment.py::make_roi_mask()</w:t>
            </w:r>
          </w:p>
        </w:tc>
      </w:tr>
      <w:tr w:rsidR="00102953" w14:paraId="66A33027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C5E7A" w14:textId="77777777" w:rsidR="00102953" w:rsidRDefault="00000000">
            <w:r>
              <w:rPr>
                <w:color w:val="23282D"/>
                <w:sz w:val="16"/>
              </w:rPr>
              <w:t>Where are radiomics features extracted?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13DF7" w14:textId="77777777" w:rsidR="00102953" w:rsidRDefault="00000000">
            <w:r>
              <w:rPr>
                <w:color w:val="23282D"/>
                <w:sz w:val="16"/>
              </w:rPr>
              <w:t>agentic_radiogen/imaging/radiomics_extract.py::extract_radiomics_from_volume() and ::_pyradiomics_features()</w:t>
            </w:r>
          </w:p>
        </w:tc>
      </w:tr>
      <w:tr w:rsidR="00102953" w14:paraId="79D320C4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B3916" w14:textId="77777777" w:rsidR="00102953" w:rsidRDefault="00000000">
            <w:r>
              <w:rPr>
                <w:color w:val="23282D"/>
                <w:sz w:val="16"/>
              </w:rPr>
              <w:t>How many radiomic features?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9D092" w14:textId="77777777" w:rsidR="00102953" w:rsidRDefault="00000000">
            <w:r>
              <w:rPr>
                <w:color w:val="23282D"/>
                <w:sz w:val="16"/>
              </w:rPr>
              <w:t>Expected 107 active standard 3-D PyRadiomics features + 1 legacy GLCM entropy alias = 108 exported radiomic names under PyRadiomics 3.0.1 semantics.</w:t>
            </w:r>
          </w:p>
        </w:tc>
      </w:tr>
      <w:tr w:rsidR="00102953" w14:paraId="4FB8680A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CF418" w14:textId="77777777" w:rsidR="00102953" w:rsidRDefault="00000000">
            <w:r>
              <w:rPr>
                <w:color w:val="23282D"/>
                <w:sz w:val="16"/>
              </w:rPr>
              <w:t>Where are associations computed?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CFDFC" w14:textId="77777777" w:rsidR="00102953" w:rsidRDefault="00000000">
            <w:r>
              <w:rPr>
                <w:color w:val="23282D"/>
                <w:sz w:val="16"/>
              </w:rPr>
              <w:t>agentic_radiogen/agents/statistics.py::StatisticalCriticalAgent.analyze()</w:t>
            </w:r>
          </w:p>
        </w:tc>
      </w:tr>
      <w:tr w:rsidR="00102953" w14:paraId="3DA3516A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C2A03" w14:textId="77777777" w:rsidR="00102953" w:rsidRDefault="00000000">
            <w:r>
              <w:rPr>
                <w:color w:val="23282D"/>
                <w:sz w:val="16"/>
              </w:rPr>
              <w:t>What is the current association metric?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4A1E2" w14:textId="77777777" w:rsidR="00102953" w:rsidRDefault="00000000">
            <w:r>
              <w:rPr>
                <w:color w:val="23282D"/>
                <w:sz w:val="16"/>
              </w:rPr>
              <w:t>Pearson r against a binary mutation flag; q-values are BH/FDR adjusted.</w:t>
            </w:r>
          </w:p>
        </w:tc>
      </w:tr>
      <w:tr w:rsidR="00102953" w14:paraId="5FA3995B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2214" w14:textId="77777777" w:rsidR="00102953" w:rsidRDefault="00000000">
            <w:r>
              <w:rPr>
                <w:color w:val="23282D"/>
                <w:sz w:val="16"/>
              </w:rPr>
              <w:t>Where is the AUROC calculated?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3398D" w14:textId="77777777" w:rsidR="00102953" w:rsidRDefault="00000000">
            <w:r>
              <w:rPr>
                <w:color w:val="23282D"/>
                <w:sz w:val="16"/>
              </w:rPr>
              <w:t>agentic_radiogen/agents/statistics.py::_predict_mutation()</w:t>
            </w:r>
          </w:p>
        </w:tc>
      </w:tr>
      <w:tr w:rsidR="00102953" w14:paraId="0BC93E7A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F2EAC" w14:textId="77777777" w:rsidR="00102953" w:rsidRDefault="00000000">
            <w:r>
              <w:rPr>
                <w:color w:val="23282D"/>
                <w:sz w:val="16"/>
              </w:rPr>
              <w:t>Where is the patient report assembled?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E4490" w14:textId="77777777" w:rsidR="00102953" w:rsidRDefault="00000000">
            <w:r>
              <w:rPr>
                <w:color w:val="23282D"/>
                <w:sz w:val="16"/>
              </w:rPr>
              <w:t>agentic_radiogen/pipeline/report_table.py::build_patient_table()</w:t>
            </w:r>
          </w:p>
        </w:tc>
      </w:tr>
      <w:tr w:rsidR="00102953" w14:paraId="7AE334E5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E9308" w14:textId="77777777" w:rsidR="00102953" w:rsidRDefault="00000000">
            <w:r>
              <w:rPr>
                <w:color w:val="23282D"/>
                <w:sz w:val="16"/>
              </w:rPr>
              <w:t>Where is the CSV written?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B630A" w14:textId="77777777" w:rsidR="00102953" w:rsidRDefault="00000000">
            <w:r>
              <w:rPr>
                <w:color w:val="23282D"/>
                <w:sz w:val="16"/>
              </w:rPr>
              <w:t>agentic_radiogen/pipeline/report_table.py::write_associations_csv()</w:t>
            </w:r>
          </w:p>
        </w:tc>
      </w:tr>
      <w:tr w:rsidR="00102953" w14:paraId="1589CB2A" w14:textId="77777777">
        <w:trPr>
          <w:jc w:val="center"/>
        </w:trPr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13338" w14:textId="77777777" w:rsidR="00102953" w:rsidRDefault="00000000">
            <w:r>
              <w:rPr>
                <w:color w:val="23282D"/>
                <w:sz w:val="16"/>
              </w:rPr>
              <w:t>Does the LLM perform scientific calculations?</w:t>
            </w:r>
          </w:p>
        </w:tc>
        <w:tc>
          <w:tcPr>
            <w:tcW w:w="5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6D944" w14:textId="77777777" w:rsidR="00102953" w:rsidRDefault="00000000">
            <w:r>
              <w:rPr>
                <w:color w:val="23282D"/>
                <w:sz w:val="16"/>
              </w:rPr>
              <w:t>No. It currently assists question/source planning; the core radiomics/statistics remain Python/scientific libraries.</w:t>
            </w:r>
          </w:p>
        </w:tc>
      </w:tr>
      <w:tr w:rsidR="00102953" w14:paraId="3AFEFA2A" w14:textId="77777777">
        <w:trPr>
          <w:jc w:val="center"/>
        </w:trPr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3CC58" w14:textId="77777777" w:rsidR="00102953" w:rsidRDefault="00000000">
            <w:r>
              <w:rPr>
                <w:color w:val="23282D"/>
                <w:sz w:val="16"/>
              </w:rPr>
              <w:t>Does the current loop self-correct?</w:t>
            </w:r>
          </w:p>
        </w:tc>
        <w:tc>
          <w:tcPr>
            <w:tcW w:w="5112" w:type="dxa"/>
            <w:shd w:val="clear" w:color="auto" w:fill="F4F7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32DC0" w14:textId="77777777" w:rsidR="00102953" w:rsidRDefault="00000000">
            <w:r>
              <w:rPr>
                <w:color w:val="23282D"/>
                <w:sz w:val="16"/>
              </w:rPr>
              <w:t>No. The current decide() stops; refinement scaffolding exists but is not yet active.</w:t>
            </w:r>
          </w:p>
        </w:tc>
      </w:tr>
    </w:tbl>
    <w:p w14:paraId="62CFE7CF" w14:textId="77777777" w:rsidR="00102953" w:rsidRDefault="00000000">
      <w:pPr>
        <w:pStyle w:val="Heading1"/>
      </w:pPr>
      <w:r>
        <w:t>17. Selected References and Implementation Sources</w:t>
      </w:r>
    </w:p>
    <w:p w14:paraId="5CFCE623" w14:textId="77777777" w:rsidR="00102953" w:rsidRDefault="00000000">
      <w:pPr>
        <w:spacing w:after="100"/>
      </w:pPr>
      <w:r>
        <w:t>Primary source for this guide: the uploaded AgenticRadioGen source package, inspected file-by-file. Code references throughout the document use repository-relative file paths and function names.</w:t>
      </w:r>
    </w:p>
    <w:p w14:paraId="6D15A2CE" w14:textId="77777777" w:rsidR="00102953" w:rsidRDefault="00000000">
      <w:pPr>
        <w:spacing w:after="40"/>
      </w:pPr>
      <w:r>
        <w:rPr>
          <w:sz w:val="17"/>
        </w:rPr>
        <w:t>1. AgenticRadioGen README.md — repository overview, stages, outputs, install/runtime notes.</w:t>
      </w:r>
    </w:p>
    <w:p w14:paraId="7213ADB9" w14:textId="77777777" w:rsidR="00102953" w:rsidRDefault="00000000">
      <w:pPr>
        <w:spacing w:after="40"/>
      </w:pPr>
      <w:r>
        <w:rPr>
          <w:sz w:val="17"/>
        </w:rPr>
        <w:lastRenderedPageBreak/>
        <w:t>2. PyRadiomics 3.0.1 feature documentation — feature classes, active 3-D features, and feature definitions: https://pyradiomics.readthedocs.io/en/v3.0.1/features.html</w:t>
      </w:r>
    </w:p>
    <w:p w14:paraId="77FC79D4" w14:textId="77777777" w:rsidR="00102953" w:rsidRDefault="00000000">
      <w:pPr>
        <w:spacing w:after="40"/>
      </w:pPr>
      <w:r>
        <w:rPr>
          <w:sz w:val="17"/>
        </w:rPr>
        <w:t>3. The Cancer Imaging Archive (TCIA) — public imaging archive/programmatic access documentation: https://www.cancerimagingarchive.net/</w:t>
      </w:r>
    </w:p>
    <w:p w14:paraId="2BDAC250" w14:textId="77777777" w:rsidR="00102953" w:rsidRDefault="00000000">
      <w:pPr>
        <w:spacing w:after="40"/>
      </w:pPr>
      <w:r>
        <w:rPr>
          <w:sz w:val="17"/>
        </w:rPr>
        <w:t>4. NCI Genomic Data Commons (GDC) — API and data documentation: https://docs.gdc.cancer.gov/API/</w:t>
      </w:r>
    </w:p>
    <w:p w14:paraId="025D3A21" w14:textId="77777777" w:rsidR="00102953" w:rsidRDefault="00000000">
      <w:pPr>
        <w:spacing w:after="40"/>
      </w:pPr>
      <w:r>
        <w:rPr>
          <w:sz w:val="17"/>
        </w:rPr>
        <w:t>5. Benjamini–Hochberg false discovery rate — statistical method implemented directly in agentic_radiogen/agents/statistics.py::_fdr_bh().</w:t>
      </w:r>
    </w:p>
    <w:p w14:paraId="4D8BA6E8" w14:textId="77777777" w:rsidR="00102953" w:rsidRDefault="00000000">
      <w:pPr>
        <w:spacing w:after="40"/>
      </w:pPr>
      <w:r>
        <w:rPr>
          <w:sz w:val="17"/>
        </w:rPr>
        <w:t>6. scipy.stats.pearsonr — current univariate association calculation used by StatisticalCriticalAgent.analyze().</w:t>
      </w:r>
    </w:p>
    <w:p w14:paraId="018EDE7D" w14:textId="77777777" w:rsidR="00102953" w:rsidRDefault="00000000">
      <w:pPr>
        <w:spacing w:after="40"/>
      </w:pPr>
      <w:r>
        <w:rPr>
          <w:sz w:val="17"/>
        </w:rPr>
        <w:t>7. scikit-learn — LogisticRegression, train_test_split, and roc_auc_score used by _predict_mutation().</w:t>
      </w:r>
    </w:p>
    <w:sectPr w:rsidR="00102953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4E5BD" w14:textId="77777777" w:rsidR="0071528C" w:rsidRDefault="0071528C">
      <w:pPr>
        <w:spacing w:after="0" w:line="240" w:lineRule="auto"/>
      </w:pPr>
      <w:r>
        <w:separator/>
      </w:r>
    </w:p>
  </w:endnote>
  <w:endnote w:type="continuationSeparator" w:id="0">
    <w:p w14:paraId="6031FAF2" w14:textId="77777777" w:rsidR="0071528C" w:rsidRDefault="00715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3359" w14:textId="77777777" w:rsidR="00102953" w:rsidRDefault="00000000">
    <w:pPr>
      <w:pStyle w:val="Footer"/>
      <w:jc w:val="center"/>
    </w:pPr>
    <w:r>
      <w:rPr>
        <w:color w:val="5F6973"/>
        <w:sz w:val="16"/>
      </w:rPr>
      <w:t xml:space="preserve">Research prototype • Prepared from source package inspection • Page </w:t>
    </w:r>
    <w:r>
      <w:fldChar w:fldCharType="begin"/>
    </w:r>
    <w:r>
      <w:instrText>PAGE</w:instrText>
    </w:r>
    <w:r>
      <w:fldChar w:fldCharType="separate"/>
    </w:r>
    <w:r w:rsidR="00D608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18AA" w14:textId="77777777" w:rsidR="0071528C" w:rsidRDefault="0071528C">
      <w:pPr>
        <w:spacing w:after="0" w:line="240" w:lineRule="auto"/>
      </w:pPr>
      <w:r>
        <w:separator/>
      </w:r>
    </w:p>
  </w:footnote>
  <w:footnote w:type="continuationSeparator" w:id="0">
    <w:p w14:paraId="3D519E63" w14:textId="77777777" w:rsidR="0071528C" w:rsidRDefault="00715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2FDC" w14:textId="77777777" w:rsidR="00102953" w:rsidRDefault="00000000">
    <w:pPr>
      <w:pStyle w:val="Header"/>
      <w:jc w:val="right"/>
    </w:pPr>
    <w:r>
      <w:rPr>
        <w:color w:val="5F6973"/>
        <w:sz w:val="16"/>
      </w:rPr>
      <w:t>AgenticRadioGen — Application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004619">
    <w:abstractNumId w:val="8"/>
  </w:num>
  <w:num w:numId="2" w16cid:durableId="981926290">
    <w:abstractNumId w:val="6"/>
  </w:num>
  <w:num w:numId="3" w16cid:durableId="669795257">
    <w:abstractNumId w:val="5"/>
  </w:num>
  <w:num w:numId="4" w16cid:durableId="1394737674">
    <w:abstractNumId w:val="4"/>
  </w:num>
  <w:num w:numId="5" w16cid:durableId="2036150587">
    <w:abstractNumId w:val="7"/>
  </w:num>
  <w:num w:numId="6" w16cid:durableId="1885828649">
    <w:abstractNumId w:val="3"/>
  </w:num>
  <w:num w:numId="7" w16cid:durableId="406391264">
    <w:abstractNumId w:val="2"/>
  </w:num>
  <w:num w:numId="8" w16cid:durableId="731466118">
    <w:abstractNumId w:val="1"/>
  </w:num>
  <w:num w:numId="9" w16cid:durableId="45483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48"/>
    <w:rsid w:val="0006063C"/>
    <w:rsid w:val="0007409D"/>
    <w:rsid w:val="00102953"/>
    <w:rsid w:val="0015074B"/>
    <w:rsid w:val="0029639D"/>
    <w:rsid w:val="00326F90"/>
    <w:rsid w:val="00427AAC"/>
    <w:rsid w:val="005B3477"/>
    <w:rsid w:val="0071528C"/>
    <w:rsid w:val="00AA1D8D"/>
    <w:rsid w:val="00B00E9F"/>
    <w:rsid w:val="00B47730"/>
    <w:rsid w:val="00CB0664"/>
    <w:rsid w:val="00D60868"/>
    <w:rsid w:val="00DE5570"/>
    <w:rsid w:val="00EA2A7E"/>
    <w:rsid w:val="00F56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F286B"/>
  <w14:defaultImageDpi w14:val="300"/>
  <w15:docId w15:val="{0BA3E6EC-4DF4-4DEC-BAF3-E12316BC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2D3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/>
      <w:b/>
      <w:bCs/>
      <w:color w:val="1C375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77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37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C3754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F6973"/>
      <w:sz w:val="17"/>
    </w:rPr>
  </w:style>
  <w:style w:type="paragraph" w:customStyle="1" w:styleId="CodeReference">
    <w:name w:val="Code Reference"/>
    <w:rPr>
      <w:rFonts w:ascii="Consolas" w:hAnsi="Consolas"/>
      <w:color w:val="37414B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16</Pages>
  <Words>5162</Words>
  <Characters>29430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AgenticRadioGen — How the Application Works</vt:lpstr>
    </vt:vector>
  </TitlesOfParts>
  <Manager/>
  <Company/>
  <LinksUpToDate>false</LinksUpToDate>
  <CharactersWithSpaces>34523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AgenticRadioGen — How the Application Works</dc:title>
  <dc:subject>Non-technical application guide for medical, biomedical, and investment stakeholders</dc:subject>
  <dc:creator>OpenAI — source-package analysis</dc:creator>
  <cp:keywords>AgenticRadioGen, radiogenomics, radiomics, TCIA, GDC, TP53, application guide</cp:keywords>
  <dc:description>generated by python-docx</dc:description>
  <cp:lastModifiedBy>Weicong Feng</cp:lastModifiedBy>
  <cp:revision>2</cp:revision>
  <dcterms:created xsi:type="dcterms:W3CDTF">2013-12-23T23:15:00Z</dcterms:created>
  <dcterms:modified xsi:type="dcterms:W3CDTF">2026-10-09T21:42:00Z</dcterms:modified>
  <cp:category/>
</cp:coreProperties>
</file>