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4805F" w14:textId="77777777" w:rsidR="000D62CF" w:rsidRPr="0051209D" w:rsidRDefault="000D62CF" w:rsidP="000D62CF">
      <w:pPr>
        <w:rPr>
          <w:rFonts w:ascii="Times New Roman" w:hAnsi="Times New Roman" w:cs="Times New Roman"/>
          <w:sz w:val="24"/>
          <w:szCs w:val="24"/>
        </w:rPr>
      </w:pPr>
      <w:proofErr w:type="spellStart"/>
      <w:r w:rsidRPr="0051209D">
        <w:rPr>
          <w:rFonts w:ascii="Times New Roman" w:hAnsi="Times New Roman" w:cs="Times New Roman"/>
          <w:sz w:val="24"/>
          <w:szCs w:val="24"/>
        </w:rPr>
        <w:t>Weicong</w:t>
      </w:r>
      <w:proofErr w:type="spellEnd"/>
      <w:r w:rsidRPr="0051209D">
        <w:rPr>
          <w:rFonts w:ascii="Times New Roman" w:hAnsi="Times New Roman" w:cs="Times New Roman"/>
          <w:sz w:val="24"/>
          <w:szCs w:val="24"/>
        </w:rPr>
        <w:t xml:space="preserve"> Feng</w:t>
      </w:r>
    </w:p>
    <w:p w14:paraId="429DA1BD" w14:textId="77777777" w:rsidR="000D62CF" w:rsidRPr="0051209D" w:rsidRDefault="000D62CF" w:rsidP="000D62CF">
      <w:pPr>
        <w:rPr>
          <w:rFonts w:ascii="Times New Roman" w:hAnsi="Times New Roman" w:cs="Times New Roman"/>
          <w:sz w:val="24"/>
          <w:szCs w:val="24"/>
        </w:rPr>
      </w:pPr>
      <w:r w:rsidRPr="0051209D">
        <w:rPr>
          <w:rFonts w:ascii="Times New Roman" w:hAnsi="Times New Roman" w:cs="Times New Roman"/>
          <w:sz w:val="24"/>
          <w:szCs w:val="24"/>
        </w:rPr>
        <w:t>Professor</w:t>
      </w:r>
      <w:r>
        <w:rPr>
          <w:rFonts w:ascii="Times New Roman" w:hAnsi="Times New Roman" w:cs="Times New Roman"/>
          <w:sz w:val="24"/>
          <w:szCs w:val="24"/>
        </w:rPr>
        <w:t xml:space="preserve"> </w:t>
      </w:r>
      <w:r w:rsidRPr="00940676">
        <w:rPr>
          <w:rFonts w:ascii="Times New Roman" w:hAnsi="Times New Roman" w:cs="Times New Roman"/>
          <w:sz w:val="24"/>
          <w:szCs w:val="24"/>
        </w:rPr>
        <w:t>Chia-Ling Tsai</w:t>
      </w:r>
    </w:p>
    <w:p w14:paraId="3452B8C9" w14:textId="77777777" w:rsidR="000D62CF" w:rsidRPr="0051209D" w:rsidRDefault="000D62CF" w:rsidP="000D62CF">
      <w:pPr>
        <w:rPr>
          <w:rFonts w:ascii="Times New Roman" w:hAnsi="Times New Roman" w:cs="Times New Roman"/>
          <w:sz w:val="24"/>
          <w:szCs w:val="24"/>
        </w:rPr>
      </w:pPr>
      <w:r>
        <w:rPr>
          <w:rFonts w:ascii="Times New Roman" w:hAnsi="Times New Roman" w:cs="Times New Roman"/>
          <w:sz w:val="24"/>
          <w:szCs w:val="24"/>
        </w:rPr>
        <w:t>CSC74020 Machine Learning</w:t>
      </w:r>
    </w:p>
    <w:p w14:paraId="6487CACA" w14:textId="79F8703A" w:rsidR="000D62CF" w:rsidRPr="0051209D" w:rsidRDefault="000D62CF" w:rsidP="000D62CF">
      <w:pPr>
        <w:rPr>
          <w:rFonts w:ascii="Times New Roman" w:hAnsi="Times New Roman" w:cs="Times New Roman"/>
          <w:sz w:val="24"/>
          <w:szCs w:val="24"/>
        </w:rPr>
      </w:pPr>
      <w:r>
        <w:rPr>
          <w:rFonts w:ascii="Times New Roman" w:hAnsi="Times New Roman" w:cs="Times New Roman"/>
          <w:sz w:val="24"/>
          <w:szCs w:val="24"/>
        </w:rPr>
        <w:t>10</w:t>
      </w:r>
      <w:r w:rsidRPr="0051209D">
        <w:rPr>
          <w:rFonts w:ascii="Times New Roman" w:hAnsi="Times New Roman" w:cs="Times New Roman"/>
          <w:sz w:val="24"/>
          <w:szCs w:val="24"/>
        </w:rPr>
        <w:t>/</w:t>
      </w:r>
      <w:r>
        <w:rPr>
          <w:rFonts w:ascii="Times New Roman" w:hAnsi="Times New Roman" w:cs="Times New Roman"/>
          <w:sz w:val="24"/>
          <w:szCs w:val="24"/>
        </w:rPr>
        <w:t>13</w:t>
      </w:r>
      <w:r w:rsidRPr="0051209D">
        <w:rPr>
          <w:rFonts w:ascii="Times New Roman" w:hAnsi="Times New Roman" w:cs="Times New Roman"/>
          <w:sz w:val="24"/>
          <w:szCs w:val="24"/>
        </w:rPr>
        <w:t>/20</w:t>
      </w:r>
      <w:r>
        <w:rPr>
          <w:rFonts w:ascii="Times New Roman" w:hAnsi="Times New Roman" w:cs="Times New Roman"/>
          <w:sz w:val="24"/>
          <w:szCs w:val="24"/>
        </w:rPr>
        <w:t>21</w:t>
      </w:r>
      <w:r w:rsidRPr="0051209D">
        <w:rPr>
          <w:rFonts w:ascii="Times New Roman" w:hAnsi="Times New Roman" w:cs="Times New Roman"/>
          <w:sz w:val="24"/>
          <w:szCs w:val="24"/>
        </w:rPr>
        <w:t xml:space="preserve"> </w:t>
      </w:r>
    </w:p>
    <w:p w14:paraId="487B8412" w14:textId="6882F1A9" w:rsidR="000D62CF" w:rsidRDefault="000D62CF" w:rsidP="000D62CF">
      <w:pPr>
        <w:rPr>
          <w:rFonts w:ascii="Times New Roman" w:hAnsi="Times New Roman" w:cs="Times New Roman"/>
          <w:sz w:val="24"/>
          <w:szCs w:val="24"/>
        </w:rPr>
      </w:pPr>
      <w:r>
        <w:rPr>
          <w:rFonts w:ascii="Times New Roman" w:hAnsi="Times New Roman" w:cs="Times New Roman"/>
          <w:sz w:val="24"/>
          <w:szCs w:val="24"/>
        </w:rPr>
        <w:t>Assignment2</w:t>
      </w:r>
    </w:p>
    <w:p w14:paraId="56575DDB" w14:textId="77777777" w:rsidR="000D62CF" w:rsidRDefault="000D62CF" w:rsidP="000D62CF"/>
    <w:p w14:paraId="522ECF79" w14:textId="77777777" w:rsidR="000D62CF" w:rsidRPr="00C63141" w:rsidRDefault="000D62CF" w:rsidP="000D62CF">
      <w:pPr>
        <w:jc w:val="center"/>
        <w:rPr>
          <w:b/>
          <w:bCs/>
          <w:sz w:val="56"/>
          <w:szCs w:val="56"/>
        </w:rPr>
      </w:pPr>
      <w:r w:rsidRPr="00C63141">
        <w:rPr>
          <w:b/>
          <w:bCs/>
          <w:sz w:val="56"/>
          <w:szCs w:val="56"/>
        </w:rPr>
        <w:t>Report</w:t>
      </w:r>
    </w:p>
    <w:p w14:paraId="531913B1" w14:textId="2867470C" w:rsidR="00D93A17" w:rsidRPr="000D62CF" w:rsidRDefault="00D93A17" w:rsidP="000D62CF">
      <w:pPr>
        <w:pStyle w:val="Heading1"/>
        <w:rPr>
          <w:sz w:val="36"/>
          <w:szCs w:val="36"/>
        </w:rPr>
      </w:pPr>
      <w:r w:rsidRPr="000D62CF">
        <w:rPr>
          <w:sz w:val="36"/>
          <w:szCs w:val="36"/>
        </w:rPr>
        <w:t>Solution</w:t>
      </w:r>
    </w:p>
    <w:p w14:paraId="1D1D59AC" w14:textId="6EE40CA7" w:rsidR="00D93A17" w:rsidRPr="000D62CF" w:rsidRDefault="009E2480" w:rsidP="000D62CF">
      <w:pPr>
        <w:pStyle w:val="ListParagraph"/>
        <w:jc w:val="both"/>
        <w:rPr>
          <w:sz w:val="28"/>
          <w:szCs w:val="28"/>
        </w:rPr>
      </w:pPr>
      <w:r w:rsidRPr="000D62CF">
        <w:rPr>
          <w:sz w:val="28"/>
          <w:szCs w:val="28"/>
        </w:rPr>
        <w:t>Basically, the pocket algorithm is a variant of PLA. The main difference is that pocket evaluate the loss using whole training data set after each updating weights and keep the best weights, while PLA doesn’t. Hence, mathematically, they have same formular:</w:t>
      </w:r>
    </w:p>
    <w:p w14:paraId="16296AD6" w14:textId="1FB8702A" w:rsidR="009F7D68" w:rsidRPr="000D62CF" w:rsidRDefault="009E2480" w:rsidP="000D62CF">
      <w:pPr>
        <w:pStyle w:val="ListParagraph"/>
        <w:jc w:val="both"/>
        <w:rPr>
          <w:sz w:val="28"/>
          <w:szCs w:val="28"/>
        </w:rPr>
      </w:pPr>
      <w:r w:rsidRPr="000D62CF">
        <w:rPr>
          <w:noProof/>
          <w:sz w:val="28"/>
          <w:szCs w:val="28"/>
        </w:rPr>
        <w:drawing>
          <wp:inline distT="0" distB="0" distL="0" distR="0" wp14:anchorId="4877DA69" wp14:editId="2B163948">
            <wp:extent cx="1571625" cy="478061"/>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1594107" cy="484900"/>
                    </a:xfrm>
                    <a:prstGeom prst="rect">
                      <a:avLst/>
                    </a:prstGeom>
                  </pic:spPr>
                </pic:pic>
              </a:graphicData>
            </a:graphic>
          </wp:inline>
        </w:drawing>
      </w:r>
    </w:p>
    <w:p w14:paraId="0B559D1D" w14:textId="4A0EC2F4" w:rsidR="009F7D68" w:rsidRPr="000D62CF" w:rsidRDefault="009F7D68" w:rsidP="000D62CF">
      <w:pPr>
        <w:pStyle w:val="ListParagraph"/>
        <w:jc w:val="both"/>
        <w:rPr>
          <w:sz w:val="28"/>
          <w:szCs w:val="28"/>
        </w:rPr>
      </w:pPr>
      <w:r w:rsidRPr="000D62CF">
        <w:rPr>
          <w:sz w:val="28"/>
          <w:szCs w:val="28"/>
        </w:rPr>
        <w:t xml:space="preserve">The weights are updated: </w:t>
      </w:r>
    </w:p>
    <w:p w14:paraId="3359E202" w14:textId="40CEA925" w:rsidR="009F7D68" w:rsidRPr="000D62CF" w:rsidRDefault="00BC0909" w:rsidP="000D62CF">
      <w:pPr>
        <w:pStyle w:val="ListParagraph"/>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i+1</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oMath>
      </m:oMathPara>
    </w:p>
    <w:p w14:paraId="533BBFDD" w14:textId="07FF7B63" w:rsidR="009F7D68" w:rsidRPr="000D62CF" w:rsidRDefault="00AC0427" w:rsidP="000D62CF">
      <w:pPr>
        <w:pStyle w:val="ListParagraph"/>
        <w:jc w:val="both"/>
        <w:rPr>
          <w:sz w:val="28"/>
          <w:szCs w:val="28"/>
        </w:rPr>
      </w:pPr>
      <w:r w:rsidRPr="000D62CF">
        <w:rPr>
          <w:sz w:val="28"/>
          <w:szCs w:val="28"/>
        </w:rPr>
        <w:t xml:space="preserve">The weights will turn to the correct direction </w:t>
      </w:r>
      <w:r w:rsidR="00F91784" w:rsidRPr="000D62CF">
        <w:rPr>
          <w:sz w:val="28"/>
          <w:szCs w:val="28"/>
        </w:rPr>
        <w:t xml:space="preserve">when the weights are updated, </w:t>
      </w:r>
      <w:r w:rsidRPr="000D62CF">
        <w:rPr>
          <w:sz w:val="28"/>
          <w:szCs w:val="28"/>
        </w:rPr>
        <w:t>as</w:t>
      </w:r>
      <w:r w:rsidR="00F91784" w:rsidRPr="000D62CF">
        <w:rPr>
          <w:sz w:val="28"/>
          <w:szCs w:val="28"/>
        </w:rPr>
        <w:t xml:space="preserve"> shown</w:t>
      </w:r>
      <w:r w:rsidRPr="000D62CF">
        <w:rPr>
          <w:sz w:val="28"/>
          <w:szCs w:val="28"/>
        </w:rPr>
        <w:t xml:space="preserve"> below:</w:t>
      </w:r>
    </w:p>
    <w:p w14:paraId="1F997C8E" w14:textId="3479F1A4" w:rsidR="00AC0427" w:rsidRDefault="00AC0427" w:rsidP="00D93A17">
      <w:pPr>
        <w:pStyle w:val="ListParagraph"/>
      </w:pPr>
      <w:r>
        <w:rPr>
          <w:noProof/>
        </w:rPr>
        <w:drawing>
          <wp:inline distT="0" distB="0" distL="0" distR="0" wp14:anchorId="6ECFBA7C" wp14:editId="0A3986E0">
            <wp:extent cx="2286000" cy="2333378"/>
            <wp:effectExtent l="0" t="0" r="0" b="0"/>
            <wp:docPr id="3" name="Picture 3"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rada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1174" cy="2338659"/>
                    </a:xfrm>
                    <a:prstGeom prst="rect">
                      <a:avLst/>
                    </a:prstGeom>
                    <a:noFill/>
                    <a:ln>
                      <a:noFill/>
                    </a:ln>
                  </pic:spPr>
                </pic:pic>
              </a:graphicData>
            </a:graphic>
          </wp:inline>
        </w:drawing>
      </w:r>
    </w:p>
    <w:p w14:paraId="766EC8C0" w14:textId="77777777" w:rsidR="009F7D68" w:rsidRDefault="009F7D68" w:rsidP="00D93A17">
      <w:pPr>
        <w:pStyle w:val="ListParagraph"/>
      </w:pPr>
    </w:p>
    <w:p w14:paraId="658FF9A6" w14:textId="4DEFA466" w:rsidR="00D93A17" w:rsidRPr="000D62CF" w:rsidRDefault="00D93A17" w:rsidP="000D62CF">
      <w:pPr>
        <w:pStyle w:val="Heading1"/>
        <w:rPr>
          <w:sz w:val="36"/>
          <w:szCs w:val="36"/>
        </w:rPr>
      </w:pPr>
      <w:r w:rsidRPr="000D62CF">
        <w:rPr>
          <w:sz w:val="36"/>
          <w:szCs w:val="36"/>
        </w:rPr>
        <w:lastRenderedPageBreak/>
        <w:t>Training and validation</w:t>
      </w:r>
    </w:p>
    <w:p w14:paraId="7D82B564" w14:textId="63BB545A" w:rsidR="00D93A17" w:rsidRPr="000D62CF" w:rsidRDefault="00D93A17" w:rsidP="000D62CF">
      <w:pPr>
        <w:pStyle w:val="Heading2"/>
        <w:rPr>
          <w:sz w:val="32"/>
          <w:szCs w:val="32"/>
        </w:rPr>
      </w:pPr>
      <w:r w:rsidRPr="000D62CF">
        <w:rPr>
          <w:sz w:val="32"/>
          <w:szCs w:val="32"/>
        </w:rPr>
        <w:t>Experiment</w:t>
      </w:r>
    </w:p>
    <w:p w14:paraId="07431493" w14:textId="77777777" w:rsidR="009A1308" w:rsidRPr="000D62CF" w:rsidRDefault="006C7EB7" w:rsidP="009A1308">
      <w:pPr>
        <w:pStyle w:val="ListParagraph"/>
        <w:ind w:left="1080"/>
        <w:jc w:val="both"/>
        <w:rPr>
          <w:sz w:val="28"/>
          <w:szCs w:val="28"/>
        </w:rPr>
      </w:pPr>
      <w:r w:rsidRPr="000D62CF">
        <w:rPr>
          <w:sz w:val="28"/>
          <w:szCs w:val="28"/>
        </w:rPr>
        <w:t xml:space="preserve">In this homework, the PLA is created as a parent class, and the pocket class </w:t>
      </w:r>
      <w:r w:rsidR="009A1308" w:rsidRPr="000D62CF">
        <w:rPr>
          <w:rFonts w:hint="eastAsia"/>
          <w:sz w:val="28"/>
          <w:szCs w:val="28"/>
        </w:rPr>
        <w:t>i</w:t>
      </w:r>
      <w:r w:rsidR="009A1308" w:rsidRPr="000D62CF">
        <w:rPr>
          <w:sz w:val="28"/>
          <w:szCs w:val="28"/>
        </w:rPr>
        <w:t>nherits from PLA. Hence, two algorithms are compared. In each algorithm, 3 weights initialization approaches are used and compared, the first entry of training data, randomly, and linear regression with pseudo-inverse.</w:t>
      </w:r>
    </w:p>
    <w:p w14:paraId="249FE0FB" w14:textId="30C06FB1" w:rsidR="00F91784" w:rsidRPr="000D62CF" w:rsidRDefault="009A1308" w:rsidP="009A1308">
      <w:pPr>
        <w:pStyle w:val="ListParagraph"/>
        <w:ind w:left="1080"/>
        <w:jc w:val="both"/>
        <w:rPr>
          <w:sz w:val="28"/>
          <w:szCs w:val="28"/>
        </w:rPr>
      </w:pPr>
      <w:r w:rsidRPr="000D62CF">
        <w:rPr>
          <w:sz w:val="28"/>
          <w:szCs w:val="28"/>
        </w:rPr>
        <w:t xml:space="preserve">In terms of the setup of data set, the whole data set of 569 entries were divided to 5 parts, each part including 100 entries. </w:t>
      </w:r>
      <w:r w:rsidR="00284709" w:rsidRPr="000D62CF">
        <w:rPr>
          <w:sz w:val="28"/>
          <w:szCs w:val="28"/>
        </w:rPr>
        <w:t xml:space="preserve">Each environment, different </w:t>
      </w:r>
      <w:proofErr w:type="gramStart"/>
      <w:r w:rsidR="00284709" w:rsidRPr="000D62CF">
        <w:rPr>
          <w:sz w:val="28"/>
          <w:szCs w:val="28"/>
        </w:rPr>
        <w:t>algorithms</w:t>
      </w:r>
      <w:proofErr w:type="gramEnd"/>
      <w:r w:rsidR="00284709" w:rsidRPr="000D62CF">
        <w:rPr>
          <w:sz w:val="28"/>
          <w:szCs w:val="28"/>
        </w:rPr>
        <w:t xml:space="preserve"> and weights initialization ways, will be run 5 times, where each time use different data set. For instance, 0-99 entries in data set will be used as validation data set (</w:t>
      </w:r>
      <w:proofErr w:type="spellStart"/>
      <w:r w:rsidR="00284709" w:rsidRPr="000D62CF">
        <w:rPr>
          <w:sz w:val="28"/>
          <w:szCs w:val="28"/>
        </w:rPr>
        <w:t>E</w:t>
      </w:r>
      <w:r w:rsidR="00284709" w:rsidRPr="000D62CF">
        <w:rPr>
          <w:sz w:val="28"/>
          <w:szCs w:val="28"/>
          <w:vertAlign w:val="subscript"/>
        </w:rPr>
        <w:t>out</w:t>
      </w:r>
      <w:proofErr w:type="spellEnd"/>
      <w:r w:rsidR="00284709" w:rsidRPr="000D62CF">
        <w:rPr>
          <w:sz w:val="28"/>
          <w:szCs w:val="28"/>
        </w:rPr>
        <w:t>) while 100-499 entries in data set will be used for training (E</w:t>
      </w:r>
      <w:r w:rsidR="00284709" w:rsidRPr="000D62CF">
        <w:rPr>
          <w:sz w:val="28"/>
          <w:szCs w:val="28"/>
          <w:vertAlign w:val="subscript"/>
        </w:rPr>
        <w:t>in</w:t>
      </w:r>
      <w:r w:rsidR="00284709" w:rsidRPr="000D62CF">
        <w:rPr>
          <w:sz w:val="28"/>
          <w:szCs w:val="28"/>
        </w:rPr>
        <w:t>) in the first time; 100-199 entries in data set (</w:t>
      </w:r>
      <w:proofErr w:type="spellStart"/>
      <w:r w:rsidR="00284709" w:rsidRPr="000D62CF">
        <w:rPr>
          <w:sz w:val="28"/>
          <w:szCs w:val="28"/>
        </w:rPr>
        <w:t>E</w:t>
      </w:r>
      <w:r w:rsidR="00284709" w:rsidRPr="000D62CF">
        <w:rPr>
          <w:sz w:val="28"/>
          <w:szCs w:val="28"/>
          <w:vertAlign w:val="subscript"/>
        </w:rPr>
        <w:t>out</w:t>
      </w:r>
      <w:proofErr w:type="spellEnd"/>
      <w:r w:rsidR="00284709" w:rsidRPr="000D62CF">
        <w:rPr>
          <w:sz w:val="28"/>
          <w:szCs w:val="28"/>
        </w:rPr>
        <w:t>) will be used as validation data set while 0-99 and 200-499 entries in data set will be used for training (E</w:t>
      </w:r>
      <w:r w:rsidR="00284709" w:rsidRPr="000D62CF">
        <w:rPr>
          <w:sz w:val="28"/>
          <w:szCs w:val="28"/>
          <w:vertAlign w:val="subscript"/>
        </w:rPr>
        <w:t>in</w:t>
      </w:r>
      <w:r w:rsidR="00284709" w:rsidRPr="000D62CF">
        <w:rPr>
          <w:sz w:val="28"/>
          <w:szCs w:val="28"/>
        </w:rPr>
        <w:t xml:space="preserve">) in the second time; </w:t>
      </w:r>
      <w:r w:rsidR="00284709" w:rsidRPr="000D62CF">
        <w:rPr>
          <w:rFonts w:hint="eastAsia"/>
          <w:sz w:val="28"/>
          <w:szCs w:val="28"/>
        </w:rPr>
        <w:t>a</w:t>
      </w:r>
      <w:r w:rsidR="00284709" w:rsidRPr="000D62CF">
        <w:rPr>
          <w:sz w:val="28"/>
          <w:szCs w:val="28"/>
        </w:rPr>
        <w:t xml:space="preserve">nd so on. For each running, </w:t>
      </w:r>
      <w:r w:rsidR="002719C8" w:rsidRPr="000D62CF">
        <w:rPr>
          <w:sz w:val="28"/>
          <w:szCs w:val="28"/>
        </w:rPr>
        <w:t>5</w:t>
      </w:r>
      <w:r w:rsidR="00EC43A1" w:rsidRPr="000D62CF">
        <w:rPr>
          <w:sz w:val="28"/>
          <w:szCs w:val="28"/>
        </w:rPr>
        <w:t>0, 000 epochs or error rate less than 0.01.</w:t>
      </w:r>
    </w:p>
    <w:p w14:paraId="56121AC8" w14:textId="2467F9AC" w:rsidR="00953560" w:rsidRPr="000D62CF" w:rsidRDefault="00953560" w:rsidP="009A1308">
      <w:pPr>
        <w:pStyle w:val="ListParagraph"/>
        <w:ind w:left="1080"/>
        <w:jc w:val="both"/>
        <w:rPr>
          <w:sz w:val="28"/>
          <w:szCs w:val="28"/>
        </w:rPr>
      </w:pPr>
      <w:r w:rsidRPr="000D62CF">
        <w:rPr>
          <w:sz w:val="28"/>
          <w:szCs w:val="28"/>
        </w:rPr>
        <w:t xml:space="preserve">In each running, each </w:t>
      </w:r>
      <w:r w:rsidR="00343E07" w:rsidRPr="000D62CF">
        <w:rPr>
          <w:sz w:val="28"/>
          <w:szCs w:val="28"/>
        </w:rPr>
        <w:t>5</w:t>
      </w:r>
      <w:r w:rsidRPr="000D62CF">
        <w:rPr>
          <w:sz w:val="28"/>
          <w:szCs w:val="28"/>
        </w:rPr>
        <w:t xml:space="preserve">00 epochs, the </w:t>
      </w:r>
      <w:proofErr w:type="spellStart"/>
      <w:r w:rsidRPr="000D62CF">
        <w:rPr>
          <w:sz w:val="28"/>
          <w:szCs w:val="28"/>
        </w:rPr>
        <w:t>E</w:t>
      </w:r>
      <w:r w:rsidRPr="000D62CF">
        <w:rPr>
          <w:sz w:val="28"/>
          <w:szCs w:val="28"/>
          <w:vertAlign w:val="subscript"/>
        </w:rPr>
        <w:t>out</w:t>
      </w:r>
      <w:proofErr w:type="spellEnd"/>
      <w:r w:rsidRPr="000D62CF">
        <w:rPr>
          <w:sz w:val="28"/>
          <w:szCs w:val="28"/>
        </w:rPr>
        <w:t xml:space="preserve"> and E</w:t>
      </w:r>
      <w:r w:rsidRPr="000D62CF">
        <w:rPr>
          <w:sz w:val="28"/>
          <w:szCs w:val="28"/>
          <w:vertAlign w:val="subscript"/>
        </w:rPr>
        <w:t>in</w:t>
      </w:r>
      <w:r w:rsidRPr="000D62CF">
        <w:rPr>
          <w:sz w:val="28"/>
          <w:szCs w:val="28"/>
        </w:rPr>
        <w:t xml:space="preserve"> are recorded. After the experiment, the average of </w:t>
      </w:r>
      <w:proofErr w:type="spellStart"/>
      <w:r w:rsidRPr="000D62CF">
        <w:rPr>
          <w:sz w:val="28"/>
          <w:szCs w:val="28"/>
        </w:rPr>
        <w:t>E</w:t>
      </w:r>
      <w:r w:rsidRPr="000D62CF">
        <w:rPr>
          <w:sz w:val="28"/>
          <w:szCs w:val="28"/>
          <w:vertAlign w:val="subscript"/>
        </w:rPr>
        <w:t>out</w:t>
      </w:r>
      <w:proofErr w:type="spellEnd"/>
      <w:r w:rsidRPr="000D62CF">
        <w:rPr>
          <w:sz w:val="28"/>
          <w:szCs w:val="28"/>
        </w:rPr>
        <w:t xml:space="preserve"> and E</w:t>
      </w:r>
      <w:r w:rsidRPr="000D62CF">
        <w:rPr>
          <w:sz w:val="28"/>
          <w:szCs w:val="28"/>
          <w:vertAlign w:val="subscript"/>
        </w:rPr>
        <w:t>in</w:t>
      </w:r>
      <w:r w:rsidRPr="000D62CF">
        <w:rPr>
          <w:sz w:val="28"/>
          <w:szCs w:val="28"/>
        </w:rPr>
        <w:t xml:space="preserve"> are calculated respectively. </w:t>
      </w:r>
    </w:p>
    <w:p w14:paraId="2AAD7121" w14:textId="36BD7B60" w:rsidR="00D93A17" w:rsidRPr="000D62CF" w:rsidRDefault="00D93A17" w:rsidP="000D62CF">
      <w:pPr>
        <w:pStyle w:val="Heading2"/>
        <w:rPr>
          <w:sz w:val="32"/>
          <w:szCs w:val="32"/>
        </w:rPr>
      </w:pPr>
      <w:r w:rsidRPr="000D62CF">
        <w:rPr>
          <w:sz w:val="32"/>
          <w:szCs w:val="32"/>
        </w:rPr>
        <w:t>Result</w:t>
      </w:r>
    </w:p>
    <w:p w14:paraId="5FDE803E" w14:textId="4E2BA04D" w:rsidR="00953560" w:rsidRDefault="006D13B0" w:rsidP="006D13B0">
      <w:r>
        <w:rPr>
          <w:noProof/>
        </w:rPr>
        <w:drawing>
          <wp:inline distT="0" distB="0" distL="0" distR="0" wp14:anchorId="06391A50" wp14:editId="59F5D051">
            <wp:extent cx="6193155" cy="2671128"/>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9"/>
                    <a:stretch>
                      <a:fillRect/>
                    </a:stretch>
                  </pic:blipFill>
                  <pic:spPr>
                    <a:xfrm>
                      <a:off x="0" y="0"/>
                      <a:ext cx="6196362" cy="2672511"/>
                    </a:xfrm>
                    <a:prstGeom prst="rect">
                      <a:avLst/>
                    </a:prstGeom>
                  </pic:spPr>
                </pic:pic>
              </a:graphicData>
            </a:graphic>
          </wp:inline>
        </w:drawing>
      </w:r>
    </w:p>
    <w:p w14:paraId="37031E6B" w14:textId="0EE75DD2" w:rsidR="00953560" w:rsidRPr="000D62CF" w:rsidRDefault="00953560" w:rsidP="00953560">
      <w:pPr>
        <w:pStyle w:val="ListParagraph"/>
        <w:ind w:left="1080"/>
        <w:rPr>
          <w:sz w:val="28"/>
          <w:szCs w:val="28"/>
        </w:rPr>
      </w:pPr>
      <w:r w:rsidRPr="000D62CF">
        <w:rPr>
          <w:sz w:val="28"/>
          <w:szCs w:val="28"/>
        </w:rPr>
        <w:lastRenderedPageBreak/>
        <w:t xml:space="preserve">Above charts are the result of this experiment. </w:t>
      </w:r>
    </w:p>
    <w:p w14:paraId="694E4639" w14:textId="5D50C01C" w:rsidR="00953560" w:rsidRDefault="00953560" w:rsidP="00953560">
      <w:pPr>
        <w:pStyle w:val="ListParagraph"/>
        <w:ind w:left="1080"/>
      </w:pPr>
    </w:p>
    <w:p w14:paraId="3A61A429" w14:textId="68C43EE7" w:rsidR="00D93A17" w:rsidRPr="000D62CF" w:rsidRDefault="00D93A17" w:rsidP="000D62CF">
      <w:pPr>
        <w:pStyle w:val="Heading2"/>
        <w:rPr>
          <w:sz w:val="32"/>
          <w:szCs w:val="32"/>
        </w:rPr>
      </w:pPr>
      <w:r w:rsidRPr="000D62CF">
        <w:rPr>
          <w:sz w:val="32"/>
          <w:szCs w:val="32"/>
        </w:rPr>
        <w:t>Discussion</w:t>
      </w:r>
    </w:p>
    <w:p w14:paraId="4BAE0626" w14:textId="71F2D508" w:rsidR="00750454" w:rsidRPr="000D62CF" w:rsidRDefault="00750454" w:rsidP="00DB7FB3">
      <w:pPr>
        <w:pStyle w:val="ListParagraph"/>
        <w:ind w:left="1080"/>
        <w:jc w:val="both"/>
        <w:rPr>
          <w:sz w:val="28"/>
          <w:szCs w:val="28"/>
        </w:rPr>
      </w:pPr>
      <w:r w:rsidRPr="000D62CF">
        <w:rPr>
          <w:sz w:val="28"/>
          <w:szCs w:val="28"/>
        </w:rPr>
        <w:t xml:space="preserve">From the performance charts, we </w:t>
      </w:r>
      <w:r w:rsidR="002719C8" w:rsidRPr="000D62CF">
        <w:rPr>
          <w:sz w:val="28"/>
          <w:szCs w:val="28"/>
        </w:rPr>
        <w:t xml:space="preserve">can conclude that </w:t>
      </w:r>
      <w:r w:rsidR="00343E07" w:rsidRPr="000D62CF">
        <w:rPr>
          <w:sz w:val="28"/>
          <w:szCs w:val="28"/>
        </w:rPr>
        <w:t xml:space="preserve">the loss of PLA fluctuates seriously than the loss of pocket algorithm. Among various initialization approaches, </w:t>
      </w:r>
      <w:r w:rsidR="006D13B0" w:rsidRPr="000D62CF">
        <w:rPr>
          <w:sz w:val="28"/>
          <w:szCs w:val="28"/>
        </w:rPr>
        <w:t xml:space="preserve">there isn’t big differences. Theoretically, the linear regression initialization should cause reaching the best performance and low loss very quickly. However, even other initializations reach the best performance in a few epochs, so it is difficult to show in the charts. The common is that the valuation </w:t>
      </w:r>
      <w:r w:rsidR="000D62CF" w:rsidRPr="000D62CF">
        <w:rPr>
          <w:sz w:val="28"/>
          <w:szCs w:val="28"/>
        </w:rPr>
        <w:t>loss always</w:t>
      </w:r>
      <w:r w:rsidR="006D13B0" w:rsidRPr="000D62CF">
        <w:rPr>
          <w:sz w:val="28"/>
          <w:szCs w:val="28"/>
        </w:rPr>
        <w:t xml:space="preserve"> higher than the loss of the training loss after first epoch.</w:t>
      </w:r>
      <w:r w:rsidR="00DB7FB3">
        <w:rPr>
          <w:sz w:val="28"/>
          <w:szCs w:val="28"/>
        </w:rPr>
        <w:t xml:space="preserve"> In addition, after dozens of epochs training, the E</w:t>
      </w:r>
      <w:r w:rsidR="00DB7FB3" w:rsidRPr="00DB7FB3">
        <w:rPr>
          <w:sz w:val="28"/>
          <w:szCs w:val="28"/>
          <w:vertAlign w:val="subscript"/>
        </w:rPr>
        <w:t>in</w:t>
      </w:r>
      <w:r w:rsidR="00DB7FB3">
        <w:rPr>
          <w:sz w:val="28"/>
          <w:szCs w:val="28"/>
        </w:rPr>
        <w:t xml:space="preserve"> continue going down while </w:t>
      </w:r>
      <w:proofErr w:type="spellStart"/>
      <w:r w:rsidR="00DB7FB3">
        <w:rPr>
          <w:sz w:val="28"/>
          <w:szCs w:val="28"/>
        </w:rPr>
        <w:t>E</w:t>
      </w:r>
      <w:r w:rsidR="00DB7FB3" w:rsidRPr="00DB7FB3">
        <w:rPr>
          <w:sz w:val="28"/>
          <w:szCs w:val="28"/>
          <w:vertAlign w:val="subscript"/>
        </w:rPr>
        <w:t>out</w:t>
      </w:r>
      <w:proofErr w:type="spellEnd"/>
      <w:r w:rsidR="00DB7FB3">
        <w:rPr>
          <w:sz w:val="28"/>
          <w:szCs w:val="28"/>
        </w:rPr>
        <w:t xml:space="preserve"> going up, it means overfitting.</w:t>
      </w:r>
      <w:r w:rsidR="006D13B0" w:rsidRPr="000D62CF">
        <w:rPr>
          <w:sz w:val="28"/>
          <w:szCs w:val="28"/>
        </w:rPr>
        <w:t xml:space="preserve"> Because the PLA doesn’t store the best weights, </w:t>
      </w:r>
      <w:r w:rsidR="000D62CF" w:rsidRPr="000D62CF">
        <w:rPr>
          <w:sz w:val="28"/>
          <w:szCs w:val="28"/>
        </w:rPr>
        <w:t xml:space="preserve">its best performance appears in the first epoch, after weights updating, the loss </w:t>
      </w:r>
      <w:r w:rsidR="00DB7FB3" w:rsidRPr="000D62CF">
        <w:rPr>
          <w:sz w:val="28"/>
          <w:szCs w:val="28"/>
        </w:rPr>
        <w:t>rises</w:t>
      </w:r>
      <w:r w:rsidR="000D62CF" w:rsidRPr="000D62CF">
        <w:rPr>
          <w:sz w:val="28"/>
          <w:szCs w:val="28"/>
        </w:rPr>
        <w:t xml:space="preserve"> quickly. </w:t>
      </w:r>
    </w:p>
    <w:sectPr w:rsidR="00750454" w:rsidRPr="000D62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B2867" w14:textId="77777777" w:rsidR="00BC0909" w:rsidRDefault="00BC0909" w:rsidP="00F91784">
      <w:pPr>
        <w:spacing w:before="0" w:after="0" w:line="240" w:lineRule="auto"/>
      </w:pPr>
      <w:r>
        <w:separator/>
      </w:r>
    </w:p>
  </w:endnote>
  <w:endnote w:type="continuationSeparator" w:id="0">
    <w:p w14:paraId="65E736C4" w14:textId="77777777" w:rsidR="00BC0909" w:rsidRDefault="00BC0909" w:rsidP="00F9178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114FF" w14:textId="77777777" w:rsidR="00BC0909" w:rsidRDefault="00BC0909" w:rsidP="00F91784">
      <w:pPr>
        <w:spacing w:before="0" w:after="0" w:line="240" w:lineRule="auto"/>
      </w:pPr>
      <w:r>
        <w:separator/>
      </w:r>
    </w:p>
  </w:footnote>
  <w:footnote w:type="continuationSeparator" w:id="0">
    <w:p w14:paraId="773AFB54" w14:textId="77777777" w:rsidR="00BC0909" w:rsidRDefault="00BC0909" w:rsidP="00F9178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E5334"/>
    <w:multiLevelType w:val="multilevel"/>
    <w:tmpl w:val="E02EF09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A17"/>
    <w:rsid w:val="000A0148"/>
    <w:rsid w:val="000D62CF"/>
    <w:rsid w:val="002719C8"/>
    <w:rsid w:val="00284709"/>
    <w:rsid w:val="00343E07"/>
    <w:rsid w:val="006C7EB7"/>
    <w:rsid w:val="006D13B0"/>
    <w:rsid w:val="00750454"/>
    <w:rsid w:val="00953560"/>
    <w:rsid w:val="009A1308"/>
    <w:rsid w:val="009E2480"/>
    <w:rsid w:val="009F7D68"/>
    <w:rsid w:val="00AC0427"/>
    <w:rsid w:val="00BC0909"/>
    <w:rsid w:val="00C57361"/>
    <w:rsid w:val="00D93A17"/>
    <w:rsid w:val="00DB7FB3"/>
    <w:rsid w:val="00EC43A1"/>
    <w:rsid w:val="00F91784"/>
    <w:rsid w:val="00FC53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8E898"/>
  <w15:chartTrackingRefBased/>
  <w15:docId w15:val="{6C92EAFB-DC66-4716-91A7-A2CD42D98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2CF"/>
  </w:style>
  <w:style w:type="paragraph" w:styleId="Heading1">
    <w:name w:val="heading 1"/>
    <w:basedOn w:val="Normal"/>
    <w:next w:val="Normal"/>
    <w:link w:val="Heading1Char"/>
    <w:uiPriority w:val="9"/>
    <w:qFormat/>
    <w:rsid w:val="000D62C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D62C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0D62C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0D62C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0D62C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0D62C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D62C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D62C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D62C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A17"/>
    <w:pPr>
      <w:ind w:left="720"/>
      <w:contextualSpacing/>
    </w:pPr>
  </w:style>
  <w:style w:type="character" w:styleId="PlaceholderText">
    <w:name w:val="Placeholder Text"/>
    <w:basedOn w:val="DefaultParagraphFont"/>
    <w:uiPriority w:val="99"/>
    <w:semiHidden/>
    <w:rsid w:val="009F7D68"/>
    <w:rPr>
      <w:color w:val="808080"/>
    </w:rPr>
  </w:style>
  <w:style w:type="paragraph" w:styleId="Header">
    <w:name w:val="header"/>
    <w:basedOn w:val="Normal"/>
    <w:link w:val="HeaderChar"/>
    <w:uiPriority w:val="99"/>
    <w:unhideWhenUsed/>
    <w:rsid w:val="00F91784"/>
    <w:pPr>
      <w:tabs>
        <w:tab w:val="center" w:pos="4320"/>
        <w:tab w:val="right" w:pos="8640"/>
      </w:tabs>
      <w:spacing w:after="0" w:line="240" w:lineRule="auto"/>
    </w:pPr>
  </w:style>
  <w:style w:type="character" w:customStyle="1" w:styleId="HeaderChar">
    <w:name w:val="Header Char"/>
    <w:basedOn w:val="DefaultParagraphFont"/>
    <w:link w:val="Header"/>
    <w:uiPriority w:val="99"/>
    <w:rsid w:val="00F91784"/>
  </w:style>
  <w:style w:type="paragraph" w:styleId="Footer">
    <w:name w:val="footer"/>
    <w:basedOn w:val="Normal"/>
    <w:link w:val="FooterChar"/>
    <w:uiPriority w:val="99"/>
    <w:unhideWhenUsed/>
    <w:rsid w:val="00F91784"/>
    <w:pPr>
      <w:tabs>
        <w:tab w:val="center" w:pos="4320"/>
        <w:tab w:val="right" w:pos="8640"/>
      </w:tabs>
      <w:spacing w:after="0" w:line="240" w:lineRule="auto"/>
    </w:pPr>
  </w:style>
  <w:style w:type="character" w:customStyle="1" w:styleId="FooterChar">
    <w:name w:val="Footer Char"/>
    <w:basedOn w:val="DefaultParagraphFont"/>
    <w:link w:val="Footer"/>
    <w:uiPriority w:val="99"/>
    <w:rsid w:val="00F91784"/>
  </w:style>
  <w:style w:type="character" w:customStyle="1" w:styleId="Heading1Char">
    <w:name w:val="Heading 1 Char"/>
    <w:basedOn w:val="DefaultParagraphFont"/>
    <w:link w:val="Heading1"/>
    <w:uiPriority w:val="9"/>
    <w:rsid w:val="000D62C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0D62CF"/>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0D62CF"/>
    <w:rPr>
      <w:caps/>
      <w:color w:val="1F3763" w:themeColor="accent1" w:themeShade="7F"/>
      <w:spacing w:val="15"/>
    </w:rPr>
  </w:style>
  <w:style w:type="character" w:customStyle="1" w:styleId="Heading4Char">
    <w:name w:val="Heading 4 Char"/>
    <w:basedOn w:val="DefaultParagraphFont"/>
    <w:link w:val="Heading4"/>
    <w:uiPriority w:val="9"/>
    <w:semiHidden/>
    <w:rsid w:val="000D62CF"/>
    <w:rPr>
      <w:caps/>
      <w:color w:val="2F5496" w:themeColor="accent1" w:themeShade="BF"/>
      <w:spacing w:val="10"/>
    </w:rPr>
  </w:style>
  <w:style w:type="character" w:customStyle="1" w:styleId="Heading5Char">
    <w:name w:val="Heading 5 Char"/>
    <w:basedOn w:val="DefaultParagraphFont"/>
    <w:link w:val="Heading5"/>
    <w:uiPriority w:val="9"/>
    <w:semiHidden/>
    <w:rsid w:val="000D62CF"/>
    <w:rPr>
      <w:caps/>
      <w:color w:val="2F5496" w:themeColor="accent1" w:themeShade="BF"/>
      <w:spacing w:val="10"/>
    </w:rPr>
  </w:style>
  <w:style w:type="character" w:customStyle="1" w:styleId="Heading6Char">
    <w:name w:val="Heading 6 Char"/>
    <w:basedOn w:val="DefaultParagraphFont"/>
    <w:link w:val="Heading6"/>
    <w:uiPriority w:val="9"/>
    <w:semiHidden/>
    <w:rsid w:val="000D62CF"/>
    <w:rPr>
      <w:caps/>
      <w:color w:val="2F5496" w:themeColor="accent1" w:themeShade="BF"/>
      <w:spacing w:val="10"/>
    </w:rPr>
  </w:style>
  <w:style w:type="character" w:customStyle="1" w:styleId="Heading7Char">
    <w:name w:val="Heading 7 Char"/>
    <w:basedOn w:val="DefaultParagraphFont"/>
    <w:link w:val="Heading7"/>
    <w:uiPriority w:val="9"/>
    <w:semiHidden/>
    <w:rsid w:val="000D62CF"/>
    <w:rPr>
      <w:caps/>
      <w:color w:val="2F5496" w:themeColor="accent1" w:themeShade="BF"/>
      <w:spacing w:val="10"/>
    </w:rPr>
  </w:style>
  <w:style w:type="character" w:customStyle="1" w:styleId="Heading8Char">
    <w:name w:val="Heading 8 Char"/>
    <w:basedOn w:val="DefaultParagraphFont"/>
    <w:link w:val="Heading8"/>
    <w:uiPriority w:val="9"/>
    <w:semiHidden/>
    <w:rsid w:val="000D62CF"/>
    <w:rPr>
      <w:caps/>
      <w:spacing w:val="10"/>
      <w:sz w:val="18"/>
      <w:szCs w:val="18"/>
    </w:rPr>
  </w:style>
  <w:style w:type="character" w:customStyle="1" w:styleId="Heading9Char">
    <w:name w:val="Heading 9 Char"/>
    <w:basedOn w:val="DefaultParagraphFont"/>
    <w:link w:val="Heading9"/>
    <w:uiPriority w:val="9"/>
    <w:semiHidden/>
    <w:rsid w:val="000D62CF"/>
    <w:rPr>
      <w:i/>
      <w:iCs/>
      <w:caps/>
      <w:spacing w:val="10"/>
      <w:sz w:val="18"/>
      <w:szCs w:val="18"/>
    </w:rPr>
  </w:style>
  <w:style w:type="paragraph" w:styleId="Caption">
    <w:name w:val="caption"/>
    <w:basedOn w:val="Normal"/>
    <w:next w:val="Normal"/>
    <w:uiPriority w:val="35"/>
    <w:semiHidden/>
    <w:unhideWhenUsed/>
    <w:qFormat/>
    <w:rsid w:val="000D62CF"/>
    <w:rPr>
      <w:b/>
      <w:bCs/>
      <w:color w:val="2F5496" w:themeColor="accent1" w:themeShade="BF"/>
      <w:sz w:val="16"/>
      <w:szCs w:val="16"/>
    </w:rPr>
  </w:style>
  <w:style w:type="paragraph" w:styleId="Title">
    <w:name w:val="Title"/>
    <w:basedOn w:val="Normal"/>
    <w:next w:val="Normal"/>
    <w:link w:val="TitleChar"/>
    <w:uiPriority w:val="10"/>
    <w:qFormat/>
    <w:rsid w:val="000D62C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0D62C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0D62C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D62CF"/>
    <w:rPr>
      <w:caps/>
      <w:color w:val="595959" w:themeColor="text1" w:themeTint="A6"/>
      <w:spacing w:val="10"/>
      <w:sz w:val="21"/>
      <w:szCs w:val="21"/>
    </w:rPr>
  </w:style>
  <w:style w:type="character" w:styleId="Strong">
    <w:name w:val="Strong"/>
    <w:uiPriority w:val="22"/>
    <w:qFormat/>
    <w:rsid w:val="000D62CF"/>
    <w:rPr>
      <w:b/>
      <w:bCs/>
    </w:rPr>
  </w:style>
  <w:style w:type="character" w:styleId="Emphasis">
    <w:name w:val="Emphasis"/>
    <w:uiPriority w:val="20"/>
    <w:qFormat/>
    <w:rsid w:val="000D62CF"/>
    <w:rPr>
      <w:caps/>
      <w:color w:val="1F3763" w:themeColor="accent1" w:themeShade="7F"/>
      <w:spacing w:val="5"/>
    </w:rPr>
  </w:style>
  <w:style w:type="paragraph" w:styleId="NoSpacing">
    <w:name w:val="No Spacing"/>
    <w:uiPriority w:val="1"/>
    <w:qFormat/>
    <w:rsid w:val="000D62CF"/>
    <w:pPr>
      <w:spacing w:after="0" w:line="240" w:lineRule="auto"/>
    </w:pPr>
  </w:style>
  <w:style w:type="paragraph" w:styleId="Quote">
    <w:name w:val="Quote"/>
    <w:basedOn w:val="Normal"/>
    <w:next w:val="Normal"/>
    <w:link w:val="QuoteChar"/>
    <w:uiPriority w:val="29"/>
    <w:qFormat/>
    <w:rsid w:val="000D62CF"/>
    <w:rPr>
      <w:i/>
      <w:iCs/>
      <w:sz w:val="24"/>
      <w:szCs w:val="24"/>
    </w:rPr>
  </w:style>
  <w:style w:type="character" w:customStyle="1" w:styleId="QuoteChar">
    <w:name w:val="Quote Char"/>
    <w:basedOn w:val="DefaultParagraphFont"/>
    <w:link w:val="Quote"/>
    <w:uiPriority w:val="29"/>
    <w:rsid w:val="000D62CF"/>
    <w:rPr>
      <w:i/>
      <w:iCs/>
      <w:sz w:val="24"/>
      <w:szCs w:val="24"/>
    </w:rPr>
  </w:style>
  <w:style w:type="paragraph" w:styleId="IntenseQuote">
    <w:name w:val="Intense Quote"/>
    <w:basedOn w:val="Normal"/>
    <w:next w:val="Normal"/>
    <w:link w:val="IntenseQuoteChar"/>
    <w:uiPriority w:val="30"/>
    <w:qFormat/>
    <w:rsid w:val="000D62C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0D62CF"/>
    <w:rPr>
      <w:color w:val="4472C4" w:themeColor="accent1"/>
      <w:sz w:val="24"/>
      <w:szCs w:val="24"/>
    </w:rPr>
  </w:style>
  <w:style w:type="character" w:styleId="SubtleEmphasis">
    <w:name w:val="Subtle Emphasis"/>
    <w:uiPriority w:val="19"/>
    <w:qFormat/>
    <w:rsid w:val="000D62CF"/>
    <w:rPr>
      <w:i/>
      <w:iCs/>
      <w:color w:val="1F3763" w:themeColor="accent1" w:themeShade="7F"/>
    </w:rPr>
  </w:style>
  <w:style w:type="character" w:styleId="IntenseEmphasis">
    <w:name w:val="Intense Emphasis"/>
    <w:uiPriority w:val="21"/>
    <w:qFormat/>
    <w:rsid w:val="000D62CF"/>
    <w:rPr>
      <w:b/>
      <w:bCs/>
      <w:caps/>
      <w:color w:val="1F3763" w:themeColor="accent1" w:themeShade="7F"/>
      <w:spacing w:val="10"/>
    </w:rPr>
  </w:style>
  <w:style w:type="character" w:styleId="SubtleReference">
    <w:name w:val="Subtle Reference"/>
    <w:uiPriority w:val="31"/>
    <w:qFormat/>
    <w:rsid w:val="000D62CF"/>
    <w:rPr>
      <w:b/>
      <w:bCs/>
      <w:color w:val="4472C4" w:themeColor="accent1"/>
    </w:rPr>
  </w:style>
  <w:style w:type="character" w:styleId="IntenseReference">
    <w:name w:val="Intense Reference"/>
    <w:uiPriority w:val="32"/>
    <w:qFormat/>
    <w:rsid w:val="000D62CF"/>
    <w:rPr>
      <w:b/>
      <w:bCs/>
      <w:i/>
      <w:iCs/>
      <w:caps/>
      <w:color w:val="4472C4" w:themeColor="accent1"/>
    </w:rPr>
  </w:style>
  <w:style w:type="character" w:styleId="BookTitle">
    <w:name w:val="Book Title"/>
    <w:uiPriority w:val="33"/>
    <w:qFormat/>
    <w:rsid w:val="000D62CF"/>
    <w:rPr>
      <w:b/>
      <w:bCs/>
      <w:i/>
      <w:iCs/>
      <w:spacing w:val="0"/>
    </w:rPr>
  </w:style>
  <w:style w:type="paragraph" w:styleId="TOCHeading">
    <w:name w:val="TOC Heading"/>
    <w:basedOn w:val="Heading1"/>
    <w:next w:val="Normal"/>
    <w:uiPriority w:val="39"/>
    <w:semiHidden/>
    <w:unhideWhenUsed/>
    <w:qFormat/>
    <w:rsid w:val="000D62C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2131</TotalTime>
  <Pages>3</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Feng</dc:creator>
  <cp:keywords/>
  <dc:description/>
  <cp:lastModifiedBy>Wei Feng</cp:lastModifiedBy>
  <cp:revision>6</cp:revision>
  <dcterms:created xsi:type="dcterms:W3CDTF">2021-10-12T03:00:00Z</dcterms:created>
  <dcterms:modified xsi:type="dcterms:W3CDTF">2021-10-14T01:18:00Z</dcterms:modified>
</cp:coreProperties>
</file>