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after="156" w:afterLines="50"/>
        <w:jc w:val="center"/>
        <w:rPr>
          <w:rFonts w:hint="eastAsia" w:ascii="华文中宋" w:hAnsi="华文中宋" w:eastAsia="华文中宋"/>
          <w:b/>
          <w:bCs/>
          <w:sz w:val="32"/>
        </w:rPr>
      </w:pPr>
      <w:r>
        <w:rPr>
          <w:rFonts w:hint="eastAsia" w:ascii="华文中宋" w:hAnsi="华文中宋" w:eastAsia="华文中宋"/>
          <w:b/>
          <w:bCs/>
          <w:sz w:val="32"/>
        </w:rPr>
        <w:t>江苏科技大学毕业设计（论文）开题报告</w:t>
      </w:r>
    </w:p>
    <w:tbl>
      <w:tblPr>
        <w:tblStyle w:val="4"/>
        <w:tblW w:w="9262" w:type="dxa"/>
        <w:jc w:val="center"/>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934"/>
        <w:gridCol w:w="59"/>
        <w:gridCol w:w="237"/>
        <w:gridCol w:w="1843"/>
        <w:gridCol w:w="1180"/>
        <w:gridCol w:w="1985"/>
        <w:gridCol w:w="1417"/>
        <w:gridCol w:w="1607"/>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751" w:hRule="atLeast"/>
          <w:jc w:val="center"/>
        </w:trPr>
        <w:tc>
          <w:tcPr>
            <w:tcW w:w="1230" w:type="dxa"/>
            <w:gridSpan w:val="3"/>
            <w:tcBorders>
              <w:right w:val="single" w:color="auto" w:sz="4" w:space="0"/>
            </w:tcBorders>
            <w:vAlign w:val="center"/>
          </w:tcPr>
          <w:p>
            <w:pPr>
              <w:jc w:val="center"/>
              <w:rPr>
                <w:rFonts w:hint="eastAsia" w:ascii="宋体" w:hAnsi="宋体"/>
                <w:sz w:val="24"/>
              </w:rPr>
            </w:pPr>
            <w:r>
              <w:rPr>
                <w:rFonts w:hint="eastAsia" w:ascii="宋体" w:hAnsi="宋体"/>
                <w:sz w:val="24"/>
              </w:rPr>
              <w:t>学生姓名</w:t>
            </w:r>
          </w:p>
        </w:tc>
        <w:tc>
          <w:tcPr>
            <w:tcW w:w="1843" w:type="dxa"/>
            <w:tcBorders>
              <w:left w:val="single" w:color="auto" w:sz="4" w:space="0"/>
            </w:tcBorders>
            <w:vAlign w:val="center"/>
          </w:tcPr>
          <w:p>
            <w:pPr>
              <w:rPr>
                <w:rFonts w:hint="eastAsia" w:ascii="宋体" w:hAnsi="宋体"/>
                <w:sz w:val="24"/>
              </w:rPr>
            </w:pPr>
            <w:r>
              <w:rPr>
                <w:rFonts w:hint="eastAsia" w:ascii="宋体" w:hAnsi="宋体"/>
                <w:sz w:val="24"/>
              </w:rPr>
              <w:t xml:space="preserve">   </w:t>
            </w:r>
            <w:r>
              <w:rPr>
                <w:rFonts w:hint="eastAsia" w:ascii="宋体" w:hAnsi="宋体"/>
                <w:sz w:val="24"/>
                <w:lang w:val="en-US" w:eastAsia="zh-CN"/>
              </w:rPr>
              <w:t>茆泽帅</w:t>
            </w:r>
          </w:p>
        </w:tc>
        <w:tc>
          <w:tcPr>
            <w:tcW w:w="1180" w:type="dxa"/>
            <w:tcBorders>
              <w:right w:val="single" w:color="auto" w:sz="4" w:space="0"/>
            </w:tcBorders>
            <w:vAlign w:val="center"/>
          </w:tcPr>
          <w:p>
            <w:pPr>
              <w:jc w:val="center"/>
              <w:rPr>
                <w:rFonts w:hint="eastAsia" w:ascii="宋体" w:hAnsi="宋体"/>
                <w:sz w:val="24"/>
              </w:rPr>
            </w:pPr>
            <w:r>
              <w:rPr>
                <w:rFonts w:hint="eastAsia" w:ascii="宋体" w:hAnsi="宋体"/>
                <w:sz w:val="24"/>
              </w:rPr>
              <w:t>班级学号</w:t>
            </w:r>
          </w:p>
        </w:tc>
        <w:tc>
          <w:tcPr>
            <w:tcW w:w="1985" w:type="dxa"/>
            <w:tcBorders>
              <w:left w:val="single" w:color="auto" w:sz="4" w:space="0"/>
            </w:tcBorders>
            <w:vAlign w:val="center"/>
          </w:tcPr>
          <w:p>
            <w:pPr>
              <w:jc w:val="center"/>
              <w:rPr>
                <w:rFonts w:hint="eastAsia" w:eastAsia="宋体"/>
                <w:sz w:val="24"/>
                <w:lang w:val="en-US" w:eastAsia="zh-CN"/>
              </w:rPr>
            </w:pPr>
            <w:r>
              <w:rPr>
                <w:rFonts w:hint="eastAsia"/>
                <w:sz w:val="24"/>
                <w:lang w:val="en-US" w:eastAsia="zh-CN"/>
              </w:rPr>
              <w:t>1241901317</w:t>
            </w:r>
          </w:p>
        </w:tc>
        <w:tc>
          <w:tcPr>
            <w:tcW w:w="1417" w:type="dxa"/>
            <w:vAlign w:val="center"/>
          </w:tcPr>
          <w:p>
            <w:pPr>
              <w:jc w:val="center"/>
              <w:rPr>
                <w:rFonts w:hint="eastAsia" w:ascii="宋体" w:hAnsi="宋体"/>
                <w:sz w:val="24"/>
              </w:rPr>
            </w:pPr>
            <w:r>
              <w:rPr>
                <w:rFonts w:hint="eastAsia" w:ascii="宋体" w:hAnsi="宋体"/>
                <w:sz w:val="24"/>
              </w:rPr>
              <w:t>指导教师</w:t>
            </w:r>
          </w:p>
        </w:tc>
        <w:tc>
          <w:tcPr>
            <w:tcW w:w="1607" w:type="dxa"/>
            <w:vAlign w:val="center"/>
          </w:tcPr>
          <w:p>
            <w:pPr>
              <w:jc w:val="center"/>
              <w:rPr>
                <w:rFonts w:hint="eastAsia" w:ascii="宋体" w:hAnsi="宋体" w:eastAsia="宋体"/>
                <w:sz w:val="24"/>
                <w:lang w:eastAsia="zh-CN"/>
              </w:rPr>
            </w:pPr>
            <w:r>
              <w:rPr>
                <w:rFonts w:hint="eastAsia" w:ascii="宋体" w:hAnsi="宋体"/>
                <w:sz w:val="24"/>
                <w:lang w:eastAsia="zh-CN"/>
              </w:rPr>
              <w:t>严熙</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933" w:hRule="atLeast"/>
          <w:jc w:val="center"/>
        </w:trPr>
        <w:tc>
          <w:tcPr>
            <w:tcW w:w="3073" w:type="dxa"/>
            <w:gridSpan w:val="4"/>
            <w:vAlign w:val="center"/>
          </w:tcPr>
          <w:p>
            <w:pPr>
              <w:jc w:val="center"/>
              <w:rPr>
                <w:rFonts w:hint="eastAsia" w:ascii="宋体" w:hAnsi="宋体"/>
                <w:sz w:val="24"/>
              </w:rPr>
            </w:pPr>
            <w:r>
              <w:rPr>
                <w:rFonts w:hint="eastAsia" w:ascii="宋体" w:hAnsi="宋体"/>
                <w:sz w:val="24"/>
              </w:rPr>
              <w:t>毕业设计(论文)题目</w:t>
            </w:r>
          </w:p>
        </w:tc>
        <w:tc>
          <w:tcPr>
            <w:tcW w:w="6189" w:type="dxa"/>
            <w:gridSpan w:val="4"/>
            <w:vAlign w:val="center"/>
          </w:tcPr>
          <w:p>
            <w:pPr>
              <w:rPr>
                <w:rFonts w:hint="eastAsia" w:ascii="宋体" w:hAnsi="宋体"/>
                <w:sz w:val="24"/>
                <w:szCs w:val="24"/>
              </w:rPr>
            </w:pPr>
            <w:r>
              <w:rPr>
                <w:rFonts w:ascii="宋体" w:hAnsi="宋体" w:eastAsia="宋体" w:cs="宋体"/>
                <w:b w:val="0"/>
                <w:i w:val="0"/>
                <w:caps w:val="0"/>
                <w:color w:val="000000"/>
                <w:spacing w:val="0"/>
                <w:sz w:val="24"/>
                <w:szCs w:val="24"/>
                <w:shd w:val="clear" w:fill="FFFFFF"/>
              </w:rPr>
              <w:t>基于PHP的网络借贷平台的设计与实现——后台管理模块</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4153" w:hRule="atLeast"/>
          <w:jc w:val="center"/>
        </w:trPr>
        <w:tc>
          <w:tcPr>
            <w:tcW w:w="993" w:type="dxa"/>
            <w:gridSpan w:val="2"/>
            <w:vAlign w:val="center"/>
          </w:tcPr>
          <w:p>
            <w:pPr>
              <w:jc w:val="center"/>
              <w:rPr>
                <w:rFonts w:hint="eastAsia" w:ascii="宋体" w:hAnsi="宋体"/>
                <w:sz w:val="24"/>
              </w:rPr>
            </w:pPr>
            <w:r>
              <w:rPr>
                <w:rFonts w:hint="eastAsia" w:ascii="宋体" w:hAnsi="宋体"/>
                <w:sz w:val="24"/>
              </w:rPr>
              <w:t>选</w:t>
            </w:r>
          </w:p>
          <w:p>
            <w:pPr>
              <w:jc w:val="center"/>
              <w:rPr>
                <w:rFonts w:hint="eastAsia" w:ascii="宋体" w:hAnsi="宋体"/>
                <w:sz w:val="24"/>
              </w:rPr>
            </w:pPr>
            <w:r>
              <w:rPr>
                <w:rFonts w:hint="eastAsia" w:ascii="宋体" w:hAnsi="宋体"/>
                <w:sz w:val="24"/>
              </w:rPr>
              <w:t>题</w:t>
            </w:r>
          </w:p>
          <w:p>
            <w:pPr>
              <w:jc w:val="center"/>
              <w:rPr>
                <w:rFonts w:hint="eastAsia" w:ascii="宋体" w:hAnsi="宋体"/>
                <w:sz w:val="24"/>
              </w:rPr>
            </w:pPr>
            <w:r>
              <w:rPr>
                <w:rFonts w:hint="eastAsia" w:ascii="宋体" w:hAnsi="宋体"/>
                <w:sz w:val="24"/>
              </w:rPr>
              <w:t>的</w:t>
            </w:r>
          </w:p>
          <w:p>
            <w:pPr>
              <w:jc w:val="center"/>
              <w:rPr>
                <w:rFonts w:hint="eastAsia" w:ascii="宋体" w:hAnsi="宋体"/>
                <w:sz w:val="24"/>
              </w:rPr>
            </w:pPr>
            <w:r>
              <w:rPr>
                <w:rFonts w:hint="eastAsia" w:ascii="宋体" w:hAnsi="宋体"/>
                <w:sz w:val="24"/>
              </w:rPr>
              <w:t>目</w:t>
            </w:r>
          </w:p>
          <w:p>
            <w:pPr>
              <w:jc w:val="center"/>
              <w:rPr>
                <w:rFonts w:hint="eastAsia" w:ascii="宋体" w:hAnsi="宋体"/>
                <w:sz w:val="24"/>
              </w:rPr>
            </w:pPr>
            <w:r>
              <w:rPr>
                <w:rFonts w:hint="eastAsia" w:ascii="宋体" w:hAnsi="宋体"/>
                <w:sz w:val="24"/>
              </w:rPr>
              <w:t>的</w:t>
            </w:r>
          </w:p>
          <w:p>
            <w:pPr>
              <w:jc w:val="center"/>
              <w:rPr>
                <w:rFonts w:hint="eastAsia" w:ascii="宋体" w:hAnsi="宋体"/>
                <w:sz w:val="24"/>
              </w:rPr>
            </w:pPr>
            <w:r>
              <w:rPr>
                <w:rFonts w:hint="eastAsia" w:ascii="宋体" w:hAnsi="宋体"/>
                <w:sz w:val="24"/>
              </w:rPr>
              <w:t>和</w:t>
            </w:r>
          </w:p>
          <w:p>
            <w:pPr>
              <w:jc w:val="center"/>
              <w:rPr>
                <w:rFonts w:hint="eastAsia" w:ascii="宋体" w:hAnsi="宋体"/>
                <w:sz w:val="24"/>
              </w:rPr>
            </w:pPr>
            <w:r>
              <w:rPr>
                <w:rFonts w:hint="eastAsia" w:ascii="宋体" w:hAnsi="宋体"/>
                <w:sz w:val="24"/>
              </w:rPr>
              <w:t>意</w:t>
            </w:r>
          </w:p>
          <w:p>
            <w:pPr>
              <w:jc w:val="center"/>
              <w:rPr>
                <w:rFonts w:hint="eastAsia" w:ascii="宋体" w:hAnsi="宋体"/>
                <w:sz w:val="24"/>
              </w:rPr>
            </w:pPr>
            <w:r>
              <w:rPr>
                <w:rFonts w:hint="eastAsia" w:ascii="宋体" w:hAnsi="宋体"/>
                <w:sz w:val="24"/>
              </w:rPr>
              <w:t>义</w:t>
            </w:r>
          </w:p>
        </w:tc>
        <w:tc>
          <w:tcPr>
            <w:tcW w:w="8269" w:type="dxa"/>
            <w:gridSpan w:val="6"/>
            <w:vAlign w:val="top"/>
          </w:tcPr>
          <w:p>
            <w:pPr>
              <w:spacing w:before="312" w:beforeLines="100" w:after="156" w:afterLines="50" w:line="360" w:lineRule="auto"/>
              <w:ind w:left="38" w:leftChars="18" w:right="65" w:rightChars="31" w:firstLine="482" w:firstLineChars="200"/>
              <w:rPr>
                <w:rFonts w:hint="eastAsia" w:ascii="宋体" w:hAnsi="宋体"/>
                <w:b/>
                <w:sz w:val="24"/>
              </w:rPr>
            </w:pPr>
            <w:r>
              <w:rPr>
                <w:rFonts w:hint="eastAsia" w:ascii="宋体" w:hAnsi="宋体"/>
                <w:b/>
                <w:sz w:val="24"/>
              </w:rPr>
              <w:t>⒈选题的目的</w:t>
            </w:r>
          </w:p>
          <w:p>
            <w:pPr>
              <w:rPr>
                <w:rFonts w:hint="eastAsia" w:eastAsia="宋体"/>
                <w:lang w:val="en-US" w:eastAsia="zh-CN"/>
              </w:rPr>
            </w:pPr>
            <w:r>
              <w:rPr>
                <w:rFonts w:hint="eastAsia" w:ascii="宋体" w:hAnsi="宋体"/>
                <w:b/>
                <w:sz w:val="24"/>
                <w:lang w:val="en-US" w:eastAsia="zh-CN"/>
              </w:rPr>
              <w:t>随着如今信息技术的快速发展，人们的理财方式</w:t>
            </w:r>
            <w:bookmarkStart w:id="0" w:name="_GoBack"/>
            <w:bookmarkEnd w:id="0"/>
          </w:p>
          <w:p>
            <w:pPr>
              <w:rPr>
                <w:rFonts w:hint="eastAsia"/>
              </w:rPr>
            </w:pPr>
          </w:p>
          <w:p>
            <w:pPr>
              <w:shd w:val="solid" w:color="FFFFFF" w:fill="auto"/>
              <w:autoSpaceDN w:val="0"/>
              <w:jc w:val="left"/>
              <w:rPr>
                <w:rFonts w:hint="eastAsia" w:ascii="宋体" w:hAnsi="宋体"/>
                <w:sz w:val="24"/>
              </w:rPr>
            </w:pPr>
            <w:r>
              <w:rPr>
                <w:rFonts w:hint="eastAsia" w:ascii="宋体" w:hAnsi="宋体"/>
                <w:sz w:val="24"/>
                <w:lang w:val="en-US" w:eastAsia="zh-CN"/>
              </w:rPr>
              <w:t xml:space="preserve">     </w:t>
            </w:r>
          </w:p>
          <w:p>
            <w:pPr>
              <w:spacing w:before="312" w:beforeLines="100" w:after="156" w:afterLines="50" w:line="360" w:lineRule="auto"/>
              <w:ind w:left="38" w:leftChars="18" w:right="65" w:rightChars="31" w:firstLine="482" w:firstLineChars="200"/>
              <w:rPr>
                <w:rFonts w:hint="eastAsia" w:ascii="宋体" w:hAnsi="宋体"/>
                <w:sz w:val="24"/>
              </w:rPr>
            </w:pPr>
            <w:r>
              <w:rPr>
                <w:rFonts w:hint="eastAsia" w:ascii="宋体" w:hAnsi="宋体"/>
                <w:b/>
                <w:sz w:val="24"/>
              </w:rPr>
              <w:t>⒉选题的意义</w:t>
            </w:r>
            <w:r>
              <w:rPr>
                <w:rFonts w:hint="eastAsia" w:ascii="宋体" w:hAnsi="宋体"/>
                <w:sz w:val="24"/>
              </w:rPr>
              <w:t xml:space="preserve">    </w:t>
            </w:r>
          </w:p>
          <w:p>
            <w:pPr>
              <w:shd w:val="solid" w:color="FFFFFF" w:fill="auto"/>
              <w:autoSpaceDN w:val="0"/>
              <w:jc w:val="left"/>
              <w:rPr>
                <w:rFonts w:hint="eastAsia" w:ascii="宋体" w:hAnsi="宋体"/>
                <w:sz w:val="24"/>
              </w:rPr>
            </w:pPr>
            <w:r>
              <w:rPr>
                <w:rFonts w:hint="eastAsia" w:ascii="宋体" w:hAnsi="宋体"/>
                <w:sz w:val="24"/>
              </w:rPr>
              <w:t xml:space="preserve">   </w:t>
            </w:r>
          </w:p>
          <w:p>
            <w:pPr>
              <w:shd w:val="solid" w:color="FFFFFF" w:fill="auto"/>
              <w:autoSpaceDN w:val="0"/>
              <w:jc w:val="left"/>
              <w:rPr>
                <w:rFonts w:hint="eastAsia" w:ascii="宋体" w:hAnsi="宋体"/>
                <w:sz w:val="24"/>
              </w:rPr>
            </w:pPr>
            <w:r>
              <w:rPr>
                <w:rFonts w:hint="eastAsia" w:ascii="宋体" w:hAnsi="宋体"/>
                <w:sz w:val="24"/>
              </w:rPr>
              <w:t xml:space="preserve">    </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6637" w:hRule="atLeast"/>
          <w:jc w:val="center"/>
        </w:trPr>
        <w:tc>
          <w:tcPr>
            <w:tcW w:w="993" w:type="dxa"/>
            <w:gridSpan w:val="2"/>
            <w:vAlign w:val="center"/>
          </w:tcPr>
          <w:p>
            <w:pPr>
              <w:jc w:val="center"/>
              <w:rPr>
                <w:rFonts w:hint="eastAsia" w:ascii="宋体" w:hAnsi="宋体"/>
                <w:sz w:val="24"/>
              </w:rPr>
            </w:pPr>
          </w:p>
          <w:p>
            <w:pPr>
              <w:jc w:val="center"/>
              <w:rPr>
                <w:rFonts w:hint="eastAsia" w:ascii="宋体" w:hAnsi="宋体"/>
                <w:sz w:val="24"/>
              </w:rPr>
            </w:pPr>
          </w:p>
          <w:p>
            <w:pPr>
              <w:jc w:val="center"/>
              <w:rPr>
                <w:rFonts w:hint="eastAsia" w:ascii="宋体" w:hAnsi="宋体"/>
                <w:sz w:val="24"/>
              </w:rPr>
            </w:pPr>
          </w:p>
          <w:p>
            <w:pPr>
              <w:jc w:val="center"/>
              <w:rPr>
                <w:rFonts w:hint="eastAsia" w:ascii="宋体" w:hAnsi="宋体"/>
                <w:sz w:val="24"/>
              </w:rPr>
            </w:pPr>
            <w:r>
              <w:rPr>
                <w:rFonts w:hint="eastAsia" w:ascii="宋体" w:hAnsi="宋体"/>
                <w:sz w:val="24"/>
              </w:rPr>
              <w:t>研</w:t>
            </w:r>
          </w:p>
          <w:p>
            <w:pPr>
              <w:jc w:val="center"/>
              <w:rPr>
                <w:rFonts w:hint="eastAsia" w:ascii="宋体" w:hAnsi="宋体"/>
                <w:sz w:val="24"/>
              </w:rPr>
            </w:pPr>
            <w:r>
              <w:rPr>
                <w:rFonts w:hint="eastAsia" w:ascii="宋体" w:hAnsi="宋体"/>
                <w:sz w:val="24"/>
              </w:rPr>
              <w:t>究</w:t>
            </w:r>
          </w:p>
          <w:p>
            <w:pPr>
              <w:jc w:val="center"/>
              <w:rPr>
                <w:rFonts w:hint="eastAsia" w:ascii="宋体" w:hAnsi="宋体"/>
                <w:sz w:val="24"/>
              </w:rPr>
            </w:pPr>
            <w:r>
              <w:rPr>
                <w:rFonts w:hint="eastAsia" w:ascii="宋体" w:hAnsi="宋体"/>
                <w:sz w:val="24"/>
              </w:rPr>
              <w:t>现</w:t>
            </w:r>
          </w:p>
          <w:p>
            <w:pPr>
              <w:jc w:val="center"/>
              <w:rPr>
                <w:rFonts w:hint="eastAsia" w:ascii="宋体" w:hAnsi="宋体"/>
                <w:sz w:val="24"/>
              </w:rPr>
            </w:pPr>
            <w:r>
              <w:rPr>
                <w:rFonts w:hint="eastAsia" w:ascii="宋体" w:hAnsi="宋体"/>
                <w:sz w:val="24"/>
              </w:rPr>
              <w:t>状</w:t>
            </w:r>
          </w:p>
          <w:p>
            <w:pPr>
              <w:jc w:val="center"/>
              <w:rPr>
                <w:rFonts w:hint="eastAsia" w:ascii="宋体" w:hAnsi="宋体"/>
                <w:sz w:val="24"/>
              </w:rPr>
            </w:pPr>
          </w:p>
          <w:p>
            <w:pPr>
              <w:jc w:val="center"/>
              <w:rPr>
                <w:rFonts w:hint="eastAsia" w:ascii="宋体" w:hAnsi="宋体"/>
                <w:sz w:val="24"/>
              </w:rPr>
            </w:pPr>
          </w:p>
          <w:p>
            <w:pPr>
              <w:jc w:val="center"/>
              <w:rPr>
                <w:rFonts w:hint="eastAsia" w:ascii="宋体" w:hAnsi="宋体"/>
                <w:sz w:val="24"/>
              </w:rPr>
            </w:pPr>
          </w:p>
          <w:p>
            <w:pPr>
              <w:jc w:val="center"/>
              <w:rPr>
                <w:rFonts w:hint="eastAsia" w:ascii="宋体" w:hAnsi="宋体"/>
                <w:sz w:val="24"/>
              </w:rPr>
            </w:pPr>
          </w:p>
          <w:p>
            <w:pPr>
              <w:jc w:val="center"/>
              <w:rPr>
                <w:rFonts w:hint="eastAsia" w:ascii="宋体" w:hAnsi="宋体"/>
                <w:sz w:val="24"/>
              </w:rPr>
            </w:pPr>
          </w:p>
          <w:p>
            <w:pPr>
              <w:jc w:val="center"/>
              <w:rPr>
                <w:rFonts w:hint="eastAsia" w:ascii="宋体" w:hAnsi="宋体"/>
                <w:sz w:val="24"/>
              </w:rPr>
            </w:pPr>
          </w:p>
        </w:tc>
        <w:tc>
          <w:tcPr>
            <w:tcW w:w="8269" w:type="dxa"/>
            <w:gridSpan w:val="6"/>
            <w:vAlign w:val="top"/>
          </w:tcPr>
          <w:p>
            <w:pPr>
              <w:numPr>
                <w:ilvl w:val="0"/>
                <w:numId w:val="0"/>
              </w:numPr>
              <w:rPr>
                <w:rFonts w:hint="eastAsia"/>
                <w:sz w:val="24"/>
              </w:rPr>
            </w:pPr>
            <w:r>
              <w:rPr>
                <w:rFonts w:hint="eastAsia"/>
                <w:sz w:val="24"/>
                <w:lang w:val="en-US" w:eastAsia="zh-CN"/>
              </w:rPr>
              <w:t xml:space="preserve">    </w:t>
            </w:r>
            <w:r>
              <w:rPr>
                <w:rFonts w:hint="eastAsia"/>
                <w:sz w:val="24"/>
              </w:rPr>
              <w:t>毕业生就业信息的管理是学校日常工作中的重要组成部分。高校招生规模的逐步扩大和认识制度的改革，毕业学生人数将不断增加，而对毕业生管理的人员则相对减少。加上我国高等学校基层学生管理工作的头绪多，内容杂，管理细，要求高，传统管理办法已基本不适应新形势的要求。现实中繁重的毕业生信息管理工作给学校管理人员带来了很大的压力。毕业生毕业信息的存档，毕业生就业信息的了解，各个企业招聘信息的浏览，如果没有一个完善的毕业生</w:t>
            </w:r>
            <w:r>
              <w:rPr>
                <w:rFonts w:hint="eastAsia"/>
                <w:sz w:val="24"/>
                <w:lang w:eastAsia="zh-CN"/>
              </w:rPr>
              <w:t>就业</w:t>
            </w:r>
            <w:r>
              <w:rPr>
                <w:rFonts w:hint="eastAsia"/>
                <w:sz w:val="24"/>
              </w:rPr>
              <w:t>信息管理系统，学校管理人员的工作量就会大大增加。同时毕业生信息的手工登录与查询，是一项非常繁重而枯燥的劳动，每年毕业生的变化都需要重新规划，耗费许多人力和物力，而且会因人的情绪烦燥而出现失误。因此在计算机飞速发展的今天，应用数据库技术实现毕业生信息的管理是可行而必要的工作，实现高校毕业生就业信息管理系统的信息化，既能够提高工作效率，又可以提高工作水平。  计算机具有运算速度快、正确、能按照设计逻辑处理问题等特性，在毕业生信息的录入、管理中如采用一个计算机化的信息系统进行处理，就不会发生信息遗漏或者查询不方便的情形。  在学校，尤其是在各大高校，毕业生就业信息是学校的一项重要的数据资源，毕业生信息管理也是学校的一项常规性的重要工作。而长期以来，毕业生信息管理都是依赖人工进行的，面对如此众多的毕业生信息，其工作量可想而知。不仅仅浪费了大量的人力物力，而且由于人工管理存在着大量的不可控因素，造成了毕业生信息管理的某些不规范，太笼统的状态。作为计算机应用的一部分，使用计算机对毕业生信息进行管理，具有手工管理所无法比拟的优点。例如：检索迅速、查找方便、可靠性高、存储量大、保密性好、寿命长、成本低等。这些优点能够极大地提高的效率，也是学校科学化、正规化管理的重要条件。因此，开发这样一套管理软件成为很有必要的事情，在下面的各章中我们将以开发一套毕业生信息管理系统为例，谈谈其开发过程和所涉及到的问题及解决方法。  如今，计算机的价格已经十分低廉，性能却有了长足的进步。计算机已经成为我们学习和工作的得力助手。它已经被应用于许多领域，计算机之所以如此流行的原因主要有以下几个方面：  首先，计算机可以代替人工进行许多繁杂的劳动； 其次，计算机可以节省许多资源；  第三，计算机可以大大的提高人们的工作效率； 第四，计算机可以使敏感文档更加安全，等等。   现在我国的学校中毕业生信息的管理水平大多还停留在纸介质的基础上，这样的机制已经不能适应时代的发展，因为它浪费了许多人力和物力，在信息时代这种传统的管理方法必然被计算机为基础的信息管理所取代。</w:t>
            </w:r>
          </w:p>
          <w:p>
            <w:pPr>
              <w:shd w:val="solid" w:color="FFFFFF" w:fill="auto"/>
              <w:autoSpaceDN w:val="0"/>
              <w:spacing w:line="360" w:lineRule="auto"/>
              <w:ind w:firstLine="480" w:firstLineChars="200"/>
              <w:jc w:val="left"/>
              <w:rPr>
                <w:rFonts w:hint="eastAsia" w:ascii="宋体" w:hAnsi="宋体"/>
                <w:sz w:val="24"/>
              </w:rPr>
            </w:pPr>
          </w:p>
          <w:p>
            <w:pPr>
              <w:ind w:firstLine="480" w:firstLineChars="200"/>
              <w:jc w:val="left"/>
              <w:rPr>
                <w:rFonts w:hint="eastAsia" w:ascii="宋体" w:hAnsi="宋体"/>
                <w:sz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4232" w:hRule="atLeast"/>
          <w:jc w:val="center"/>
        </w:trPr>
        <w:tc>
          <w:tcPr>
            <w:tcW w:w="934" w:type="dxa"/>
            <w:vAlign w:val="center"/>
          </w:tcPr>
          <w:p>
            <w:pPr>
              <w:jc w:val="center"/>
              <w:rPr>
                <w:rFonts w:hint="eastAsia" w:ascii="宋体" w:hAnsi="宋体"/>
                <w:sz w:val="24"/>
              </w:rPr>
            </w:pPr>
            <w:r>
              <w:rPr>
                <w:rFonts w:hint="eastAsia" w:ascii="宋体" w:hAnsi="宋体"/>
                <w:sz w:val="24"/>
              </w:rPr>
              <w:t>主</w:t>
            </w:r>
          </w:p>
          <w:p>
            <w:pPr>
              <w:jc w:val="center"/>
              <w:rPr>
                <w:rFonts w:hint="eastAsia" w:ascii="宋体" w:hAnsi="宋体"/>
                <w:sz w:val="24"/>
              </w:rPr>
            </w:pPr>
            <w:r>
              <w:rPr>
                <w:rFonts w:hint="eastAsia" w:ascii="宋体" w:hAnsi="宋体"/>
                <w:sz w:val="24"/>
              </w:rPr>
              <w:t>要</w:t>
            </w:r>
          </w:p>
          <w:p>
            <w:pPr>
              <w:jc w:val="center"/>
              <w:rPr>
                <w:rFonts w:hint="eastAsia" w:ascii="宋体" w:hAnsi="宋体"/>
                <w:sz w:val="24"/>
              </w:rPr>
            </w:pPr>
            <w:r>
              <w:rPr>
                <w:rFonts w:hint="eastAsia" w:ascii="宋体" w:hAnsi="宋体"/>
                <w:sz w:val="24"/>
              </w:rPr>
              <w:t>设</w:t>
            </w:r>
          </w:p>
          <w:p>
            <w:pPr>
              <w:jc w:val="center"/>
              <w:rPr>
                <w:rFonts w:hint="eastAsia" w:ascii="宋体" w:hAnsi="宋体"/>
                <w:sz w:val="24"/>
              </w:rPr>
            </w:pPr>
            <w:r>
              <w:rPr>
                <w:rFonts w:hint="eastAsia" w:ascii="宋体" w:hAnsi="宋体"/>
                <w:sz w:val="24"/>
              </w:rPr>
              <w:t>计</w:t>
            </w:r>
          </w:p>
          <w:p>
            <w:pPr>
              <w:jc w:val="center"/>
              <w:rPr>
                <w:rFonts w:hint="eastAsia" w:ascii="宋体" w:hAnsi="宋体"/>
                <w:sz w:val="24"/>
              </w:rPr>
            </w:pPr>
            <w:r>
              <w:rPr>
                <w:rFonts w:hint="eastAsia" w:ascii="宋体" w:hAnsi="宋体"/>
                <w:sz w:val="24"/>
              </w:rPr>
              <w:t>内</w:t>
            </w:r>
          </w:p>
          <w:p>
            <w:pPr>
              <w:jc w:val="center"/>
              <w:rPr>
                <w:rFonts w:hint="eastAsia" w:ascii="宋体" w:hAnsi="宋体"/>
                <w:sz w:val="24"/>
              </w:rPr>
            </w:pPr>
            <w:r>
              <w:rPr>
                <w:rFonts w:hint="eastAsia" w:ascii="宋体" w:hAnsi="宋体"/>
                <w:sz w:val="24"/>
              </w:rPr>
              <w:t>容</w:t>
            </w:r>
          </w:p>
          <w:p>
            <w:pPr>
              <w:jc w:val="center"/>
              <w:rPr>
                <w:rFonts w:hint="eastAsia" w:ascii="宋体" w:hAnsi="宋体"/>
                <w:sz w:val="24"/>
              </w:rPr>
            </w:pPr>
          </w:p>
        </w:tc>
        <w:tc>
          <w:tcPr>
            <w:tcW w:w="8328" w:type="dxa"/>
            <w:gridSpan w:val="7"/>
            <w:vAlign w:val="top"/>
          </w:tcPr>
          <w:p>
            <w:pPr>
              <w:ind w:firstLine="482" w:firstLineChars="200"/>
              <w:rPr>
                <w:rFonts w:hint="eastAsia" w:ascii="宋体" w:hAnsi="宋体"/>
                <w:b/>
                <w:sz w:val="24"/>
              </w:rPr>
            </w:pPr>
            <w:r>
              <w:rPr>
                <w:rFonts w:hint="eastAsia" w:ascii="宋体" w:hAnsi="宋体"/>
                <w:b/>
                <w:sz w:val="24"/>
                <w:lang w:val="en-US" w:eastAsia="zh-CN"/>
              </w:rPr>
              <w:t xml:space="preserve"> </w:t>
            </w:r>
            <w:r>
              <w:rPr>
                <w:rFonts w:hint="eastAsia" w:ascii="宋体" w:hAnsi="宋体"/>
                <w:sz w:val="24"/>
              </w:rPr>
              <w:t>经过研究与需求分析决定系统具备以下功能：</w:t>
            </w:r>
            <w:r>
              <w:rPr>
                <w:rFonts w:hint="eastAsia" w:ascii="宋体" w:hAnsi="宋体"/>
                <w:b/>
                <w:sz w:val="24"/>
              </w:rPr>
              <w:t xml:space="preserve"> </w:t>
            </w:r>
          </w:p>
          <w:p>
            <w:pPr>
              <w:ind w:firstLine="480" w:firstLineChars="200"/>
              <w:rPr>
                <w:rFonts w:hint="eastAsia" w:ascii="宋体" w:hAnsi="宋体"/>
                <w:sz w:val="24"/>
              </w:rPr>
            </w:pPr>
            <w:r>
              <w:rPr>
                <w:rFonts w:hint="eastAsia" w:ascii="宋体" w:hAnsi="宋体"/>
                <w:b/>
                <w:sz w:val="30"/>
                <w:szCs w:val="30"/>
              </w:rPr>
              <w:t>用户登录功能：</w:t>
            </w:r>
            <w:r>
              <w:rPr>
                <w:rFonts w:hint="eastAsia" w:ascii="宋体" w:hAnsi="宋体"/>
                <w:sz w:val="24"/>
              </w:rPr>
              <w:t xml:space="preserve">包括用户的注册，密码修改。  </w:t>
            </w:r>
          </w:p>
          <w:p>
            <w:pPr>
              <w:ind w:firstLine="480" w:firstLineChars="200"/>
              <w:rPr>
                <w:rFonts w:hint="eastAsia" w:ascii="宋体" w:hAnsi="宋体"/>
                <w:b/>
                <w:sz w:val="30"/>
                <w:szCs w:val="30"/>
              </w:rPr>
            </w:pPr>
            <w:r>
              <w:rPr>
                <w:rFonts w:hint="eastAsia" w:ascii="宋体" w:hAnsi="宋体"/>
                <w:b/>
                <w:sz w:val="30"/>
                <w:szCs w:val="30"/>
              </w:rPr>
              <w:t>学生子系统：</w:t>
            </w:r>
          </w:p>
          <w:p>
            <w:pPr>
              <w:ind w:firstLine="480" w:firstLineChars="200"/>
              <w:rPr>
                <w:rFonts w:hint="eastAsia" w:ascii="宋体" w:hAnsi="宋体"/>
                <w:sz w:val="24"/>
              </w:rPr>
            </w:pPr>
            <w:r>
              <w:rPr>
                <w:rFonts w:hint="eastAsia" w:ascii="宋体" w:hAnsi="宋体"/>
                <w:sz w:val="24"/>
                <w:lang w:val="en-US" w:eastAsia="zh-CN"/>
              </w:rPr>
              <w:t xml:space="preserve">   </w:t>
            </w:r>
            <w:r>
              <w:rPr>
                <w:rFonts w:hint="eastAsia" w:ascii="宋体" w:hAnsi="宋体"/>
                <w:sz w:val="24"/>
              </w:rPr>
              <w:t xml:space="preserve">个人信息管理：对个人信息添加修改与查询 </w:t>
            </w:r>
          </w:p>
          <w:p>
            <w:pPr>
              <w:ind w:firstLine="480" w:firstLineChars="200"/>
              <w:rPr>
                <w:rFonts w:hint="eastAsia" w:ascii="宋体" w:hAnsi="宋体"/>
                <w:sz w:val="24"/>
              </w:rPr>
            </w:pPr>
            <w:r>
              <w:rPr>
                <w:rFonts w:hint="eastAsia" w:ascii="宋体" w:hAnsi="宋体"/>
                <w:sz w:val="24"/>
                <w:lang w:val="en-US" w:eastAsia="zh-CN"/>
              </w:rPr>
              <w:t xml:space="preserve">   </w:t>
            </w:r>
            <w:r>
              <w:rPr>
                <w:rFonts w:hint="eastAsia" w:ascii="宋体" w:hAnsi="宋体"/>
                <w:sz w:val="24"/>
              </w:rPr>
              <w:t>招聘查询管理：包括企业招聘信息的查询及岗位的申请。</w:t>
            </w:r>
          </w:p>
          <w:p>
            <w:pPr>
              <w:ind w:firstLine="480" w:firstLineChars="200"/>
              <w:rPr>
                <w:rFonts w:hint="eastAsia" w:ascii="宋体" w:hAnsi="宋体"/>
                <w:b/>
                <w:sz w:val="30"/>
                <w:szCs w:val="30"/>
              </w:rPr>
            </w:pPr>
            <w:r>
              <w:rPr>
                <w:rFonts w:hint="eastAsia" w:ascii="宋体" w:hAnsi="宋体"/>
                <w:b/>
                <w:sz w:val="30"/>
                <w:szCs w:val="30"/>
              </w:rPr>
              <w:t>管理员子系统：</w:t>
            </w:r>
          </w:p>
          <w:p>
            <w:pPr>
              <w:ind w:firstLine="480" w:firstLineChars="200"/>
              <w:rPr>
                <w:rFonts w:hint="eastAsia" w:ascii="宋体" w:hAnsi="宋体"/>
                <w:sz w:val="24"/>
              </w:rPr>
            </w:pPr>
            <w:r>
              <w:rPr>
                <w:rFonts w:hint="eastAsia" w:ascii="宋体" w:hAnsi="宋体"/>
                <w:sz w:val="24"/>
                <w:lang w:val="en-US" w:eastAsia="zh-CN"/>
              </w:rPr>
              <w:t xml:space="preserve">   </w:t>
            </w:r>
            <w:r>
              <w:rPr>
                <w:rFonts w:hint="eastAsia" w:ascii="宋体" w:hAnsi="宋体"/>
                <w:sz w:val="24"/>
              </w:rPr>
              <w:t xml:space="preserve">学生信息管理：包括学生的个人信息添加修改与查询。  </w:t>
            </w:r>
          </w:p>
          <w:p>
            <w:pPr>
              <w:ind w:firstLine="480" w:firstLineChars="200"/>
              <w:rPr>
                <w:rFonts w:hint="eastAsia" w:ascii="宋体" w:hAnsi="宋体"/>
                <w:sz w:val="24"/>
              </w:rPr>
            </w:pPr>
            <w:r>
              <w:rPr>
                <w:rFonts w:hint="eastAsia" w:ascii="宋体" w:hAnsi="宋体"/>
                <w:sz w:val="24"/>
                <w:lang w:val="en-US" w:eastAsia="zh-CN"/>
              </w:rPr>
              <w:t xml:space="preserve">   </w:t>
            </w:r>
            <w:r>
              <w:rPr>
                <w:rFonts w:hint="eastAsia" w:ascii="宋体" w:hAnsi="宋体"/>
                <w:sz w:val="24"/>
              </w:rPr>
              <w:t>就业信息管理：包括已就业毕业生的在职信息的添加修改与查询，</w:t>
            </w:r>
          </w:p>
          <w:p>
            <w:pPr>
              <w:ind w:firstLine="480" w:firstLineChars="200"/>
              <w:rPr>
                <w:rFonts w:hint="eastAsia" w:ascii="宋体" w:hAnsi="宋体"/>
                <w:sz w:val="24"/>
              </w:rPr>
            </w:pPr>
            <w:r>
              <w:rPr>
                <w:rFonts w:hint="eastAsia" w:ascii="宋体" w:hAnsi="宋体"/>
                <w:sz w:val="24"/>
                <w:lang w:val="en-US" w:eastAsia="zh-CN"/>
              </w:rPr>
              <w:t xml:space="preserve">                 </w:t>
            </w:r>
            <w:r>
              <w:rPr>
                <w:rFonts w:hint="eastAsia" w:ascii="宋体" w:hAnsi="宋体"/>
                <w:sz w:val="24"/>
              </w:rPr>
              <w:t xml:space="preserve">就业信息的统计。 </w:t>
            </w:r>
          </w:p>
          <w:p>
            <w:pPr>
              <w:ind w:firstLine="480" w:firstLineChars="200"/>
              <w:rPr>
                <w:rFonts w:hint="eastAsia" w:ascii="宋体" w:hAnsi="宋体"/>
                <w:sz w:val="24"/>
              </w:rPr>
            </w:pPr>
            <w:r>
              <w:rPr>
                <w:rFonts w:hint="eastAsia" w:ascii="宋体" w:hAnsi="宋体"/>
                <w:sz w:val="24"/>
                <w:lang w:val="en-US" w:eastAsia="zh-CN"/>
              </w:rPr>
              <w:t xml:space="preserve">   </w:t>
            </w:r>
            <w:r>
              <w:rPr>
                <w:rFonts w:hint="eastAsia" w:ascii="宋体" w:hAnsi="宋体"/>
                <w:sz w:val="24"/>
              </w:rPr>
              <w:t>招聘信息管理：包括企业招聘信息的添加修改查询删除及审核。</w:t>
            </w:r>
          </w:p>
          <w:p>
            <w:pPr>
              <w:ind w:firstLine="482" w:firstLineChars="200"/>
              <w:rPr>
                <w:rFonts w:hint="eastAsia" w:ascii="宋体" w:hAnsi="宋体"/>
                <w:b/>
                <w:sz w:val="24"/>
              </w:rPr>
            </w:pPr>
          </w:p>
          <w:p>
            <w:pPr>
              <w:rPr>
                <w:rFonts w:hint="eastAsia" w:ascii="宋体" w:hAnsi="宋体"/>
                <w:sz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5233" w:hRule="atLeast"/>
          <w:jc w:val="center"/>
        </w:trPr>
        <w:tc>
          <w:tcPr>
            <w:tcW w:w="934" w:type="dxa"/>
            <w:vAlign w:val="center"/>
          </w:tcPr>
          <w:p>
            <w:pPr>
              <w:jc w:val="center"/>
              <w:rPr>
                <w:rFonts w:hint="eastAsia" w:ascii="宋体" w:hAnsi="宋体"/>
                <w:sz w:val="24"/>
                <w:lang w:eastAsia="zh-CN"/>
              </w:rPr>
            </w:pPr>
            <w:r>
              <w:rPr>
                <w:rFonts w:hint="eastAsia" w:ascii="宋体" w:hAnsi="宋体"/>
                <w:sz w:val="24"/>
                <w:lang w:eastAsia="zh-CN"/>
              </w:rPr>
              <w:t>设</w:t>
            </w:r>
          </w:p>
          <w:p>
            <w:pPr>
              <w:jc w:val="center"/>
              <w:rPr>
                <w:rFonts w:hint="eastAsia" w:ascii="宋体" w:hAnsi="宋体"/>
                <w:sz w:val="24"/>
              </w:rPr>
            </w:pPr>
            <w:r>
              <w:rPr>
                <w:rFonts w:hint="eastAsia" w:ascii="宋体" w:hAnsi="宋体"/>
                <w:sz w:val="24"/>
                <w:lang w:eastAsia="zh-CN"/>
              </w:rPr>
              <w:t>计</w:t>
            </w:r>
          </w:p>
          <w:p>
            <w:pPr>
              <w:jc w:val="center"/>
              <w:rPr>
                <w:rFonts w:hint="eastAsia" w:ascii="宋体" w:hAnsi="宋体"/>
                <w:sz w:val="24"/>
              </w:rPr>
            </w:pPr>
            <w:r>
              <w:rPr>
                <w:rFonts w:hint="eastAsia" w:ascii="宋体" w:hAnsi="宋体"/>
                <w:sz w:val="24"/>
              </w:rPr>
              <w:t>方</w:t>
            </w:r>
          </w:p>
          <w:p>
            <w:pPr>
              <w:jc w:val="center"/>
              <w:rPr>
                <w:rFonts w:hint="eastAsia" w:ascii="宋体" w:hAnsi="宋体"/>
                <w:sz w:val="24"/>
              </w:rPr>
            </w:pPr>
            <w:r>
              <w:rPr>
                <w:rFonts w:hint="eastAsia" w:ascii="宋体" w:hAnsi="宋体"/>
                <w:sz w:val="24"/>
                <w:lang w:eastAsia="zh-CN"/>
              </w:rPr>
              <w:t>案</w:t>
            </w:r>
          </w:p>
          <w:p>
            <w:pPr>
              <w:jc w:val="center"/>
              <w:rPr>
                <w:rFonts w:hint="eastAsia" w:ascii="宋体" w:hAnsi="宋体"/>
                <w:sz w:val="24"/>
              </w:rPr>
            </w:pPr>
          </w:p>
          <w:p>
            <w:pPr>
              <w:jc w:val="center"/>
              <w:rPr>
                <w:rFonts w:hint="eastAsia" w:ascii="宋体" w:hAnsi="宋体"/>
                <w:sz w:val="24"/>
              </w:rPr>
            </w:pPr>
          </w:p>
          <w:p>
            <w:pPr>
              <w:jc w:val="center"/>
              <w:rPr>
                <w:rFonts w:hint="eastAsia" w:ascii="宋体" w:hAnsi="宋体"/>
                <w:sz w:val="24"/>
              </w:rPr>
            </w:pPr>
          </w:p>
          <w:p>
            <w:pPr>
              <w:jc w:val="center"/>
              <w:rPr>
                <w:rFonts w:hint="eastAsia" w:ascii="宋体" w:hAnsi="宋体"/>
                <w:sz w:val="24"/>
              </w:rPr>
            </w:pPr>
          </w:p>
          <w:p>
            <w:pPr>
              <w:jc w:val="center"/>
              <w:rPr>
                <w:rFonts w:hint="eastAsia" w:ascii="宋体" w:hAnsi="宋体"/>
                <w:sz w:val="24"/>
              </w:rPr>
            </w:pPr>
          </w:p>
          <w:p>
            <w:pPr>
              <w:jc w:val="center"/>
              <w:rPr>
                <w:rFonts w:hint="eastAsia" w:ascii="宋体" w:hAnsi="宋体"/>
                <w:sz w:val="24"/>
              </w:rPr>
            </w:pPr>
          </w:p>
        </w:tc>
        <w:tc>
          <w:tcPr>
            <w:tcW w:w="8328" w:type="dxa"/>
            <w:gridSpan w:val="7"/>
            <w:vAlign w:val="top"/>
          </w:tcPr>
          <w:p>
            <w:pPr>
              <w:spacing w:before="312" w:beforeLines="100" w:after="156" w:afterLines="50" w:line="360" w:lineRule="auto"/>
              <w:ind w:left="38" w:leftChars="18" w:right="65" w:rightChars="31" w:firstLine="482" w:firstLineChars="200"/>
              <w:rPr>
                <w:rFonts w:hint="eastAsia" w:ascii="宋体" w:hAnsi="宋体"/>
                <w:sz w:val="24"/>
              </w:rPr>
            </w:pPr>
            <w:r>
              <w:rPr>
                <w:rFonts w:hint="eastAsia" w:ascii="宋体" w:hAnsi="宋体"/>
                <w:sz w:val="24"/>
              </w:rPr>
              <w:t>本系统的主要用户是学校管理员，次要用户是学生。毕业生就业信息管理系统，是采用B/S架构的信息管理系统，能够方便的在校园网中搭建。B/S最大的优点是客户端不用维护，适用于用户群庞大，或客户需求经常发生变化的情况。可以在任何地方进行操作而不用安装任何专门的软件。系统管理人员不需要在几百甚至上千部电脑之间来回奔跑，只需要管理服务器就行了。无论用户的规模有多大，有多少分支机构都不会增加任何维护升级的工作量，所有的操作只需要针对服务器进行；如果是异地，只需要把服 务器连接专网即可，实现远程维护、升级和共享。所以客户机越来越“瘦”，而服务器越来越“胖”是将来信息化发展的主流方向。</w:t>
            </w:r>
          </w:p>
          <w:p>
            <w:pPr>
              <w:spacing w:before="312" w:beforeLines="100" w:after="156" w:afterLines="50" w:line="360" w:lineRule="auto"/>
              <w:ind w:left="38" w:leftChars="18" w:right="65" w:rightChars="31" w:firstLine="482" w:firstLineChars="200"/>
              <w:rPr>
                <w:rFonts w:hint="eastAsia" w:ascii="宋体" w:hAnsi="宋体" w:eastAsia="宋体"/>
                <w:sz w:val="24"/>
                <w:lang w:eastAsia="zh-CN"/>
              </w:rPr>
            </w:pPr>
            <w:r>
              <w:rPr>
                <w:rFonts w:hint="eastAsia" w:ascii="宋体" w:hAnsi="宋体"/>
                <w:sz w:val="24"/>
                <w:lang w:eastAsia="zh-CN"/>
              </w:rPr>
              <w:t>本系统的实现使用</w:t>
            </w:r>
            <w:r>
              <w:rPr>
                <w:rFonts w:hint="eastAsia" w:ascii="宋体" w:hAnsi="宋体"/>
                <w:sz w:val="24"/>
                <w:lang w:val="en-US" w:eastAsia="zh-CN"/>
              </w:rPr>
              <w:t>java作为编程语言，Eclipse作为开发工具，tomcat作为系统部署服务器，MySQL作为后台数据库。</w:t>
            </w:r>
          </w:p>
          <w:p>
            <w:pPr>
              <w:ind w:firstLine="480" w:firstLineChars="200"/>
              <w:rPr>
                <w:rFonts w:hint="eastAsia" w:ascii="宋体" w:hAnsi="宋体"/>
                <w:sz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2106" w:hRule="atLeast"/>
          <w:jc w:val="center"/>
        </w:trPr>
        <w:tc>
          <w:tcPr>
            <w:tcW w:w="934" w:type="dxa"/>
            <w:tcBorders>
              <w:bottom w:val="single" w:color="auto" w:sz="8" w:space="0"/>
            </w:tcBorders>
            <w:vAlign w:val="center"/>
          </w:tcPr>
          <w:p>
            <w:pPr>
              <w:jc w:val="center"/>
              <w:rPr>
                <w:rFonts w:hint="eastAsia" w:ascii="宋体" w:hAnsi="宋体"/>
                <w:sz w:val="24"/>
              </w:rPr>
            </w:pPr>
            <w:r>
              <w:rPr>
                <w:rFonts w:hint="eastAsia" w:ascii="宋体" w:hAnsi="宋体"/>
                <w:sz w:val="24"/>
              </w:rPr>
              <w:t>指</w:t>
            </w:r>
          </w:p>
          <w:p>
            <w:pPr>
              <w:jc w:val="center"/>
              <w:rPr>
                <w:rFonts w:hint="eastAsia" w:ascii="宋体" w:hAnsi="宋体"/>
                <w:sz w:val="24"/>
              </w:rPr>
            </w:pPr>
            <w:r>
              <w:rPr>
                <w:rFonts w:hint="eastAsia" w:ascii="宋体" w:hAnsi="宋体"/>
                <w:sz w:val="24"/>
              </w:rPr>
              <w:t>导</w:t>
            </w:r>
          </w:p>
          <w:p>
            <w:pPr>
              <w:jc w:val="center"/>
              <w:rPr>
                <w:rFonts w:hint="eastAsia" w:ascii="宋体" w:hAnsi="宋体"/>
                <w:sz w:val="24"/>
              </w:rPr>
            </w:pPr>
            <w:r>
              <w:rPr>
                <w:rFonts w:hint="eastAsia" w:ascii="宋体" w:hAnsi="宋体"/>
                <w:sz w:val="24"/>
              </w:rPr>
              <w:t>教</w:t>
            </w:r>
          </w:p>
          <w:p>
            <w:pPr>
              <w:jc w:val="center"/>
              <w:rPr>
                <w:rFonts w:hint="eastAsia" w:ascii="宋体" w:hAnsi="宋体"/>
                <w:sz w:val="24"/>
              </w:rPr>
            </w:pPr>
            <w:r>
              <w:rPr>
                <w:rFonts w:hint="eastAsia" w:ascii="宋体" w:hAnsi="宋体"/>
                <w:sz w:val="24"/>
              </w:rPr>
              <w:t>师</w:t>
            </w:r>
          </w:p>
          <w:p>
            <w:pPr>
              <w:jc w:val="center"/>
              <w:rPr>
                <w:rFonts w:hint="eastAsia" w:ascii="宋体" w:hAnsi="宋体"/>
                <w:sz w:val="24"/>
              </w:rPr>
            </w:pPr>
            <w:r>
              <w:rPr>
                <w:rFonts w:hint="eastAsia" w:ascii="宋体" w:hAnsi="宋体"/>
                <w:sz w:val="24"/>
              </w:rPr>
              <w:t>意</w:t>
            </w:r>
          </w:p>
          <w:p>
            <w:pPr>
              <w:jc w:val="center"/>
              <w:rPr>
                <w:rFonts w:hint="eastAsia" w:ascii="宋体" w:hAnsi="宋体"/>
                <w:sz w:val="24"/>
              </w:rPr>
            </w:pPr>
            <w:r>
              <w:rPr>
                <w:rFonts w:hint="eastAsia" w:ascii="宋体" w:hAnsi="宋体"/>
                <w:sz w:val="24"/>
              </w:rPr>
              <w:t>见</w:t>
            </w:r>
          </w:p>
        </w:tc>
        <w:tc>
          <w:tcPr>
            <w:tcW w:w="8328" w:type="dxa"/>
            <w:gridSpan w:val="7"/>
            <w:tcBorders>
              <w:bottom w:val="single" w:color="auto" w:sz="8" w:space="0"/>
            </w:tcBorders>
            <w:vAlign w:val="top"/>
          </w:tcPr>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ind w:firstLine="4440" w:firstLineChars="1850"/>
              <w:rPr>
                <w:rFonts w:hint="eastAsia" w:ascii="宋体" w:hAnsi="宋体"/>
                <w:bCs/>
                <w:sz w:val="24"/>
              </w:rPr>
            </w:pPr>
            <w:r>
              <w:rPr>
                <w:rFonts w:hint="eastAsia" w:ascii="宋体" w:hAnsi="宋体"/>
                <w:bCs/>
                <w:sz w:val="24"/>
              </w:rPr>
              <w:t>指导教师签字：</w:t>
            </w:r>
            <w:r>
              <w:rPr>
                <w:rFonts w:hint="eastAsia" w:ascii="宋体" w:hAnsi="宋体"/>
                <w:bCs/>
                <w:sz w:val="24"/>
                <w:u w:val="single"/>
              </w:rPr>
              <w:t xml:space="preserve">             </w:t>
            </w:r>
            <w:r>
              <w:rPr>
                <w:rFonts w:hint="eastAsia" w:ascii="宋体" w:hAnsi="宋体"/>
                <w:bCs/>
                <w:sz w:val="24"/>
              </w:rPr>
              <w:t xml:space="preserve"> </w:t>
            </w:r>
          </w:p>
          <w:p>
            <w:pPr>
              <w:ind w:firstLine="6240" w:firstLineChars="2600"/>
              <w:rPr>
                <w:rFonts w:hint="eastAsia" w:ascii="宋体" w:hAnsi="宋体"/>
                <w:bCs/>
                <w:sz w:val="24"/>
              </w:rPr>
            </w:pPr>
          </w:p>
          <w:p>
            <w:pPr>
              <w:ind w:firstLine="5520" w:firstLineChars="2300"/>
              <w:rPr>
                <w:rFonts w:hint="eastAsia" w:ascii="宋体" w:hAnsi="宋体"/>
                <w:bCs/>
                <w:sz w:val="24"/>
              </w:rPr>
            </w:pPr>
            <w:r>
              <w:rPr>
                <w:rFonts w:hint="eastAsia" w:ascii="宋体" w:hAnsi="宋体"/>
                <w:bCs/>
                <w:sz w:val="24"/>
              </w:rPr>
              <w:t>年    月    日</w:t>
            </w:r>
          </w:p>
        </w:tc>
      </w:tr>
    </w:tbl>
    <w:p>
      <w:pPr/>
    </w:p>
    <w:p>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华文中宋">
    <w:altName w:val="宋体"/>
    <w:panose1 w:val="02010600040101010101"/>
    <w:charset w:val="86"/>
    <w:family w:val="auto"/>
    <w:pitch w:val="default"/>
    <w:sig w:usb0="00000000" w:usb1="0000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D15335"/>
    <w:rsid w:val="5174052D"/>
    <w:rsid w:val="6DD153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2016-03-10T13:50:00Z</dcterms:created>
  <dc:creator>MaoZeShuai</dc:creator>
  <cp:lastModifiedBy>MaoZeShuai</cp:lastModifiedBy>
  <dcterms:modified xsi:type="dcterms:W3CDTF">2016-03-10T14:37:49Z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