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83178" w14:textId="2CB6DC6A" w:rsidR="003726CB" w:rsidRPr="00CA7117" w:rsidRDefault="00DF44EE" w:rsidP="00DB0379">
      <w:pPr>
        <w:tabs>
          <w:tab w:val="center" w:pos="4680"/>
          <w:tab w:val="right" w:pos="9367"/>
        </w:tabs>
        <w:spacing w:after="0" w:line="259" w:lineRule="auto"/>
        <w:ind w:left="0" w:right="0" w:firstLine="0"/>
        <w:jc w:val="center"/>
        <w:rPr>
          <w:color w:val="FF0000"/>
        </w:rPr>
      </w:pPr>
      <w:r w:rsidRPr="00CA7117">
        <w:rPr>
          <w:color w:val="FF0000"/>
          <w:sz w:val="22"/>
        </w:rPr>
        <w:tab/>
      </w:r>
      <w:r w:rsidR="00CA7117" w:rsidRPr="007E2190">
        <w:rPr>
          <w:b/>
          <w:color w:val="000000" w:themeColor="text1"/>
          <w:sz w:val="40"/>
          <w:szCs w:val="48"/>
        </w:rPr>
        <w:t>William C. Finneran</w:t>
      </w:r>
      <w:bookmarkStart w:id="0" w:name="_GoBack"/>
      <w:bookmarkEnd w:id="0"/>
      <w:r w:rsidRPr="007E2190">
        <w:rPr>
          <w:color w:val="000000" w:themeColor="text1"/>
        </w:rPr>
        <w:t xml:space="preserve"> </w:t>
      </w:r>
      <w:r w:rsidRPr="00CA7117">
        <w:rPr>
          <w:color w:val="FF0000"/>
          <w:sz w:val="22"/>
        </w:rPr>
        <w:tab/>
      </w:r>
    </w:p>
    <w:p w14:paraId="25523709" w14:textId="16EB2B27" w:rsidR="00E03963" w:rsidRPr="00CA7117" w:rsidRDefault="00BE4255" w:rsidP="00DB0379">
      <w:pPr>
        <w:tabs>
          <w:tab w:val="center" w:pos="4682"/>
          <w:tab w:val="right" w:pos="9367"/>
        </w:tabs>
        <w:spacing w:after="0" w:line="259" w:lineRule="auto"/>
        <w:ind w:left="0" w:right="0" w:firstLine="0"/>
        <w:jc w:val="center"/>
        <w:rPr>
          <w:rFonts w:ascii="Calibri" w:eastAsia="Calibri" w:hAnsi="Calibri" w:cs="Calibri"/>
          <w:color w:val="FF0000"/>
          <w:sz w:val="22"/>
        </w:rPr>
      </w:pPr>
      <w:r w:rsidRPr="00CA7117">
        <w:rPr>
          <w:noProof/>
          <w:color w:val="FF0000"/>
          <w:szCs w:val="20"/>
        </w:rPr>
        <mc:AlternateContent>
          <mc:Choice Requires="wps">
            <w:drawing>
              <wp:anchor distT="45720" distB="45720" distL="114300" distR="114300" simplePos="0" relativeHeight="251655680" behindDoc="0" locked="0" layoutInCell="1" allowOverlap="1" wp14:anchorId="3E7A7332" wp14:editId="79851ED3">
                <wp:simplePos x="0" y="0"/>
                <wp:positionH relativeFrom="margin">
                  <wp:align>center</wp:align>
                </wp:positionH>
                <wp:positionV relativeFrom="paragraph">
                  <wp:posOffset>3175</wp:posOffset>
                </wp:positionV>
                <wp:extent cx="4905057" cy="4000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057" cy="400050"/>
                        </a:xfrm>
                        <a:prstGeom prst="rect">
                          <a:avLst/>
                        </a:prstGeom>
                        <a:solidFill>
                          <a:srgbClr val="FFFFFF"/>
                        </a:solidFill>
                        <a:ln w="9525">
                          <a:noFill/>
                          <a:miter lim="800000"/>
                          <a:headEnd/>
                          <a:tailEnd/>
                        </a:ln>
                      </wps:spPr>
                      <wps:txbx>
                        <w:txbxContent>
                          <w:p w14:paraId="1B96BC8F" w14:textId="29DDA7D0" w:rsidR="00CA7117" w:rsidRPr="00BE4255" w:rsidRDefault="00BE4255" w:rsidP="00BE4255">
                            <w:pPr>
                              <w:spacing w:line="276" w:lineRule="auto"/>
                              <w:jc w:val="center"/>
                              <w:rPr>
                                <w:b/>
                                <w:sz w:val="18"/>
                                <w:szCs w:val="20"/>
                              </w:rPr>
                            </w:pPr>
                            <w:r w:rsidRPr="00BE4255">
                              <w:rPr>
                                <w:b/>
                                <w:sz w:val="18"/>
                                <w:szCs w:val="20"/>
                              </w:rPr>
                              <w:t>484-345-0572</w:t>
                            </w:r>
                            <w:r>
                              <w:rPr>
                                <w:b/>
                                <w:sz w:val="18"/>
                                <w:szCs w:val="20"/>
                              </w:rPr>
                              <w:t xml:space="preserve"> | </w:t>
                            </w:r>
                            <w:r w:rsidRPr="00BE4255">
                              <w:rPr>
                                <w:b/>
                                <w:sz w:val="18"/>
                                <w:szCs w:val="20"/>
                              </w:rPr>
                              <w:t>finneranbilly@gmail.com</w:t>
                            </w:r>
                            <w:r>
                              <w:rPr>
                                <w:b/>
                                <w:sz w:val="18"/>
                                <w:szCs w:val="20"/>
                              </w:rPr>
                              <w:t xml:space="preserve"> | </w:t>
                            </w:r>
                            <w:r w:rsidR="00CA7117" w:rsidRPr="00BE4255">
                              <w:rPr>
                                <w:b/>
                                <w:sz w:val="18"/>
                                <w:szCs w:val="20"/>
                              </w:rPr>
                              <w:t>Washington, D.C</w:t>
                            </w:r>
                            <w:r w:rsidR="00CA7117" w:rsidRPr="007E2190">
                              <w:rPr>
                                <w:b/>
                              </w:rPr>
                              <w:t>.</w:t>
                            </w:r>
                          </w:p>
                          <w:p w14:paraId="313F7F12" w14:textId="16E948A3" w:rsidR="00BE4255" w:rsidRPr="00BE4255" w:rsidRDefault="00BE4255" w:rsidP="00BE4255">
                            <w:pPr>
                              <w:spacing w:line="276" w:lineRule="auto"/>
                              <w:rPr>
                                <w:b/>
                                <w:sz w:val="18"/>
                                <w:szCs w:val="20"/>
                              </w:rPr>
                            </w:pPr>
                            <w:r w:rsidRPr="00BE4255">
                              <w:rPr>
                                <w:b/>
                                <w:sz w:val="18"/>
                                <w:szCs w:val="20"/>
                              </w:rPr>
                              <w:t>linkedin.com/in/william-c-finneran-iv-8790a8104/</w:t>
                            </w:r>
                            <w:r>
                              <w:rPr>
                                <w:b/>
                                <w:sz w:val="18"/>
                                <w:szCs w:val="20"/>
                              </w:rPr>
                              <w:t xml:space="preserve"> | </w:t>
                            </w:r>
                            <w:r w:rsidRPr="00BE4255">
                              <w:rPr>
                                <w:b/>
                                <w:sz w:val="18"/>
                                <w:szCs w:val="20"/>
                              </w:rPr>
                              <w:t>githu</w:t>
                            </w:r>
                            <w:r>
                              <w:rPr>
                                <w:b/>
                                <w:sz w:val="18"/>
                                <w:szCs w:val="20"/>
                              </w:rPr>
                              <w:t>b</w:t>
                            </w:r>
                            <w:r w:rsidRPr="00BE4255">
                              <w:rPr>
                                <w:b/>
                                <w:sz w:val="18"/>
                                <w:szCs w:val="20"/>
                              </w:rPr>
                              <w:t>.com/wfinneran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7A7332" id="_x0000_t202" coordsize="21600,21600" o:spt="202" path="m,l,21600r21600,l21600,xe">
                <v:stroke joinstyle="miter"/>
                <v:path gradientshapeok="t" o:connecttype="rect"/>
              </v:shapetype>
              <v:shape id="Text Box 2" o:spid="_x0000_s1026" type="#_x0000_t202" style="position:absolute;left:0;text-align:left;margin-left:0;margin-top:.25pt;width:386.2pt;height:31.5pt;z-index:251655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" stroked="f">
                <v:textbox>
                  <w:txbxContent>
                    <w:p w14:paraId="1B96BC8F" w14:textId="29DDA7D0" w:rsidR="00CA7117" w:rsidRPr="00BE4255" w:rsidRDefault="00BE4255" w:rsidP="00BE4255">
                      <w:pPr>
                        <w:spacing w:line="276" w:lineRule="auto"/>
                        <w:jc w:val="center"/>
                        <w:rPr>
                          <w:b/>
                          <w:sz w:val="18"/>
                          <w:szCs w:val="20"/>
                        </w:rPr>
                      </w:pPr>
                      <w:r w:rsidRPr="00BE4255">
                        <w:rPr>
                          <w:b/>
                          <w:sz w:val="18"/>
                          <w:szCs w:val="20"/>
                        </w:rPr>
                        <w:t>484-345-0572</w:t>
                      </w:r>
                      <w:r>
                        <w:rPr>
                          <w:b/>
                          <w:sz w:val="18"/>
                          <w:szCs w:val="20"/>
                        </w:rPr>
                        <w:t xml:space="preserve"> | </w:t>
                      </w:r>
                      <w:r w:rsidRPr="00BE4255">
                        <w:rPr>
                          <w:b/>
                          <w:sz w:val="18"/>
                          <w:szCs w:val="20"/>
                        </w:rPr>
                        <w:t>finneranbilly@gmail.com</w:t>
                      </w:r>
                      <w:r>
                        <w:rPr>
                          <w:b/>
                          <w:sz w:val="18"/>
                          <w:szCs w:val="20"/>
                        </w:rPr>
                        <w:t xml:space="preserve"> | </w:t>
                      </w:r>
                      <w:r w:rsidR="00CA7117" w:rsidRPr="00BE4255">
                        <w:rPr>
                          <w:b/>
                          <w:sz w:val="18"/>
                          <w:szCs w:val="20"/>
                        </w:rPr>
                        <w:t>Washington, D.C</w:t>
                      </w:r>
                      <w:r w:rsidR="00CA7117" w:rsidRPr="007E2190">
                        <w:rPr>
                          <w:b/>
                        </w:rPr>
                        <w:t>.</w:t>
                      </w:r>
                    </w:p>
                    <w:p w14:paraId="313F7F12" w14:textId="16E948A3" w:rsidR="00BE4255" w:rsidRPr="00BE4255" w:rsidRDefault="00BE4255" w:rsidP="00BE4255">
                      <w:pPr>
                        <w:spacing w:line="276" w:lineRule="auto"/>
                        <w:rPr>
                          <w:b/>
                          <w:sz w:val="18"/>
                          <w:szCs w:val="20"/>
                        </w:rPr>
                      </w:pPr>
                      <w:r w:rsidRPr="00BE4255">
                        <w:rPr>
                          <w:b/>
                          <w:sz w:val="18"/>
                          <w:szCs w:val="20"/>
                        </w:rPr>
                        <w:t>linkedin.com/in/william-c-finneran-iv-8790a8104/</w:t>
                      </w:r>
                      <w:r>
                        <w:rPr>
                          <w:b/>
                          <w:sz w:val="18"/>
                          <w:szCs w:val="20"/>
                        </w:rPr>
                        <w:t xml:space="preserve"> | </w:t>
                      </w:r>
                      <w:r w:rsidRPr="00BE4255">
                        <w:rPr>
                          <w:b/>
                          <w:sz w:val="18"/>
                          <w:szCs w:val="20"/>
                        </w:rPr>
                        <w:t>githu</w:t>
                      </w:r>
                      <w:r>
                        <w:rPr>
                          <w:b/>
                          <w:sz w:val="18"/>
                          <w:szCs w:val="20"/>
                        </w:rPr>
                        <w:t>b</w:t>
                      </w:r>
                      <w:r w:rsidRPr="00BE4255">
                        <w:rPr>
                          <w:b/>
                          <w:sz w:val="18"/>
                          <w:szCs w:val="20"/>
                        </w:rPr>
                        <w:t>.com/wfinneran</w:t>
                      </w:r>
                    </w:p>
                  </w:txbxContent>
                </v:textbox>
                <w10:wrap anchorx="margin"/>
              </v:shape>
            </w:pict>
          </mc:Fallback>
        </mc:AlternateContent>
      </w:r>
    </w:p>
    <w:p w14:paraId="180563AD" w14:textId="06681EC7" w:rsidR="008041A4" w:rsidRDefault="00BE4255" w:rsidP="00B21190">
      <w:pPr>
        <w:spacing w:after="200" w:line="247" w:lineRule="auto"/>
        <w:ind w:left="0" w:right="0" w:firstLine="0"/>
        <w:rPr>
          <w:b/>
          <w:color w:val="000000" w:themeColor="text1"/>
        </w:rPr>
      </w:pPr>
      <w:r w:rsidRPr="00CA7117">
        <w:rPr>
          <w:b/>
          <w:bCs/>
          <w:noProof/>
          <w:color w:val="FF0000"/>
        </w:rPr>
        <mc:AlternateContent>
          <mc:Choice Requires="wps">
            <w:drawing>
              <wp:anchor distT="0" distB="0" distL="114300" distR="114300" simplePos="0" relativeHeight="251660800" behindDoc="0" locked="0" layoutInCell="1" allowOverlap="1" wp14:anchorId="12303C78" wp14:editId="25AB0F05">
                <wp:simplePos x="0" y="0"/>
                <wp:positionH relativeFrom="margin">
                  <wp:posOffset>-61595</wp:posOffset>
                </wp:positionH>
                <wp:positionV relativeFrom="paragraph">
                  <wp:posOffset>230187</wp:posOffset>
                </wp:positionV>
                <wp:extent cx="7315200" cy="8627"/>
                <wp:effectExtent l="0" t="19050" r="38100" b="48895"/>
                <wp:wrapNone/>
                <wp:docPr id="2" name="Straight Connector 2"/>
                <wp:cNvGraphicFramePr/>
                <a:graphic xmlns:a="http://schemas.openxmlformats.org/drawingml/2006/main">
                  <a:graphicData uri="http://schemas.microsoft.com/office/word/2010/wordprocessingShape">
                    <wps:wsp>
                      <wps:cNvCnPr/>
                      <wps:spPr>
                        <a:xfrm>
                          <a:off x="0" y="0"/>
                          <a:ext cx="7315200" cy="8627"/>
                        </a:xfrm>
                        <a:prstGeom prst="line">
                          <a:avLst/>
                        </a:prstGeom>
                        <a:ln w="539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A5A9D" id="Straight Connector 2"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5pt,18.1pt" to="571.1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" strokecolor="black [3213]" strokeweight="4.25pt">
                <v:stroke linestyle="thinThin" joinstyle="miter"/>
                <w10:wrap anchorx="margin"/>
              </v:line>
            </w:pict>
          </mc:Fallback>
        </mc:AlternateContent>
      </w:r>
    </w:p>
    <w:p w14:paraId="1ED65416" w14:textId="6EBB1CC3" w:rsidR="00A10933" w:rsidRDefault="00A10933" w:rsidP="00C201F9">
      <w:pPr>
        <w:spacing w:after="40" w:line="240" w:lineRule="auto"/>
        <w:ind w:left="0" w:right="0" w:firstLine="0"/>
        <w:rPr>
          <w:b/>
          <w:color w:val="000000" w:themeColor="text1"/>
        </w:rPr>
      </w:pPr>
      <w:r>
        <w:rPr>
          <w:b/>
          <w:color w:val="000000" w:themeColor="text1"/>
        </w:rPr>
        <w:t>Summary:</w:t>
      </w:r>
    </w:p>
    <w:p w14:paraId="21CD9BD2" w14:textId="62947524" w:rsidR="008041A4" w:rsidRPr="00426074" w:rsidRDefault="003C2E85" w:rsidP="00C201F9">
      <w:pPr>
        <w:spacing w:after="40" w:line="240" w:lineRule="auto"/>
        <w:ind w:left="0" w:right="0" w:firstLine="0"/>
        <w:rPr>
          <w:color w:val="000000" w:themeColor="text1"/>
        </w:rPr>
      </w:pPr>
      <w:r>
        <w:rPr>
          <w:color w:val="000000" w:themeColor="text1"/>
        </w:rPr>
        <w:t>Supply Chain</w:t>
      </w:r>
      <w:r w:rsidR="00BE4255">
        <w:rPr>
          <w:color w:val="000000" w:themeColor="text1"/>
        </w:rPr>
        <w:t xml:space="preserve"> </w:t>
      </w:r>
      <w:r>
        <w:rPr>
          <w:color w:val="000000" w:themeColor="text1"/>
        </w:rPr>
        <w:t>A</w:t>
      </w:r>
      <w:r w:rsidR="00BE4255">
        <w:rPr>
          <w:color w:val="000000" w:themeColor="text1"/>
        </w:rPr>
        <w:t>nalyst</w:t>
      </w:r>
      <w:r w:rsidR="006A5DAE">
        <w:rPr>
          <w:color w:val="000000" w:themeColor="text1"/>
        </w:rPr>
        <w:t xml:space="preserve"> </w:t>
      </w:r>
      <w:r w:rsidR="005110AE">
        <w:rPr>
          <w:color w:val="000000" w:themeColor="text1"/>
        </w:rPr>
        <w:t xml:space="preserve">with </w:t>
      </w:r>
      <w:r w:rsidR="00215FFC">
        <w:rPr>
          <w:color w:val="000000" w:themeColor="text1"/>
        </w:rPr>
        <w:t>a</w:t>
      </w:r>
      <w:r>
        <w:rPr>
          <w:color w:val="000000" w:themeColor="text1"/>
        </w:rPr>
        <w:t xml:space="preserve"> strong</w:t>
      </w:r>
      <w:r w:rsidR="00215FFC">
        <w:rPr>
          <w:color w:val="000000" w:themeColor="text1"/>
        </w:rPr>
        <w:t xml:space="preserve"> background in </w:t>
      </w:r>
      <w:r w:rsidR="00AB3BE5">
        <w:rPr>
          <w:color w:val="000000" w:themeColor="text1"/>
        </w:rPr>
        <w:t xml:space="preserve">data analytics, </w:t>
      </w:r>
      <w:r w:rsidR="00BE4255">
        <w:rPr>
          <w:color w:val="000000" w:themeColor="text1"/>
        </w:rPr>
        <w:t>supply chain</w:t>
      </w:r>
      <w:r w:rsidR="00215FFC">
        <w:rPr>
          <w:color w:val="000000" w:themeColor="text1"/>
        </w:rPr>
        <w:t>,</w:t>
      </w:r>
      <w:r w:rsidR="00AB3BE5">
        <w:rPr>
          <w:color w:val="000000" w:themeColor="text1"/>
        </w:rPr>
        <w:t xml:space="preserve"> and</w:t>
      </w:r>
      <w:r w:rsidR="00215FFC">
        <w:rPr>
          <w:color w:val="000000" w:themeColor="text1"/>
        </w:rPr>
        <w:t xml:space="preserve"> </w:t>
      </w:r>
      <w:r>
        <w:rPr>
          <w:color w:val="000000" w:themeColor="text1"/>
        </w:rPr>
        <w:t>information systems</w:t>
      </w:r>
      <w:r w:rsidR="00AB3BE5">
        <w:rPr>
          <w:color w:val="000000" w:themeColor="text1"/>
        </w:rPr>
        <w:t>.</w:t>
      </w:r>
      <w:r w:rsidR="00B646FC">
        <w:rPr>
          <w:color w:val="000000" w:themeColor="text1"/>
        </w:rPr>
        <w:t xml:space="preserve">  </w:t>
      </w:r>
      <w:r>
        <w:rPr>
          <w:color w:val="000000" w:themeColor="text1"/>
        </w:rPr>
        <w:t xml:space="preserve">Experienced in </w:t>
      </w:r>
      <w:r w:rsidRPr="003C2E85">
        <w:rPr>
          <w:color w:val="000000" w:themeColor="text1"/>
        </w:rPr>
        <w:t>Python, SQL Server, JavaScript,</w:t>
      </w:r>
      <w:r>
        <w:rPr>
          <w:color w:val="000000" w:themeColor="text1"/>
        </w:rPr>
        <w:t xml:space="preserve"> and various other technologies.  </w:t>
      </w:r>
      <w:r w:rsidR="00AB3BE5">
        <w:rPr>
          <w:color w:val="000000" w:themeColor="text1"/>
        </w:rPr>
        <w:t>Passionate to further utilize and build upon my technical skills in order to solve complex business problems.  Polished communicator confident with transforming business requirements into technical solutions and explaining details to stakeholders.</w:t>
      </w:r>
    </w:p>
    <w:p w14:paraId="3BFA6DCE" w14:textId="77777777" w:rsidR="00B21190" w:rsidRPr="00B21190" w:rsidRDefault="00B21190" w:rsidP="00117EC4">
      <w:pPr>
        <w:spacing w:after="43" w:line="240" w:lineRule="auto"/>
        <w:ind w:left="0" w:right="0" w:firstLine="0"/>
        <w:rPr>
          <w:b/>
          <w:color w:val="000000" w:themeColor="text1"/>
          <w:lang w:bidi="en-US"/>
        </w:rPr>
      </w:pPr>
      <w:r w:rsidRPr="00283765">
        <w:rPr>
          <w:b/>
          <w:color w:val="000000" w:themeColor="text1"/>
          <w:lang w:bidi="en-US"/>
        </w:rPr>
        <w:t>EDUCATION:</w:t>
      </w:r>
    </w:p>
    <w:p w14:paraId="4E07F76C" w14:textId="3E1391AE" w:rsidR="009619EF" w:rsidRPr="009619EF" w:rsidRDefault="009619EF" w:rsidP="00117EC4">
      <w:pPr>
        <w:spacing w:line="240" w:lineRule="auto"/>
        <w:ind w:left="0" w:right="0" w:firstLine="0"/>
        <w:rPr>
          <w:bCs/>
          <w:color w:val="000000" w:themeColor="text1"/>
        </w:rPr>
      </w:pPr>
      <w:r>
        <w:rPr>
          <w:b/>
          <w:color w:val="000000" w:themeColor="text1"/>
        </w:rPr>
        <w:t>George Washington University</w:t>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00B41131">
        <w:rPr>
          <w:b/>
          <w:color w:val="000000" w:themeColor="text1"/>
        </w:rPr>
        <w:t xml:space="preserve">          </w:t>
      </w:r>
      <w:r>
        <w:rPr>
          <w:bCs/>
          <w:color w:val="000000" w:themeColor="text1"/>
        </w:rPr>
        <w:t xml:space="preserve">September 2019 – </w:t>
      </w:r>
      <w:r w:rsidR="00B41131">
        <w:rPr>
          <w:bCs/>
          <w:color w:val="000000" w:themeColor="text1"/>
        </w:rPr>
        <w:t>Present</w:t>
      </w:r>
    </w:p>
    <w:p w14:paraId="32939E51" w14:textId="7B43FC6A" w:rsidR="009619EF" w:rsidRPr="009619EF" w:rsidRDefault="009619EF" w:rsidP="00117EC4">
      <w:pPr>
        <w:spacing w:line="240" w:lineRule="auto"/>
        <w:ind w:left="0" w:right="0" w:firstLine="0"/>
        <w:rPr>
          <w:bCs/>
          <w:color w:val="000000" w:themeColor="text1"/>
        </w:rPr>
      </w:pPr>
      <w:r>
        <w:rPr>
          <w:bCs/>
          <w:color w:val="000000" w:themeColor="text1"/>
        </w:rPr>
        <w:t>Data Analytics Bootcamp</w:t>
      </w:r>
      <w:r w:rsidR="00B41131">
        <w:rPr>
          <w:bCs/>
          <w:color w:val="000000" w:themeColor="text1"/>
        </w:rPr>
        <w:tab/>
      </w:r>
      <w:r w:rsidR="00B41131">
        <w:rPr>
          <w:bCs/>
          <w:color w:val="000000" w:themeColor="text1"/>
        </w:rPr>
        <w:tab/>
      </w:r>
      <w:r w:rsidR="00B41131">
        <w:rPr>
          <w:bCs/>
          <w:color w:val="000000" w:themeColor="text1"/>
        </w:rPr>
        <w:tab/>
      </w:r>
      <w:r w:rsidR="00B41131">
        <w:rPr>
          <w:bCs/>
          <w:color w:val="000000" w:themeColor="text1"/>
        </w:rPr>
        <w:tab/>
      </w:r>
      <w:r w:rsidR="00B41131">
        <w:rPr>
          <w:bCs/>
          <w:color w:val="000000" w:themeColor="text1"/>
        </w:rPr>
        <w:tab/>
      </w:r>
      <w:r w:rsidR="00B41131">
        <w:rPr>
          <w:bCs/>
          <w:color w:val="000000" w:themeColor="text1"/>
        </w:rPr>
        <w:tab/>
      </w:r>
      <w:r w:rsidR="00B41131">
        <w:rPr>
          <w:bCs/>
          <w:color w:val="000000" w:themeColor="text1"/>
        </w:rPr>
        <w:tab/>
      </w:r>
      <w:r w:rsidR="00B41131">
        <w:rPr>
          <w:bCs/>
          <w:color w:val="000000" w:themeColor="text1"/>
        </w:rPr>
        <w:tab/>
      </w:r>
      <w:r w:rsidR="00B41131">
        <w:rPr>
          <w:bCs/>
          <w:color w:val="000000" w:themeColor="text1"/>
        </w:rPr>
        <w:tab/>
      </w:r>
      <w:r w:rsidR="00B41131">
        <w:rPr>
          <w:bCs/>
          <w:color w:val="000000" w:themeColor="text1"/>
        </w:rPr>
        <w:tab/>
        <w:t xml:space="preserve">       Washington, D.C.</w:t>
      </w:r>
    </w:p>
    <w:p w14:paraId="11533A73" w14:textId="22ABC43A" w:rsidR="00B21190" w:rsidRPr="00CA7117" w:rsidRDefault="00B21190" w:rsidP="00117EC4">
      <w:pPr>
        <w:spacing w:line="240" w:lineRule="auto"/>
        <w:ind w:left="0" w:right="0" w:firstLine="0"/>
        <w:rPr>
          <w:color w:val="000000" w:themeColor="text1"/>
        </w:rPr>
      </w:pPr>
      <w:r w:rsidRPr="00CA7117">
        <w:rPr>
          <w:b/>
          <w:color w:val="000000" w:themeColor="text1"/>
        </w:rPr>
        <w:t>The Pennsylvania State University</w:t>
      </w:r>
      <w:r w:rsidRPr="00CA7117">
        <w:rPr>
          <w:color w:val="000000" w:themeColor="text1"/>
        </w:rPr>
        <w:tab/>
      </w:r>
      <w:r w:rsidRPr="00CA7117">
        <w:rPr>
          <w:color w:val="000000" w:themeColor="text1"/>
        </w:rPr>
        <w:tab/>
      </w:r>
      <w:r w:rsidRPr="00CA7117">
        <w:rPr>
          <w:color w:val="000000" w:themeColor="text1"/>
        </w:rPr>
        <w:tab/>
      </w:r>
      <w:r w:rsidRPr="00CA7117">
        <w:rPr>
          <w:color w:val="000000" w:themeColor="text1"/>
        </w:rPr>
        <w:tab/>
      </w:r>
      <w:r w:rsidRPr="00CA7117">
        <w:rPr>
          <w:color w:val="000000" w:themeColor="text1"/>
        </w:rPr>
        <w:tab/>
      </w:r>
      <w:r w:rsidRPr="00CA7117">
        <w:rPr>
          <w:color w:val="000000" w:themeColor="text1"/>
        </w:rPr>
        <w:tab/>
      </w:r>
      <w:r w:rsidRPr="00CA7117">
        <w:rPr>
          <w:color w:val="000000" w:themeColor="text1"/>
        </w:rPr>
        <w:tab/>
        <w:t xml:space="preserve">            </w:t>
      </w:r>
      <w:r w:rsidRPr="00CA7117">
        <w:rPr>
          <w:color w:val="000000" w:themeColor="text1"/>
        </w:rPr>
        <w:tab/>
        <w:t xml:space="preserve">          </w:t>
      </w:r>
      <w:r w:rsidRPr="00CA7117">
        <w:rPr>
          <w:color w:val="000000" w:themeColor="text1"/>
        </w:rPr>
        <w:tab/>
      </w:r>
      <w:r w:rsidRPr="00CA7117">
        <w:rPr>
          <w:color w:val="000000" w:themeColor="text1"/>
        </w:rPr>
        <w:tab/>
        <w:t xml:space="preserve">      Class of 2017</w:t>
      </w:r>
    </w:p>
    <w:p w14:paraId="47095D47" w14:textId="206F9C3C" w:rsidR="007269E2" w:rsidRDefault="00B21190" w:rsidP="00117EC4">
      <w:pPr>
        <w:spacing w:after="200" w:line="240" w:lineRule="auto"/>
        <w:ind w:left="14" w:right="0" w:hanging="14"/>
        <w:rPr>
          <w:color w:val="000000" w:themeColor="text1"/>
        </w:rPr>
      </w:pPr>
      <w:r w:rsidRPr="00CA7117">
        <w:rPr>
          <w:color w:val="000000" w:themeColor="text1"/>
        </w:rPr>
        <w:t>Smeal College of Business</w:t>
      </w:r>
      <w:r w:rsidRPr="00CA7117">
        <w:rPr>
          <w:color w:val="000000" w:themeColor="text1"/>
        </w:rPr>
        <w:tab/>
      </w:r>
      <w:r w:rsidRPr="00CA7117">
        <w:rPr>
          <w:color w:val="000000" w:themeColor="text1"/>
        </w:rPr>
        <w:tab/>
      </w:r>
      <w:r w:rsidRPr="00CA7117">
        <w:rPr>
          <w:color w:val="000000" w:themeColor="text1"/>
        </w:rPr>
        <w:tab/>
      </w:r>
      <w:r w:rsidRPr="00CA7117">
        <w:rPr>
          <w:color w:val="000000" w:themeColor="text1"/>
        </w:rPr>
        <w:tab/>
        <w:t xml:space="preserve">      </w:t>
      </w:r>
      <w:r w:rsidRPr="00CA7117">
        <w:rPr>
          <w:color w:val="000000" w:themeColor="text1"/>
        </w:rPr>
        <w:tab/>
        <w:t xml:space="preserve">       </w:t>
      </w:r>
      <w:r w:rsidRPr="00CA7117">
        <w:rPr>
          <w:color w:val="000000" w:themeColor="text1"/>
        </w:rPr>
        <w:tab/>
      </w:r>
      <w:r w:rsidRPr="00CA7117">
        <w:rPr>
          <w:color w:val="000000" w:themeColor="text1"/>
        </w:rPr>
        <w:tab/>
      </w:r>
      <w:r w:rsidRPr="00CA7117">
        <w:rPr>
          <w:color w:val="000000" w:themeColor="text1"/>
        </w:rPr>
        <w:tab/>
      </w:r>
      <w:r w:rsidRPr="00CA7117">
        <w:rPr>
          <w:color w:val="000000" w:themeColor="text1"/>
        </w:rPr>
        <w:tab/>
      </w:r>
      <w:r w:rsidRPr="00CA7117">
        <w:rPr>
          <w:color w:val="000000" w:themeColor="text1"/>
        </w:rPr>
        <w:tab/>
        <w:t xml:space="preserve">        Universit</w:t>
      </w:r>
      <w:r>
        <w:rPr>
          <w:color w:val="000000" w:themeColor="text1"/>
        </w:rPr>
        <w:t>y Park, PA Bachelor of Science,</w:t>
      </w:r>
      <w:r w:rsidRPr="00CA7117">
        <w:rPr>
          <w:color w:val="000000" w:themeColor="text1"/>
        </w:rPr>
        <w:t xml:space="preserve"> Supply Chain &amp; Information Systems</w:t>
      </w:r>
    </w:p>
    <w:p w14:paraId="58D96432" w14:textId="77777777" w:rsidR="007269E2" w:rsidRPr="00CE057D" w:rsidRDefault="007269E2" w:rsidP="00117EC4">
      <w:pPr>
        <w:spacing w:after="42" w:line="240" w:lineRule="auto"/>
        <w:ind w:left="0" w:right="0" w:firstLine="0"/>
        <w:rPr>
          <w:b/>
          <w:color w:val="000000" w:themeColor="text1"/>
        </w:rPr>
      </w:pPr>
      <w:r>
        <w:rPr>
          <w:b/>
          <w:color w:val="000000" w:themeColor="text1"/>
        </w:rPr>
        <w:t>TECHNICAL ABILI</w:t>
      </w:r>
      <w:r w:rsidRPr="00CE057D">
        <w:rPr>
          <w:b/>
          <w:color w:val="000000" w:themeColor="text1"/>
        </w:rPr>
        <w:t>TIES:</w:t>
      </w:r>
    </w:p>
    <w:p w14:paraId="453CC2C8" w14:textId="098ABA6A" w:rsidR="007269E2" w:rsidRPr="009619EF" w:rsidRDefault="009619EF" w:rsidP="00117EC4">
      <w:pPr>
        <w:numPr>
          <w:ilvl w:val="0"/>
          <w:numId w:val="3"/>
        </w:numPr>
        <w:spacing w:after="43" w:line="240" w:lineRule="auto"/>
        <w:ind w:right="0"/>
        <w:rPr>
          <w:b/>
          <w:color w:val="000000" w:themeColor="text1"/>
          <w:lang w:bidi="en-US"/>
        </w:rPr>
      </w:pPr>
      <w:r>
        <w:rPr>
          <w:bCs/>
          <w:color w:val="000000" w:themeColor="text1"/>
          <w:lang w:bidi="en-US"/>
        </w:rPr>
        <w:t>Programming Languages: SQL, Python, Java, R</w:t>
      </w:r>
    </w:p>
    <w:p w14:paraId="5EBF9FCA" w14:textId="77777777" w:rsidR="00B41131" w:rsidRPr="00B41131" w:rsidRDefault="009619EF" w:rsidP="00117EC4">
      <w:pPr>
        <w:numPr>
          <w:ilvl w:val="0"/>
          <w:numId w:val="3"/>
        </w:numPr>
        <w:spacing w:after="43" w:line="240" w:lineRule="auto"/>
        <w:ind w:right="0"/>
        <w:rPr>
          <w:b/>
          <w:color w:val="000000" w:themeColor="text1"/>
          <w:lang w:bidi="en-US"/>
        </w:rPr>
      </w:pPr>
      <w:r>
        <w:rPr>
          <w:bCs/>
          <w:color w:val="000000" w:themeColor="text1"/>
          <w:lang w:bidi="en-US"/>
        </w:rPr>
        <w:t>Front-end Languages: JQuery, JavaScript, HTML/CSS</w:t>
      </w:r>
    </w:p>
    <w:p w14:paraId="3A433D97" w14:textId="40AA4B31" w:rsidR="00B41131" w:rsidRPr="00B41131" w:rsidRDefault="00B41131" w:rsidP="00117EC4">
      <w:pPr>
        <w:numPr>
          <w:ilvl w:val="0"/>
          <w:numId w:val="3"/>
        </w:numPr>
        <w:spacing w:after="43" w:line="240" w:lineRule="auto"/>
        <w:ind w:right="0"/>
        <w:rPr>
          <w:b/>
          <w:color w:val="000000" w:themeColor="text1"/>
          <w:lang w:bidi="en-US"/>
        </w:rPr>
      </w:pPr>
      <w:r>
        <w:rPr>
          <w:bCs/>
          <w:color w:val="000000" w:themeColor="text1"/>
          <w:lang w:bidi="en-US"/>
        </w:rPr>
        <w:t xml:space="preserve">Databases: MS SQL Server, </w:t>
      </w:r>
      <w:r w:rsidR="003C2E85">
        <w:rPr>
          <w:bCs/>
          <w:color w:val="000000" w:themeColor="text1"/>
          <w:lang w:bidi="en-US"/>
        </w:rPr>
        <w:t xml:space="preserve">mySQL, PostgreSQL, </w:t>
      </w:r>
      <w:r>
        <w:rPr>
          <w:bCs/>
          <w:color w:val="000000" w:themeColor="text1"/>
          <w:lang w:bidi="en-US"/>
        </w:rPr>
        <w:t>MongoDB</w:t>
      </w:r>
    </w:p>
    <w:p w14:paraId="3A3CB317" w14:textId="767CECD4" w:rsidR="00C201F9" w:rsidRDefault="00B41131" w:rsidP="00C201F9">
      <w:pPr>
        <w:numPr>
          <w:ilvl w:val="0"/>
          <w:numId w:val="3"/>
        </w:numPr>
        <w:spacing w:after="43" w:line="240" w:lineRule="auto"/>
        <w:ind w:right="0"/>
        <w:rPr>
          <w:b/>
          <w:color w:val="000000" w:themeColor="text1"/>
          <w:lang w:bidi="en-US"/>
        </w:rPr>
      </w:pPr>
      <w:r>
        <w:rPr>
          <w:bCs/>
          <w:color w:val="000000" w:themeColor="text1"/>
          <w:lang w:bidi="en-US"/>
        </w:rPr>
        <w:t>Business Intelligence Tools: Microsoft Power BI, Tableau</w:t>
      </w:r>
      <w:r w:rsidR="009619EF" w:rsidRPr="003C2E85">
        <w:rPr>
          <w:bCs/>
          <w:color w:val="000000" w:themeColor="text1"/>
          <w:lang w:bidi="en-US"/>
        </w:rPr>
        <w:t xml:space="preserve"> </w:t>
      </w:r>
    </w:p>
    <w:p w14:paraId="319667BE" w14:textId="77777777" w:rsidR="00C201F9" w:rsidRPr="00C201F9" w:rsidRDefault="00C201F9" w:rsidP="00C201F9">
      <w:pPr>
        <w:spacing w:after="0" w:line="240" w:lineRule="auto"/>
        <w:ind w:right="0"/>
        <w:rPr>
          <w:b/>
          <w:color w:val="000000" w:themeColor="text1"/>
          <w:lang w:bidi="en-US"/>
        </w:rPr>
      </w:pPr>
    </w:p>
    <w:p w14:paraId="369C17D6" w14:textId="4D330B13" w:rsidR="007B4C2C" w:rsidRPr="00CA7117" w:rsidRDefault="00CA7117" w:rsidP="00C201F9">
      <w:pPr>
        <w:spacing w:after="80" w:line="240" w:lineRule="auto"/>
        <w:ind w:left="0" w:right="0" w:firstLine="0"/>
        <w:rPr>
          <w:color w:val="FF0000"/>
        </w:rPr>
      </w:pPr>
      <w:r>
        <w:rPr>
          <w:b/>
          <w:color w:val="000000" w:themeColor="text1"/>
        </w:rPr>
        <w:t xml:space="preserve">PROFESSIONAL </w:t>
      </w:r>
      <w:r w:rsidR="00DF44EE" w:rsidRPr="00CA7117">
        <w:rPr>
          <w:b/>
          <w:color w:val="000000" w:themeColor="text1"/>
        </w:rPr>
        <w:t>EXPERIENCE:</w:t>
      </w:r>
      <w:r w:rsidR="00DF44EE" w:rsidRPr="00CA7117">
        <w:rPr>
          <w:b/>
          <w:color w:val="FF0000"/>
        </w:rPr>
        <w:t xml:space="preserve"> </w:t>
      </w:r>
    </w:p>
    <w:p w14:paraId="4C3E3087" w14:textId="385C628B" w:rsidR="00970C53" w:rsidRPr="00970C53" w:rsidRDefault="00432C5A" w:rsidP="00C201F9">
      <w:pPr>
        <w:spacing w:after="80" w:line="240" w:lineRule="auto"/>
        <w:ind w:left="0" w:right="0" w:firstLine="0"/>
        <w:rPr>
          <w:bCs/>
          <w:color w:val="000000" w:themeColor="text1"/>
        </w:rPr>
      </w:pPr>
      <w:r w:rsidRPr="00CA7117">
        <w:rPr>
          <w:b/>
          <w:color w:val="000000" w:themeColor="text1"/>
        </w:rPr>
        <w:t xml:space="preserve">Total Wine &amp; More           </w:t>
      </w:r>
      <w:r w:rsidRPr="00CA7117">
        <w:rPr>
          <w:color w:val="000000" w:themeColor="text1"/>
        </w:rPr>
        <w:t xml:space="preserve"> </w:t>
      </w:r>
      <w:r w:rsidRPr="00CA7117">
        <w:rPr>
          <w:color w:val="FF0000"/>
        </w:rPr>
        <w:tab/>
      </w:r>
      <w:r w:rsidRPr="00CA7117">
        <w:rPr>
          <w:color w:val="FF0000"/>
        </w:rPr>
        <w:tab/>
        <w:t xml:space="preserve">            </w:t>
      </w:r>
      <w:r w:rsidRPr="00CA7117">
        <w:rPr>
          <w:color w:val="FF0000"/>
        </w:rPr>
        <w:tab/>
        <w:t xml:space="preserve">         </w:t>
      </w:r>
      <w:r w:rsidRPr="00CA7117">
        <w:rPr>
          <w:color w:val="FF0000"/>
        </w:rPr>
        <w:tab/>
      </w:r>
      <w:r w:rsidRPr="00CA7117">
        <w:rPr>
          <w:color w:val="FF0000"/>
        </w:rPr>
        <w:tab/>
      </w:r>
      <w:r w:rsidRPr="00CA7117">
        <w:rPr>
          <w:color w:val="FF0000"/>
        </w:rPr>
        <w:tab/>
      </w:r>
      <w:r w:rsidRPr="00CA7117">
        <w:rPr>
          <w:color w:val="FF0000"/>
        </w:rPr>
        <w:tab/>
      </w:r>
      <w:r w:rsidRPr="00CA7117">
        <w:rPr>
          <w:color w:val="FF0000"/>
        </w:rPr>
        <w:tab/>
      </w:r>
      <w:r>
        <w:rPr>
          <w:color w:val="FF0000"/>
        </w:rPr>
        <w:t xml:space="preserve">         </w:t>
      </w:r>
      <w:r>
        <w:rPr>
          <w:color w:val="FF0000"/>
        </w:rPr>
        <w:tab/>
      </w:r>
      <w:r>
        <w:rPr>
          <w:color w:val="FF0000"/>
        </w:rPr>
        <w:tab/>
      </w:r>
      <w:r>
        <w:rPr>
          <w:color w:val="000000" w:themeColor="text1"/>
        </w:rPr>
        <w:t>August 2019</w:t>
      </w:r>
      <w:r w:rsidRPr="003F173D">
        <w:rPr>
          <w:color w:val="000000" w:themeColor="text1"/>
        </w:rPr>
        <w:t xml:space="preserve"> </w:t>
      </w:r>
      <w:r>
        <w:rPr>
          <w:color w:val="000000" w:themeColor="text1"/>
        </w:rPr>
        <w:t xml:space="preserve">– Present  </w:t>
      </w:r>
      <w:r w:rsidRPr="003F173D">
        <w:rPr>
          <w:color w:val="000000" w:themeColor="text1"/>
        </w:rPr>
        <w:t xml:space="preserve"> </w:t>
      </w:r>
      <w:r>
        <w:rPr>
          <w:i/>
          <w:color w:val="000000" w:themeColor="text1"/>
        </w:rPr>
        <w:t>Analyst, Supply Chain Solutions</w:t>
      </w:r>
      <w:r>
        <w:rPr>
          <w:color w:val="FF0000"/>
        </w:rPr>
        <w:tab/>
      </w:r>
      <w:r w:rsidR="00E92457">
        <w:rPr>
          <w:b/>
          <w:color w:val="000000" w:themeColor="text1"/>
        </w:rPr>
        <w:tab/>
      </w:r>
      <w:r w:rsidR="00E37F24">
        <w:rPr>
          <w:b/>
          <w:color w:val="000000" w:themeColor="text1"/>
        </w:rPr>
        <w:tab/>
      </w:r>
      <w:r w:rsidR="00E37F24">
        <w:rPr>
          <w:b/>
          <w:color w:val="000000" w:themeColor="text1"/>
        </w:rPr>
        <w:tab/>
      </w:r>
      <w:r w:rsidR="00E37F24">
        <w:rPr>
          <w:b/>
          <w:color w:val="000000" w:themeColor="text1"/>
        </w:rPr>
        <w:tab/>
      </w:r>
      <w:r w:rsidR="00E37F24">
        <w:rPr>
          <w:b/>
          <w:color w:val="000000" w:themeColor="text1"/>
        </w:rPr>
        <w:tab/>
      </w:r>
      <w:r w:rsidR="00E37F24">
        <w:rPr>
          <w:b/>
          <w:color w:val="000000" w:themeColor="text1"/>
        </w:rPr>
        <w:tab/>
      </w:r>
      <w:r w:rsidR="00E37F24">
        <w:rPr>
          <w:b/>
          <w:color w:val="000000" w:themeColor="text1"/>
        </w:rPr>
        <w:tab/>
      </w:r>
      <w:r w:rsidR="00E37F24">
        <w:rPr>
          <w:b/>
          <w:color w:val="000000" w:themeColor="text1"/>
        </w:rPr>
        <w:tab/>
      </w:r>
      <w:r w:rsidR="0091019D">
        <w:rPr>
          <w:b/>
          <w:color w:val="000000" w:themeColor="text1"/>
        </w:rPr>
        <w:tab/>
      </w:r>
      <w:r>
        <w:rPr>
          <w:bCs/>
          <w:color w:val="000000" w:themeColor="text1"/>
        </w:rPr>
        <w:t>Bethesda</w:t>
      </w:r>
      <w:r w:rsidR="0091019D">
        <w:rPr>
          <w:bCs/>
          <w:color w:val="000000" w:themeColor="text1"/>
        </w:rPr>
        <w:t>, MD</w:t>
      </w:r>
    </w:p>
    <w:p w14:paraId="36021C46" w14:textId="70A02F29" w:rsidR="00F571AF" w:rsidRDefault="00F571AF" w:rsidP="00C201F9">
      <w:pPr>
        <w:pStyle w:val="ListParagraph"/>
        <w:numPr>
          <w:ilvl w:val="0"/>
          <w:numId w:val="11"/>
        </w:numPr>
        <w:spacing w:after="80" w:line="240" w:lineRule="auto"/>
        <w:ind w:right="0"/>
        <w:rPr>
          <w:bCs/>
          <w:color w:val="000000" w:themeColor="text1"/>
        </w:rPr>
      </w:pPr>
      <w:r w:rsidRPr="00F60AA0">
        <w:rPr>
          <w:bCs/>
          <w:color w:val="000000" w:themeColor="text1"/>
        </w:rPr>
        <w:t xml:space="preserve">Gather user requirements, </w:t>
      </w:r>
      <w:r w:rsidR="00970C53">
        <w:rPr>
          <w:bCs/>
          <w:color w:val="000000" w:themeColor="text1"/>
        </w:rPr>
        <w:t>build</w:t>
      </w:r>
      <w:r w:rsidRPr="00F60AA0">
        <w:rPr>
          <w:bCs/>
          <w:color w:val="000000" w:themeColor="text1"/>
        </w:rPr>
        <w:t xml:space="preserve"> </w:t>
      </w:r>
      <w:r>
        <w:rPr>
          <w:bCs/>
          <w:color w:val="000000" w:themeColor="text1"/>
        </w:rPr>
        <w:t xml:space="preserve">SQL </w:t>
      </w:r>
      <w:r w:rsidRPr="00F60AA0">
        <w:rPr>
          <w:bCs/>
          <w:color w:val="000000" w:themeColor="text1"/>
        </w:rPr>
        <w:t xml:space="preserve">queries, </w:t>
      </w:r>
      <w:r w:rsidR="00970C53">
        <w:rPr>
          <w:bCs/>
          <w:color w:val="000000" w:themeColor="text1"/>
        </w:rPr>
        <w:t>create</w:t>
      </w:r>
      <w:r w:rsidRPr="00F60AA0">
        <w:rPr>
          <w:bCs/>
          <w:color w:val="000000" w:themeColor="text1"/>
        </w:rPr>
        <w:t xml:space="preserve"> data models, and design/develop reports</w:t>
      </w:r>
      <w:r>
        <w:rPr>
          <w:bCs/>
          <w:color w:val="000000" w:themeColor="text1"/>
        </w:rPr>
        <w:t xml:space="preserve"> and tools</w:t>
      </w:r>
      <w:r w:rsidRPr="00F60AA0">
        <w:rPr>
          <w:bCs/>
          <w:color w:val="000000" w:themeColor="text1"/>
        </w:rPr>
        <w:t xml:space="preserve"> for both </w:t>
      </w:r>
      <w:r>
        <w:rPr>
          <w:bCs/>
          <w:color w:val="000000" w:themeColor="text1"/>
        </w:rPr>
        <w:t xml:space="preserve">the </w:t>
      </w:r>
      <w:r w:rsidRPr="00F571AF">
        <w:rPr>
          <w:bCs/>
          <w:color w:val="000000" w:themeColor="text1"/>
        </w:rPr>
        <w:t>Supply Chain and Merchandising department</w:t>
      </w:r>
      <w:r>
        <w:rPr>
          <w:bCs/>
          <w:color w:val="000000" w:themeColor="text1"/>
        </w:rPr>
        <w:t>s</w:t>
      </w:r>
    </w:p>
    <w:p w14:paraId="37503FDA" w14:textId="5EE109B6" w:rsidR="00F571AF" w:rsidRPr="00F571AF" w:rsidRDefault="00970C53" w:rsidP="00C201F9">
      <w:pPr>
        <w:pStyle w:val="ListParagraph"/>
        <w:numPr>
          <w:ilvl w:val="0"/>
          <w:numId w:val="11"/>
        </w:numPr>
        <w:spacing w:after="80" w:line="240" w:lineRule="auto"/>
        <w:ind w:right="0"/>
        <w:rPr>
          <w:bCs/>
          <w:color w:val="000000" w:themeColor="text1"/>
        </w:rPr>
      </w:pPr>
      <w:r>
        <w:rPr>
          <w:bCs/>
          <w:color w:val="000000" w:themeColor="text1"/>
        </w:rPr>
        <w:t xml:space="preserve">Update, </w:t>
      </w:r>
      <w:r w:rsidR="00C201F9">
        <w:rPr>
          <w:bCs/>
          <w:color w:val="000000" w:themeColor="text1"/>
        </w:rPr>
        <w:t>verify, analyze</w:t>
      </w:r>
      <w:r>
        <w:rPr>
          <w:bCs/>
          <w:color w:val="000000" w:themeColor="text1"/>
        </w:rPr>
        <w:t xml:space="preserve"> and </w:t>
      </w:r>
      <w:r w:rsidR="005364C2">
        <w:rPr>
          <w:bCs/>
          <w:color w:val="000000" w:themeColor="text1"/>
        </w:rPr>
        <w:t>distribute</w:t>
      </w:r>
      <w:r w:rsidR="00C201F9">
        <w:rPr>
          <w:bCs/>
          <w:color w:val="000000" w:themeColor="text1"/>
        </w:rPr>
        <w:t xml:space="preserve"> supply chain reports to business users</w:t>
      </w:r>
      <w:r>
        <w:rPr>
          <w:bCs/>
          <w:color w:val="000000" w:themeColor="text1"/>
        </w:rPr>
        <w:t xml:space="preserve"> </w:t>
      </w:r>
    </w:p>
    <w:p w14:paraId="56D897B6" w14:textId="33B23B9B" w:rsidR="001D4F4B" w:rsidRPr="00533BEB" w:rsidRDefault="00F571AF" w:rsidP="00C201F9">
      <w:pPr>
        <w:pStyle w:val="ListParagraph"/>
        <w:numPr>
          <w:ilvl w:val="0"/>
          <w:numId w:val="11"/>
        </w:numPr>
        <w:spacing w:after="80" w:line="240" w:lineRule="auto"/>
        <w:ind w:right="0"/>
        <w:rPr>
          <w:bCs/>
          <w:color w:val="000000" w:themeColor="text1"/>
        </w:rPr>
      </w:pPr>
      <w:r>
        <w:rPr>
          <w:bCs/>
          <w:color w:val="000000" w:themeColor="text1"/>
        </w:rPr>
        <w:t xml:space="preserve">Transitioned </w:t>
      </w:r>
      <w:r w:rsidR="00970C53">
        <w:rPr>
          <w:bCs/>
          <w:color w:val="000000" w:themeColor="text1"/>
        </w:rPr>
        <w:t>100+</w:t>
      </w:r>
      <w:r>
        <w:rPr>
          <w:bCs/>
          <w:color w:val="000000" w:themeColor="text1"/>
        </w:rPr>
        <w:t xml:space="preserve"> existing supply chain reports </w:t>
      </w:r>
      <w:r w:rsidR="00970C53" w:rsidRPr="0055441B">
        <w:rPr>
          <w:bCs/>
          <w:color w:val="000000" w:themeColor="text1"/>
        </w:rPr>
        <w:t>from Microsoft Access into Microsoft Excel based tools powered by MS SQL Server</w:t>
      </w:r>
      <w:r w:rsidR="00970C53">
        <w:rPr>
          <w:bCs/>
          <w:color w:val="000000" w:themeColor="text1"/>
        </w:rPr>
        <w:t xml:space="preserve"> </w:t>
      </w:r>
      <w:r>
        <w:rPr>
          <w:bCs/>
          <w:color w:val="000000" w:themeColor="text1"/>
        </w:rPr>
        <w:t>to accommodate new external business partners</w:t>
      </w:r>
    </w:p>
    <w:p w14:paraId="57B757D8" w14:textId="12CA082D" w:rsidR="007A16C4" w:rsidRPr="00892857" w:rsidRDefault="00661900" w:rsidP="00C201F9">
      <w:pPr>
        <w:pStyle w:val="ListParagraph"/>
        <w:numPr>
          <w:ilvl w:val="0"/>
          <w:numId w:val="11"/>
        </w:numPr>
        <w:spacing w:after="80" w:line="240" w:lineRule="auto"/>
        <w:ind w:right="0"/>
        <w:rPr>
          <w:b/>
          <w:color w:val="000000" w:themeColor="text1"/>
        </w:rPr>
      </w:pPr>
      <w:r>
        <w:rPr>
          <w:bCs/>
          <w:color w:val="000000" w:themeColor="text1"/>
        </w:rPr>
        <w:t>Designed, own, and maintain 20+ s</w:t>
      </w:r>
      <w:r w:rsidR="00533F0D">
        <w:rPr>
          <w:bCs/>
          <w:color w:val="000000" w:themeColor="text1"/>
        </w:rPr>
        <w:t>ales and inventory reporting dashboards</w:t>
      </w:r>
      <w:r w:rsidR="00ED59B9">
        <w:rPr>
          <w:bCs/>
          <w:color w:val="000000" w:themeColor="text1"/>
        </w:rPr>
        <w:t xml:space="preserve"> </w:t>
      </w:r>
      <w:r w:rsidR="000E7D2C">
        <w:rPr>
          <w:bCs/>
          <w:color w:val="000000" w:themeColor="text1"/>
        </w:rPr>
        <w:t>using</w:t>
      </w:r>
      <w:r w:rsidR="00B753EC">
        <w:rPr>
          <w:bCs/>
          <w:color w:val="000000" w:themeColor="text1"/>
        </w:rPr>
        <w:t xml:space="preserve"> Mi</w:t>
      </w:r>
      <w:r w:rsidR="005221BE">
        <w:rPr>
          <w:bCs/>
          <w:color w:val="000000" w:themeColor="text1"/>
        </w:rPr>
        <w:t>crosoft Power BI</w:t>
      </w:r>
    </w:p>
    <w:p w14:paraId="13865D7C" w14:textId="1443041B" w:rsidR="00BB436B" w:rsidRPr="00CA7117" w:rsidRDefault="00BB436B" w:rsidP="00C201F9">
      <w:pPr>
        <w:spacing w:after="80" w:line="240" w:lineRule="auto"/>
        <w:ind w:left="0" w:right="0" w:firstLine="0"/>
        <w:rPr>
          <w:i/>
          <w:color w:val="000000" w:themeColor="text1"/>
        </w:rPr>
      </w:pPr>
      <w:r w:rsidRPr="00CA7117">
        <w:rPr>
          <w:b/>
          <w:color w:val="000000" w:themeColor="text1"/>
        </w:rPr>
        <w:t xml:space="preserve">Total Wine &amp; More           </w:t>
      </w:r>
      <w:r w:rsidRPr="00CA7117">
        <w:rPr>
          <w:color w:val="000000" w:themeColor="text1"/>
        </w:rPr>
        <w:t xml:space="preserve"> </w:t>
      </w:r>
      <w:r w:rsidRPr="00CA7117">
        <w:rPr>
          <w:color w:val="FF0000"/>
        </w:rPr>
        <w:tab/>
      </w:r>
      <w:r w:rsidRPr="00CA7117">
        <w:rPr>
          <w:color w:val="FF0000"/>
        </w:rPr>
        <w:tab/>
        <w:t xml:space="preserve">            </w:t>
      </w:r>
      <w:r w:rsidRPr="00CA7117">
        <w:rPr>
          <w:color w:val="FF0000"/>
        </w:rPr>
        <w:tab/>
        <w:t xml:space="preserve">         </w:t>
      </w:r>
      <w:r w:rsidRPr="00CA7117">
        <w:rPr>
          <w:color w:val="FF0000"/>
        </w:rPr>
        <w:tab/>
      </w:r>
      <w:r w:rsidRPr="00CA7117">
        <w:rPr>
          <w:color w:val="FF0000"/>
        </w:rPr>
        <w:tab/>
      </w:r>
      <w:r w:rsidRPr="00CA7117">
        <w:rPr>
          <w:color w:val="FF0000"/>
        </w:rPr>
        <w:tab/>
      </w:r>
      <w:r w:rsidRPr="00CA7117">
        <w:rPr>
          <w:color w:val="FF0000"/>
        </w:rPr>
        <w:tab/>
      </w:r>
      <w:r w:rsidRPr="00CA7117">
        <w:rPr>
          <w:color w:val="FF0000"/>
        </w:rPr>
        <w:tab/>
      </w:r>
      <w:r>
        <w:rPr>
          <w:color w:val="FF0000"/>
        </w:rPr>
        <w:t xml:space="preserve">         </w:t>
      </w:r>
      <w:r>
        <w:rPr>
          <w:color w:val="FF0000"/>
        </w:rPr>
        <w:tab/>
      </w:r>
      <w:r>
        <w:rPr>
          <w:color w:val="FF0000"/>
        </w:rPr>
        <w:tab/>
      </w:r>
      <w:r w:rsidR="004E1E2C">
        <w:rPr>
          <w:color w:val="FF0000"/>
        </w:rPr>
        <w:t xml:space="preserve">   </w:t>
      </w:r>
      <w:r w:rsidR="004E1E2C">
        <w:rPr>
          <w:color w:val="000000" w:themeColor="text1"/>
        </w:rPr>
        <w:t>May</w:t>
      </w:r>
      <w:r>
        <w:rPr>
          <w:color w:val="000000" w:themeColor="text1"/>
        </w:rPr>
        <w:t xml:space="preserve"> 2018</w:t>
      </w:r>
      <w:r w:rsidRPr="003F173D">
        <w:rPr>
          <w:color w:val="000000" w:themeColor="text1"/>
        </w:rPr>
        <w:t xml:space="preserve"> </w:t>
      </w:r>
      <w:r>
        <w:rPr>
          <w:color w:val="000000" w:themeColor="text1"/>
        </w:rPr>
        <w:t xml:space="preserve">– </w:t>
      </w:r>
      <w:r w:rsidR="007D104B">
        <w:rPr>
          <w:color w:val="000000" w:themeColor="text1"/>
        </w:rPr>
        <w:t>July 2019</w:t>
      </w:r>
      <w:r w:rsidRPr="003F173D">
        <w:rPr>
          <w:color w:val="000000" w:themeColor="text1"/>
        </w:rPr>
        <w:t xml:space="preserve"> </w:t>
      </w:r>
      <w:r>
        <w:rPr>
          <w:i/>
          <w:color w:val="000000" w:themeColor="text1"/>
        </w:rPr>
        <w:t>Associate, Market Management</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4A6CF4">
        <w:rPr>
          <w:color w:val="FF0000"/>
        </w:rPr>
        <w:tab/>
      </w:r>
      <w:r w:rsidRPr="003F173D">
        <w:rPr>
          <w:color w:val="000000" w:themeColor="text1"/>
        </w:rPr>
        <w:t>Bethesda, MD</w:t>
      </w:r>
      <w:r w:rsidRPr="003F173D">
        <w:rPr>
          <w:rFonts w:ascii="Verdana" w:eastAsia="Verdana" w:hAnsi="Verdana" w:cs="Verdana"/>
          <w:color w:val="000000" w:themeColor="text1"/>
          <w:sz w:val="18"/>
        </w:rPr>
        <w:t xml:space="preserve"> </w:t>
      </w:r>
    </w:p>
    <w:p w14:paraId="51638621" w14:textId="27AAF521" w:rsidR="00BC2568" w:rsidRDefault="00FE4257" w:rsidP="00C201F9">
      <w:pPr>
        <w:pStyle w:val="ListParagraph"/>
        <w:numPr>
          <w:ilvl w:val="0"/>
          <w:numId w:val="2"/>
        </w:numPr>
        <w:spacing w:after="80" w:line="240" w:lineRule="auto"/>
        <w:ind w:right="0"/>
        <w:rPr>
          <w:color w:val="000000" w:themeColor="text1"/>
        </w:rPr>
      </w:pPr>
      <w:r>
        <w:rPr>
          <w:color w:val="000000" w:themeColor="text1"/>
        </w:rPr>
        <w:t>Overs</w:t>
      </w:r>
      <w:r w:rsidR="00B41131">
        <w:rPr>
          <w:color w:val="000000" w:themeColor="text1"/>
        </w:rPr>
        <w:t>aw</w:t>
      </w:r>
      <w:r>
        <w:rPr>
          <w:color w:val="000000" w:themeColor="text1"/>
        </w:rPr>
        <w:t xml:space="preserve"> forecasting, procurement, and inventory management of all national brand product</w:t>
      </w:r>
      <w:r w:rsidR="00B41131">
        <w:rPr>
          <w:color w:val="000000" w:themeColor="text1"/>
        </w:rPr>
        <w:t xml:space="preserve"> </w:t>
      </w:r>
      <w:r w:rsidR="00F94F1D">
        <w:rPr>
          <w:color w:val="000000" w:themeColor="text1"/>
        </w:rPr>
        <w:t>in Washington S</w:t>
      </w:r>
      <w:r w:rsidR="007024AD">
        <w:rPr>
          <w:color w:val="000000" w:themeColor="text1"/>
        </w:rPr>
        <w:t>tate</w:t>
      </w:r>
    </w:p>
    <w:p w14:paraId="648AC422" w14:textId="7062D6A7" w:rsidR="00F571AF" w:rsidRPr="00F571AF" w:rsidRDefault="00F571AF" w:rsidP="00C201F9">
      <w:pPr>
        <w:pStyle w:val="ListParagraph"/>
        <w:numPr>
          <w:ilvl w:val="0"/>
          <w:numId w:val="2"/>
        </w:numPr>
        <w:spacing w:after="80" w:line="240" w:lineRule="auto"/>
        <w:ind w:right="0"/>
        <w:rPr>
          <w:color w:val="000000" w:themeColor="text1"/>
        </w:rPr>
      </w:pPr>
      <w:r>
        <w:rPr>
          <w:color w:val="000000" w:themeColor="text1"/>
        </w:rPr>
        <w:t>Modified forecasting tool to calculate storage and interest costs on long term purchases, saved over $100k during Q4 2018</w:t>
      </w:r>
    </w:p>
    <w:p w14:paraId="6F7A5FB1" w14:textId="4E9C5EB0" w:rsidR="008902F7" w:rsidRPr="003A45CC" w:rsidRDefault="00F571AF" w:rsidP="00C201F9">
      <w:pPr>
        <w:pStyle w:val="ListParagraph"/>
        <w:numPr>
          <w:ilvl w:val="0"/>
          <w:numId w:val="2"/>
        </w:numPr>
        <w:spacing w:after="80" w:line="240" w:lineRule="auto"/>
        <w:ind w:right="0"/>
        <w:rPr>
          <w:color w:val="000000" w:themeColor="text1"/>
        </w:rPr>
      </w:pPr>
      <w:r>
        <w:rPr>
          <w:color w:val="000000" w:themeColor="text1"/>
        </w:rPr>
        <w:t>Took initiative to c</w:t>
      </w:r>
      <w:r w:rsidR="00444CCF">
        <w:rPr>
          <w:color w:val="000000" w:themeColor="text1"/>
        </w:rPr>
        <w:t>reat</w:t>
      </w:r>
      <w:r>
        <w:rPr>
          <w:color w:val="000000" w:themeColor="text1"/>
        </w:rPr>
        <w:t>e</w:t>
      </w:r>
      <w:r w:rsidR="00B80ED5">
        <w:rPr>
          <w:color w:val="000000" w:themeColor="text1"/>
        </w:rPr>
        <w:t xml:space="preserve"> </w:t>
      </w:r>
      <w:r w:rsidR="00444CCF">
        <w:rPr>
          <w:color w:val="000000" w:themeColor="text1"/>
        </w:rPr>
        <w:t>reports that are universally applica</w:t>
      </w:r>
      <w:r w:rsidR="0003161D">
        <w:rPr>
          <w:color w:val="000000" w:themeColor="text1"/>
        </w:rPr>
        <w:t>ble for different software</w:t>
      </w:r>
      <w:r w:rsidR="004D04A9">
        <w:rPr>
          <w:color w:val="000000" w:themeColor="text1"/>
        </w:rPr>
        <w:t xml:space="preserve"> systems to increase data sharing</w:t>
      </w:r>
      <w:r w:rsidR="0003161D">
        <w:rPr>
          <w:color w:val="000000" w:themeColor="text1"/>
        </w:rPr>
        <w:t xml:space="preserve"> and</w:t>
      </w:r>
      <w:r w:rsidR="00F47651">
        <w:rPr>
          <w:color w:val="000000" w:themeColor="text1"/>
        </w:rPr>
        <w:t xml:space="preserve"> improve documentation</w:t>
      </w:r>
      <w:r>
        <w:rPr>
          <w:color w:val="000000" w:themeColor="text1"/>
        </w:rPr>
        <w:t xml:space="preserve"> with external partners</w:t>
      </w:r>
    </w:p>
    <w:p w14:paraId="4E04014A" w14:textId="45D8D1C7" w:rsidR="00DE6B68" w:rsidRDefault="00DE6B68" w:rsidP="00C201F9">
      <w:pPr>
        <w:pStyle w:val="ListParagraph"/>
        <w:numPr>
          <w:ilvl w:val="0"/>
          <w:numId w:val="2"/>
        </w:numPr>
        <w:spacing w:after="80" w:line="240" w:lineRule="auto"/>
        <w:ind w:right="0"/>
        <w:rPr>
          <w:color w:val="000000" w:themeColor="text1"/>
        </w:rPr>
      </w:pPr>
      <w:r>
        <w:rPr>
          <w:color w:val="000000" w:themeColor="text1"/>
        </w:rPr>
        <w:t>Increased gross margin 1.02% for wine and spirits in 2018</w:t>
      </w:r>
      <w:r w:rsidR="005364C2">
        <w:rPr>
          <w:color w:val="000000" w:themeColor="text1"/>
        </w:rPr>
        <w:t xml:space="preserve"> (Washington State)</w:t>
      </w:r>
    </w:p>
    <w:p w14:paraId="2074450E" w14:textId="3B9BD7CF" w:rsidR="00581227" w:rsidRPr="00CA7117" w:rsidRDefault="00CA7117" w:rsidP="00C201F9">
      <w:pPr>
        <w:spacing w:after="80" w:line="240" w:lineRule="auto"/>
        <w:ind w:left="0" w:right="0" w:hanging="14"/>
        <w:rPr>
          <w:i/>
          <w:color w:val="000000" w:themeColor="text1"/>
        </w:rPr>
      </w:pPr>
      <w:r w:rsidRPr="00CA7117">
        <w:rPr>
          <w:b/>
          <w:color w:val="000000" w:themeColor="text1"/>
        </w:rPr>
        <w:t>Total Wine &amp; More</w:t>
      </w:r>
      <w:r w:rsidR="00581227" w:rsidRPr="00CA7117">
        <w:rPr>
          <w:b/>
          <w:color w:val="000000" w:themeColor="text1"/>
        </w:rPr>
        <w:t xml:space="preserve">           </w:t>
      </w:r>
      <w:r w:rsidR="00581227" w:rsidRPr="00CA7117">
        <w:rPr>
          <w:color w:val="000000" w:themeColor="text1"/>
        </w:rPr>
        <w:t xml:space="preserve"> </w:t>
      </w:r>
      <w:r w:rsidR="00581227" w:rsidRPr="00CA7117">
        <w:rPr>
          <w:color w:val="FF0000"/>
        </w:rPr>
        <w:tab/>
      </w:r>
      <w:r w:rsidR="00581227" w:rsidRPr="00CA7117">
        <w:rPr>
          <w:color w:val="FF0000"/>
        </w:rPr>
        <w:tab/>
        <w:t xml:space="preserve">            </w:t>
      </w:r>
      <w:r w:rsidR="00581227" w:rsidRPr="00CA7117">
        <w:rPr>
          <w:color w:val="FF0000"/>
        </w:rPr>
        <w:tab/>
        <w:t xml:space="preserve">         </w:t>
      </w:r>
      <w:r w:rsidR="00581227" w:rsidRPr="00CA7117">
        <w:rPr>
          <w:color w:val="FF0000"/>
        </w:rPr>
        <w:tab/>
      </w:r>
      <w:r w:rsidR="00581227" w:rsidRPr="00CA7117">
        <w:rPr>
          <w:color w:val="FF0000"/>
        </w:rPr>
        <w:tab/>
      </w:r>
      <w:r w:rsidR="00581227" w:rsidRPr="00CA7117">
        <w:rPr>
          <w:color w:val="FF0000"/>
        </w:rPr>
        <w:tab/>
      </w:r>
      <w:r w:rsidR="00581227" w:rsidRPr="00CA7117">
        <w:rPr>
          <w:color w:val="FF0000"/>
        </w:rPr>
        <w:tab/>
      </w:r>
      <w:r w:rsidR="00581227" w:rsidRPr="00CA7117">
        <w:rPr>
          <w:color w:val="FF0000"/>
        </w:rPr>
        <w:tab/>
      </w:r>
      <w:r>
        <w:rPr>
          <w:color w:val="FF0000"/>
        </w:rPr>
        <w:t xml:space="preserve">         </w:t>
      </w:r>
      <w:r>
        <w:rPr>
          <w:color w:val="FF0000"/>
        </w:rPr>
        <w:tab/>
      </w:r>
      <w:r>
        <w:rPr>
          <w:color w:val="FF0000"/>
        </w:rPr>
        <w:tab/>
      </w:r>
      <w:r w:rsidRPr="003F173D">
        <w:rPr>
          <w:color w:val="000000" w:themeColor="text1"/>
        </w:rPr>
        <w:t>June</w:t>
      </w:r>
      <w:r w:rsidR="00581227" w:rsidRPr="003F173D">
        <w:rPr>
          <w:color w:val="000000" w:themeColor="text1"/>
        </w:rPr>
        <w:t xml:space="preserve"> 2017 </w:t>
      </w:r>
      <w:r w:rsidR="00C23A15">
        <w:rPr>
          <w:color w:val="000000" w:themeColor="text1"/>
        </w:rPr>
        <w:t>–</w:t>
      </w:r>
      <w:r w:rsidR="007D104B">
        <w:rPr>
          <w:color w:val="000000" w:themeColor="text1"/>
        </w:rPr>
        <w:t xml:space="preserve"> </w:t>
      </w:r>
      <w:r w:rsidR="00C23A15">
        <w:rPr>
          <w:color w:val="000000" w:themeColor="text1"/>
        </w:rPr>
        <w:t>April</w:t>
      </w:r>
      <w:r w:rsidR="003F173D" w:rsidRPr="003F173D">
        <w:rPr>
          <w:color w:val="000000" w:themeColor="text1"/>
        </w:rPr>
        <w:t xml:space="preserve"> 2018 </w:t>
      </w:r>
      <w:r>
        <w:rPr>
          <w:i/>
          <w:color w:val="000000" w:themeColor="text1"/>
        </w:rPr>
        <w:t>Senior Specialist, Market</w:t>
      </w:r>
      <w:r w:rsidR="003F173D">
        <w:rPr>
          <w:i/>
          <w:color w:val="000000" w:themeColor="text1"/>
        </w:rPr>
        <w:t xml:space="preserve"> Man</w:t>
      </w:r>
      <w:r w:rsidR="001C1300">
        <w:rPr>
          <w:i/>
          <w:color w:val="000000" w:themeColor="text1"/>
        </w:rPr>
        <w:t>a</w:t>
      </w:r>
      <w:r w:rsidR="003F173D">
        <w:rPr>
          <w:i/>
          <w:color w:val="000000" w:themeColor="text1"/>
        </w:rPr>
        <w:t>gement</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sidR="003F173D">
        <w:rPr>
          <w:color w:val="FF0000"/>
        </w:rPr>
        <w:tab/>
      </w:r>
      <w:r w:rsidR="003F173D">
        <w:rPr>
          <w:color w:val="FF0000"/>
        </w:rPr>
        <w:tab/>
      </w:r>
      <w:r w:rsidR="003F173D">
        <w:rPr>
          <w:color w:val="FF0000"/>
        </w:rPr>
        <w:tab/>
      </w:r>
      <w:r w:rsidR="003F173D" w:rsidRPr="003F173D">
        <w:rPr>
          <w:color w:val="000000" w:themeColor="text1"/>
        </w:rPr>
        <w:t>Bethesda</w:t>
      </w:r>
      <w:r w:rsidR="00581227" w:rsidRPr="003F173D">
        <w:rPr>
          <w:color w:val="000000" w:themeColor="text1"/>
        </w:rPr>
        <w:t>, MD</w:t>
      </w:r>
      <w:r w:rsidR="00581227" w:rsidRPr="003F173D">
        <w:rPr>
          <w:rFonts w:ascii="Verdana" w:eastAsia="Verdana" w:hAnsi="Verdana" w:cs="Verdana"/>
          <w:color w:val="000000" w:themeColor="text1"/>
          <w:sz w:val="18"/>
        </w:rPr>
        <w:t xml:space="preserve"> </w:t>
      </w:r>
    </w:p>
    <w:p w14:paraId="0D3D2C37" w14:textId="71999190" w:rsidR="001940ED" w:rsidRDefault="00336741" w:rsidP="00C201F9">
      <w:pPr>
        <w:pStyle w:val="ListParagraph"/>
        <w:numPr>
          <w:ilvl w:val="0"/>
          <w:numId w:val="6"/>
        </w:numPr>
        <w:spacing w:after="80" w:line="240" w:lineRule="auto"/>
      </w:pPr>
      <w:r>
        <w:t>Led the Market Management T</w:t>
      </w:r>
      <w:r w:rsidR="001940ED" w:rsidRPr="00502157">
        <w:t>eam with an in-stock rating of 99.70% for the Washington market</w:t>
      </w:r>
    </w:p>
    <w:p w14:paraId="7382922B" w14:textId="6C0126B1" w:rsidR="0085756F" w:rsidRDefault="00C53588" w:rsidP="00C201F9">
      <w:pPr>
        <w:pStyle w:val="ListParagraph"/>
        <w:numPr>
          <w:ilvl w:val="0"/>
          <w:numId w:val="6"/>
        </w:numPr>
        <w:spacing w:after="80" w:line="240" w:lineRule="auto"/>
      </w:pPr>
      <w:r>
        <w:t>Grew year to date sales in the Washington market by 10.15% through strategic planning and quantitative forecasting</w:t>
      </w:r>
    </w:p>
    <w:p w14:paraId="6A4D2631" w14:textId="0B507911" w:rsidR="000F1DAB" w:rsidRPr="00C53588" w:rsidRDefault="000F1DAB" w:rsidP="00C201F9">
      <w:pPr>
        <w:pStyle w:val="ListParagraph"/>
        <w:numPr>
          <w:ilvl w:val="0"/>
          <w:numId w:val="6"/>
        </w:numPr>
        <w:spacing w:after="80" w:line="240" w:lineRule="auto"/>
      </w:pPr>
      <w:r>
        <w:t>Reduced the number of holiday specific items out of stock by 18.15% through creating an algorithm to forecast Q4 demand</w:t>
      </w:r>
      <w:r w:rsidR="005364C2">
        <w:t xml:space="preserve"> </w:t>
      </w:r>
      <w:r>
        <w:t>this tool is now used company-wide</w:t>
      </w:r>
    </w:p>
    <w:p w14:paraId="6BF520A2" w14:textId="43E91D31" w:rsidR="00C201F9" w:rsidRPr="00C201F9" w:rsidRDefault="00FA5484" w:rsidP="00C201F9">
      <w:pPr>
        <w:pStyle w:val="ListParagraph"/>
        <w:numPr>
          <w:ilvl w:val="0"/>
          <w:numId w:val="6"/>
        </w:numPr>
        <w:spacing w:after="80" w:line="240" w:lineRule="auto"/>
        <w:rPr>
          <w:b/>
          <w:color w:val="FF0000"/>
        </w:rPr>
      </w:pPr>
      <w:r>
        <w:t>Created reports and tools in Microsoft Excel to improve</w:t>
      </w:r>
      <w:r w:rsidR="008831ED">
        <w:t xml:space="preserve"> </w:t>
      </w:r>
      <w:r w:rsidR="005A1ED9">
        <w:t>business processes by automating inefficient tasks resulting in reduced labor time and number of errors</w:t>
      </w:r>
    </w:p>
    <w:p w14:paraId="59ECEA45" w14:textId="6111B58B" w:rsidR="00117EC4" w:rsidRPr="00CA7117" w:rsidRDefault="00117EC4" w:rsidP="00C201F9">
      <w:pPr>
        <w:spacing w:after="80" w:line="240" w:lineRule="auto"/>
        <w:ind w:left="0" w:right="0" w:firstLine="0"/>
        <w:rPr>
          <w:color w:val="FF0000"/>
        </w:rPr>
      </w:pPr>
      <w:r>
        <w:rPr>
          <w:b/>
          <w:color w:val="000000" w:themeColor="text1"/>
        </w:rPr>
        <w:t>LEADERSHIP</w:t>
      </w:r>
      <w:r w:rsidRPr="00CA7117">
        <w:rPr>
          <w:b/>
          <w:color w:val="000000" w:themeColor="text1"/>
        </w:rPr>
        <w:t>:</w:t>
      </w:r>
      <w:r w:rsidRPr="00CA7117">
        <w:rPr>
          <w:b/>
          <w:color w:val="FF0000"/>
        </w:rPr>
        <w:t xml:space="preserve"> </w:t>
      </w:r>
    </w:p>
    <w:p w14:paraId="5C5D7C4D" w14:textId="7F2CDB44" w:rsidR="004A6CF4" w:rsidRPr="004A6CF4" w:rsidRDefault="004A6CF4" w:rsidP="00C201F9">
      <w:pPr>
        <w:rPr>
          <w:lang w:bidi="en-US"/>
        </w:rPr>
      </w:pPr>
      <w:r>
        <w:rPr>
          <w:b/>
          <w:lang w:bidi="en-US"/>
        </w:rPr>
        <w:t>Total Wine &amp; More</w:t>
      </w:r>
      <w:r>
        <w:rPr>
          <w:lang w:bidi="en-US"/>
        </w:rPr>
        <w:tab/>
      </w:r>
      <w:r>
        <w:rPr>
          <w:lang w:bidi="en-US"/>
        </w:rPr>
        <w:tab/>
      </w:r>
      <w:r>
        <w:rPr>
          <w:lang w:bidi="en-US"/>
        </w:rPr>
        <w:tab/>
      </w:r>
      <w:r>
        <w:rPr>
          <w:lang w:bidi="en-US"/>
        </w:rPr>
        <w:tab/>
      </w:r>
      <w:r>
        <w:rPr>
          <w:lang w:bidi="en-US"/>
        </w:rPr>
        <w:tab/>
      </w:r>
      <w:r>
        <w:rPr>
          <w:lang w:bidi="en-US"/>
        </w:rPr>
        <w:tab/>
      </w:r>
      <w:r>
        <w:rPr>
          <w:lang w:bidi="en-US"/>
        </w:rPr>
        <w:tab/>
      </w:r>
      <w:r>
        <w:rPr>
          <w:lang w:bidi="en-US"/>
        </w:rPr>
        <w:tab/>
      </w:r>
      <w:r>
        <w:rPr>
          <w:lang w:bidi="en-US"/>
        </w:rPr>
        <w:tab/>
      </w:r>
      <w:r>
        <w:rPr>
          <w:lang w:bidi="en-US"/>
        </w:rPr>
        <w:tab/>
      </w:r>
      <w:r>
        <w:rPr>
          <w:lang w:bidi="en-US"/>
        </w:rPr>
        <w:tab/>
        <w:t>August 2017 - Present</w:t>
      </w:r>
    </w:p>
    <w:p w14:paraId="0976700A" w14:textId="37ED2A34" w:rsidR="004A6CF4" w:rsidRDefault="004A6CF4" w:rsidP="00C201F9">
      <w:pPr>
        <w:rPr>
          <w:lang w:bidi="en-US"/>
        </w:rPr>
      </w:pPr>
      <w:r>
        <w:rPr>
          <w:i/>
          <w:lang w:bidi="en-US"/>
        </w:rPr>
        <w:t>Supply Chain Intern Ambassador</w:t>
      </w:r>
      <w:r>
        <w:rPr>
          <w:lang w:bidi="en-US"/>
        </w:rPr>
        <w:tab/>
      </w:r>
      <w:r>
        <w:rPr>
          <w:lang w:bidi="en-US"/>
        </w:rPr>
        <w:tab/>
      </w:r>
      <w:r>
        <w:rPr>
          <w:lang w:bidi="en-US"/>
        </w:rPr>
        <w:tab/>
      </w:r>
      <w:r>
        <w:rPr>
          <w:lang w:bidi="en-US"/>
        </w:rPr>
        <w:tab/>
      </w:r>
      <w:r>
        <w:rPr>
          <w:lang w:bidi="en-US"/>
        </w:rPr>
        <w:tab/>
      </w:r>
      <w:r>
        <w:rPr>
          <w:lang w:bidi="en-US"/>
        </w:rPr>
        <w:tab/>
      </w:r>
      <w:r>
        <w:rPr>
          <w:lang w:bidi="en-US"/>
        </w:rPr>
        <w:tab/>
      </w:r>
      <w:r>
        <w:rPr>
          <w:lang w:bidi="en-US"/>
        </w:rPr>
        <w:tab/>
      </w:r>
      <w:r>
        <w:rPr>
          <w:lang w:bidi="en-US"/>
        </w:rPr>
        <w:tab/>
      </w:r>
      <w:r>
        <w:rPr>
          <w:lang w:bidi="en-US"/>
        </w:rPr>
        <w:tab/>
        <w:t>Bethesda, MD</w:t>
      </w:r>
    </w:p>
    <w:p w14:paraId="60423DAF" w14:textId="193E6005" w:rsidR="00F571AF" w:rsidRPr="0083760E" w:rsidRDefault="00F571AF" w:rsidP="0083760E">
      <w:pPr>
        <w:pStyle w:val="ListParagraph"/>
        <w:numPr>
          <w:ilvl w:val="0"/>
          <w:numId w:val="14"/>
        </w:numPr>
        <w:rPr>
          <w:szCs w:val="20"/>
        </w:rPr>
      </w:pPr>
      <w:r w:rsidRPr="0083760E">
        <w:rPr>
          <w:szCs w:val="20"/>
        </w:rPr>
        <w:t>Selected to represent Total Wine &amp; More at</w:t>
      </w:r>
      <w:r w:rsidR="00970C53" w:rsidRPr="0083760E">
        <w:rPr>
          <w:szCs w:val="20"/>
        </w:rPr>
        <w:t xml:space="preserve"> college</w:t>
      </w:r>
      <w:r w:rsidRPr="0083760E">
        <w:rPr>
          <w:szCs w:val="20"/>
        </w:rPr>
        <w:t xml:space="preserve"> career fairs to recruit and interview summer intern candidates</w:t>
      </w:r>
    </w:p>
    <w:p w14:paraId="42193431" w14:textId="684CC54F" w:rsidR="00283765" w:rsidRPr="00DA7BF0" w:rsidRDefault="00682FF0" w:rsidP="00C201F9">
      <w:pPr>
        <w:rPr>
          <w:lang w:bidi="en-US"/>
        </w:rPr>
      </w:pPr>
      <w:r w:rsidRPr="00DA7BF0">
        <w:rPr>
          <w:b/>
          <w:lang w:bidi="en-US"/>
        </w:rPr>
        <w:t>Penn Stat</w:t>
      </w:r>
      <w:r w:rsidR="00DA7BF0" w:rsidRPr="00DA7BF0">
        <w:rPr>
          <w:b/>
          <w:lang w:bidi="en-US"/>
        </w:rPr>
        <w:t>e Lion Link</w:t>
      </w:r>
      <w:r w:rsidR="00DA7BF0">
        <w:rPr>
          <w:b/>
          <w:lang w:bidi="en-US"/>
        </w:rPr>
        <w:tab/>
      </w:r>
      <w:r w:rsidR="00DA7BF0">
        <w:rPr>
          <w:b/>
          <w:lang w:bidi="en-US"/>
        </w:rPr>
        <w:tab/>
      </w:r>
      <w:r w:rsidR="00DA7BF0">
        <w:rPr>
          <w:b/>
          <w:lang w:bidi="en-US"/>
        </w:rPr>
        <w:tab/>
      </w:r>
      <w:r w:rsidR="00DA7BF0">
        <w:rPr>
          <w:b/>
          <w:lang w:bidi="en-US"/>
        </w:rPr>
        <w:tab/>
      </w:r>
      <w:r w:rsidR="00DA7BF0">
        <w:rPr>
          <w:b/>
          <w:lang w:bidi="en-US"/>
        </w:rPr>
        <w:tab/>
      </w:r>
      <w:r w:rsidR="00DA7BF0">
        <w:rPr>
          <w:b/>
          <w:lang w:bidi="en-US"/>
        </w:rPr>
        <w:tab/>
      </w:r>
      <w:r w:rsidR="00DA7BF0">
        <w:rPr>
          <w:b/>
          <w:lang w:bidi="en-US"/>
        </w:rPr>
        <w:tab/>
      </w:r>
      <w:r w:rsidR="00DA7BF0">
        <w:rPr>
          <w:b/>
          <w:lang w:bidi="en-US"/>
        </w:rPr>
        <w:tab/>
      </w:r>
      <w:r w:rsidR="00DA7BF0">
        <w:rPr>
          <w:b/>
          <w:lang w:bidi="en-US"/>
        </w:rPr>
        <w:tab/>
      </w:r>
      <w:r w:rsidR="00C201F9">
        <w:rPr>
          <w:b/>
          <w:lang w:bidi="en-US"/>
        </w:rPr>
        <w:tab/>
        <w:t xml:space="preserve">            </w:t>
      </w:r>
      <w:r w:rsidR="00DA7BF0">
        <w:rPr>
          <w:lang w:bidi="en-US"/>
        </w:rPr>
        <w:t>January 2019 - Present</w:t>
      </w:r>
    </w:p>
    <w:p w14:paraId="5FAEAAFB" w14:textId="3BBCF827" w:rsidR="00CE057D" w:rsidRDefault="00DA7BF0" w:rsidP="00C201F9">
      <w:pPr>
        <w:rPr>
          <w:i/>
          <w:lang w:bidi="en-US"/>
        </w:rPr>
      </w:pPr>
      <w:r>
        <w:rPr>
          <w:i/>
          <w:lang w:bidi="en-US"/>
        </w:rPr>
        <w:t>Mentor</w:t>
      </w:r>
    </w:p>
    <w:p w14:paraId="5D574ABB" w14:textId="78DAC4FE" w:rsidR="0083760E" w:rsidRPr="0083760E" w:rsidRDefault="00970C53" w:rsidP="0083760E">
      <w:pPr>
        <w:pStyle w:val="ListParagraph"/>
        <w:numPr>
          <w:ilvl w:val="0"/>
          <w:numId w:val="14"/>
        </w:numPr>
        <w:spacing w:after="120"/>
        <w:rPr>
          <w:szCs w:val="20"/>
        </w:rPr>
      </w:pPr>
      <w:r w:rsidRPr="0083760E">
        <w:rPr>
          <w:szCs w:val="20"/>
        </w:rPr>
        <w:t>Advise and guide Penn State seniors searching for career advice in Supply Chain and Analytics</w:t>
      </w:r>
    </w:p>
    <w:p w14:paraId="7901803A" w14:textId="77777777" w:rsidR="0083760E" w:rsidRDefault="00C201F9" w:rsidP="0083760E">
      <w:pPr>
        <w:spacing w:after="80" w:line="240" w:lineRule="auto"/>
        <w:ind w:right="0"/>
        <w:rPr>
          <w:b/>
          <w:bCs/>
          <w:szCs w:val="20"/>
        </w:rPr>
      </w:pPr>
      <w:r w:rsidRPr="00C201F9">
        <w:rPr>
          <w:b/>
          <w:bCs/>
          <w:szCs w:val="20"/>
        </w:rPr>
        <w:t>PERSONAL INTERESTS:</w:t>
      </w:r>
    </w:p>
    <w:p w14:paraId="4D9DB258" w14:textId="1895A6E8" w:rsidR="00C201F9" w:rsidRPr="0083760E" w:rsidRDefault="00C201F9" w:rsidP="0083760E">
      <w:pPr>
        <w:pStyle w:val="ListParagraph"/>
        <w:numPr>
          <w:ilvl w:val="0"/>
          <w:numId w:val="14"/>
        </w:numPr>
        <w:spacing w:after="0" w:line="240" w:lineRule="auto"/>
        <w:ind w:right="0"/>
        <w:rPr>
          <w:szCs w:val="20"/>
        </w:rPr>
      </w:pPr>
      <w:r w:rsidRPr="0083760E">
        <w:rPr>
          <w:szCs w:val="20"/>
        </w:rPr>
        <w:t xml:space="preserve">Golf, </w:t>
      </w:r>
      <w:r w:rsidR="00C660E4" w:rsidRPr="0083760E">
        <w:rPr>
          <w:szCs w:val="20"/>
        </w:rPr>
        <w:t>NFL</w:t>
      </w:r>
      <w:r w:rsidRPr="0083760E">
        <w:rPr>
          <w:szCs w:val="20"/>
        </w:rPr>
        <w:t xml:space="preserve"> and</w:t>
      </w:r>
      <w:r w:rsidR="00C660E4" w:rsidRPr="0083760E">
        <w:rPr>
          <w:szCs w:val="20"/>
        </w:rPr>
        <w:t xml:space="preserve"> college</w:t>
      </w:r>
      <w:r w:rsidRPr="0083760E">
        <w:rPr>
          <w:szCs w:val="20"/>
        </w:rPr>
        <w:t xml:space="preserve"> </w:t>
      </w:r>
      <w:r w:rsidR="00C660E4" w:rsidRPr="0083760E">
        <w:rPr>
          <w:szCs w:val="20"/>
        </w:rPr>
        <w:t>f</w:t>
      </w:r>
      <w:r w:rsidRPr="0083760E">
        <w:rPr>
          <w:szCs w:val="20"/>
        </w:rPr>
        <w:t xml:space="preserve">ootball, U.S. and </w:t>
      </w:r>
      <w:r w:rsidR="00C660E4" w:rsidRPr="0083760E">
        <w:rPr>
          <w:szCs w:val="20"/>
        </w:rPr>
        <w:t>w</w:t>
      </w:r>
      <w:r w:rsidRPr="0083760E">
        <w:rPr>
          <w:szCs w:val="20"/>
        </w:rPr>
        <w:t xml:space="preserve">orld </w:t>
      </w:r>
      <w:r w:rsidR="00C660E4" w:rsidRPr="0083760E">
        <w:rPr>
          <w:szCs w:val="20"/>
        </w:rPr>
        <w:t>h</w:t>
      </w:r>
      <w:r w:rsidRPr="0083760E">
        <w:rPr>
          <w:szCs w:val="20"/>
        </w:rPr>
        <w:t xml:space="preserve">istory, </w:t>
      </w:r>
      <w:r w:rsidR="00C660E4" w:rsidRPr="0083760E">
        <w:rPr>
          <w:szCs w:val="20"/>
        </w:rPr>
        <w:t>t</w:t>
      </w:r>
      <w:r w:rsidRPr="0083760E">
        <w:rPr>
          <w:szCs w:val="20"/>
        </w:rPr>
        <w:t xml:space="preserve">raveling, </w:t>
      </w:r>
      <w:r w:rsidR="00C660E4" w:rsidRPr="0083760E">
        <w:rPr>
          <w:szCs w:val="20"/>
        </w:rPr>
        <w:t>investing,</w:t>
      </w:r>
      <w:r w:rsidR="003230BA">
        <w:rPr>
          <w:szCs w:val="20"/>
        </w:rPr>
        <w:t xml:space="preserve"> and</w:t>
      </w:r>
      <w:r w:rsidR="00020479" w:rsidRPr="0083760E">
        <w:rPr>
          <w:szCs w:val="20"/>
        </w:rPr>
        <w:t xml:space="preserve"> fashion</w:t>
      </w:r>
    </w:p>
    <w:sectPr w:rsidR="00C201F9" w:rsidRPr="0083760E" w:rsidSect="003C32AB">
      <w:pgSz w:w="12240" w:h="15840"/>
      <w:pgMar w:top="360" w:right="360" w:bottom="360" w:left="36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Calibri"/>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BE16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0A5EAF"/>
    <w:multiLevelType w:val="hybridMultilevel"/>
    <w:tmpl w:val="9340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749E1"/>
    <w:multiLevelType w:val="hybridMultilevel"/>
    <w:tmpl w:val="1624A96A"/>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3" w15:restartNumberingAfterBreak="0">
    <w:nsid w:val="1E4332BA"/>
    <w:multiLevelType w:val="hybridMultilevel"/>
    <w:tmpl w:val="B0CA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80C0F"/>
    <w:multiLevelType w:val="hybridMultilevel"/>
    <w:tmpl w:val="74EA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97B99"/>
    <w:multiLevelType w:val="hybridMultilevel"/>
    <w:tmpl w:val="B3485F02"/>
    <w:lvl w:ilvl="0" w:tplc="04090001">
      <w:start w:val="1"/>
      <w:numFmt w:val="bullet"/>
      <w:lvlText w:val=""/>
      <w:lvlJc w:val="left"/>
      <w:pPr>
        <w:ind w:left="706" w:hanging="360"/>
      </w:pPr>
      <w:rPr>
        <w:rFonts w:ascii="Symbol" w:hAnsi="Symbol" w:hint="default"/>
        <w:b w:val="0"/>
        <w:i w:val="0"/>
        <w:strike w:val="0"/>
        <w:dstrike w:val="0"/>
        <w:color w:val="333333"/>
        <w:sz w:val="20"/>
        <w:szCs w:val="20"/>
        <w:u w:val="none" w:color="000000"/>
        <w:bdr w:val="none" w:sz="0" w:space="0" w:color="auto"/>
        <w:shd w:val="clear" w:color="auto" w:fill="auto"/>
        <w:vertAlign w:val="baseline"/>
      </w:rPr>
    </w:lvl>
    <w:lvl w:ilvl="1" w:tplc="81341B00">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7460992">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D30B3C0">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3349F24">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B3A09B0E">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D4E5120">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CE4832D0">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280FE8C">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6" w15:restartNumberingAfterBreak="0">
    <w:nsid w:val="26A66B7E"/>
    <w:multiLevelType w:val="hybridMultilevel"/>
    <w:tmpl w:val="1B44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E7346"/>
    <w:multiLevelType w:val="hybridMultilevel"/>
    <w:tmpl w:val="59EE73BA"/>
    <w:lvl w:ilvl="0" w:tplc="04090001">
      <w:start w:val="1"/>
      <w:numFmt w:val="bullet"/>
      <w:lvlText w:val=""/>
      <w:lvlJc w:val="left"/>
      <w:pPr>
        <w:ind w:left="706" w:hanging="360"/>
      </w:pPr>
      <w:rPr>
        <w:rFonts w:ascii="Symbol" w:hAnsi="Symbol" w:hint="default"/>
        <w:b w:val="0"/>
        <w:i w:val="0"/>
        <w:strike w:val="0"/>
        <w:dstrike w:val="0"/>
        <w:color w:val="333333"/>
        <w:sz w:val="20"/>
        <w:szCs w:val="20"/>
        <w:u w:val="none" w:color="000000"/>
        <w:bdr w:val="none" w:sz="0" w:space="0" w:color="auto"/>
        <w:shd w:val="clear" w:color="auto" w:fill="auto"/>
        <w:vertAlign w:val="baseline"/>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8" w15:restartNumberingAfterBreak="0">
    <w:nsid w:val="475C613F"/>
    <w:multiLevelType w:val="hybridMultilevel"/>
    <w:tmpl w:val="1840D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45748B9"/>
    <w:multiLevelType w:val="hybridMultilevel"/>
    <w:tmpl w:val="7EA619E0"/>
    <w:lvl w:ilvl="0" w:tplc="F72CDFD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1396C"/>
    <w:multiLevelType w:val="hybridMultilevel"/>
    <w:tmpl w:val="3E4449EC"/>
    <w:lvl w:ilvl="0" w:tplc="04090001">
      <w:start w:val="1"/>
      <w:numFmt w:val="bullet"/>
      <w:lvlText w:val=""/>
      <w:lvlJc w:val="left"/>
      <w:pPr>
        <w:ind w:left="706" w:hanging="360"/>
      </w:pPr>
      <w:rPr>
        <w:rFonts w:ascii="Symbol" w:hAnsi="Symbol" w:hint="default"/>
        <w:b w:val="0"/>
        <w:i w:val="0"/>
        <w:strike w:val="0"/>
        <w:dstrike w:val="0"/>
        <w:color w:val="333333"/>
        <w:w w:val="103"/>
        <w:sz w:val="20"/>
        <w:szCs w:val="20"/>
        <w:u w:val="none" w:color="000000"/>
        <w:bdr w:val="none" w:sz="0" w:space="0" w:color="auto"/>
        <w:shd w:val="clear" w:color="auto" w:fill="auto"/>
        <w:vertAlign w:val="baseline"/>
        <w:lang w:val="en-US" w:eastAsia="en-US" w:bidi="en-US"/>
      </w:rPr>
    </w:lvl>
    <w:lvl w:ilvl="1" w:tplc="B2D2B17C">
      <w:numFmt w:val="bullet"/>
      <w:lvlText w:val="•"/>
      <w:lvlJc w:val="left"/>
      <w:pPr>
        <w:ind w:left="1211" w:hanging="360"/>
      </w:pPr>
      <w:rPr>
        <w:rFonts w:hint="default"/>
        <w:lang w:val="en-US" w:eastAsia="en-US" w:bidi="en-US"/>
      </w:rPr>
    </w:lvl>
    <w:lvl w:ilvl="2" w:tplc="90963C46">
      <w:numFmt w:val="bullet"/>
      <w:lvlText w:val="•"/>
      <w:lvlJc w:val="left"/>
      <w:pPr>
        <w:ind w:left="2267" w:hanging="360"/>
      </w:pPr>
      <w:rPr>
        <w:rFonts w:hint="default"/>
        <w:lang w:val="en-US" w:eastAsia="en-US" w:bidi="en-US"/>
      </w:rPr>
    </w:lvl>
    <w:lvl w:ilvl="3" w:tplc="ABC096BC">
      <w:numFmt w:val="bullet"/>
      <w:lvlText w:val="•"/>
      <w:lvlJc w:val="left"/>
      <w:pPr>
        <w:ind w:left="3323" w:hanging="360"/>
      </w:pPr>
      <w:rPr>
        <w:rFonts w:hint="default"/>
        <w:lang w:val="en-US" w:eastAsia="en-US" w:bidi="en-US"/>
      </w:rPr>
    </w:lvl>
    <w:lvl w:ilvl="4" w:tplc="15863382">
      <w:numFmt w:val="bullet"/>
      <w:lvlText w:val="•"/>
      <w:lvlJc w:val="left"/>
      <w:pPr>
        <w:ind w:left="4379" w:hanging="360"/>
      </w:pPr>
      <w:rPr>
        <w:rFonts w:hint="default"/>
        <w:lang w:val="en-US" w:eastAsia="en-US" w:bidi="en-US"/>
      </w:rPr>
    </w:lvl>
    <w:lvl w:ilvl="5" w:tplc="8398DBCA">
      <w:numFmt w:val="bullet"/>
      <w:lvlText w:val="•"/>
      <w:lvlJc w:val="left"/>
      <w:pPr>
        <w:ind w:left="5435" w:hanging="360"/>
      </w:pPr>
      <w:rPr>
        <w:rFonts w:hint="default"/>
        <w:lang w:val="en-US" w:eastAsia="en-US" w:bidi="en-US"/>
      </w:rPr>
    </w:lvl>
    <w:lvl w:ilvl="6" w:tplc="6B9E1A8A">
      <w:numFmt w:val="bullet"/>
      <w:lvlText w:val="•"/>
      <w:lvlJc w:val="left"/>
      <w:pPr>
        <w:ind w:left="6491" w:hanging="360"/>
      </w:pPr>
      <w:rPr>
        <w:rFonts w:hint="default"/>
        <w:lang w:val="en-US" w:eastAsia="en-US" w:bidi="en-US"/>
      </w:rPr>
    </w:lvl>
    <w:lvl w:ilvl="7" w:tplc="82F2099E">
      <w:numFmt w:val="bullet"/>
      <w:lvlText w:val="•"/>
      <w:lvlJc w:val="left"/>
      <w:pPr>
        <w:ind w:left="7547" w:hanging="360"/>
      </w:pPr>
      <w:rPr>
        <w:rFonts w:hint="default"/>
        <w:lang w:val="en-US" w:eastAsia="en-US" w:bidi="en-US"/>
      </w:rPr>
    </w:lvl>
    <w:lvl w:ilvl="8" w:tplc="372633A8">
      <w:numFmt w:val="bullet"/>
      <w:lvlText w:val="•"/>
      <w:lvlJc w:val="left"/>
      <w:pPr>
        <w:ind w:left="8603" w:hanging="360"/>
      </w:pPr>
      <w:rPr>
        <w:rFonts w:hint="default"/>
        <w:lang w:val="en-US" w:eastAsia="en-US" w:bidi="en-US"/>
      </w:rPr>
    </w:lvl>
  </w:abstractNum>
  <w:abstractNum w:abstractNumId="11" w15:restartNumberingAfterBreak="0">
    <w:nsid w:val="5DD74BDD"/>
    <w:multiLevelType w:val="hybridMultilevel"/>
    <w:tmpl w:val="C5C8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409CE"/>
    <w:multiLevelType w:val="hybridMultilevel"/>
    <w:tmpl w:val="9D44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98456C"/>
    <w:multiLevelType w:val="hybridMultilevel"/>
    <w:tmpl w:val="0962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8"/>
  </w:num>
  <w:num w:numId="5">
    <w:abstractNumId w:val="6"/>
  </w:num>
  <w:num w:numId="6">
    <w:abstractNumId w:val="9"/>
  </w:num>
  <w:num w:numId="7">
    <w:abstractNumId w:val="0"/>
  </w:num>
  <w:num w:numId="8">
    <w:abstractNumId w:val="2"/>
  </w:num>
  <w:num w:numId="9">
    <w:abstractNumId w:val="13"/>
  </w:num>
  <w:num w:numId="10">
    <w:abstractNumId w:val="3"/>
  </w:num>
  <w:num w:numId="11">
    <w:abstractNumId w:val="12"/>
  </w:num>
  <w:num w:numId="12">
    <w:abstractNumId w:val="4"/>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6CB"/>
    <w:rsid w:val="00000420"/>
    <w:rsid w:val="0000753A"/>
    <w:rsid w:val="00007FCF"/>
    <w:rsid w:val="0001155E"/>
    <w:rsid w:val="00020479"/>
    <w:rsid w:val="00021144"/>
    <w:rsid w:val="00021721"/>
    <w:rsid w:val="00021846"/>
    <w:rsid w:val="00022BEB"/>
    <w:rsid w:val="00023C8F"/>
    <w:rsid w:val="0002447D"/>
    <w:rsid w:val="0003161D"/>
    <w:rsid w:val="00032992"/>
    <w:rsid w:val="00051EB0"/>
    <w:rsid w:val="00062761"/>
    <w:rsid w:val="00064144"/>
    <w:rsid w:val="0006619A"/>
    <w:rsid w:val="00066518"/>
    <w:rsid w:val="000665A7"/>
    <w:rsid w:val="0007243C"/>
    <w:rsid w:val="00074BBB"/>
    <w:rsid w:val="0008370A"/>
    <w:rsid w:val="00085B7D"/>
    <w:rsid w:val="00097408"/>
    <w:rsid w:val="000A2291"/>
    <w:rsid w:val="000B22F7"/>
    <w:rsid w:val="000E41B9"/>
    <w:rsid w:val="000E7D2C"/>
    <w:rsid w:val="000F1DAB"/>
    <w:rsid w:val="000F5083"/>
    <w:rsid w:val="001111D4"/>
    <w:rsid w:val="001120A9"/>
    <w:rsid w:val="00117EC4"/>
    <w:rsid w:val="00130333"/>
    <w:rsid w:val="0013329C"/>
    <w:rsid w:val="001462F6"/>
    <w:rsid w:val="001475FB"/>
    <w:rsid w:val="00150A7F"/>
    <w:rsid w:val="00151769"/>
    <w:rsid w:val="00152C56"/>
    <w:rsid w:val="00152EC1"/>
    <w:rsid w:val="00180AF7"/>
    <w:rsid w:val="0018510F"/>
    <w:rsid w:val="00187EF1"/>
    <w:rsid w:val="001940ED"/>
    <w:rsid w:val="001A239B"/>
    <w:rsid w:val="001A750F"/>
    <w:rsid w:val="001B5C77"/>
    <w:rsid w:val="001C1300"/>
    <w:rsid w:val="001C3EB5"/>
    <w:rsid w:val="001C41BC"/>
    <w:rsid w:val="001D4F4B"/>
    <w:rsid w:val="001E5F53"/>
    <w:rsid w:val="001F2CD0"/>
    <w:rsid w:val="001F74E9"/>
    <w:rsid w:val="00202C46"/>
    <w:rsid w:val="002037D4"/>
    <w:rsid w:val="00206073"/>
    <w:rsid w:val="002102B0"/>
    <w:rsid w:val="00215FFC"/>
    <w:rsid w:val="002219DD"/>
    <w:rsid w:val="0025027F"/>
    <w:rsid w:val="00251F9A"/>
    <w:rsid w:val="00254E27"/>
    <w:rsid w:val="00260EEA"/>
    <w:rsid w:val="002612B6"/>
    <w:rsid w:val="002650F3"/>
    <w:rsid w:val="002654FF"/>
    <w:rsid w:val="00283765"/>
    <w:rsid w:val="002A4F19"/>
    <w:rsid w:val="002B3546"/>
    <w:rsid w:val="002D2AD0"/>
    <w:rsid w:val="002E1296"/>
    <w:rsid w:val="002E379D"/>
    <w:rsid w:val="002F0DBC"/>
    <w:rsid w:val="003077B6"/>
    <w:rsid w:val="00311438"/>
    <w:rsid w:val="00321067"/>
    <w:rsid w:val="003230BA"/>
    <w:rsid w:val="00336741"/>
    <w:rsid w:val="00337E6A"/>
    <w:rsid w:val="00337F25"/>
    <w:rsid w:val="00340574"/>
    <w:rsid w:val="0034067E"/>
    <w:rsid w:val="00344A8C"/>
    <w:rsid w:val="00344C3E"/>
    <w:rsid w:val="003523B8"/>
    <w:rsid w:val="003571A0"/>
    <w:rsid w:val="0035772C"/>
    <w:rsid w:val="003647A5"/>
    <w:rsid w:val="003726CB"/>
    <w:rsid w:val="00377954"/>
    <w:rsid w:val="00384313"/>
    <w:rsid w:val="00392936"/>
    <w:rsid w:val="00397D87"/>
    <w:rsid w:val="003A260F"/>
    <w:rsid w:val="003A45CC"/>
    <w:rsid w:val="003A58BB"/>
    <w:rsid w:val="003B5591"/>
    <w:rsid w:val="003B657F"/>
    <w:rsid w:val="003B7246"/>
    <w:rsid w:val="003C2DFD"/>
    <w:rsid w:val="003C2E85"/>
    <w:rsid w:val="003C32AB"/>
    <w:rsid w:val="003C4A07"/>
    <w:rsid w:val="003D3D18"/>
    <w:rsid w:val="003D71FE"/>
    <w:rsid w:val="003E05AF"/>
    <w:rsid w:val="003E372C"/>
    <w:rsid w:val="003E3A50"/>
    <w:rsid w:val="003F0675"/>
    <w:rsid w:val="003F173D"/>
    <w:rsid w:val="0040506A"/>
    <w:rsid w:val="00411824"/>
    <w:rsid w:val="00415F61"/>
    <w:rsid w:val="00426074"/>
    <w:rsid w:val="00430D14"/>
    <w:rsid w:val="00431B69"/>
    <w:rsid w:val="00432C5A"/>
    <w:rsid w:val="00444CCF"/>
    <w:rsid w:val="00447E9D"/>
    <w:rsid w:val="00453F08"/>
    <w:rsid w:val="00455D99"/>
    <w:rsid w:val="00462899"/>
    <w:rsid w:val="00462A8E"/>
    <w:rsid w:val="00487293"/>
    <w:rsid w:val="004A4EA4"/>
    <w:rsid w:val="004A5652"/>
    <w:rsid w:val="004A6CF4"/>
    <w:rsid w:val="004B28E6"/>
    <w:rsid w:val="004B414E"/>
    <w:rsid w:val="004B54A4"/>
    <w:rsid w:val="004C66F3"/>
    <w:rsid w:val="004C7E2A"/>
    <w:rsid w:val="004D04A9"/>
    <w:rsid w:val="004D7D45"/>
    <w:rsid w:val="004E1E2C"/>
    <w:rsid w:val="004E233F"/>
    <w:rsid w:val="004F5C12"/>
    <w:rsid w:val="004F681A"/>
    <w:rsid w:val="00502157"/>
    <w:rsid w:val="00502E01"/>
    <w:rsid w:val="00503C16"/>
    <w:rsid w:val="005110AE"/>
    <w:rsid w:val="00516B9A"/>
    <w:rsid w:val="00521EF2"/>
    <w:rsid w:val="005221BE"/>
    <w:rsid w:val="0052530B"/>
    <w:rsid w:val="00533BEB"/>
    <w:rsid w:val="00533F0D"/>
    <w:rsid w:val="0053490E"/>
    <w:rsid w:val="00534923"/>
    <w:rsid w:val="005357C1"/>
    <w:rsid w:val="005364C2"/>
    <w:rsid w:val="005403CC"/>
    <w:rsid w:val="005429A0"/>
    <w:rsid w:val="005457FA"/>
    <w:rsid w:val="0055441B"/>
    <w:rsid w:val="00554B91"/>
    <w:rsid w:val="005646AA"/>
    <w:rsid w:val="005732AD"/>
    <w:rsid w:val="005742B6"/>
    <w:rsid w:val="005756FC"/>
    <w:rsid w:val="00581227"/>
    <w:rsid w:val="005825CA"/>
    <w:rsid w:val="00597E1F"/>
    <w:rsid w:val="005A1ED9"/>
    <w:rsid w:val="005A74E0"/>
    <w:rsid w:val="005C010F"/>
    <w:rsid w:val="005C0C07"/>
    <w:rsid w:val="005C2DDA"/>
    <w:rsid w:val="005D6E65"/>
    <w:rsid w:val="005E4E44"/>
    <w:rsid w:val="005E72F0"/>
    <w:rsid w:val="005F7212"/>
    <w:rsid w:val="00610AAE"/>
    <w:rsid w:val="00616219"/>
    <w:rsid w:val="00621E4C"/>
    <w:rsid w:val="00622577"/>
    <w:rsid w:val="00633F09"/>
    <w:rsid w:val="006355AC"/>
    <w:rsid w:val="00636641"/>
    <w:rsid w:val="00643243"/>
    <w:rsid w:val="00643FF2"/>
    <w:rsid w:val="0064486C"/>
    <w:rsid w:val="006532D9"/>
    <w:rsid w:val="0065382A"/>
    <w:rsid w:val="00657180"/>
    <w:rsid w:val="00661900"/>
    <w:rsid w:val="006629A5"/>
    <w:rsid w:val="00664F43"/>
    <w:rsid w:val="0066514F"/>
    <w:rsid w:val="00667DF1"/>
    <w:rsid w:val="00682FF0"/>
    <w:rsid w:val="006831EA"/>
    <w:rsid w:val="00687366"/>
    <w:rsid w:val="006906D8"/>
    <w:rsid w:val="0069486D"/>
    <w:rsid w:val="006A5DAE"/>
    <w:rsid w:val="006A6E44"/>
    <w:rsid w:val="006A7F9C"/>
    <w:rsid w:val="006B1D2C"/>
    <w:rsid w:val="006B1E3D"/>
    <w:rsid w:val="006B3F68"/>
    <w:rsid w:val="006C33A3"/>
    <w:rsid w:val="006C38A0"/>
    <w:rsid w:val="006D2162"/>
    <w:rsid w:val="006E029C"/>
    <w:rsid w:val="006E489A"/>
    <w:rsid w:val="006E6160"/>
    <w:rsid w:val="006F26D4"/>
    <w:rsid w:val="006F544D"/>
    <w:rsid w:val="00702110"/>
    <w:rsid w:val="007024AD"/>
    <w:rsid w:val="00711166"/>
    <w:rsid w:val="00721DC7"/>
    <w:rsid w:val="00722EBF"/>
    <w:rsid w:val="00724AB0"/>
    <w:rsid w:val="007269E2"/>
    <w:rsid w:val="00731A44"/>
    <w:rsid w:val="00733E90"/>
    <w:rsid w:val="00760DB0"/>
    <w:rsid w:val="00770E36"/>
    <w:rsid w:val="00773D80"/>
    <w:rsid w:val="0077406E"/>
    <w:rsid w:val="00797E02"/>
    <w:rsid w:val="007A16C4"/>
    <w:rsid w:val="007A2277"/>
    <w:rsid w:val="007B189E"/>
    <w:rsid w:val="007B4C2C"/>
    <w:rsid w:val="007D104B"/>
    <w:rsid w:val="007D3758"/>
    <w:rsid w:val="007E2190"/>
    <w:rsid w:val="007F252B"/>
    <w:rsid w:val="008041A4"/>
    <w:rsid w:val="0080626E"/>
    <w:rsid w:val="00810300"/>
    <w:rsid w:val="00810387"/>
    <w:rsid w:val="00831332"/>
    <w:rsid w:val="0083760E"/>
    <w:rsid w:val="00840E88"/>
    <w:rsid w:val="00841919"/>
    <w:rsid w:val="00851D02"/>
    <w:rsid w:val="00852792"/>
    <w:rsid w:val="0085756F"/>
    <w:rsid w:val="008605E7"/>
    <w:rsid w:val="00860A03"/>
    <w:rsid w:val="00861E84"/>
    <w:rsid w:val="00862DAC"/>
    <w:rsid w:val="00866446"/>
    <w:rsid w:val="008673B9"/>
    <w:rsid w:val="00871212"/>
    <w:rsid w:val="008720A5"/>
    <w:rsid w:val="0087788E"/>
    <w:rsid w:val="008831ED"/>
    <w:rsid w:val="008902B5"/>
    <w:rsid w:val="008902F7"/>
    <w:rsid w:val="00892857"/>
    <w:rsid w:val="008A3051"/>
    <w:rsid w:val="008A40CE"/>
    <w:rsid w:val="008B0A73"/>
    <w:rsid w:val="008B36C4"/>
    <w:rsid w:val="008C4C51"/>
    <w:rsid w:val="008C52B5"/>
    <w:rsid w:val="008C775A"/>
    <w:rsid w:val="008D32A7"/>
    <w:rsid w:val="008F0CF6"/>
    <w:rsid w:val="008F0DE1"/>
    <w:rsid w:val="008F678C"/>
    <w:rsid w:val="008F7847"/>
    <w:rsid w:val="00901A19"/>
    <w:rsid w:val="00904006"/>
    <w:rsid w:val="009041CE"/>
    <w:rsid w:val="0091019D"/>
    <w:rsid w:val="00912252"/>
    <w:rsid w:val="00927F26"/>
    <w:rsid w:val="0093666B"/>
    <w:rsid w:val="00937EE6"/>
    <w:rsid w:val="009402FE"/>
    <w:rsid w:val="0094165F"/>
    <w:rsid w:val="00953068"/>
    <w:rsid w:val="0096036C"/>
    <w:rsid w:val="009619EF"/>
    <w:rsid w:val="00964FAB"/>
    <w:rsid w:val="00965E87"/>
    <w:rsid w:val="00970C53"/>
    <w:rsid w:val="00971BD2"/>
    <w:rsid w:val="009732D5"/>
    <w:rsid w:val="00973422"/>
    <w:rsid w:val="009824C1"/>
    <w:rsid w:val="00984FC3"/>
    <w:rsid w:val="0099540E"/>
    <w:rsid w:val="00997C27"/>
    <w:rsid w:val="009A0F69"/>
    <w:rsid w:val="009A3C63"/>
    <w:rsid w:val="009A6D2D"/>
    <w:rsid w:val="009B3EBE"/>
    <w:rsid w:val="009B69A7"/>
    <w:rsid w:val="009B6E04"/>
    <w:rsid w:val="009C560F"/>
    <w:rsid w:val="009C6445"/>
    <w:rsid w:val="009D2FA2"/>
    <w:rsid w:val="009E551F"/>
    <w:rsid w:val="009F7A8C"/>
    <w:rsid w:val="00A0019C"/>
    <w:rsid w:val="00A00A71"/>
    <w:rsid w:val="00A046EE"/>
    <w:rsid w:val="00A10933"/>
    <w:rsid w:val="00A11CBC"/>
    <w:rsid w:val="00A17355"/>
    <w:rsid w:val="00A2082C"/>
    <w:rsid w:val="00A2205C"/>
    <w:rsid w:val="00A23264"/>
    <w:rsid w:val="00A25677"/>
    <w:rsid w:val="00A37433"/>
    <w:rsid w:val="00A37490"/>
    <w:rsid w:val="00A43D8D"/>
    <w:rsid w:val="00A50C24"/>
    <w:rsid w:val="00A6073F"/>
    <w:rsid w:val="00A67973"/>
    <w:rsid w:val="00A67ADB"/>
    <w:rsid w:val="00A7404A"/>
    <w:rsid w:val="00A77B4A"/>
    <w:rsid w:val="00A81E82"/>
    <w:rsid w:val="00A83003"/>
    <w:rsid w:val="00A94895"/>
    <w:rsid w:val="00A976CE"/>
    <w:rsid w:val="00AB3BE5"/>
    <w:rsid w:val="00AC64B3"/>
    <w:rsid w:val="00AE19EE"/>
    <w:rsid w:val="00AF49B5"/>
    <w:rsid w:val="00AF5116"/>
    <w:rsid w:val="00B06E3E"/>
    <w:rsid w:val="00B21190"/>
    <w:rsid w:val="00B273DB"/>
    <w:rsid w:val="00B32837"/>
    <w:rsid w:val="00B41131"/>
    <w:rsid w:val="00B53BFB"/>
    <w:rsid w:val="00B53E78"/>
    <w:rsid w:val="00B577A0"/>
    <w:rsid w:val="00B646FC"/>
    <w:rsid w:val="00B67D6B"/>
    <w:rsid w:val="00B73425"/>
    <w:rsid w:val="00B750FD"/>
    <w:rsid w:val="00B753EC"/>
    <w:rsid w:val="00B77B9D"/>
    <w:rsid w:val="00B8018E"/>
    <w:rsid w:val="00B80ED5"/>
    <w:rsid w:val="00B829C4"/>
    <w:rsid w:val="00B95527"/>
    <w:rsid w:val="00BA0D9C"/>
    <w:rsid w:val="00BB0DD5"/>
    <w:rsid w:val="00BB436B"/>
    <w:rsid w:val="00BB7566"/>
    <w:rsid w:val="00BC2568"/>
    <w:rsid w:val="00BC2DD0"/>
    <w:rsid w:val="00BE14F6"/>
    <w:rsid w:val="00BE4255"/>
    <w:rsid w:val="00BE59A7"/>
    <w:rsid w:val="00BF26D4"/>
    <w:rsid w:val="00BF6F96"/>
    <w:rsid w:val="00BF7C6D"/>
    <w:rsid w:val="00C016A8"/>
    <w:rsid w:val="00C119D6"/>
    <w:rsid w:val="00C17BC8"/>
    <w:rsid w:val="00C201F9"/>
    <w:rsid w:val="00C23A15"/>
    <w:rsid w:val="00C23E54"/>
    <w:rsid w:val="00C26828"/>
    <w:rsid w:val="00C43CB0"/>
    <w:rsid w:val="00C449F6"/>
    <w:rsid w:val="00C4647C"/>
    <w:rsid w:val="00C53407"/>
    <w:rsid w:val="00C53588"/>
    <w:rsid w:val="00C64D40"/>
    <w:rsid w:val="00C660E4"/>
    <w:rsid w:val="00C733F3"/>
    <w:rsid w:val="00C77C4D"/>
    <w:rsid w:val="00C836C8"/>
    <w:rsid w:val="00C8690C"/>
    <w:rsid w:val="00C872AE"/>
    <w:rsid w:val="00C8794B"/>
    <w:rsid w:val="00CA7117"/>
    <w:rsid w:val="00CB032D"/>
    <w:rsid w:val="00CB1036"/>
    <w:rsid w:val="00CB3010"/>
    <w:rsid w:val="00CC112B"/>
    <w:rsid w:val="00CC2269"/>
    <w:rsid w:val="00CC2618"/>
    <w:rsid w:val="00CC4C7B"/>
    <w:rsid w:val="00CE057D"/>
    <w:rsid w:val="00CE0BF1"/>
    <w:rsid w:val="00CF3467"/>
    <w:rsid w:val="00D03175"/>
    <w:rsid w:val="00D07296"/>
    <w:rsid w:val="00D120B3"/>
    <w:rsid w:val="00D40DD8"/>
    <w:rsid w:val="00D451BC"/>
    <w:rsid w:val="00D462EA"/>
    <w:rsid w:val="00D53799"/>
    <w:rsid w:val="00D55614"/>
    <w:rsid w:val="00D643F2"/>
    <w:rsid w:val="00D83540"/>
    <w:rsid w:val="00DA5E93"/>
    <w:rsid w:val="00DA7BF0"/>
    <w:rsid w:val="00DB0379"/>
    <w:rsid w:val="00DB1BD2"/>
    <w:rsid w:val="00DB255F"/>
    <w:rsid w:val="00DB3169"/>
    <w:rsid w:val="00DB6435"/>
    <w:rsid w:val="00DB649A"/>
    <w:rsid w:val="00DB701A"/>
    <w:rsid w:val="00DD2656"/>
    <w:rsid w:val="00DD5BFC"/>
    <w:rsid w:val="00DE5125"/>
    <w:rsid w:val="00DE6B68"/>
    <w:rsid w:val="00DF25B7"/>
    <w:rsid w:val="00DF3F42"/>
    <w:rsid w:val="00DF44EE"/>
    <w:rsid w:val="00E003CA"/>
    <w:rsid w:val="00E011BA"/>
    <w:rsid w:val="00E03963"/>
    <w:rsid w:val="00E238AF"/>
    <w:rsid w:val="00E245FC"/>
    <w:rsid w:val="00E300B0"/>
    <w:rsid w:val="00E37F24"/>
    <w:rsid w:val="00E40769"/>
    <w:rsid w:val="00E46A09"/>
    <w:rsid w:val="00E46BAC"/>
    <w:rsid w:val="00E551DB"/>
    <w:rsid w:val="00E5554E"/>
    <w:rsid w:val="00E55C43"/>
    <w:rsid w:val="00E66A09"/>
    <w:rsid w:val="00E70349"/>
    <w:rsid w:val="00E70569"/>
    <w:rsid w:val="00E808DA"/>
    <w:rsid w:val="00E81C15"/>
    <w:rsid w:val="00E86378"/>
    <w:rsid w:val="00E87700"/>
    <w:rsid w:val="00E92457"/>
    <w:rsid w:val="00E97158"/>
    <w:rsid w:val="00EC400D"/>
    <w:rsid w:val="00ED0D92"/>
    <w:rsid w:val="00ED59B9"/>
    <w:rsid w:val="00EE209B"/>
    <w:rsid w:val="00EE3149"/>
    <w:rsid w:val="00EE58AC"/>
    <w:rsid w:val="00F00836"/>
    <w:rsid w:val="00F04340"/>
    <w:rsid w:val="00F04AB3"/>
    <w:rsid w:val="00F1595C"/>
    <w:rsid w:val="00F24859"/>
    <w:rsid w:val="00F4066D"/>
    <w:rsid w:val="00F435DD"/>
    <w:rsid w:val="00F47651"/>
    <w:rsid w:val="00F47BF9"/>
    <w:rsid w:val="00F53C6B"/>
    <w:rsid w:val="00F54B48"/>
    <w:rsid w:val="00F56826"/>
    <w:rsid w:val="00F571AF"/>
    <w:rsid w:val="00F577E3"/>
    <w:rsid w:val="00F60AA0"/>
    <w:rsid w:val="00F627F8"/>
    <w:rsid w:val="00F63ACC"/>
    <w:rsid w:val="00F6461A"/>
    <w:rsid w:val="00F7460F"/>
    <w:rsid w:val="00F74F46"/>
    <w:rsid w:val="00F77798"/>
    <w:rsid w:val="00F80380"/>
    <w:rsid w:val="00F850D6"/>
    <w:rsid w:val="00F94F1D"/>
    <w:rsid w:val="00FA5484"/>
    <w:rsid w:val="00FA5506"/>
    <w:rsid w:val="00FA6FAE"/>
    <w:rsid w:val="00FB3274"/>
    <w:rsid w:val="00FE14A2"/>
    <w:rsid w:val="00FE1E55"/>
    <w:rsid w:val="00FE4257"/>
    <w:rsid w:val="00FE4B0F"/>
    <w:rsid w:val="00FF36E0"/>
    <w:rsid w:val="1FB3B34C"/>
    <w:rsid w:val="3FF08939"/>
    <w:rsid w:val="7BBAE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8430"/>
  <w15:docId w15:val="{262636BF-0B31-47EE-AC02-5E9142F3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 w:line="248" w:lineRule="auto"/>
      <w:ind w:left="10" w:right="171" w:hanging="10"/>
    </w:pPr>
    <w:rPr>
      <w:rFonts w:ascii="Georgia" w:eastAsia="Georgia" w:hAnsi="Georgia" w:cs="Georgia"/>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293"/>
    <w:rPr>
      <w:color w:val="0563C1" w:themeColor="hyperlink"/>
      <w:u w:val="single"/>
    </w:rPr>
  </w:style>
  <w:style w:type="character" w:styleId="FollowedHyperlink">
    <w:name w:val="FollowedHyperlink"/>
    <w:basedOn w:val="DefaultParagraphFont"/>
    <w:uiPriority w:val="99"/>
    <w:semiHidden/>
    <w:unhideWhenUsed/>
    <w:rsid w:val="00E81C15"/>
    <w:rPr>
      <w:color w:val="954F72" w:themeColor="followedHyperlink"/>
      <w:u w:val="single"/>
    </w:rPr>
  </w:style>
  <w:style w:type="character" w:styleId="Mention">
    <w:name w:val="Mention"/>
    <w:basedOn w:val="DefaultParagraphFont"/>
    <w:uiPriority w:val="99"/>
    <w:semiHidden/>
    <w:unhideWhenUsed/>
    <w:rsid w:val="00D07296"/>
    <w:rPr>
      <w:color w:val="2B579A"/>
      <w:shd w:val="clear" w:color="auto" w:fill="E6E6E6"/>
    </w:rPr>
  </w:style>
  <w:style w:type="character" w:customStyle="1" w:styleId="UnresolvedMention1">
    <w:name w:val="Unresolved Mention1"/>
    <w:basedOn w:val="DefaultParagraphFont"/>
    <w:uiPriority w:val="99"/>
    <w:semiHidden/>
    <w:unhideWhenUsed/>
    <w:rsid w:val="008C4C51"/>
    <w:rPr>
      <w:color w:val="808080"/>
      <w:shd w:val="clear" w:color="auto" w:fill="E6E6E6"/>
    </w:rPr>
  </w:style>
  <w:style w:type="paragraph" w:styleId="ListParagraph">
    <w:name w:val="List Paragraph"/>
    <w:basedOn w:val="Normal"/>
    <w:uiPriority w:val="34"/>
    <w:qFormat/>
    <w:rsid w:val="00BB436B"/>
    <w:pPr>
      <w:ind w:left="720"/>
      <w:contextualSpacing/>
    </w:pPr>
  </w:style>
  <w:style w:type="table" w:styleId="TableGrid">
    <w:name w:val="Table Grid"/>
    <w:basedOn w:val="TableNormal"/>
    <w:uiPriority w:val="39"/>
    <w:rsid w:val="00AF4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E4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8531">
      <w:bodyDiv w:val="1"/>
      <w:marLeft w:val="0"/>
      <w:marRight w:val="0"/>
      <w:marTop w:val="0"/>
      <w:marBottom w:val="0"/>
      <w:divBdr>
        <w:top w:val="none" w:sz="0" w:space="0" w:color="auto"/>
        <w:left w:val="none" w:sz="0" w:space="0" w:color="auto"/>
        <w:bottom w:val="none" w:sz="0" w:space="0" w:color="auto"/>
        <w:right w:val="none" w:sz="0" w:space="0" w:color="auto"/>
      </w:divBdr>
    </w:div>
    <w:div w:id="185486753">
      <w:bodyDiv w:val="1"/>
      <w:marLeft w:val="0"/>
      <w:marRight w:val="0"/>
      <w:marTop w:val="0"/>
      <w:marBottom w:val="0"/>
      <w:divBdr>
        <w:top w:val="none" w:sz="0" w:space="0" w:color="auto"/>
        <w:left w:val="none" w:sz="0" w:space="0" w:color="auto"/>
        <w:bottom w:val="none" w:sz="0" w:space="0" w:color="auto"/>
        <w:right w:val="none" w:sz="0" w:space="0" w:color="auto"/>
      </w:divBdr>
      <w:divsChild>
        <w:div w:id="13608578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1382734">
              <w:marLeft w:val="0"/>
              <w:marRight w:val="0"/>
              <w:marTop w:val="0"/>
              <w:marBottom w:val="0"/>
              <w:divBdr>
                <w:top w:val="none" w:sz="0" w:space="0" w:color="auto"/>
                <w:left w:val="none" w:sz="0" w:space="0" w:color="auto"/>
                <w:bottom w:val="none" w:sz="0" w:space="0" w:color="auto"/>
                <w:right w:val="none" w:sz="0" w:space="0" w:color="auto"/>
              </w:divBdr>
              <w:divsChild>
                <w:div w:id="1861963682">
                  <w:marLeft w:val="0"/>
                  <w:marRight w:val="0"/>
                  <w:marTop w:val="0"/>
                  <w:marBottom w:val="0"/>
                  <w:divBdr>
                    <w:top w:val="none" w:sz="0" w:space="0" w:color="auto"/>
                    <w:left w:val="none" w:sz="0" w:space="0" w:color="auto"/>
                    <w:bottom w:val="none" w:sz="0" w:space="0" w:color="auto"/>
                    <w:right w:val="none" w:sz="0" w:space="0" w:color="auto"/>
                  </w:divBdr>
                  <w:divsChild>
                    <w:div w:id="1749035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1419989">
                          <w:marLeft w:val="0"/>
                          <w:marRight w:val="0"/>
                          <w:marTop w:val="0"/>
                          <w:marBottom w:val="0"/>
                          <w:divBdr>
                            <w:top w:val="none" w:sz="0" w:space="0" w:color="auto"/>
                            <w:left w:val="none" w:sz="0" w:space="0" w:color="auto"/>
                            <w:bottom w:val="none" w:sz="0" w:space="0" w:color="auto"/>
                            <w:right w:val="none" w:sz="0" w:space="0" w:color="auto"/>
                          </w:divBdr>
                          <w:divsChild>
                            <w:div w:id="130096084">
                              <w:marLeft w:val="0"/>
                              <w:marRight w:val="0"/>
                              <w:marTop w:val="0"/>
                              <w:marBottom w:val="0"/>
                              <w:divBdr>
                                <w:top w:val="none" w:sz="0" w:space="0" w:color="auto"/>
                                <w:left w:val="none" w:sz="0" w:space="0" w:color="auto"/>
                                <w:bottom w:val="none" w:sz="0" w:space="0" w:color="auto"/>
                                <w:right w:val="none" w:sz="0" w:space="0" w:color="auto"/>
                              </w:divBdr>
                              <w:divsChild>
                                <w:div w:id="773985932">
                                  <w:marLeft w:val="0"/>
                                  <w:marRight w:val="0"/>
                                  <w:marTop w:val="0"/>
                                  <w:marBottom w:val="0"/>
                                  <w:divBdr>
                                    <w:top w:val="none" w:sz="0" w:space="0" w:color="auto"/>
                                    <w:left w:val="none" w:sz="0" w:space="0" w:color="auto"/>
                                    <w:bottom w:val="none" w:sz="0" w:space="0" w:color="auto"/>
                                    <w:right w:val="none" w:sz="0" w:space="0" w:color="auto"/>
                                  </w:divBdr>
                                  <w:divsChild>
                                    <w:div w:id="1373503756">
                                      <w:marLeft w:val="0"/>
                                      <w:marRight w:val="0"/>
                                      <w:marTop w:val="0"/>
                                      <w:marBottom w:val="0"/>
                                      <w:divBdr>
                                        <w:top w:val="none" w:sz="0" w:space="0" w:color="auto"/>
                                        <w:left w:val="none" w:sz="0" w:space="0" w:color="auto"/>
                                        <w:bottom w:val="none" w:sz="0" w:space="0" w:color="auto"/>
                                        <w:right w:val="none" w:sz="0" w:space="0" w:color="auto"/>
                                      </w:divBdr>
                                      <w:divsChild>
                                        <w:div w:id="1347365459">
                                          <w:marLeft w:val="0"/>
                                          <w:marRight w:val="0"/>
                                          <w:marTop w:val="0"/>
                                          <w:marBottom w:val="0"/>
                                          <w:divBdr>
                                            <w:top w:val="none" w:sz="0" w:space="0" w:color="auto"/>
                                            <w:left w:val="none" w:sz="0" w:space="0" w:color="auto"/>
                                            <w:bottom w:val="none" w:sz="0" w:space="0" w:color="auto"/>
                                            <w:right w:val="none" w:sz="0" w:space="0" w:color="auto"/>
                                          </w:divBdr>
                                          <w:divsChild>
                                            <w:div w:id="2861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247299">
      <w:bodyDiv w:val="1"/>
      <w:marLeft w:val="0"/>
      <w:marRight w:val="0"/>
      <w:marTop w:val="0"/>
      <w:marBottom w:val="0"/>
      <w:divBdr>
        <w:top w:val="none" w:sz="0" w:space="0" w:color="auto"/>
        <w:left w:val="none" w:sz="0" w:space="0" w:color="auto"/>
        <w:bottom w:val="none" w:sz="0" w:space="0" w:color="auto"/>
        <w:right w:val="none" w:sz="0" w:space="0" w:color="auto"/>
      </w:divBdr>
      <w:divsChild>
        <w:div w:id="1724984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9195992">
              <w:marLeft w:val="0"/>
              <w:marRight w:val="0"/>
              <w:marTop w:val="0"/>
              <w:marBottom w:val="0"/>
              <w:divBdr>
                <w:top w:val="none" w:sz="0" w:space="0" w:color="auto"/>
                <w:left w:val="none" w:sz="0" w:space="0" w:color="auto"/>
                <w:bottom w:val="none" w:sz="0" w:space="0" w:color="auto"/>
                <w:right w:val="none" w:sz="0" w:space="0" w:color="auto"/>
              </w:divBdr>
              <w:divsChild>
                <w:div w:id="2028094220">
                  <w:marLeft w:val="0"/>
                  <w:marRight w:val="0"/>
                  <w:marTop w:val="0"/>
                  <w:marBottom w:val="0"/>
                  <w:divBdr>
                    <w:top w:val="none" w:sz="0" w:space="0" w:color="auto"/>
                    <w:left w:val="none" w:sz="0" w:space="0" w:color="auto"/>
                    <w:bottom w:val="none" w:sz="0" w:space="0" w:color="auto"/>
                    <w:right w:val="none" w:sz="0" w:space="0" w:color="auto"/>
                  </w:divBdr>
                  <w:divsChild>
                    <w:div w:id="2557951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1032938">
                          <w:marLeft w:val="0"/>
                          <w:marRight w:val="0"/>
                          <w:marTop w:val="0"/>
                          <w:marBottom w:val="0"/>
                          <w:divBdr>
                            <w:top w:val="none" w:sz="0" w:space="0" w:color="auto"/>
                            <w:left w:val="none" w:sz="0" w:space="0" w:color="auto"/>
                            <w:bottom w:val="none" w:sz="0" w:space="0" w:color="auto"/>
                            <w:right w:val="none" w:sz="0" w:space="0" w:color="auto"/>
                          </w:divBdr>
                          <w:divsChild>
                            <w:div w:id="1752392585">
                              <w:marLeft w:val="0"/>
                              <w:marRight w:val="0"/>
                              <w:marTop w:val="0"/>
                              <w:marBottom w:val="0"/>
                              <w:divBdr>
                                <w:top w:val="none" w:sz="0" w:space="0" w:color="auto"/>
                                <w:left w:val="none" w:sz="0" w:space="0" w:color="auto"/>
                                <w:bottom w:val="none" w:sz="0" w:space="0" w:color="auto"/>
                                <w:right w:val="none" w:sz="0" w:space="0" w:color="auto"/>
                              </w:divBdr>
                              <w:divsChild>
                                <w:div w:id="532615455">
                                  <w:marLeft w:val="0"/>
                                  <w:marRight w:val="0"/>
                                  <w:marTop w:val="0"/>
                                  <w:marBottom w:val="0"/>
                                  <w:divBdr>
                                    <w:top w:val="none" w:sz="0" w:space="0" w:color="auto"/>
                                    <w:left w:val="none" w:sz="0" w:space="0" w:color="auto"/>
                                    <w:bottom w:val="none" w:sz="0" w:space="0" w:color="auto"/>
                                    <w:right w:val="none" w:sz="0" w:space="0" w:color="auto"/>
                                  </w:divBdr>
                                  <w:divsChild>
                                    <w:div w:id="1563982253">
                                      <w:marLeft w:val="0"/>
                                      <w:marRight w:val="0"/>
                                      <w:marTop w:val="0"/>
                                      <w:marBottom w:val="0"/>
                                      <w:divBdr>
                                        <w:top w:val="none" w:sz="0" w:space="0" w:color="auto"/>
                                        <w:left w:val="none" w:sz="0" w:space="0" w:color="auto"/>
                                        <w:bottom w:val="none" w:sz="0" w:space="0" w:color="auto"/>
                                        <w:right w:val="none" w:sz="0" w:space="0" w:color="auto"/>
                                      </w:divBdr>
                                      <w:divsChild>
                                        <w:div w:id="992026305">
                                          <w:marLeft w:val="0"/>
                                          <w:marRight w:val="0"/>
                                          <w:marTop w:val="0"/>
                                          <w:marBottom w:val="0"/>
                                          <w:divBdr>
                                            <w:top w:val="none" w:sz="0" w:space="0" w:color="auto"/>
                                            <w:left w:val="none" w:sz="0" w:space="0" w:color="auto"/>
                                            <w:bottom w:val="none" w:sz="0" w:space="0" w:color="auto"/>
                                            <w:right w:val="none" w:sz="0" w:space="0" w:color="auto"/>
                                          </w:divBdr>
                                          <w:divsChild>
                                            <w:div w:id="15959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243244">
      <w:bodyDiv w:val="1"/>
      <w:marLeft w:val="0"/>
      <w:marRight w:val="0"/>
      <w:marTop w:val="0"/>
      <w:marBottom w:val="0"/>
      <w:divBdr>
        <w:top w:val="none" w:sz="0" w:space="0" w:color="auto"/>
        <w:left w:val="none" w:sz="0" w:space="0" w:color="auto"/>
        <w:bottom w:val="none" w:sz="0" w:space="0" w:color="auto"/>
        <w:right w:val="none" w:sz="0" w:space="0" w:color="auto"/>
      </w:divBdr>
      <w:divsChild>
        <w:div w:id="740059869">
          <w:marLeft w:val="0"/>
          <w:marRight w:val="0"/>
          <w:marTop w:val="0"/>
          <w:marBottom w:val="0"/>
          <w:divBdr>
            <w:top w:val="none" w:sz="0" w:space="0" w:color="auto"/>
            <w:left w:val="none" w:sz="0" w:space="0" w:color="auto"/>
            <w:bottom w:val="none" w:sz="0" w:space="0" w:color="auto"/>
            <w:right w:val="none" w:sz="0" w:space="0" w:color="auto"/>
          </w:divBdr>
        </w:div>
      </w:divsChild>
    </w:div>
    <w:div w:id="1456944501">
      <w:bodyDiv w:val="1"/>
      <w:marLeft w:val="0"/>
      <w:marRight w:val="0"/>
      <w:marTop w:val="0"/>
      <w:marBottom w:val="0"/>
      <w:divBdr>
        <w:top w:val="none" w:sz="0" w:space="0" w:color="auto"/>
        <w:left w:val="none" w:sz="0" w:space="0" w:color="auto"/>
        <w:bottom w:val="none" w:sz="0" w:space="0" w:color="auto"/>
        <w:right w:val="none" w:sz="0" w:space="0" w:color="auto"/>
      </w:divBdr>
      <w:divsChild>
        <w:div w:id="369846652">
          <w:marLeft w:val="0"/>
          <w:marRight w:val="0"/>
          <w:marTop w:val="0"/>
          <w:marBottom w:val="0"/>
          <w:divBdr>
            <w:top w:val="none" w:sz="0" w:space="0" w:color="auto"/>
            <w:left w:val="none" w:sz="0" w:space="0" w:color="auto"/>
            <w:bottom w:val="none" w:sz="0" w:space="0" w:color="auto"/>
            <w:right w:val="none" w:sz="0" w:space="0" w:color="auto"/>
          </w:divBdr>
        </w:div>
      </w:divsChild>
    </w:div>
    <w:div w:id="1530026496">
      <w:bodyDiv w:val="1"/>
      <w:marLeft w:val="0"/>
      <w:marRight w:val="0"/>
      <w:marTop w:val="0"/>
      <w:marBottom w:val="0"/>
      <w:divBdr>
        <w:top w:val="none" w:sz="0" w:space="0" w:color="auto"/>
        <w:left w:val="none" w:sz="0" w:space="0" w:color="auto"/>
        <w:bottom w:val="none" w:sz="0" w:space="0" w:color="auto"/>
        <w:right w:val="none" w:sz="0" w:space="0" w:color="auto"/>
      </w:divBdr>
    </w:div>
    <w:div w:id="1711102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Tory</dc:creator>
  <cp:keywords/>
  <cp:lastModifiedBy>William Finneran</cp:lastModifiedBy>
  <cp:revision>6</cp:revision>
  <cp:lastPrinted>2018-01-05T02:00:00Z</cp:lastPrinted>
  <dcterms:created xsi:type="dcterms:W3CDTF">2020-01-16T00:32:00Z</dcterms:created>
  <dcterms:modified xsi:type="dcterms:W3CDTF">2020-01-20T17:59:00Z</dcterms:modified>
</cp:coreProperties>
</file>