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C1370" w14:textId="77777777" w:rsidR="00137AD7" w:rsidRDefault="00137AD7" w:rsidP="00137AD7">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Step 1: Find the data</w:t>
      </w:r>
      <w:r>
        <w:rPr>
          <w:rFonts w:ascii="Arial" w:hAnsi="Arial" w:cs="Arial"/>
          <w:color w:val="1F1F1F"/>
          <w:sz w:val="21"/>
          <w:szCs w:val="21"/>
        </w:rPr>
        <w:t xml:space="preserve"> – Find a source of text-based data (e.g., a newspaper article, a story, lyrics to a song, your resume, etc.) that you want to analyze.</w:t>
      </w:r>
    </w:p>
    <w:p w14:paraId="55F658CD" w14:textId="4CE51BF0" w:rsidR="005F17FB" w:rsidRDefault="003339EC">
      <w:pPr>
        <w:rPr>
          <w:color w:val="4472C4" w:themeColor="accent1"/>
        </w:rPr>
      </w:pPr>
      <w:r w:rsidRPr="00137AD7">
        <w:rPr>
          <w:color w:val="4472C4" w:themeColor="accent1"/>
        </w:rPr>
        <w:t xml:space="preserve">I leveraged </w:t>
      </w:r>
      <w:r w:rsidR="00137AD7" w:rsidRPr="00137AD7">
        <w:rPr>
          <w:color w:val="4472C4" w:themeColor="accent1"/>
        </w:rPr>
        <w:t>my resume</w:t>
      </w:r>
      <w:r w:rsidRPr="00137AD7">
        <w:rPr>
          <w:color w:val="4472C4" w:themeColor="accent1"/>
        </w:rPr>
        <w:t xml:space="preserve"> to generate World clouds</w:t>
      </w:r>
      <w:r w:rsidR="00137AD7">
        <w:rPr>
          <w:color w:val="4472C4" w:themeColor="accent1"/>
        </w:rPr>
        <w:t xml:space="preserve">. I wanted to analyze what is the summary and key items that are popping out from my 1400 word long 2 page resume </w:t>
      </w:r>
    </w:p>
    <w:p w14:paraId="0C6D94E7" w14:textId="34967F62" w:rsidR="00137AD7" w:rsidRDefault="00137AD7">
      <w:pPr>
        <w:rPr>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Step 2: Create word clouds</w:t>
      </w:r>
      <w:r>
        <w:rPr>
          <w:rFonts w:ascii="Arial" w:hAnsi="Arial" w:cs="Arial"/>
          <w:color w:val="1F1F1F"/>
          <w:sz w:val="21"/>
          <w:szCs w:val="21"/>
          <w:shd w:val="clear" w:color="auto" w:fill="FFFFFF"/>
        </w:rPr>
        <w:t xml:space="preserve"> – Find a tool that can create “word clouds” on web. Use at least 2 tools to generate “word clouds” from the text-based data source you found in Step 1. Play around with different visualization options of the tool (e.g., letter case, color, number of words included in the analysis, etc.). You can use the wordle.net that is mentioned in the lecture. Some additional tools for generation “word clouds” include:</w:t>
      </w:r>
    </w:p>
    <w:p w14:paraId="0345242D" w14:textId="77777777" w:rsidR="00137AD7" w:rsidRDefault="00137AD7" w:rsidP="00137AD7">
      <w:pPr>
        <w:rPr>
          <w:color w:val="4472C4" w:themeColor="accent1"/>
        </w:rPr>
      </w:pPr>
      <w:r w:rsidRPr="00137AD7">
        <w:rPr>
          <w:color w:val="4472C4" w:themeColor="accent1"/>
        </w:rPr>
        <w:t xml:space="preserve">I </w:t>
      </w:r>
      <w:r>
        <w:rPr>
          <w:color w:val="4472C4" w:themeColor="accent1"/>
        </w:rPr>
        <w:t xml:space="preserve">used 2 sites to generate the word clouds. </w:t>
      </w:r>
    </w:p>
    <w:p w14:paraId="62ABA894" w14:textId="77777777" w:rsidR="00137AD7" w:rsidRDefault="00137AD7" w:rsidP="00715323">
      <w:pPr>
        <w:pStyle w:val="ListParagraph"/>
        <w:numPr>
          <w:ilvl w:val="0"/>
          <w:numId w:val="1"/>
        </w:numPr>
      </w:pPr>
      <w:proofErr w:type="spellStart"/>
      <w:r w:rsidRPr="00137AD7">
        <w:rPr>
          <w:color w:val="4472C4" w:themeColor="accent1"/>
        </w:rPr>
        <w:t>Wordle</w:t>
      </w:r>
      <w:proofErr w:type="spellEnd"/>
      <w:r w:rsidRPr="00137AD7">
        <w:rPr>
          <w:color w:val="4472C4" w:themeColor="accent1"/>
        </w:rPr>
        <w:t xml:space="preserve"> has been re-christened as </w:t>
      </w:r>
      <w:hyperlink r:id="rId7" w:history="1">
        <w:r w:rsidRPr="000223CF">
          <w:rPr>
            <w:rStyle w:val="Hyperlink"/>
          </w:rPr>
          <w:t>http://www.edwordle.net/create.html</w:t>
        </w:r>
      </w:hyperlink>
    </w:p>
    <w:p w14:paraId="227AAF6A" w14:textId="39E0EF00" w:rsidR="00137AD7" w:rsidRDefault="00137AD7" w:rsidP="00715323">
      <w:pPr>
        <w:pStyle w:val="ListParagraph"/>
        <w:numPr>
          <w:ilvl w:val="0"/>
          <w:numId w:val="1"/>
        </w:numPr>
      </w:pPr>
      <w:r w:rsidRPr="00137AD7">
        <w:rPr>
          <w:color w:val="4472C4" w:themeColor="accent1"/>
        </w:rPr>
        <w:t>Word clouds from website</w:t>
      </w:r>
      <w:r>
        <w:t xml:space="preserve"> </w:t>
      </w:r>
      <w:hyperlink r:id="rId8" w:history="1">
        <w:r w:rsidRPr="000223CF">
          <w:rPr>
            <w:rStyle w:val="Hyperlink"/>
          </w:rPr>
          <w:t>https://www.wordclouds.com/</w:t>
        </w:r>
      </w:hyperlink>
    </w:p>
    <w:p w14:paraId="43879C3C" w14:textId="0F54FCDD" w:rsidR="00137AD7" w:rsidRPr="00137AD7" w:rsidRDefault="00137AD7">
      <w:pPr>
        <w:rPr>
          <w:color w:val="4472C4" w:themeColor="accent1"/>
        </w:rPr>
      </w:pPr>
      <w:r w:rsidRPr="00137AD7">
        <w:rPr>
          <w:color w:val="4472C4" w:themeColor="accent1"/>
        </w:rPr>
        <w:t xml:space="preserve">Outputs are as below </w:t>
      </w:r>
    </w:p>
    <w:p w14:paraId="788D7A17" w14:textId="00AE2925" w:rsidR="003339EC" w:rsidRPr="00137AD7" w:rsidRDefault="00137AD7">
      <w:pPr>
        <w:rPr>
          <w:b/>
          <w:bCs/>
        </w:rPr>
      </w:pPr>
      <w:hyperlink r:id="rId9" w:history="1">
        <w:r w:rsidRPr="000223CF">
          <w:rPr>
            <w:rStyle w:val="Hyperlink"/>
            <w:b/>
            <w:bCs/>
          </w:rPr>
          <w:t>https://www.wordclo</w:t>
        </w:r>
        <w:r w:rsidRPr="000223CF">
          <w:rPr>
            <w:rStyle w:val="Hyperlink"/>
            <w:b/>
            <w:bCs/>
          </w:rPr>
          <w:t>u</w:t>
        </w:r>
        <w:r w:rsidRPr="000223CF">
          <w:rPr>
            <w:rStyle w:val="Hyperlink"/>
            <w:b/>
            <w:bCs/>
          </w:rPr>
          <w:t>ds.com/</w:t>
        </w:r>
      </w:hyperlink>
    </w:p>
    <w:p w14:paraId="6620836E" w14:textId="358F797B" w:rsidR="00137AD7" w:rsidRDefault="003339EC">
      <w:r>
        <w:rPr>
          <w:noProof/>
        </w:rPr>
        <w:drawing>
          <wp:inline distT="0" distB="0" distL="0" distR="0" wp14:anchorId="36F0C329" wp14:editId="33FE189E">
            <wp:extent cx="2928646" cy="1917700"/>
            <wp:effectExtent l="19050" t="19050" r="2413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665" cy="1927535"/>
                    </a:xfrm>
                    <a:prstGeom prst="rect">
                      <a:avLst/>
                    </a:prstGeom>
                    <a:ln>
                      <a:solidFill>
                        <a:schemeClr val="accent1"/>
                      </a:solidFill>
                    </a:ln>
                  </pic:spPr>
                </pic:pic>
              </a:graphicData>
            </a:graphic>
          </wp:inline>
        </w:drawing>
      </w:r>
    </w:p>
    <w:p w14:paraId="088FF04F" w14:textId="7C671EBD" w:rsidR="003339EC" w:rsidRPr="001E76FA" w:rsidRDefault="00137AD7">
      <w:pPr>
        <w:rPr>
          <w:b/>
          <w:bCs/>
        </w:rPr>
      </w:pPr>
      <w:hyperlink r:id="rId11" w:history="1">
        <w:r w:rsidRPr="001E76FA">
          <w:rPr>
            <w:rStyle w:val="Hyperlink"/>
            <w:b/>
            <w:bCs/>
          </w:rPr>
          <w:t>http://www.edwordle.net/create.html</w:t>
        </w:r>
      </w:hyperlink>
    </w:p>
    <w:p w14:paraId="21F4CE6D" w14:textId="18A0086D" w:rsidR="003339EC" w:rsidRDefault="003339EC">
      <w:r>
        <w:rPr>
          <w:noProof/>
        </w:rPr>
        <w:drawing>
          <wp:inline distT="0" distB="0" distL="0" distR="0" wp14:anchorId="1E6FD847" wp14:editId="4F8CF85C">
            <wp:extent cx="2760134" cy="2070100"/>
            <wp:effectExtent l="19050" t="19050" r="2159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5954" cy="2074465"/>
                    </a:xfrm>
                    <a:prstGeom prst="rect">
                      <a:avLst/>
                    </a:prstGeom>
                    <a:noFill/>
                    <a:ln>
                      <a:solidFill>
                        <a:schemeClr val="accent1"/>
                      </a:solidFill>
                    </a:ln>
                  </pic:spPr>
                </pic:pic>
              </a:graphicData>
            </a:graphic>
          </wp:inline>
        </w:drawing>
      </w:r>
    </w:p>
    <w:p w14:paraId="586E8EC7" w14:textId="77777777" w:rsidR="00137AD7" w:rsidRDefault="00137AD7"/>
    <w:p w14:paraId="6049534E" w14:textId="58C11D94" w:rsidR="00137AD7" w:rsidRDefault="00137AD7" w:rsidP="00137AD7">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lastRenderedPageBreak/>
        <w:t>S</w:t>
      </w:r>
      <w:r>
        <w:rPr>
          <w:rStyle w:val="Strong"/>
          <w:rFonts w:ascii="Arial" w:hAnsi="Arial" w:cs="Arial"/>
          <w:color w:val="1F1F1F"/>
          <w:sz w:val="21"/>
          <w:szCs w:val="21"/>
        </w:rPr>
        <w:t>tep 3: Compare the tools in terms of capability</w:t>
      </w:r>
      <w:r>
        <w:rPr>
          <w:rFonts w:ascii="Arial" w:hAnsi="Arial" w:cs="Arial"/>
          <w:color w:val="1F1F1F"/>
          <w:sz w:val="21"/>
          <w:szCs w:val="21"/>
        </w:rPr>
        <w:t xml:space="preserve"> – Explain how are the tools you used to generate “word clouds” differ in their breadth of functionality, flexibility, and ability to produce graphics (e.g., color changes, graphical formats, orientation shifts, etc.). Provide your own opinion on the effectiveness of the visualization produced by the tool.</w:t>
      </w:r>
    </w:p>
    <w:p w14:paraId="03988DFC" w14:textId="1BE9AB6A" w:rsidR="00137AD7" w:rsidRPr="001E76FA" w:rsidRDefault="001E76FA" w:rsidP="00137AD7">
      <w:pPr>
        <w:pStyle w:val="NormalWeb"/>
        <w:shd w:val="clear" w:color="auto" w:fill="FFFFFF"/>
        <w:spacing w:before="0" w:beforeAutospacing="0" w:after="300" w:afterAutospacing="0" w:line="315" w:lineRule="atLeast"/>
        <w:rPr>
          <w:rFonts w:asciiTheme="minorHAnsi" w:eastAsiaTheme="minorHAnsi" w:hAnsiTheme="minorHAnsi" w:cstheme="minorBidi"/>
          <w:color w:val="4472C4" w:themeColor="accent1"/>
          <w:sz w:val="22"/>
          <w:szCs w:val="22"/>
        </w:rPr>
      </w:pPr>
      <w:proofErr w:type="spellStart"/>
      <w:r w:rsidRPr="001E76FA">
        <w:rPr>
          <w:rFonts w:asciiTheme="minorHAnsi" w:eastAsiaTheme="minorHAnsi" w:hAnsiTheme="minorHAnsi" w:cstheme="minorBidi"/>
          <w:b/>
          <w:bCs/>
          <w:color w:val="4472C4" w:themeColor="accent1"/>
          <w:sz w:val="22"/>
          <w:szCs w:val="22"/>
        </w:rPr>
        <w:t>EdWorld</w:t>
      </w:r>
      <w:proofErr w:type="spellEnd"/>
      <w:r w:rsidRPr="001E76FA">
        <w:rPr>
          <w:rFonts w:asciiTheme="minorHAnsi" w:eastAsiaTheme="minorHAnsi" w:hAnsiTheme="minorHAnsi" w:cstheme="minorBidi"/>
          <w:b/>
          <w:bCs/>
          <w:color w:val="4472C4" w:themeColor="accent1"/>
          <w:sz w:val="22"/>
          <w:szCs w:val="22"/>
        </w:rPr>
        <w:t>:</w:t>
      </w:r>
      <w:r>
        <w:rPr>
          <w:rFonts w:ascii="Arial" w:hAnsi="Arial" w:cs="Arial"/>
          <w:color w:val="1F1F1F"/>
          <w:sz w:val="21"/>
          <w:szCs w:val="21"/>
        </w:rPr>
        <w:t xml:space="preserve"> </w:t>
      </w:r>
      <w:r w:rsidRPr="001E76FA">
        <w:rPr>
          <w:rFonts w:asciiTheme="minorHAnsi" w:eastAsiaTheme="minorHAnsi" w:hAnsiTheme="minorHAnsi" w:cstheme="minorBidi"/>
          <w:color w:val="4472C4" w:themeColor="accent1"/>
          <w:sz w:val="22"/>
          <w:szCs w:val="22"/>
        </w:rPr>
        <w:t>I think this has some cool features which focusses its attention of summarizing a great level of detail into concise summary. Its features ae focused on “grouping similar words”, “removing similar words”. Reasonable options to change layouts and adjust font colors. Focus is on summarization</w:t>
      </w:r>
    </w:p>
    <w:p w14:paraId="22650B67" w14:textId="1D90952F" w:rsidR="00137AD7" w:rsidRDefault="001E76FA" w:rsidP="00137AD7">
      <w:pPr>
        <w:pStyle w:val="NormalWeb"/>
        <w:shd w:val="clear" w:color="auto" w:fill="FFFFFF"/>
        <w:spacing w:before="0" w:beforeAutospacing="0" w:after="300" w:afterAutospacing="0" w:line="315" w:lineRule="atLeast"/>
        <w:rPr>
          <w:rFonts w:asciiTheme="minorHAnsi" w:eastAsiaTheme="minorHAnsi" w:hAnsiTheme="minorHAnsi" w:cstheme="minorBidi"/>
          <w:color w:val="4472C4" w:themeColor="accent1"/>
          <w:sz w:val="22"/>
          <w:szCs w:val="22"/>
        </w:rPr>
      </w:pPr>
      <w:r>
        <w:rPr>
          <w:rFonts w:asciiTheme="minorHAnsi" w:eastAsiaTheme="minorHAnsi" w:hAnsiTheme="minorHAnsi" w:cstheme="minorBidi"/>
          <w:b/>
          <w:bCs/>
          <w:color w:val="4472C4" w:themeColor="accent1"/>
          <w:sz w:val="22"/>
          <w:szCs w:val="22"/>
        </w:rPr>
        <w:t>W</w:t>
      </w:r>
      <w:r w:rsidRPr="001E76FA">
        <w:rPr>
          <w:rFonts w:asciiTheme="minorHAnsi" w:eastAsiaTheme="minorHAnsi" w:hAnsiTheme="minorHAnsi" w:cstheme="minorBidi"/>
          <w:b/>
          <w:bCs/>
          <w:color w:val="4472C4" w:themeColor="accent1"/>
          <w:sz w:val="22"/>
          <w:szCs w:val="22"/>
        </w:rPr>
        <w:t>ordclouds.com</w:t>
      </w:r>
      <w:r>
        <w:rPr>
          <w:rFonts w:asciiTheme="minorHAnsi" w:eastAsiaTheme="minorHAnsi" w:hAnsiTheme="minorHAnsi" w:cstheme="minorBidi"/>
          <w:b/>
          <w:bCs/>
          <w:color w:val="4472C4" w:themeColor="accent1"/>
          <w:sz w:val="22"/>
          <w:szCs w:val="22"/>
        </w:rPr>
        <w:t xml:space="preserve"> : </w:t>
      </w:r>
      <w:r>
        <w:rPr>
          <w:rFonts w:asciiTheme="minorHAnsi" w:eastAsiaTheme="minorHAnsi" w:hAnsiTheme="minorHAnsi" w:cstheme="minorBidi"/>
          <w:color w:val="4472C4" w:themeColor="accent1"/>
          <w:sz w:val="22"/>
          <w:szCs w:val="22"/>
        </w:rPr>
        <w:t xml:space="preserve">This site’s landing has a lot more features with focus on visualization. It provides several options including custom images based on which the world cloud is produced. The focus of these tool seems visualization </w:t>
      </w:r>
    </w:p>
    <w:p w14:paraId="780DD1EA" w14:textId="77777777" w:rsidR="00137AD7" w:rsidRDefault="00137AD7" w:rsidP="00137AD7">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Step 4: Compare the tools in terms of ease of use</w:t>
      </w:r>
      <w:r>
        <w:rPr>
          <w:rFonts w:ascii="Arial" w:hAnsi="Arial" w:cs="Arial"/>
          <w:color w:val="1F1F1F"/>
          <w:sz w:val="21"/>
          <w:szCs w:val="21"/>
        </w:rPr>
        <w:t xml:space="preserve"> – Compare the tools on their respective ease of use, exploring how quickly one can reasonably expect to learn the tool, how intuitive it is, and any special skills required for its use.</w:t>
      </w:r>
    </w:p>
    <w:p w14:paraId="3E23EB15" w14:textId="1635809A" w:rsidR="001E76FA" w:rsidRDefault="001E76FA" w:rsidP="001E76FA">
      <w:pPr>
        <w:pStyle w:val="NormalWeb"/>
        <w:shd w:val="clear" w:color="auto" w:fill="FFFFFF"/>
        <w:spacing w:before="0" w:beforeAutospacing="0" w:after="300" w:afterAutospacing="0" w:line="315" w:lineRule="atLeast"/>
        <w:rPr>
          <w:rFonts w:asciiTheme="minorHAnsi" w:eastAsiaTheme="minorHAnsi" w:hAnsiTheme="minorHAnsi" w:cstheme="minorBidi"/>
          <w:color w:val="4472C4" w:themeColor="accent1"/>
          <w:sz w:val="22"/>
          <w:szCs w:val="22"/>
        </w:rPr>
      </w:pPr>
      <w:r>
        <w:rPr>
          <w:rFonts w:asciiTheme="minorHAnsi" w:eastAsiaTheme="minorHAnsi" w:hAnsiTheme="minorHAnsi" w:cstheme="minorBidi"/>
          <w:color w:val="4472C4" w:themeColor="accent1"/>
          <w:sz w:val="22"/>
          <w:szCs w:val="22"/>
        </w:rPr>
        <w:t xml:space="preserve">In terms of the ease of use, I found </w:t>
      </w:r>
      <w:proofErr w:type="spellStart"/>
      <w:r>
        <w:rPr>
          <w:rFonts w:asciiTheme="minorHAnsi" w:eastAsiaTheme="minorHAnsi" w:hAnsiTheme="minorHAnsi" w:cstheme="minorBidi"/>
          <w:color w:val="4472C4" w:themeColor="accent1"/>
          <w:sz w:val="22"/>
          <w:szCs w:val="22"/>
        </w:rPr>
        <w:t>Edwordle</w:t>
      </w:r>
      <w:proofErr w:type="spellEnd"/>
      <w:r>
        <w:rPr>
          <w:rFonts w:asciiTheme="minorHAnsi" w:eastAsiaTheme="minorHAnsi" w:hAnsiTheme="minorHAnsi" w:cstheme="minorBidi"/>
          <w:color w:val="4472C4" w:themeColor="accent1"/>
          <w:sz w:val="22"/>
          <w:szCs w:val="22"/>
        </w:rPr>
        <w:t xml:space="preserve"> to be simple and easier to use than </w:t>
      </w:r>
      <w:proofErr w:type="spellStart"/>
      <w:r>
        <w:rPr>
          <w:rFonts w:asciiTheme="minorHAnsi" w:eastAsiaTheme="minorHAnsi" w:hAnsiTheme="minorHAnsi" w:cstheme="minorBidi"/>
          <w:color w:val="4472C4" w:themeColor="accent1"/>
          <w:sz w:val="22"/>
          <w:szCs w:val="22"/>
        </w:rPr>
        <w:t>wordcloud</w:t>
      </w:r>
      <w:proofErr w:type="spellEnd"/>
      <w:r>
        <w:rPr>
          <w:rFonts w:asciiTheme="minorHAnsi" w:eastAsiaTheme="minorHAnsi" w:hAnsiTheme="minorHAnsi" w:cstheme="minorBidi"/>
          <w:color w:val="4472C4" w:themeColor="accent1"/>
          <w:sz w:val="22"/>
          <w:szCs w:val="22"/>
        </w:rPr>
        <w:t xml:space="preserve">. For someone who is relatively tech savvy and has reasonable experience, </w:t>
      </w:r>
      <w:proofErr w:type="spellStart"/>
      <w:r>
        <w:rPr>
          <w:rFonts w:asciiTheme="minorHAnsi" w:eastAsiaTheme="minorHAnsi" w:hAnsiTheme="minorHAnsi" w:cstheme="minorBidi"/>
          <w:color w:val="4472C4" w:themeColor="accent1"/>
          <w:sz w:val="22"/>
          <w:szCs w:val="22"/>
        </w:rPr>
        <w:t>wordcloud</w:t>
      </w:r>
      <w:proofErr w:type="spellEnd"/>
      <w:r>
        <w:rPr>
          <w:rFonts w:asciiTheme="minorHAnsi" w:eastAsiaTheme="minorHAnsi" w:hAnsiTheme="minorHAnsi" w:cstheme="minorBidi"/>
          <w:color w:val="4472C4" w:themeColor="accent1"/>
          <w:sz w:val="22"/>
          <w:szCs w:val="22"/>
        </w:rPr>
        <w:t xml:space="preserve"> can be a better option due to the sheer flexibility based on the number</w:t>
      </w:r>
      <w:bookmarkStart w:id="0" w:name="_GoBack"/>
      <w:bookmarkEnd w:id="0"/>
      <w:r>
        <w:rPr>
          <w:rFonts w:asciiTheme="minorHAnsi" w:eastAsiaTheme="minorHAnsi" w:hAnsiTheme="minorHAnsi" w:cstheme="minorBidi"/>
          <w:color w:val="4472C4" w:themeColor="accent1"/>
          <w:sz w:val="22"/>
          <w:szCs w:val="22"/>
        </w:rPr>
        <w:t xml:space="preserve"> of features and options it has to offer</w:t>
      </w:r>
    </w:p>
    <w:p w14:paraId="3D9A2105" w14:textId="6AAB0677" w:rsidR="003339EC" w:rsidRDefault="003339EC"/>
    <w:sectPr w:rsidR="003339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7726F" w14:textId="77777777" w:rsidR="00E12826" w:rsidRDefault="00E12826" w:rsidP="003339EC">
      <w:pPr>
        <w:spacing w:after="0" w:line="240" w:lineRule="auto"/>
      </w:pPr>
      <w:r>
        <w:separator/>
      </w:r>
    </w:p>
  </w:endnote>
  <w:endnote w:type="continuationSeparator" w:id="0">
    <w:p w14:paraId="25A0FCB9" w14:textId="77777777" w:rsidR="00E12826" w:rsidRDefault="00E12826" w:rsidP="00333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AC57F" w14:textId="77777777" w:rsidR="00E12826" w:rsidRDefault="00E12826" w:rsidP="003339EC">
      <w:pPr>
        <w:spacing w:after="0" w:line="240" w:lineRule="auto"/>
      </w:pPr>
      <w:r>
        <w:separator/>
      </w:r>
    </w:p>
  </w:footnote>
  <w:footnote w:type="continuationSeparator" w:id="0">
    <w:p w14:paraId="7D2F5A7E" w14:textId="77777777" w:rsidR="00E12826" w:rsidRDefault="00E12826" w:rsidP="00333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592"/>
    <w:multiLevelType w:val="hybridMultilevel"/>
    <w:tmpl w:val="8D92B3C0"/>
    <w:lvl w:ilvl="0" w:tplc="70E2101E">
      <w:numFmt w:val="bullet"/>
      <w:lvlText w:val="-"/>
      <w:lvlJc w:val="left"/>
      <w:pPr>
        <w:ind w:left="720" w:hanging="360"/>
      </w:pPr>
      <w:rPr>
        <w:rFonts w:ascii="Calibri" w:eastAsiaTheme="minorHAnsi" w:hAnsi="Calibri" w:cs="Calibri"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zNzQxNbQwMrU0M7RQ0lEKTi0uzszPAykwrAUALCd74SwAAAA="/>
  </w:docVars>
  <w:rsids>
    <w:rsidRoot w:val="003339EC"/>
    <w:rsid w:val="00137AD7"/>
    <w:rsid w:val="001E76FA"/>
    <w:rsid w:val="003339EC"/>
    <w:rsid w:val="005F17FB"/>
    <w:rsid w:val="00E12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D766C"/>
  <w15:chartTrackingRefBased/>
  <w15:docId w15:val="{90A22401-238E-4948-9FB3-8AA7A974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39EC"/>
    <w:rPr>
      <w:color w:val="0563C1" w:themeColor="hyperlink"/>
      <w:u w:val="single"/>
    </w:rPr>
  </w:style>
  <w:style w:type="character" w:styleId="UnresolvedMention">
    <w:name w:val="Unresolved Mention"/>
    <w:basedOn w:val="DefaultParagraphFont"/>
    <w:uiPriority w:val="99"/>
    <w:semiHidden/>
    <w:unhideWhenUsed/>
    <w:rsid w:val="003339EC"/>
    <w:rPr>
      <w:color w:val="605E5C"/>
      <w:shd w:val="clear" w:color="auto" w:fill="E1DFDD"/>
    </w:rPr>
  </w:style>
  <w:style w:type="paragraph" w:styleId="NormalWeb">
    <w:name w:val="Normal (Web)"/>
    <w:basedOn w:val="Normal"/>
    <w:uiPriority w:val="99"/>
    <w:semiHidden/>
    <w:unhideWhenUsed/>
    <w:rsid w:val="00137A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7AD7"/>
    <w:rPr>
      <w:b/>
      <w:bCs/>
    </w:rPr>
  </w:style>
  <w:style w:type="paragraph" w:styleId="ListParagraph">
    <w:name w:val="List Paragraph"/>
    <w:basedOn w:val="Normal"/>
    <w:uiPriority w:val="34"/>
    <w:qFormat/>
    <w:rsid w:val="00137AD7"/>
    <w:pPr>
      <w:ind w:left="720"/>
      <w:contextualSpacing/>
    </w:pPr>
  </w:style>
  <w:style w:type="character" w:styleId="FollowedHyperlink">
    <w:name w:val="FollowedHyperlink"/>
    <w:basedOn w:val="DefaultParagraphFont"/>
    <w:uiPriority w:val="99"/>
    <w:semiHidden/>
    <w:unhideWhenUsed/>
    <w:rsid w:val="001E76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687382">
      <w:bodyDiv w:val="1"/>
      <w:marLeft w:val="0"/>
      <w:marRight w:val="0"/>
      <w:marTop w:val="0"/>
      <w:marBottom w:val="0"/>
      <w:divBdr>
        <w:top w:val="none" w:sz="0" w:space="0" w:color="auto"/>
        <w:left w:val="none" w:sz="0" w:space="0" w:color="auto"/>
        <w:bottom w:val="none" w:sz="0" w:space="0" w:color="auto"/>
        <w:right w:val="none" w:sz="0" w:space="0" w:color="auto"/>
      </w:divBdr>
    </w:div>
    <w:div w:id="163147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dcloud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dwordle.net/create.html"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dwordle.net/create.html"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wordcloud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Quadri, Kareemullah Shah</dc:creator>
  <cp:keywords/>
  <dc:description/>
  <cp:lastModifiedBy>Quadri, Kareemullah Shah</cp:lastModifiedBy>
  <cp:revision>2</cp:revision>
  <dcterms:created xsi:type="dcterms:W3CDTF">2021-05-16T20:44:00Z</dcterms:created>
  <dcterms:modified xsi:type="dcterms:W3CDTF">2021-05-16T21:02:00Z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2021-05-16T20:44:11Z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3e69801a-bddd-4ce9-9f6c-bf02b82a8b55</vt:lpwstr>
  </property>
  <property fmtid="{D5CDD505-2E9C-101B-9397-08002B2CF9AE}" pid="8" name="MSIP_Label_ea60d57e-af5b-4752-ac57-3e4f28ca11dc_ContentBits">
    <vt:lpwstr>0</vt:lpwstr>
  </property>
</Properties>
</file>