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Cs/>
          <w:color w:val="FF0000"/>
          <w:sz w:val="36"/>
          <w:szCs w:val="36"/>
        </w:rPr>
      </w:pPr>
    </w:p>
    <w:p>
      <w:pPr>
        <w:widowControl/>
        <w:ind w:firstLine="3240" w:firstLineChars="900"/>
        <w:jc w:val="left"/>
        <w:rPr>
          <w:rFonts w:hint="eastAsia" w:ascii="宋体" w:hAnsi="宋体" w:cs="宋体"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 w:val="36"/>
          <w:szCs w:val="36"/>
          <w:lang w:val="en-US" w:eastAsia="zh-CN" w:bidi="ar"/>
        </w:rPr>
        <w:t>单轴稳拍云台Q30单按键功能描述</w:t>
      </w:r>
    </w:p>
    <w:p>
      <w:pPr>
        <w:widowControl/>
        <w:jc w:val="left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hint="eastAsia" w:ascii="宋体" w:hAnsi="宋体" w:cs="宋体"/>
          <w:bCs/>
          <w:kern w:val="0"/>
          <w:sz w:val="36"/>
          <w:szCs w:val="36"/>
          <w:lang w:val="en-US" w:eastAsia="zh-CN" w:bidi="ar"/>
        </w:rPr>
        <w:t>Q30</w:t>
      </w:r>
      <w:r>
        <w:rPr>
          <w:rFonts w:hint="eastAsia" w:ascii="宋体" w:hAnsi="宋体" w:cs="宋体"/>
          <w:bCs/>
          <w:kern w:val="0"/>
          <w:sz w:val="28"/>
          <w:szCs w:val="28"/>
          <w:lang w:bidi="ar"/>
        </w:rPr>
        <w:t>基本参数</w:t>
      </w:r>
      <w:r>
        <w:rPr>
          <w:rFonts w:hint="eastAsia" w:ascii="宋体" w:hAnsi="宋体" w:cs="宋体"/>
          <w:bCs/>
          <w:kern w:val="0"/>
          <w:szCs w:val="21"/>
          <w:lang w:bidi="ar"/>
        </w:rPr>
        <w:t>：</w:t>
      </w:r>
    </w:p>
    <w:p>
      <w:pPr>
        <w:widowControl/>
        <w:jc w:val="left"/>
        <w:rPr>
          <w:rFonts w:hint="default" w:ascii="宋体" w:hAnsi="宋体" w:cs="宋体" w:eastAsiaTheme="minorEastAsia"/>
          <w:bCs/>
          <w:kern w:val="0"/>
          <w:szCs w:val="21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Cs w:val="21"/>
          <w:lang w:bidi="ar"/>
        </w:rPr>
        <w:t xml:space="preserve">  1：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工作电压3.3-4.2V</w:t>
      </w:r>
    </w:p>
    <w:p>
      <w:pPr>
        <w:widowControl/>
        <w:jc w:val="left"/>
        <w:rPr>
          <w:rFonts w:hint="default" w:ascii="宋体" w:hAnsi="宋体" w:cs="宋体"/>
          <w:bCs/>
          <w:kern w:val="0"/>
          <w:szCs w:val="21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Cs w:val="21"/>
          <w:lang w:bidi="ar"/>
        </w:rPr>
        <w:t xml:space="preserve">  2：</w:t>
      </w: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单轴稳拍云台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拍模式工作电流：0.15-0.6A，遥控器工作电流1-10MA</w:t>
      </w:r>
    </w:p>
    <w:p>
      <w:pPr>
        <w:widowControl/>
        <w:ind w:firstLine="210" w:firstLineChars="100"/>
        <w:jc w:val="left"/>
        <w:rPr>
          <w:rFonts w:hint="default" w:ascii="宋体" w:hAnsi="宋体" w:cs="宋体"/>
          <w:bCs/>
          <w:kern w:val="0"/>
          <w:szCs w:val="21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3:预留带2.4G遥控器功能，可以同时连接手机和</w:t>
      </w: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单轴稳拍云台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云台。手机拍照功能。同时可以遥控</w:t>
      </w: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单轴稳拍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云台</w:t>
      </w:r>
    </w:p>
    <w:p>
      <w:pPr>
        <w:widowControl/>
        <w:jc w:val="left"/>
        <w:rPr>
          <w:rFonts w:hint="default" w:ascii="宋体" w:hAnsi="宋体" w:cs="宋体"/>
          <w:bCs/>
          <w:kern w:val="0"/>
          <w:szCs w:val="21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Cs w:val="21"/>
          <w:lang w:bidi="ar"/>
        </w:rPr>
        <w:t xml:space="preserve"> 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 xml:space="preserve"> 4</w:t>
      </w:r>
      <w:r>
        <w:rPr>
          <w:rFonts w:hint="eastAsia" w:ascii="宋体" w:hAnsi="宋体" w:cs="宋体"/>
          <w:bCs/>
          <w:kern w:val="0"/>
          <w:szCs w:val="21"/>
          <w:lang w:bidi="ar"/>
        </w:rPr>
        <w:t>: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待机功耗：&lt;50uA 遥控器&lt;3uA</w:t>
      </w:r>
    </w:p>
    <w:p>
      <w:pPr>
        <w:widowControl/>
        <w:ind w:firstLine="210" w:firstLineChars="100"/>
        <w:jc w:val="left"/>
        <w:rPr>
          <w:rFonts w:hint="default" w:ascii="宋体" w:hAnsi="宋体" w:cs="宋体"/>
          <w:bCs/>
          <w:kern w:val="0"/>
          <w:szCs w:val="21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5：充电电流：400MA 遥控器充电电流：50MA</w:t>
      </w:r>
    </w:p>
    <w:p>
      <w:pPr>
        <w:widowControl/>
        <w:ind w:firstLine="210" w:firstLineChars="100"/>
        <w:jc w:val="left"/>
        <w:rPr>
          <w:rFonts w:hint="default" w:ascii="宋体" w:hAnsi="宋体" w:cs="宋体"/>
          <w:bCs/>
          <w:kern w:val="0"/>
          <w:szCs w:val="21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6：电池：602530 450MA.遥控器电池401020 55MA</w:t>
      </w:r>
    </w:p>
    <w:p>
      <w:pPr>
        <w:widowControl/>
        <w:jc w:val="left"/>
        <w:rPr>
          <w:rFonts w:hint="eastAsia" w:ascii="宋体" w:hAnsi="宋体" w:cs="宋体"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 w:val="28"/>
          <w:szCs w:val="28"/>
          <w:lang w:val="en-US" w:eastAsia="zh-CN" w:bidi="ar"/>
        </w:rPr>
        <w:t>功能定义描述：</w:t>
      </w:r>
      <w:bookmarkStart w:id="0" w:name="_GoBack"/>
      <w:bookmarkEnd w:id="0"/>
    </w:p>
    <w:p>
      <w:pPr>
        <w:widowControl/>
        <w:jc w:val="left"/>
        <w:rPr>
          <w:rFonts w:hint="default" w:ascii="宋体" w:hAnsi="宋体" w:cs="宋体"/>
          <w:bCs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1：电源键：</w:t>
      </w:r>
      <w:r>
        <w:rPr>
          <w:rFonts w:hint="default"/>
          <w:lang w:val="en-US" w:eastAsia="zh-CN"/>
        </w:rPr>
        <w:t>长按</w:t>
      </w:r>
      <w:r>
        <w:rPr>
          <w:rFonts w:hint="eastAsia"/>
          <w:b/>
          <w:bCs/>
          <w:lang w:val="en-US" w:eastAsia="zh-CN"/>
        </w:rPr>
        <w:t>开机</w:t>
      </w:r>
      <w:r>
        <w:rPr>
          <w:rFonts w:hint="default"/>
          <w:b/>
          <w:bCs/>
          <w:lang w:val="en-US" w:eastAsia="zh-CN"/>
        </w:rPr>
        <w:t>按键</w:t>
      </w:r>
      <w:r>
        <w:rPr>
          <w:rFonts w:hint="default"/>
          <w:lang w:val="en-US" w:eastAsia="zh-CN"/>
        </w:rPr>
        <w:t>3S开机/关机</w:t>
      </w:r>
      <w:r>
        <w:rPr>
          <w:rFonts w:hint="eastAsia"/>
          <w:lang w:val="en-US" w:eastAsia="zh-CN"/>
        </w:rPr>
        <w:t>绿灯闪亮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云台</w:t>
      </w:r>
      <w:r>
        <w:rPr>
          <w:rFonts w:hint="eastAsia"/>
          <w:lang w:val="en-US" w:eastAsia="zh-CN"/>
        </w:rPr>
        <w:t>水平方向工作，短按</w:t>
      </w: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电源键切换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云台</w:t>
      </w:r>
      <w:r>
        <w:rPr>
          <w:rFonts w:hint="eastAsia"/>
          <w:lang w:val="en-US" w:eastAsia="zh-CN"/>
        </w:rPr>
        <w:t>垂直方向垂直工作，再短按短按</w:t>
      </w: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电源键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云台</w:t>
      </w: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再切换回</w:t>
      </w:r>
      <w:r>
        <w:rPr>
          <w:rFonts w:hint="eastAsia"/>
          <w:lang w:val="en-US" w:eastAsia="zh-CN"/>
        </w:rPr>
        <w:t>水平方向工作（这些模式都是绿灯闪亮）</w:t>
      </w:r>
    </w:p>
    <w:p>
      <w:pPr>
        <w:widowControl/>
        <w:jc w:val="left"/>
        <w:rPr>
          <w:rFonts w:hint="default" w:ascii="宋体" w:hAnsi="宋体" w:cs="宋体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云台</w:t>
      </w:r>
      <w:r>
        <w:rPr>
          <w:rFonts w:hint="eastAsia"/>
          <w:lang w:val="en-US" w:eastAsia="zh-CN"/>
        </w:rPr>
        <w:t>水平方向</w:t>
      </w: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双击电源键盗梦空间功能。</w:t>
      </w:r>
      <w:r>
        <w:rPr>
          <w:rFonts w:hint="eastAsia" w:ascii="宋体" w:hAnsi="宋体" w:cs="宋体"/>
          <w:bCs/>
          <w:kern w:val="0"/>
          <w:szCs w:val="21"/>
          <w:lang w:val="en-US" w:eastAsia="zh-CN" w:bidi="ar"/>
        </w:rPr>
        <w:t>云台</w:t>
      </w:r>
      <w:r>
        <w:rPr>
          <w:rFonts w:hint="eastAsia"/>
          <w:lang w:val="en-US" w:eastAsia="zh-CN"/>
        </w:rPr>
        <w:t>垂直方向</w:t>
      </w: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>双击电源键盗梦空间功能（见图描述）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2：工作异常亮红灯：使用中锁定稳定器红灯闪亮40秒后关机。锁定稳定器红灯闪亮5秒关机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3：电池3.3V低电红灯闪 ，电池3V关机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4：充电中红灯亮。充满电绿灯。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default" w:ascii="宋体" w:hAnsi="宋体" w:cs="宋体"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cs="宋体"/>
          <w:bCs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48425" cy="4457700"/>
            <wp:effectExtent l="0" t="0" r="9525" b="0"/>
            <wp:docPr id="1" name="图片 1" descr="1739352970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93529709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210" w:hanging="210" w:hangingChars="100"/>
        <w:jc w:val="left"/>
        <w:rPr>
          <w:rFonts w:hint="default" w:ascii="宋体" w:hAnsi="宋体" w:cs="宋体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Cs/>
          <w:kern w:val="0"/>
          <w:sz w:val="21"/>
          <w:szCs w:val="21"/>
          <w:lang w:val="en-US" w:eastAsia="zh-CN" w:bidi="ar"/>
        </w:rPr>
        <w:t xml:space="preserve">                      </w:t>
      </w:r>
    </w:p>
    <w:sectPr>
      <w:pgSz w:w="11906" w:h="16838"/>
      <w:pgMar w:top="113" w:right="567" w:bottom="113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8F"/>
    <w:rsid w:val="000115D2"/>
    <w:rsid w:val="00074BAC"/>
    <w:rsid w:val="00263EF4"/>
    <w:rsid w:val="002912B9"/>
    <w:rsid w:val="002D3D70"/>
    <w:rsid w:val="003222E1"/>
    <w:rsid w:val="00323341"/>
    <w:rsid w:val="003A43D6"/>
    <w:rsid w:val="003F2235"/>
    <w:rsid w:val="004D258F"/>
    <w:rsid w:val="00582F2F"/>
    <w:rsid w:val="005A0BE6"/>
    <w:rsid w:val="005B5917"/>
    <w:rsid w:val="006073CE"/>
    <w:rsid w:val="006722E4"/>
    <w:rsid w:val="006B3FA1"/>
    <w:rsid w:val="0080515F"/>
    <w:rsid w:val="008D758F"/>
    <w:rsid w:val="00946E8C"/>
    <w:rsid w:val="009A2D44"/>
    <w:rsid w:val="00A40092"/>
    <w:rsid w:val="00AB437A"/>
    <w:rsid w:val="00AD7451"/>
    <w:rsid w:val="00BF4913"/>
    <w:rsid w:val="00C56766"/>
    <w:rsid w:val="00CE19FC"/>
    <w:rsid w:val="00D26B4C"/>
    <w:rsid w:val="00D44CA8"/>
    <w:rsid w:val="00D53A45"/>
    <w:rsid w:val="00DF1DDC"/>
    <w:rsid w:val="00E11FB7"/>
    <w:rsid w:val="00E15558"/>
    <w:rsid w:val="00E334DF"/>
    <w:rsid w:val="00EB32DD"/>
    <w:rsid w:val="00EC02E9"/>
    <w:rsid w:val="00F65D91"/>
    <w:rsid w:val="012E763B"/>
    <w:rsid w:val="013F1511"/>
    <w:rsid w:val="01BF5A07"/>
    <w:rsid w:val="020C0896"/>
    <w:rsid w:val="02202665"/>
    <w:rsid w:val="02231581"/>
    <w:rsid w:val="03C2631B"/>
    <w:rsid w:val="03F05645"/>
    <w:rsid w:val="03F55DBF"/>
    <w:rsid w:val="044F2AAB"/>
    <w:rsid w:val="04751A39"/>
    <w:rsid w:val="047B6706"/>
    <w:rsid w:val="049A61A2"/>
    <w:rsid w:val="055F508A"/>
    <w:rsid w:val="05625021"/>
    <w:rsid w:val="0577387A"/>
    <w:rsid w:val="059F4745"/>
    <w:rsid w:val="05BB1A58"/>
    <w:rsid w:val="05D17E30"/>
    <w:rsid w:val="060E2425"/>
    <w:rsid w:val="06AD5F84"/>
    <w:rsid w:val="06C6790C"/>
    <w:rsid w:val="06C953D9"/>
    <w:rsid w:val="06D14133"/>
    <w:rsid w:val="0729333E"/>
    <w:rsid w:val="080D5D44"/>
    <w:rsid w:val="08190BAB"/>
    <w:rsid w:val="082C2A32"/>
    <w:rsid w:val="08384324"/>
    <w:rsid w:val="085230D6"/>
    <w:rsid w:val="095D353F"/>
    <w:rsid w:val="097A65BD"/>
    <w:rsid w:val="09860AE4"/>
    <w:rsid w:val="09935278"/>
    <w:rsid w:val="09EA5A07"/>
    <w:rsid w:val="09EE3894"/>
    <w:rsid w:val="09F11ED8"/>
    <w:rsid w:val="0A007EE0"/>
    <w:rsid w:val="0A0F2024"/>
    <w:rsid w:val="0A1405EC"/>
    <w:rsid w:val="0A7A3F26"/>
    <w:rsid w:val="0AC04EE5"/>
    <w:rsid w:val="0AD955AB"/>
    <w:rsid w:val="0B7F31F6"/>
    <w:rsid w:val="0B9E639A"/>
    <w:rsid w:val="0C052771"/>
    <w:rsid w:val="0C0C61A8"/>
    <w:rsid w:val="0C3C2311"/>
    <w:rsid w:val="0C9506A0"/>
    <w:rsid w:val="0CB070BF"/>
    <w:rsid w:val="0D7378A5"/>
    <w:rsid w:val="0DD60E48"/>
    <w:rsid w:val="0E1D10EC"/>
    <w:rsid w:val="0E7533A6"/>
    <w:rsid w:val="0EA41714"/>
    <w:rsid w:val="0EBA098C"/>
    <w:rsid w:val="0EFD5170"/>
    <w:rsid w:val="0FA27EE5"/>
    <w:rsid w:val="101E0E95"/>
    <w:rsid w:val="103C210F"/>
    <w:rsid w:val="104E7200"/>
    <w:rsid w:val="110C68DF"/>
    <w:rsid w:val="1140415C"/>
    <w:rsid w:val="11704000"/>
    <w:rsid w:val="12A664FD"/>
    <w:rsid w:val="12BB268B"/>
    <w:rsid w:val="12DE5F1F"/>
    <w:rsid w:val="13602E3D"/>
    <w:rsid w:val="13937F6F"/>
    <w:rsid w:val="13E115AB"/>
    <w:rsid w:val="13FC6520"/>
    <w:rsid w:val="14D90588"/>
    <w:rsid w:val="151A195B"/>
    <w:rsid w:val="15631C76"/>
    <w:rsid w:val="159356B0"/>
    <w:rsid w:val="16322916"/>
    <w:rsid w:val="164937F4"/>
    <w:rsid w:val="16586A00"/>
    <w:rsid w:val="16A70977"/>
    <w:rsid w:val="16BF7726"/>
    <w:rsid w:val="16F0459F"/>
    <w:rsid w:val="170F3A43"/>
    <w:rsid w:val="171F4920"/>
    <w:rsid w:val="181D2A46"/>
    <w:rsid w:val="18761FA8"/>
    <w:rsid w:val="1882278A"/>
    <w:rsid w:val="18824D3A"/>
    <w:rsid w:val="18A34A08"/>
    <w:rsid w:val="18A659A2"/>
    <w:rsid w:val="191E1718"/>
    <w:rsid w:val="19AD208F"/>
    <w:rsid w:val="19F43B11"/>
    <w:rsid w:val="1A2761D4"/>
    <w:rsid w:val="1A2C6907"/>
    <w:rsid w:val="1A950543"/>
    <w:rsid w:val="1A995973"/>
    <w:rsid w:val="1AB53DA0"/>
    <w:rsid w:val="1ABB37CB"/>
    <w:rsid w:val="1AE4557A"/>
    <w:rsid w:val="1B60439A"/>
    <w:rsid w:val="1BA05A99"/>
    <w:rsid w:val="1BB26F23"/>
    <w:rsid w:val="1BCC7D7C"/>
    <w:rsid w:val="1C3218D5"/>
    <w:rsid w:val="1C8354AA"/>
    <w:rsid w:val="1CC34E8E"/>
    <w:rsid w:val="1CE23B83"/>
    <w:rsid w:val="1D255792"/>
    <w:rsid w:val="1D3E4E0C"/>
    <w:rsid w:val="1D570182"/>
    <w:rsid w:val="1E4F5B37"/>
    <w:rsid w:val="1E705CA2"/>
    <w:rsid w:val="1F1B2B89"/>
    <w:rsid w:val="1F2024F6"/>
    <w:rsid w:val="1F295EA2"/>
    <w:rsid w:val="1F4B41E9"/>
    <w:rsid w:val="1F7977FF"/>
    <w:rsid w:val="1FA815B4"/>
    <w:rsid w:val="1FE4779E"/>
    <w:rsid w:val="201B0468"/>
    <w:rsid w:val="203731C8"/>
    <w:rsid w:val="20A03945"/>
    <w:rsid w:val="20C83967"/>
    <w:rsid w:val="20DF7D08"/>
    <w:rsid w:val="20E83339"/>
    <w:rsid w:val="21085B84"/>
    <w:rsid w:val="2134229E"/>
    <w:rsid w:val="21485555"/>
    <w:rsid w:val="21891AB8"/>
    <w:rsid w:val="218B0D25"/>
    <w:rsid w:val="21C44B5F"/>
    <w:rsid w:val="224A0DEF"/>
    <w:rsid w:val="227040CC"/>
    <w:rsid w:val="22AF35BD"/>
    <w:rsid w:val="22C47E6B"/>
    <w:rsid w:val="22F45F22"/>
    <w:rsid w:val="233D4EC9"/>
    <w:rsid w:val="237171F3"/>
    <w:rsid w:val="23B702B7"/>
    <w:rsid w:val="242C5A6C"/>
    <w:rsid w:val="24901499"/>
    <w:rsid w:val="24A00219"/>
    <w:rsid w:val="24A079BB"/>
    <w:rsid w:val="24B636F4"/>
    <w:rsid w:val="24C76203"/>
    <w:rsid w:val="24E84A35"/>
    <w:rsid w:val="26290680"/>
    <w:rsid w:val="26B47578"/>
    <w:rsid w:val="26EC29FD"/>
    <w:rsid w:val="26F036C6"/>
    <w:rsid w:val="274C29C2"/>
    <w:rsid w:val="276D199E"/>
    <w:rsid w:val="280572B2"/>
    <w:rsid w:val="283B6EAF"/>
    <w:rsid w:val="28420635"/>
    <w:rsid w:val="288843B7"/>
    <w:rsid w:val="28A73B12"/>
    <w:rsid w:val="28BE74FF"/>
    <w:rsid w:val="29124D39"/>
    <w:rsid w:val="29DE6859"/>
    <w:rsid w:val="2A904824"/>
    <w:rsid w:val="2AB042BF"/>
    <w:rsid w:val="2B217D6B"/>
    <w:rsid w:val="2B397043"/>
    <w:rsid w:val="2B623C0F"/>
    <w:rsid w:val="2B7E5C41"/>
    <w:rsid w:val="2B831931"/>
    <w:rsid w:val="2BA31E1E"/>
    <w:rsid w:val="2BD26CD1"/>
    <w:rsid w:val="2C25138E"/>
    <w:rsid w:val="2C640659"/>
    <w:rsid w:val="2C6F5FBB"/>
    <w:rsid w:val="2CD000C7"/>
    <w:rsid w:val="2CE93897"/>
    <w:rsid w:val="2D0E7124"/>
    <w:rsid w:val="2D6024FF"/>
    <w:rsid w:val="2D7468FC"/>
    <w:rsid w:val="2D9608B3"/>
    <w:rsid w:val="2E097122"/>
    <w:rsid w:val="2E456032"/>
    <w:rsid w:val="2E5C7959"/>
    <w:rsid w:val="2E93492A"/>
    <w:rsid w:val="2EE36086"/>
    <w:rsid w:val="2F2511B2"/>
    <w:rsid w:val="2F3A36E4"/>
    <w:rsid w:val="2F7A28FB"/>
    <w:rsid w:val="2F9066FA"/>
    <w:rsid w:val="3104507F"/>
    <w:rsid w:val="310A0D7A"/>
    <w:rsid w:val="312864D6"/>
    <w:rsid w:val="316C42AE"/>
    <w:rsid w:val="31846C52"/>
    <w:rsid w:val="31CA2FED"/>
    <w:rsid w:val="3220562A"/>
    <w:rsid w:val="32403517"/>
    <w:rsid w:val="32D859AD"/>
    <w:rsid w:val="334E39CE"/>
    <w:rsid w:val="3363745A"/>
    <w:rsid w:val="33791377"/>
    <w:rsid w:val="33CB7993"/>
    <w:rsid w:val="33E510D9"/>
    <w:rsid w:val="348C623D"/>
    <w:rsid w:val="34901655"/>
    <w:rsid w:val="34B66658"/>
    <w:rsid w:val="34C01456"/>
    <w:rsid w:val="34D023C0"/>
    <w:rsid w:val="34D37BA1"/>
    <w:rsid w:val="354E07B4"/>
    <w:rsid w:val="357D3577"/>
    <w:rsid w:val="35F72F0D"/>
    <w:rsid w:val="36515C6F"/>
    <w:rsid w:val="366A35A6"/>
    <w:rsid w:val="367877CB"/>
    <w:rsid w:val="36AB12A8"/>
    <w:rsid w:val="37311FB8"/>
    <w:rsid w:val="37573973"/>
    <w:rsid w:val="376D395C"/>
    <w:rsid w:val="37C11D0D"/>
    <w:rsid w:val="380D7E03"/>
    <w:rsid w:val="386A0753"/>
    <w:rsid w:val="38A56826"/>
    <w:rsid w:val="38A66F40"/>
    <w:rsid w:val="38C94980"/>
    <w:rsid w:val="38F42556"/>
    <w:rsid w:val="390C550F"/>
    <w:rsid w:val="393849C7"/>
    <w:rsid w:val="39A84DD9"/>
    <w:rsid w:val="39C26141"/>
    <w:rsid w:val="39F13F79"/>
    <w:rsid w:val="3A7145DA"/>
    <w:rsid w:val="3AC83063"/>
    <w:rsid w:val="3AD43030"/>
    <w:rsid w:val="3B1469A7"/>
    <w:rsid w:val="3B42230F"/>
    <w:rsid w:val="3B4E7C74"/>
    <w:rsid w:val="3B8F2E5E"/>
    <w:rsid w:val="3B9D2532"/>
    <w:rsid w:val="3BDA239B"/>
    <w:rsid w:val="3CBB3F20"/>
    <w:rsid w:val="3D1F57B5"/>
    <w:rsid w:val="3D5A2555"/>
    <w:rsid w:val="3D630545"/>
    <w:rsid w:val="3D946556"/>
    <w:rsid w:val="3DCB667F"/>
    <w:rsid w:val="3DF37212"/>
    <w:rsid w:val="3E010AF0"/>
    <w:rsid w:val="3E435ACA"/>
    <w:rsid w:val="3E56061F"/>
    <w:rsid w:val="3E8F664C"/>
    <w:rsid w:val="3EA81DB7"/>
    <w:rsid w:val="3F216E81"/>
    <w:rsid w:val="3F5F3126"/>
    <w:rsid w:val="3F766978"/>
    <w:rsid w:val="3FE369F7"/>
    <w:rsid w:val="406525DC"/>
    <w:rsid w:val="40777862"/>
    <w:rsid w:val="407B64D0"/>
    <w:rsid w:val="40827626"/>
    <w:rsid w:val="40C8123D"/>
    <w:rsid w:val="41730821"/>
    <w:rsid w:val="422F3FE3"/>
    <w:rsid w:val="424C3FD3"/>
    <w:rsid w:val="43563406"/>
    <w:rsid w:val="43BC0CC4"/>
    <w:rsid w:val="43BD4432"/>
    <w:rsid w:val="43BE1B2B"/>
    <w:rsid w:val="43C039E5"/>
    <w:rsid w:val="43F85D45"/>
    <w:rsid w:val="445261F1"/>
    <w:rsid w:val="45722660"/>
    <w:rsid w:val="46054456"/>
    <w:rsid w:val="46303D35"/>
    <w:rsid w:val="46937040"/>
    <w:rsid w:val="46C33BAD"/>
    <w:rsid w:val="475A4A22"/>
    <w:rsid w:val="477D358A"/>
    <w:rsid w:val="479B7246"/>
    <w:rsid w:val="47F0146D"/>
    <w:rsid w:val="482766B2"/>
    <w:rsid w:val="486B0962"/>
    <w:rsid w:val="48A73DA0"/>
    <w:rsid w:val="48AB754B"/>
    <w:rsid w:val="48DD663E"/>
    <w:rsid w:val="490F6928"/>
    <w:rsid w:val="492C46E1"/>
    <w:rsid w:val="49B641EB"/>
    <w:rsid w:val="49B65D31"/>
    <w:rsid w:val="4A207957"/>
    <w:rsid w:val="4A783A31"/>
    <w:rsid w:val="4A95794F"/>
    <w:rsid w:val="4AD06A32"/>
    <w:rsid w:val="4B154E03"/>
    <w:rsid w:val="4B1D6511"/>
    <w:rsid w:val="4B24088A"/>
    <w:rsid w:val="4C3D13DA"/>
    <w:rsid w:val="4C645C2C"/>
    <w:rsid w:val="4C720E73"/>
    <w:rsid w:val="4C8C164C"/>
    <w:rsid w:val="4CB241B0"/>
    <w:rsid w:val="4D157CDF"/>
    <w:rsid w:val="4D447959"/>
    <w:rsid w:val="4D5125C9"/>
    <w:rsid w:val="4D55358A"/>
    <w:rsid w:val="4DD22491"/>
    <w:rsid w:val="4E40652E"/>
    <w:rsid w:val="4EA22499"/>
    <w:rsid w:val="4EE75BA5"/>
    <w:rsid w:val="4F037C18"/>
    <w:rsid w:val="4F147998"/>
    <w:rsid w:val="4F5463B8"/>
    <w:rsid w:val="4FCC685F"/>
    <w:rsid w:val="500D7F67"/>
    <w:rsid w:val="50181D97"/>
    <w:rsid w:val="50326DB5"/>
    <w:rsid w:val="503D516C"/>
    <w:rsid w:val="50696783"/>
    <w:rsid w:val="50705559"/>
    <w:rsid w:val="507971EE"/>
    <w:rsid w:val="50861731"/>
    <w:rsid w:val="50D51F37"/>
    <w:rsid w:val="50DE6473"/>
    <w:rsid w:val="50EC41F6"/>
    <w:rsid w:val="50F817DC"/>
    <w:rsid w:val="51631428"/>
    <w:rsid w:val="522207A6"/>
    <w:rsid w:val="522868AA"/>
    <w:rsid w:val="52492E4C"/>
    <w:rsid w:val="52906A89"/>
    <w:rsid w:val="52A91893"/>
    <w:rsid w:val="531E6638"/>
    <w:rsid w:val="53702E65"/>
    <w:rsid w:val="53746B0C"/>
    <w:rsid w:val="53C7773F"/>
    <w:rsid w:val="53CD4ACD"/>
    <w:rsid w:val="53CE3F87"/>
    <w:rsid w:val="53F35CC9"/>
    <w:rsid w:val="5424131E"/>
    <w:rsid w:val="55181660"/>
    <w:rsid w:val="551C2B7D"/>
    <w:rsid w:val="555C5046"/>
    <w:rsid w:val="55732797"/>
    <w:rsid w:val="558A3AC2"/>
    <w:rsid w:val="565076A0"/>
    <w:rsid w:val="56656B71"/>
    <w:rsid w:val="56C67C00"/>
    <w:rsid w:val="571577F3"/>
    <w:rsid w:val="573025C6"/>
    <w:rsid w:val="57C55F1B"/>
    <w:rsid w:val="57DC7833"/>
    <w:rsid w:val="58166037"/>
    <w:rsid w:val="58334E0E"/>
    <w:rsid w:val="58BD3772"/>
    <w:rsid w:val="58F41E37"/>
    <w:rsid w:val="58F42316"/>
    <w:rsid w:val="58FC664D"/>
    <w:rsid w:val="59DD3682"/>
    <w:rsid w:val="59EB51FB"/>
    <w:rsid w:val="59F13229"/>
    <w:rsid w:val="5A5677A3"/>
    <w:rsid w:val="5A8A40FE"/>
    <w:rsid w:val="5A945758"/>
    <w:rsid w:val="5AA95966"/>
    <w:rsid w:val="5ACB4E0E"/>
    <w:rsid w:val="5B0B2C76"/>
    <w:rsid w:val="5B0D3810"/>
    <w:rsid w:val="5B2C772E"/>
    <w:rsid w:val="5BB76F13"/>
    <w:rsid w:val="5BF545C6"/>
    <w:rsid w:val="5CF04A01"/>
    <w:rsid w:val="5CF53E0D"/>
    <w:rsid w:val="5D1110F1"/>
    <w:rsid w:val="5D5F55E9"/>
    <w:rsid w:val="5DDA3043"/>
    <w:rsid w:val="5DEF14BD"/>
    <w:rsid w:val="5E26648A"/>
    <w:rsid w:val="5E266D59"/>
    <w:rsid w:val="5E474AE9"/>
    <w:rsid w:val="5E8E60FC"/>
    <w:rsid w:val="5E9C3E23"/>
    <w:rsid w:val="5F10226F"/>
    <w:rsid w:val="5F20595F"/>
    <w:rsid w:val="5F690160"/>
    <w:rsid w:val="5FFD553D"/>
    <w:rsid w:val="6002128C"/>
    <w:rsid w:val="60AC3A66"/>
    <w:rsid w:val="61140115"/>
    <w:rsid w:val="613711B6"/>
    <w:rsid w:val="61474689"/>
    <w:rsid w:val="61623FAB"/>
    <w:rsid w:val="61B4253E"/>
    <w:rsid w:val="61B442E4"/>
    <w:rsid w:val="61D25084"/>
    <w:rsid w:val="621C00D7"/>
    <w:rsid w:val="621E48B0"/>
    <w:rsid w:val="62883D83"/>
    <w:rsid w:val="63245242"/>
    <w:rsid w:val="632F1A5D"/>
    <w:rsid w:val="63F75B7B"/>
    <w:rsid w:val="63FE50C4"/>
    <w:rsid w:val="641255A4"/>
    <w:rsid w:val="64440CD4"/>
    <w:rsid w:val="64C32FA5"/>
    <w:rsid w:val="64FC50FA"/>
    <w:rsid w:val="6541189F"/>
    <w:rsid w:val="65665DAE"/>
    <w:rsid w:val="6586497A"/>
    <w:rsid w:val="65AE4293"/>
    <w:rsid w:val="6641041E"/>
    <w:rsid w:val="66963F8F"/>
    <w:rsid w:val="66A14EB9"/>
    <w:rsid w:val="672654B5"/>
    <w:rsid w:val="67440C21"/>
    <w:rsid w:val="67914627"/>
    <w:rsid w:val="67E3035E"/>
    <w:rsid w:val="68774D13"/>
    <w:rsid w:val="687D7E1A"/>
    <w:rsid w:val="69703627"/>
    <w:rsid w:val="697C174B"/>
    <w:rsid w:val="698551FF"/>
    <w:rsid w:val="698B639A"/>
    <w:rsid w:val="69B7206C"/>
    <w:rsid w:val="69CC1CEA"/>
    <w:rsid w:val="6A1F6B71"/>
    <w:rsid w:val="6A4843B5"/>
    <w:rsid w:val="6A870F9F"/>
    <w:rsid w:val="6A96403B"/>
    <w:rsid w:val="6AB61B07"/>
    <w:rsid w:val="6AD42B10"/>
    <w:rsid w:val="6BBB7BC4"/>
    <w:rsid w:val="6BE25238"/>
    <w:rsid w:val="6C1E3692"/>
    <w:rsid w:val="6C306DA7"/>
    <w:rsid w:val="6C6B3636"/>
    <w:rsid w:val="6C710822"/>
    <w:rsid w:val="6C7B77C2"/>
    <w:rsid w:val="6C867122"/>
    <w:rsid w:val="6C8A480E"/>
    <w:rsid w:val="6CCC094F"/>
    <w:rsid w:val="6CF72203"/>
    <w:rsid w:val="6D011EA4"/>
    <w:rsid w:val="6D3215D4"/>
    <w:rsid w:val="6DD27C4E"/>
    <w:rsid w:val="6DDB523A"/>
    <w:rsid w:val="6E565B97"/>
    <w:rsid w:val="6E68361B"/>
    <w:rsid w:val="6E893026"/>
    <w:rsid w:val="6EA93716"/>
    <w:rsid w:val="6EEE776F"/>
    <w:rsid w:val="6F4E6589"/>
    <w:rsid w:val="6F5276D7"/>
    <w:rsid w:val="6FAD2914"/>
    <w:rsid w:val="6FC54023"/>
    <w:rsid w:val="70115FCD"/>
    <w:rsid w:val="701F754A"/>
    <w:rsid w:val="703A0358"/>
    <w:rsid w:val="7050261D"/>
    <w:rsid w:val="70C54470"/>
    <w:rsid w:val="70D64F94"/>
    <w:rsid w:val="71421D3E"/>
    <w:rsid w:val="714E3564"/>
    <w:rsid w:val="71C13413"/>
    <w:rsid w:val="725949A7"/>
    <w:rsid w:val="729D2361"/>
    <w:rsid w:val="72D70C6F"/>
    <w:rsid w:val="7354601C"/>
    <w:rsid w:val="73693209"/>
    <w:rsid w:val="736E0C49"/>
    <w:rsid w:val="738204B7"/>
    <w:rsid w:val="73D13DAC"/>
    <w:rsid w:val="73E425E2"/>
    <w:rsid w:val="73F55FF3"/>
    <w:rsid w:val="74035003"/>
    <w:rsid w:val="74207211"/>
    <w:rsid w:val="747E52D9"/>
    <w:rsid w:val="748E467F"/>
    <w:rsid w:val="74C26CAC"/>
    <w:rsid w:val="74E11F53"/>
    <w:rsid w:val="75194F1E"/>
    <w:rsid w:val="7567344F"/>
    <w:rsid w:val="757B25A3"/>
    <w:rsid w:val="75FA340D"/>
    <w:rsid w:val="7633149C"/>
    <w:rsid w:val="76775FA2"/>
    <w:rsid w:val="76EB7937"/>
    <w:rsid w:val="77801EE7"/>
    <w:rsid w:val="778E550E"/>
    <w:rsid w:val="77913B2F"/>
    <w:rsid w:val="77E33BB2"/>
    <w:rsid w:val="782D61D8"/>
    <w:rsid w:val="784C43B1"/>
    <w:rsid w:val="787441A5"/>
    <w:rsid w:val="788E19A5"/>
    <w:rsid w:val="79022CDE"/>
    <w:rsid w:val="79060BD7"/>
    <w:rsid w:val="79101F92"/>
    <w:rsid w:val="79421E29"/>
    <w:rsid w:val="79911797"/>
    <w:rsid w:val="79BF175B"/>
    <w:rsid w:val="7AF1344E"/>
    <w:rsid w:val="7B203AF0"/>
    <w:rsid w:val="7B3035C0"/>
    <w:rsid w:val="7BCA3912"/>
    <w:rsid w:val="7BE16796"/>
    <w:rsid w:val="7BF3530F"/>
    <w:rsid w:val="7C074627"/>
    <w:rsid w:val="7C776CA0"/>
    <w:rsid w:val="7C9444BD"/>
    <w:rsid w:val="7CBD3338"/>
    <w:rsid w:val="7CD94661"/>
    <w:rsid w:val="7CDD7340"/>
    <w:rsid w:val="7CF1632E"/>
    <w:rsid w:val="7DDA2814"/>
    <w:rsid w:val="7DE25FFC"/>
    <w:rsid w:val="7E9F5ABF"/>
    <w:rsid w:val="7F0D21EF"/>
    <w:rsid w:val="7F2F377C"/>
    <w:rsid w:val="7F4751DA"/>
    <w:rsid w:val="7F5F4E47"/>
    <w:rsid w:val="7F6E3FC0"/>
    <w:rsid w:val="7F6E61A4"/>
    <w:rsid w:val="7FCB1101"/>
    <w:rsid w:val="7FD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153</Characters>
  <Lines>1</Lines>
  <Paragraphs>1</Paragraphs>
  <TotalTime>4</TotalTime>
  <ScaleCrop>false</ScaleCrop>
  <LinksUpToDate>false</LinksUpToDate>
  <CharactersWithSpaces>178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2020-09-24T09:22:00Z</dcterms:created>
  <dc:creator>Administrator</dc:creator>
  <cp:lastModifiedBy>Administrator</cp:lastModifiedBy>
  <cp:lastPrinted>2020-11-30T10:19:00Z</cp:lastPrinted>
  <dcterms:modified xsi:type="dcterms:W3CDTF">2025-02-18T09:46:06Z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