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DA24" w14:textId="77777777" w:rsidR="00AE0812" w:rsidRDefault="00BC4B91" w:rsidP="00BC4B91">
      <w:pPr>
        <w:jc w:val="center"/>
        <w:rPr>
          <w:rFonts w:cs="Times New Roman"/>
        </w:rPr>
      </w:pPr>
      <w:r w:rsidRPr="002945D5">
        <w:rPr>
          <w:rFonts w:cs="Times New Roman"/>
          <w:noProof/>
          <w:lang w:val="en-US"/>
        </w:rPr>
        <w:drawing>
          <wp:inline distT="0" distB="0" distL="0" distR="0" wp14:anchorId="07CBFD04" wp14:editId="37B63F39">
            <wp:extent cx="1606898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43" cy="193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5B8F" w14:textId="77777777" w:rsidR="00BC4B91" w:rsidRDefault="00BC4B91" w:rsidP="00BC4B91">
      <w:pPr>
        <w:rPr>
          <w:rFonts w:cs="Times New Roman"/>
        </w:rPr>
      </w:pPr>
    </w:p>
    <w:p w14:paraId="655B7DE6" w14:textId="77777777" w:rsidR="00BC4B91" w:rsidRDefault="00BC4B91" w:rsidP="00BC4B91">
      <w:pPr>
        <w:rPr>
          <w:rFonts w:cs="Times New Roman"/>
        </w:rPr>
      </w:pPr>
    </w:p>
    <w:p w14:paraId="01F9D1A0" w14:textId="77777777" w:rsidR="00BC4B91" w:rsidRDefault="00BC4B91" w:rsidP="00BC4B91">
      <w:pPr>
        <w:rPr>
          <w:rFonts w:cs="Times New Roman"/>
        </w:rPr>
      </w:pPr>
    </w:p>
    <w:p w14:paraId="67EB9E45" w14:textId="77777777" w:rsidR="00BC4B91" w:rsidRPr="00BC4B91" w:rsidRDefault="003A0005" w:rsidP="00BC4B91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PROPOSAL</w:t>
      </w:r>
      <w:r w:rsidR="00BC4B91" w:rsidRPr="00BC4B91">
        <w:rPr>
          <w:rFonts w:cs="Times New Roman"/>
          <w:b/>
          <w:sz w:val="28"/>
          <w:lang w:val="en-ID"/>
        </w:rPr>
        <w:t xml:space="preserve"> TUGAS AKHIR</w:t>
      </w:r>
    </w:p>
    <w:p w14:paraId="5523B148" w14:textId="77777777" w:rsidR="00BC4B91" w:rsidRDefault="009A00B3" w:rsidP="00BC4B91">
      <w:pPr>
        <w:jc w:val="center"/>
        <w:rPr>
          <w:rFonts w:cs="Times New Roman"/>
          <w:b/>
          <w:sz w:val="28"/>
          <w:lang w:val="en-ID"/>
        </w:rPr>
      </w:pPr>
      <w:bookmarkStart w:id="0" w:name="_Hlk536772322"/>
      <w:r>
        <w:rPr>
          <w:rFonts w:cs="Times New Roman"/>
          <w:b/>
          <w:sz w:val="28"/>
          <w:lang w:val="en-ID"/>
        </w:rPr>
        <w:t>PERANCANGA</w:t>
      </w:r>
      <w:r w:rsidR="0001052E">
        <w:rPr>
          <w:rFonts w:cs="Times New Roman"/>
          <w:b/>
          <w:sz w:val="28"/>
          <w:lang w:val="en-ID"/>
        </w:rPr>
        <w:t>N</w:t>
      </w:r>
      <w:r>
        <w:rPr>
          <w:rFonts w:cs="Times New Roman"/>
          <w:b/>
          <w:sz w:val="28"/>
          <w:lang w:val="en-ID"/>
        </w:rPr>
        <w:t xml:space="preserve"> DAN REALISASI DOUBLE BALANCED MIXER PADA FREKUENSI C-BAND DAN DIELEKTRIK RESONATOR OSILATOR (DRO) SEBAGAI OSILATOR LOKAL</w:t>
      </w:r>
    </w:p>
    <w:bookmarkEnd w:id="0"/>
    <w:p w14:paraId="5554FD6F" w14:textId="77777777" w:rsidR="000A4922" w:rsidRDefault="000A4922" w:rsidP="00BC4B91">
      <w:pPr>
        <w:jc w:val="center"/>
        <w:rPr>
          <w:rFonts w:cs="Times New Roman"/>
          <w:b/>
          <w:sz w:val="28"/>
          <w:lang w:val="en-ID"/>
        </w:rPr>
      </w:pPr>
    </w:p>
    <w:p w14:paraId="388B62D7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BIDANG KEGIATAN</w:t>
      </w:r>
    </w:p>
    <w:p w14:paraId="565BB1F0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TUGAS AKHIR PROGRAM STUDI D4 TEKNIK TELEKOMUNIKASI</w:t>
      </w:r>
    </w:p>
    <w:p w14:paraId="16C62A3E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</w:p>
    <w:p w14:paraId="4B4F4F22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</w:p>
    <w:p w14:paraId="3C9BB78C" w14:textId="77777777" w:rsidR="00BC4B91" w:rsidRDefault="00BC4B91" w:rsidP="00BC4B91">
      <w:pPr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 xml:space="preserve">Diusulkan </w:t>
      </w:r>
      <w:proofErr w:type="gramStart"/>
      <w:r>
        <w:rPr>
          <w:rFonts w:cs="Times New Roman"/>
          <w:lang w:val="en-ID"/>
        </w:rPr>
        <w:t>oleh :</w:t>
      </w:r>
      <w:proofErr w:type="gramEnd"/>
    </w:p>
    <w:p w14:paraId="3CDD5ACA" w14:textId="77777777" w:rsidR="00BC4B91" w:rsidRDefault="00BC4B91" w:rsidP="00BC4B91">
      <w:pPr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>Sahreza; 151344026; 2015</w:t>
      </w:r>
    </w:p>
    <w:p w14:paraId="12F0C490" w14:textId="77777777" w:rsidR="00BC4B91" w:rsidRDefault="00BC4B91" w:rsidP="00BC4B91">
      <w:pPr>
        <w:jc w:val="center"/>
        <w:rPr>
          <w:rFonts w:cs="Times New Roman"/>
          <w:lang w:val="en-ID"/>
        </w:rPr>
      </w:pPr>
    </w:p>
    <w:p w14:paraId="39B17F3C" w14:textId="77777777" w:rsidR="00BC4B91" w:rsidRDefault="00BC4B91" w:rsidP="00BC4B91">
      <w:pPr>
        <w:jc w:val="center"/>
        <w:rPr>
          <w:rFonts w:cs="Times New Roman"/>
          <w:lang w:val="en-ID"/>
        </w:rPr>
      </w:pPr>
    </w:p>
    <w:p w14:paraId="696B001A" w14:textId="77777777" w:rsidR="002C3953" w:rsidRDefault="002C3953" w:rsidP="00BC4B91">
      <w:pPr>
        <w:jc w:val="center"/>
        <w:rPr>
          <w:rFonts w:cs="Times New Roman"/>
          <w:lang w:val="en-ID"/>
        </w:rPr>
      </w:pPr>
    </w:p>
    <w:p w14:paraId="48EFE772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POLITEKNIK NEGERI BANDUNG</w:t>
      </w:r>
    </w:p>
    <w:p w14:paraId="368EDFE0" w14:textId="77777777" w:rsidR="00BC4B91" w:rsidRDefault="00BC4B91" w:rsidP="00BC4B91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BANDUNG</w:t>
      </w:r>
    </w:p>
    <w:p w14:paraId="222F5796" w14:textId="77777777" w:rsidR="001A73F5" w:rsidRPr="005852E4" w:rsidRDefault="00BC4B91" w:rsidP="005852E4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2019</w:t>
      </w:r>
    </w:p>
    <w:p w14:paraId="0D3FECB6" w14:textId="7FC62896" w:rsidR="006C15AD" w:rsidRDefault="006C15AD" w:rsidP="005F0D0C">
      <w:pPr>
        <w:pStyle w:val="Heading1"/>
        <w:spacing w:after="0"/>
        <w:rPr>
          <w:lang w:val="en-ID"/>
        </w:rPr>
      </w:pPr>
      <w:bookmarkStart w:id="1" w:name="_Toc536775008"/>
      <w:r>
        <w:rPr>
          <w:lang w:val="en-ID"/>
        </w:rPr>
        <w:lastRenderedPageBreak/>
        <w:t>PENGESAHAN PROPOSAL TUGAS AKHIR</w:t>
      </w:r>
      <w:bookmarkEnd w:id="1"/>
    </w:p>
    <w:p w14:paraId="6868C613" w14:textId="5103D531" w:rsidR="005F0D0C" w:rsidRPr="005F0D0C" w:rsidRDefault="005F0D0C" w:rsidP="005F0D0C">
      <w:pPr>
        <w:rPr>
          <w:lang w:val="en-ID"/>
        </w:rPr>
      </w:pPr>
    </w:p>
    <w:p w14:paraId="1683BD71" w14:textId="77777777" w:rsidR="003F1E63" w:rsidRDefault="006C15AD" w:rsidP="00B3714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Judul Tugas Akhir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 xml:space="preserve">: </w:t>
      </w:r>
      <w:r w:rsidR="005852E4" w:rsidRPr="005852E4">
        <w:rPr>
          <w:lang w:val="en-ID"/>
        </w:rPr>
        <w:t>Perancanga</w:t>
      </w:r>
      <w:r w:rsidR="00326F9B">
        <w:rPr>
          <w:lang w:val="en-ID"/>
        </w:rPr>
        <w:t>n</w:t>
      </w:r>
      <w:r w:rsidR="005852E4" w:rsidRPr="005852E4">
        <w:rPr>
          <w:lang w:val="en-ID"/>
        </w:rPr>
        <w:t xml:space="preserve"> </w:t>
      </w:r>
      <w:r w:rsidR="008609C6">
        <w:rPr>
          <w:lang w:val="en-ID"/>
        </w:rPr>
        <w:t>d</w:t>
      </w:r>
      <w:r w:rsidR="005852E4" w:rsidRPr="005852E4">
        <w:rPr>
          <w:lang w:val="en-ID"/>
        </w:rPr>
        <w:t>an Realisasi Double</w:t>
      </w:r>
    </w:p>
    <w:p w14:paraId="5707592A" w14:textId="77777777" w:rsidR="003F1E63" w:rsidRDefault="003F1E63" w:rsidP="003F1E63">
      <w:pPr>
        <w:pStyle w:val="ListParagraph"/>
        <w:spacing w:line="276" w:lineRule="auto"/>
        <w:ind w:left="4320"/>
        <w:rPr>
          <w:lang w:val="en-ID"/>
        </w:rPr>
      </w:pPr>
      <w:r>
        <w:rPr>
          <w:lang w:val="en-ID"/>
        </w:rPr>
        <w:t xml:space="preserve">  </w:t>
      </w:r>
      <w:r w:rsidR="005852E4" w:rsidRPr="005852E4">
        <w:rPr>
          <w:lang w:val="en-ID"/>
        </w:rPr>
        <w:t xml:space="preserve">Balanced Mixer Pada Frekuensi </w:t>
      </w:r>
      <w:r>
        <w:rPr>
          <w:lang w:val="en-ID"/>
        </w:rPr>
        <w:t>C-</w:t>
      </w:r>
    </w:p>
    <w:p w14:paraId="4FF4742D" w14:textId="77777777" w:rsidR="003F1E63" w:rsidRDefault="003F1E63" w:rsidP="003F1E63">
      <w:pPr>
        <w:pStyle w:val="ListParagraph"/>
        <w:spacing w:line="276" w:lineRule="auto"/>
        <w:ind w:left="4320"/>
        <w:rPr>
          <w:lang w:val="en-ID"/>
        </w:rPr>
      </w:pPr>
      <w:r>
        <w:rPr>
          <w:lang w:val="en-ID"/>
        </w:rPr>
        <w:t xml:space="preserve">  </w:t>
      </w:r>
      <w:r w:rsidR="005852E4" w:rsidRPr="005852E4">
        <w:rPr>
          <w:lang w:val="en-ID"/>
        </w:rPr>
        <w:t xml:space="preserve">Band </w:t>
      </w:r>
      <w:r w:rsidR="008609C6">
        <w:rPr>
          <w:lang w:val="en-ID"/>
        </w:rPr>
        <w:t>d</w:t>
      </w:r>
      <w:r w:rsidR="005852E4" w:rsidRPr="005852E4">
        <w:rPr>
          <w:lang w:val="en-ID"/>
        </w:rPr>
        <w:t>an Dielektrik Resonator</w:t>
      </w:r>
    </w:p>
    <w:p w14:paraId="7019CCF8" w14:textId="77777777" w:rsidR="001A312E" w:rsidRDefault="003F1E63" w:rsidP="003F1E63">
      <w:pPr>
        <w:pStyle w:val="ListParagraph"/>
        <w:spacing w:line="276" w:lineRule="auto"/>
        <w:ind w:left="4320"/>
        <w:rPr>
          <w:lang w:val="en-ID"/>
        </w:rPr>
      </w:pPr>
      <w:r>
        <w:rPr>
          <w:lang w:val="en-ID"/>
        </w:rPr>
        <w:t xml:space="preserve">  </w:t>
      </w:r>
      <w:r w:rsidR="005852E4" w:rsidRPr="005852E4">
        <w:rPr>
          <w:lang w:val="en-ID"/>
        </w:rPr>
        <w:t>Osilator (D</w:t>
      </w:r>
      <w:r>
        <w:rPr>
          <w:lang w:val="en-ID"/>
        </w:rPr>
        <w:t>RO</w:t>
      </w:r>
      <w:r w:rsidR="005852E4" w:rsidRPr="005852E4">
        <w:rPr>
          <w:lang w:val="en-ID"/>
        </w:rPr>
        <w:t>) Sebagai Osilator</w:t>
      </w:r>
    </w:p>
    <w:p w14:paraId="28D93224" w14:textId="77777777" w:rsidR="006C15AD" w:rsidRPr="00F26AF2" w:rsidRDefault="001A312E" w:rsidP="003F1E63">
      <w:pPr>
        <w:pStyle w:val="ListParagraph"/>
        <w:spacing w:line="276" w:lineRule="auto"/>
        <w:ind w:left="4320"/>
        <w:rPr>
          <w:lang w:val="en-ID"/>
        </w:rPr>
      </w:pPr>
      <w:r>
        <w:rPr>
          <w:lang w:val="en-ID"/>
        </w:rPr>
        <w:t xml:space="preserve">  </w:t>
      </w:r>
      <w:r w:rsidR="005852E4" w:rsidRPr="005852E4">
        <w:rPr>
          <w:lang w:val="en-ID"/>
        </w:rPr>
        <w:t>Lokal</w:t>
      </w:r>
    </w:p>
    <w:p w14:paraId="2F656639" w14:textId="77777777" w:rsidR="006C15AD" w:rsidRDefault="006C15AD" w:rsidP="002C395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Bidang Kegiatan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>: Tugas Akhir Program Studi D4</w:t>
      </w:r>
    </w:p>
    <w:p w14:paraId="600F55B2" w14:textId="77777777" w:rsidR="006C15AD" w:rsidRDefault="006C15AD" w:rsidP="002C395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Pengusul</w:t>
      </w:r>
    </w:p>
    <w:p w14:paraId="47578852" w14:textId="77777777" w:rsidR="006C15AD" w:rsidRDefault="006C15AD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Nama Lengkap</w:t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>: Sahreza</w:t>
      </w:r>
    </w:p>
    <w:p w14:paraId="041598E5" w14:textId="77777777" w:rsidR="006C15AD" w:rsidRDefault="006C15AD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>: 151344026</w:t>
      </w:r>
    </w:p>
    <w:p w14:paraId="4B973A45" w14:textId="77777777" w:rsidR="006C15AD" w:rsidRDefault="006C15AD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Jurusan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>: Teknik Elektro</w:t>
      </w:r>
    </w:p>
    <w:p w14:paraId="03A341EF" w14:textId="77777777" w:rsidR="006C15AD" w:rsidRDefault="006C15AD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Perguruan Tinggi</w:t>
      </w:r>
      <w:r>
        <w:rPr>
          <w:lang w:val="en-ID"/>
        </w:rPr>
        <w:tab/>
      </w:r>
      <w:r>
        <w:rPr>
          <w:lang w:val="en-ID"/>
        </w:rPr>
        <w:tab/>
      </w:r>
      <w:r w:rsidR="00F26AF2">
        <w:rPr>
          <w:lang w:val="en-ID"/>
        </w:rPr>
        <w:tab/>
      </w:r>
      <w:r>
        <w:rPr>
          <w:lang w:val="en-ID"/>
        </w:rPr>
        <w:t>: Politeknik Negeri Bandung</w:t>
      </w:r>
    </w:p>
    <w:p w14:paraId="292531A3" w14:textId="77777777" w:rsidR="00F26AF2" w:rsidRDefault="00F26AF2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Alamat Rumah dan No. Tel/HP</w:t>
      </w:r>
      <w:r w:rsidR="0090427A">
        <w:rPr>
          <w:lang w:val="en-ID"/>
        </w:rPr>
        <w:tab/>
      </w:r>
      <w:r w:rsidR="00E451A6">
        <w:rPr>
          <w:lang w:val="en-ID"/>
        </w:rPr>
        <w:t>:</w:t>
      </w:r>
      <w:r w:rsidR="006C15AD" w:rsidRPr="00E451A6">
        <w:rPr>
          <w:lang w:val="en-ID"/>
        </w:rPr>
        <w:t xml:space="preserve"> J</w:t>
      </w:r>
      <w:r>
        <w:rPr>
          <w:lang w:val="en-ID"/>
        </w:rPr>
        <w:t>l. Jend. H. Amirmachmud no. 762</w:t>
      </w:r>
    </w:p>
    <w:p w14:paraId="12EDFC74" w14:textId="77777777" w:rsidR="00887A7E" w:rsidRDefault="00F26AF2" w:rsidP="002C3953">
      <w:pPr>
        <w:pStyle w:val="ListParagraph"/>
        <w:spacing w:line="276" w:lineRule="auto"/>
        <w:ind w:left="3600" w:firstLine="720"/>
        <w:rPr>
          <w:lang w:val="en-ID"/>
        </w:rPr>
      </w:pPr>
      <w:r>
        <w:rPr>
          <w:lang w:val="en-ID"/>
        </w:rPr>
        <w:t xml:space="preserve">  </w:t>
      </w:r>
      <w:r w:rsidR="006C15AD" w:rsidRPr="00E451A6">
        <w:rPr>
          <w:lang w:val="en-ID"/>
        </w:rPr>
        <w:t>Kel.</w:t>
      </w:r>
      <w:r w:rsidR="006C15AD" w:rsidRPr="00887A7E">
        <w:rPr>
          <w:lang w:val="en-ID"/>
        </w:rPr>
        <w:t xml:space="preserve"> Padasuka</w:t>
      </w:r>
      <w:r w:rsidR="00887A7E">
        <w:rPr>
          <w:lang w:val="en-ID"/>
        </w:rPr>
        <w:t xml:space="preserve"> Kec. Cimahi Tengah</w:t>
      </w:r>
    </w:p>
    <w:p w14:paraId="4EFAB77F" w14:textId="77777777" w:rsidR="006C15AD" w:rsidRPr="00887A7E" w:rsidRDefault="00887A7E" w:rsidP="002C3953">
      <w:pPr>
        <w:pStyle w:val="ListParagraph"/>
        <w:spacing w:line="276" w:lineRule="auto"/>
        <w:ind w:left="3600" w:firstLine="720"/>
        <w:rPr>
          <w:lang w:val="en-ID"/>
        </w:rPr>
      </w:pPr>
      <w:r>
        <w:rPr>
          <w:lang w:val="en-ID"/>
        </w:rPr>
        <w:t xml:space="preserve">  </w:t>
      </w:r>
      <w:r w:rsidR="006C15AD" w:rsidRPr="00887A7E">
        <w:rPr>
          <w:lang w:val="en-ID"/>
        </w:rPr>
        <w:t>40526/085871077404</w:t>
      </w:r>
    </w:p>
    <w:p w14:paraId="035E5650" w14:textId="1803FB85" w:rsidR="006C15AD" w:rsidRDefault="00F26AF2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Alamat email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 w:rsidR="00FB5111">
        <w:rPr>
          <w:lang w:val="en-ID"/>
        </w:rPr>
        <w:tab/>
      </w:r>
      <w:r>
        <w:rPr>
          <w:lang w:val="en-ID"/>
        </w:rPr>
        <w:t xml:space="preserve">: </w:t>
      </w:r>
      <w:hyperlink r:id="rId9" w:history="1">
        <w:r w:rsidRPr="00367552">
          <w:rPr>
            <w:rStyle w:val="Hyperlink"/>
            <w:lang w:val="en-ID"/>
          </w:rPr>
          <w:t>sahrezasahreza@gmail.com</w:t>
        </w:r>
      </w:hyperlink>
    </w:p>
    <w:p w14:paraId="5521E000" w14:textId="77777777" w:rsidR="00F26AF2" w:rsidRDefault="00FB5111" w:rsidP="002C395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Dosen Pembimbing</w:t>
      </w:r>
    </w:p>
    <w:p w14:paraId="0F9B4EE6" w14:textId="77777777" w:rsidR="00FB5111" w:rsidRDefault="00FB5111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Nama Lengkap dan Gelar</w:t>
      </w:r>
      <w:r>
        <w:rPr>
          <w:lang w:val="en-ID"/>
        </w:rPr>
        <w:tab/>
      </w:r>
      <w:r>
        <w:rPr>
          <w:lang w:val="en-ID"/>
        </w:rPr>
        <w:tab/>
        <w:t>: Sutrisno, BSEE., MT.</w:t>
      </w:r>
    </w:p>
    <w:p w14:paraId="542E7A70" w14:textId="77777777" w:rsidR="00FB5111" w:rsidRDefault="00FB5111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NIDN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 0019105703</w:t>
      </w:r>
    </w:p>
    <w:p w14:paraId="161BECF6" w14:textId="77777777" w:rsidR="00FB5111" w:rsidRDefault="00EF3842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Alamat Rumah dan No. Tel/HP</w:t>
      </w:r>
      <w:r w:rsidR="00FB5111">
        <w:rPr>
          <w:lang w:val="en-ID"/>
        </w:rPr>
        <w:tab/>
        <w:t>: Jl. Intisari No. 15 Perumahan Tani</w:t>
      </w:r>
    </w:p>
    <w:p w14:paraId="485E5DC7" w14:textId="77777777" w:rsidR="00FB5111" w:rsidRDefault="00FB5111" w:rsidP="002C3953">
      <w:pPr>
        <w:pStyle w:val="ListParagraph"/>
        <w:spacing w:line="276" w:lineRule="auto"/>
        <w:ind w:left="4320"/>
        <w:rPr>
          <w:lang w:val="en-ID"/>
        </w:rPr>
      </w:pPr>
      <w:r>
        <w:rPr>
          <w:lang w:val="en-ID"/>
        </w:rPr>
        <w:t xml:space="preserve">  Mulya Cimahi / 081912161945</w:t>
      </w:r>
    </w:p>
    <w:p w14:paraId="67406EE9" w14:textId="77777777" w:rsidR="00A3783B" w:rsidRDefault="00A3783B" w:rsidP="002C395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Biaya Kegiatan Total</w:t>
      </w:r>
    </w:p>
    <w:p w14:paraId="2DEBD5C2" w14:textId="77777777" w:rsidR="00A3783B" w:rsidRDefault="00A3783B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Dana pribadi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FC1108">
        <w:rPr>
          <w:lang w:val="en-ID"/>
        </w:rPr>
        <w:t xml:space="preserve"> Rp 3.</w:t>
      </w:r>
      <w:r w:rsidR="008703D7">
        <w:rPr>
          <w:lang w:val="en-ID"/>
        </w:rPr>
        <w:t>6</w:t>
      </w:r>
      <w:r w:rsidR="008812CA">
        <w:rPr>
          <w:lang w:val="en-ID"/>
        </w:rPr>
        <w:t>4</w:t>
      </w:r>
      <w:r w:rsidR="00FC1108">
        <w:rPr>
          <w:lang w:val="en-ID"/>
        </w:rPr>
        <w:t>2.</w:t>
      </w:r>
      <w:proofErr w:type="gramStart"/>
      <w:r w:rsidR="00FC1108">
        <w:rPr>
          <w:lang w:val="en-ID"/>
        </w:rPr>
        <w:t>000,-</w:t>
      </w:r>
      <w:proofErr w:type="gramEnd"/>
    </w:p>
    <w:p w14:paraId="4B7449A5" w14:textId="77777777" w:rsidR="00A3783B" w:rsidRDefault="00A3783B" w:rsidP="002C3953">
      <w:pPr>
        <w:pStyle w:val="ListParagraph"/>
        <w:numPr>
          <w:ilvl w:val="1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Sumber lain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:</w:t>
      </w:r>
      <w:r w:rsidR="00D349FE">
        <w:rPr>
          <w:lang w:val="en-ID"/>
        </w:rPr>
        <w:t xml:space="preserve"> -</w:t>
      </w:r>
    </w:p>
    <w:p w14:paraId="473A146F" w14:textId="77777777" w:rsidR="00A3783B" w:rsidRDefault="00A3783B" w:rsidP="002C3953">
      <w:pPr>
        <w:pStyle w:val="ListParagraph"/>
        <w:numPr>
          <w:ilvl w:val="0"/>
          <w:numId w:val="1"/>
        </w:numPr>
        <w:spacing w:line="276" w:lineRule="auto"/>
        <w:rPr>
          <w:lang w:val="en-ID"/>
        </w:rPr>
      </w:pPr>
      <w:r>
        <w:rPr>
          <w:lang w:val="en-ID"/>
        </w:rPr>
        <w:t>Jangka Waktu Pelaksanaan</w:t>
      </w:r>
      <w:r>
        <w:rPr>
          <w:lang w:val="en-ID"/>
        </w:rPr>
        <w:tab/>
      </w:r>
      <w:r>
        <w:rPr>
          <w:lang w:val="en-ID"/>
        </w:rPr>
        <w:tab/>
        <w:t>: 5 (lima) bulan</w:t>
      </w:r>
    </w:p>
    <w:p w14:paraId="1A2EC9D5" w14:textId="77777777" w:rsidR="002C3953" w:rsidRDefault="002C3953" w:rsidP="002C3953">
      <w:pPr>
        <w:spacing w:line="276" w:lineRule="auto"/>
        <w:ind w:left="5040"/>
        <w:rPr>
          <w:lang w:val="en-ID"/>
        </w:rPr>
      </w:pPr>
    </w:p>
    <w:p w14:paraId="1001AC40" w14:textId="77777777" w:rsidR="002C3953" w:rsidRDefault="002C3953" w:rsidP="002C3953">
      <w:pPr>
        <w:spacing w:line="276" w:lineRule="auto"/>
        <w:ind w:left="5040"/>
        <w:rPr>
          <w:lang w:val="en-ID"/>
        </w:rPr>
      </w:pPr>
    </w:p>
    <w:p w14:paraId="2B39CBBF" w14:textId="77777777" w:rsidR="002C3953" w:rsidRDefault="002C3953" w:rsidP="002C3953">
      <w:pPr>
        <w:spacing w:line="276" w:lineRule="auto"/>
        <w:ind w:left="5040"/>
        <w:rPr>
          <w:lang w:val="en-ID"/>
        </w:rPr>
      </w:pPr>
    </w:p>
    <w:p w14:paraId="634A3693" w14:textId="7A24106D" w:rsidR="002C3953" w:rsidRDefault="002C3953" w:rsidP="002C3953">
      <w:pPr>
        <w:spacing w:line="276" w:lineRule="auto"/>
        <w:ind w:left="5040"/>
        <w:rPr>
          <w:lang w:val="en-ID"/>
        </w:rPr>
      </w:pPr>
    </w:p>
    <w:p w14:paraId="311C9D97" w14:textId="484C3820" w:rsidR="00A3783B" w:rsidRDefault="00A3783B" w:rsidP="002C3953">
      <w:pPr>
        <w:spacing w:line="276" w:lineRule="auto"/>
        <w:ind w:left="5040"/>
        <w:rPr>
          <w:lang w:val="en-ID"/>
        </w:rPr>
      </w:pPr>
      <w:r>
        <w:rPr>
          <w:lang w:val="en-ID"/>
        </w:rPr>
        <w:t xml:space="preserve">Bandung, </w:t>
      </w:r>
      <w:r w:rsidR="006123C8">
        <w:rPr>
          <w:lang w:val="en-ID"/>
        </w:rPr>
        <w:t>1 Februari</w:t>
      </w:r>
      <w:r>
        <w:rPr>
          <w:lang w:val="en-ID"/>
        </w:rPr>
        <w:t xml:space="preserve"> 2019</w:t>
      </w:r>
    </w:p>
    <w:p w14:paraId="31D66AD2" w14:textId="289741E3" w:rsidR="00663B4B" w:rsidRDefault="00663B4B" w:rsidP="002C3953">
      <w:pPr>
        <w:spacing w:line="276" w:lineRule="auto"/>
        <w:ind w:left="5040"/>
        <w:rPr>
          <w:lang w:val="en-ID"/>
        </w:rPr>
      </w:pPr>
    </w:p>
    <w:p w14:paraId="09CCC047" w14:textId="2F121152" w:rsidR="00A3783B" w:rsidRDefault="00F85514" w:rsidP="002C3953">
      <w:pPr>
        <w:spacing w:line="276" w:lineRule="auto"/>
        <w:rPr>
          <w:lang w:val="en-ID"/>
        </w:rPr>
      </w:pPr>
      <w:bookmarkStart w:id="2" w:name="_GoBack"/>
      <w:r>
        <w:rPr>
          <w:noProof/>
          <w:lang w:val="en-ID"/>
        </w:rPr>
        <w:drawing>
          <wp:anchor distT="0" distB="0" distL="114300" distR="114300" simplePos="0" relativeHeight="251659264" behindDoc="0" locked="0" layoutInCell="1" allowOverlap="1" wp14:anchorId="348F81CE" wp14:editId="7ACC4B07">
            <wp:simplePos x="0" y="0"/>
            <wp:positionH relativeFrom="margin">
              <wp:align>right</wp:align>
            </wp:positionH>
            <wp:positionV relativeFrom="page">
              <wp:posOffset>7708265</wp:posOffset>
            </wp:positionV>
            <wp:extent cx="1881505" cy="1360967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06.jpg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81505" cy="13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A3783B">
        <w:rPr>
          <w:lang w:val="en-ID"/>
        </w:rPr>
        <w:t>Pembimbing,</w:t>
      </w:r>
      <w:r w:rsidR="00A3783B">
        <w:rPr>
          <w:lang w:val="en-ID"/>
        </w:rPr>
        <w:tab/>
      </w:r>
      <w:r w:rsidR="00A3783B">
        <w:rPr>
          <w:lang w:val="en-ID"/>
        </w:rPr>
        <w:tab/>
      </w:r>
      <w:r w:rsidR="00A3783B">
        <w:rPr>
          <w:lang w:val="en-ID"/>
        </w:rPr>
        <w:tab/>
      </w:r>
      <w:r w:rsidR="00A3783B">
        <w:rPr>
          <w:lang w:val="en-ID"/>
        </w:rPr>
        <w:tab/>
      </w:r>
      <w:r w:rsidR="00A3783B">
        <w:rPr>
          <w:lang w:val="en-ID"/>
        </w:rPr>
        <w:tab/>
      </w:r>
      <w:r w:rsidR="00A3783B">
        <w:rPr>
          <w:lang w:val="en-ID"/>
        </w:rPr>
        <w:tab/>
        <w:t>Pengusul,</w:t>
      </w:r>
    </w:p>
    <w:p w14:paraId="0EF909EF" w14:textId="77777777" w:rsidR="00A3783B" w:rsidRDefault="00A3783B" w:rsidP="002C3953">
      <w:pPr>
        <w:spacing w:line="276" w:lineRule="auto"/>
        <w:rPr>
          <w:lang w:val="en-ID"/>
        </w:rPr>
      </w:pPr>
    </w:p>
    <w:p w14:paraId="02FEDAC3" w14:textId="77777777" w:rsidR="00A3783B" w:rsidRDefault="00A3783B" w:rsidP="002C3953">
      <w:pPr>
        <w:spacing w:line="276" w:lineRule="auto"/>
        <w:rPr>
          <w:lang w:val="en-ID"/>
        </w:rPr>
      </w:pPr>
    </w:p>
    <w:p w14:paraId="061B2284" w14:textId="77777777" w:rsidR="002C3953" w:rsidRDefault="002C3953" w:rsidP="002C3953">
      <w:pPr>
        <w:spacing w:line="276" w:lineRule="auto"/>
        <w:rPr>
          <w:lang w:val="en-ID"/>
        </w:rPr>
      </w:pPr>
    </w:p>
    <w:p w14:paraId="5A07D3DB" w14:textId="77777777" w:rsidR="002C3953" w:rsidRDefault="002C3953" w:rsidP="002C3953">
      <w:pPr>
        <w:spacing w:line="276" w:lineRule="auto"/>
        <w:rPr>
          <w:lang w:val="en-ID"/>
        </w:rPr>
      </w:pPr>
    </w:p>
    <w:p w14:paraId="79576857" w14:textId="77777777" w:rsidR="002C3953" w:rsidRDefault="002C3953" w:rsidP="002C3953">
      <w:pPr>
        <w:spacing w:line="276" w:lineRule="auto"/>
        <w:rPr>
          <w:lang w:val="en-ID"/>
        </w:rPr>
      </w:pPr>
    </w:p>
    <w:p w14:paraId="294AC2D3" w14:textId="77777777" w:rsidR="00A3783B" w:rsidRDefault="00A3783B" w:rsidP="002C3953">
      <w:pPr>
        <w:spacing w:line="276" w:lineRule="auto"/>
        <w:rPr>
          <w:lang w:val="en-ID"/>
        </w:rPr>
      </w:pPr>
    </w:p>
    <w:p w14:paraId="3420DDD0" w14:textId="77777777" w:rsidR="00A3783B" w:rsidRPr="009962DA" w:rsidRDefault="00A3783B" w:rsidP="002C3953">
      <w:pPr>
        <w:spacing w:line="276" w:lineRule="auto"/>
        <w:rPr>
          <w:b/>
          <w:lang w:val="en-ID"/>
        </w:rPr>
      </w:pPr>
      <w:r w:rsidRPr="009962DA">
        <w:rPr>
          <w:b/>
          <w:u w:val="single"/>
          <w:lang w:val="en-ID"/>
        </w:rPr>
        <w:t>Sutrisno, BSEE., MT.</w:t>
      </w:r>
      <w:r w:rsidR="009962DA">
        <w:rPr>
          <w:b/>
          <w:lang w:val="en-ID"/>
        </w:rPr>
        <w:tab/>
      </w:r>
      <w:r w:rsidR="009962DA">
        <w:rPr>
          <w:b/>
          <w:lang w:val="en-ID"/>
        </w:rPr>
        <w:tab/>
      </w:r>
      <w:r w:rsidR="009962DA">
        <w:rPr>
          <w:b/>
          <w:lang w:val="en-ID"/>
        </w:rPr>
        <w:tab/>
      </w:r>
      <w:r w:rsidRPr="009962DA">
        <w:rPr>
          <w:b/>
          <w:lang w:val="en-ID"/>
        </w:rPr>
        <w:tab/>
      </w:r>
      <w:r w:rsidRPr="009962DA">
        <w:rPr>
          <w:b/>
          <w:u w:val="single"/>
          <w:lang w:val="en-ID"/>
        </w:rPr>
        <w:t>Sahreza</w:t>
      </w:r>
    </w:p>
    <w:p w14:paraId="6BEA4123" w14:textId="77777777" w:rsidR="00693E24" w:rsidRDefault="00A3783B" w:rsidP="00FE69EE">
      <w:pPr>
        <w:spacing w:line="276" w:lineRule="auto"/>
        <w:rPr>
          <w:lang w:val="en-ID"/>
        </w:rPr>
      </w:pPr>
      <w:r>
        <w:rPr>
          <w:lang w:val="en-ID"/>
        </w:rPr>
        <w:t>NIDN. 0019105703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NIM. 151344026</w:t>
      </w:r>
    </w:p>
    <w:bookmarkStart w:id="3" w:name="_Toc536775009" w:displacedByCustomXml="next"/>
    <w:sdt>
      <w:sdtPr>
        <w:rPr>
          <w:rFonts w:eastAsiaTheme="minorHAnsi" w:cstheme="minorBidi"/>
          <w:b w:val="0"/>
          <w:sz w:val="24"/>
          <w:szCs w:val="22"/>
        </w:rPr>
        <w:id w:val="6545833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D1CDFC" w14:textId="77777777" w:rsidR="00693E24" w:rsidRDefault="00693E24" w:rsidP="00693E24">
          <w:pPr>
            <w:pStyle w:val="Heading1"/>
            <w:spacing w:after="0"/>
            <w:rPr>
              <w:lang w:val="en-ID"/>
            </w:rPr>
          </w:pPr>
          <w:r>
            <w:rPr>
              <w:lang w:val="en-ID"/>
            </w:rPr>
            <w:t>DAFTAR ISI</w:t>
          </w:r>
          <w:bookmarkEnd w:id="3"/>
        </w:p>
        <w:p w14:paraId="4FD7F02C" w14:textId="77777777" w:rsidR="00693E24" w:rsidRPr="00693E24" w:rsidRDefault="00693E24" w:rsidP="00693E24">
          <w:pPr>
            <w:rPr>
              <w:lang w:val="en-ID"/>
            </w:rPr>
          </w:pPr>
        </w:p>
        <w:p w14:paraId="2A25A798" w14:textId="2D44FB01" w:rsidR="00B475E2" w:rsidRDefault="00693E24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75008" w:history="1">
            <w:r w:rsidR="00B475E2" w:rsidRPr="003D4326">
              <w:rPr>
                <w:rStyle w:val="Hyperlink"/>
                <w:noProof/>
                <w:lang w:val="en-ID"/>
              </w:rPr>
              <w:t>PENGESAHAN PROPOSAL TUGAS AKHIR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_Toc536775008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ii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019B435F" w14:textId="138B81C5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09" w:history="1">
            <w:r w:rsidR="00B475E2" w:rsidRPr="003D4326">
              <w:rPr>
                <w:rStyle w:val="Hyperlink"/>
                <w:noProof/>
                <w:lang w:val="en-ID"/>
              </w:rPr>
              <w:t>DAFTAR ISI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_Toc536775009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iii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3C743C20" w14:textId="5788C8A9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0" w:history="1">
            <w:r w:rsidR="00B475E2" w:rsidRPr="003D4326">
              <w:rPr>
                <w:rStyle w:val="Hyperlink"/>
                <w:noProof/>
                <w:lang w:val="en-ID"/>
              </w:rPr>
              <w:t>BAB 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_Toc536775010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2335C56" w14:textId="142A4861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1" w:history="1">
            <w:r w:rsidR="00B475E2" w:rsidRPr="003D4326">
              <w:rPr>
                <w:rStyle w:val="Hyperlink"/>
                <w:noProof/>
                <w:lang w:val="en-ID"/>
              </w:rPr>
              <w:t>1.1.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Latar Belakang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_Toc536775011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176A23D7" w14:textId="474364A1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2" w:history="1">
            <w:r w:rsidR="00B475E2" w:rsidRPr="003D4326">
              <w:rPr>
                <w:rStyle w:val="Hyperlink"/>
                <w:noProof/>
                <w:lang w:val="en-ID"/>
              </w:rPr>
              <w:t>1.2.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Rumusan Masalah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_Toc536775012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2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DEDA55A" w14:textId="4664728C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3" w:history="1">
            <w:r w:rsidR="00B475E2" w:rsidRPr="003D4326">
              <w:rPr>
                <w:rStyle w:val="Hyperlink"/>
                <w:noProof/>
                <w:lang w:val="en-ID"/>
              </w:rPr>
              <w:t>1.3.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Tujuan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_Toc536775013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2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00ED5B05" w14:textId="78C8957D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4" w:history="1">
            <w:r w:rsidR="00B475E2" w:rsidRPr="003D4326">
              <w:rPr>
                <w:rStyle w:val="Hyperlink"/>
                <w:noProof/>
                <w:lang w:val="en-ID"/>
              </w:rPr>
              <w:t>1.4.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Luaran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_Toc536775014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2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2CC982D1" w14:textId="3E4DAE6D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5" w:history="1">
            <w:r w:rsidR="00B475E2" w:rsidRPr="003D4326">
              <w:rPr>
                <w:rStyle w:val="Hyperlink"/>
                <w:noProof/>
                <w:lang w:val="en-ID"/>
              </w:rPr>
              <w:t>BAB II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_Toc536775015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3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49AC6803" w14:textId="5EC3BB44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6" w:history="1">
            <w:r w:rsidR="00B475E2" w:rsidRPr="003D4326">
              <w:rPr>
                <w:rStyle w:val="Hyperlink"/>
                <w:noProof/>
                <w:lang w:val="en-ID"/>
              </w:rPr>
              <w:t>BAB III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_Toc536775016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4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761F297E" w14:textId="4CE12DD9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7" w:history="1">
            <w:r w:rsidR="00B475E2" w:rsidRPr="003D4326">
              <w:rPr>
                <w:rStyle w:val="Hyperlink"/>
                <w:noProof/>
                <w:lang w:val="en-ID"/>
              </w:rPr>
              <w:t>3.1.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Perancangan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_Toc536775017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4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2487CC99" w14:textId="642AF833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8" w:history="1">
            <w:r w:rsidR="00B475E2" w:rsidRPr="003D4326">
              <w:rPr>
                <w:rStyle w:val="Hyperlink"/>
                <w:noProof/>
                <w:lang w:val="en-ID"/>
              </w:rPr>
              <w:t>3.2.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Realisasi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_Toc536775018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5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08C0CCF2" w14:textId="641DD9EC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19" w:history="1">
            <w:r w:rsidR="00B475E2" w:rsidRPr="003D4326">
              <w:rPr>
                <w:rStyle w:val="Hyperlink"/>
                <w:noProof/>
                <w:lang w:val="en-ID"/>
              </w:rPr>
              <w:t>3.3.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Pengujian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_Toc536775019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5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67831EB4" w14:textId="30106E18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0" w:history="1">
            <w:r w:rsidR="00B475E2" w:rsidRPr="003D4326">
              <w:rPr>
                <w:rStyle w:val="Hyperlink"/>
                <w:noProof/>
                <w:lang w:val="en-ID"/>
              </w:rPr>
              <w:t>3.4.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Analisis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_Toc536775020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6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2C3DC179" w14:textId="4C783D6C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1" w:history="1">
            <w:r w:rsidR="00B475E2" w:rsidRPr="003D4326">
              <w:rPr>
                <w:rStyle w:val="Hyperlink"/>
                <w:noProof/>
                <w:lang w:val="en-ID"/>
              </w:rPr>
              <w:t>3.5.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Evaluasi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_Toc536775021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6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8340FE1" w14:textId="1485B582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2" w:history="1">
            <w:r w:rsidR="00B475E2" w:rsidRPr="003D4326">
              <w:rPr>
                <w:rStyle w:val="Hyperlink"/>
                <w:noProof/>
                <w:lang w:val="en-ID"/>
              </w:rPr>
              <w:t>BAB IV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_Toc536775022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7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60520B2B" w14:textId="1ECC5596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3" w:history="1">
            <w:r w:rsidR="00B475E2" w:rsidRPr="003D4326">
              <w:rPr>
                <w:rStyle w:val="Hyperlink"/>
                <w:noProof/>
                <w:lang w:val="en-ID"/>
              </w:rPr>
              <w:t>4.1.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Anggaran Biaya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_Toc536775023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7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4683680F" w14:textId="25F09995" w:rsidR="00B475E2" w:rsidRDefault="00400141" w:rsidP="00B475E2">
          <w:pPr>
            <w:pStyle w:val="TOC2"/>
            <w:tabs>
              <w:tab w:val="left" w:pos="880"/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4" w:history="1">
            <w:r w:rsidR="00B475E2" w:rsidRPr="003D4326">
              <w:rPr>
                <w:rStyle w:val="Hyperlink"/>
                <w:noProof/>
                <w:lang w:val="en-ID"/>
              </w:rPr>
              <w:t>4.2.</w:t>
            </w:r>
            <w:r w:rsidR="00B475E2">
              <w:rPr>
                <w:rFonts w:asciiTheme="minorHAnsi" w:eastAsiaTheme="minorEastAsia" w:hAnsiTheme="minorHAnsi"/>
                <w:noProof/>
                <w:color w:val="auto"/>
                <w:sz w:val="22"/>
                <w:lang w:val="en-ID" w:eastAsia="en-ID"/>
              </w:rPr>
              <w:tab/>
            </w:r>
            <w:r w:rsidR="00B475E2" w:rsidRPr="003D4326">
              <w:rPr>
                <w:rStyle w:val="Hyperlink"/>
                <w:noProof/>
                <w:lang w:val="en-ID"/>
              </w:rPr>
              <w:t>Jadwal Kegiatan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_Toc536775024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7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3A3BCF75" w14:textId="40F1DC5D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5" w:history="1">
            <w:r w:rsidR="00B475E2" w:rsidRPr="003D4326">
              <w:rPr>
                <w:rStyle w:val="Hyperlink"/>
                <w:noProof/>
                <w:lang w:val="en-ID"/>
              </w:rPr>
              <w:t>DAFTAR PUSTAKA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_Toc536775025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8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23928456" w14:textId="1BF6D01B" w:rsidR="00B475E2" w:rsidRDefault="00400141" w:rsidP="00B475E2">
          <w:pPr>
            <w:pStyle w:val="TOC1"/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6" w:history="1">
            <w:r w:rsidR="00B475E2" w:rsidRPr="003D4326">
              <w:rPr>
                <w:rStyle w:val="Hyperlink"/>
                <w:noProof/>
                <w:lang w:val="en-ID"/>
              </w:rPr>
              <w:t>LAMPIRAN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_Toc536775026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9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46EB9FFF" w14:textId="4AAF405F" w:rsidR="00B475E2" w:rsidRDefault="00400141" w:rsidP="00B475E2">
          <w:pPr>
            <w:pStyle w:val="TOC2"/>
            <w:tabs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7" w:history="1">
            <w:r w:rsidR="00B475E2" w:rsidRPr="003D4326">
              <w:rPr>
                <w:rStyle w:val="Hyperlink"/>
                <w:noProof/>
                <w:lang w:val="en-ID"/>
              </w:rPr>
              <w:t>Lampiran 1. Biodata Pengusul dan Pembimbing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_Toc536775027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9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865E1C9" w14:textId="3D4B40AC" w:rsidR="00B475E2" w:rsidRDefault="00400141" w:rsidP="00B475E2">
          <w:pPr>
            <w:pStyle w:val="TOC2"/>
            <w:tabs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8" w:history="1">
            <w:r w:rsidR="00B475E2" w:rsidRPr="003D4326">
              <w:rPr>
                <w:rStyle w:val="Hyperlink"/>
                <w:noProof/>
                <w:lang w:val="en-ID"/>
              </w:rPr>
              <w:t>Lampiran 2. Justifikasi Anggaran Kegiatan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_Toc536775028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13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793C84A" w14:textId="215F0B87" w:rsidR="00B475E2" w:rsidRDefault="00400141" w:rsidP="00B475E2">
          <w:pPr>
            <w:pStyle w:val="TOC2"/>
            <w:tabs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29" w:history="1">
            <w:r w:rsidR="00B475E2" w:rsidRPr="003D4326">
              <w:rPr>
                <w:rStyle w:val="Hyperlink"/>
                <w:noProof/>
                <w:lang w:val="en-ID"/>
              </w:rPr>
              <w:t>Lampiran 3. Susunan Organisasi Tim Pelaksana dan Pembagian Tugas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_Toc536775029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14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B77AAC7" w14:textId="6D6BF603" w:rsidR="00B475E2" w:rsidRDefault="00400141" w:rsidP="00B475E2">
          <w:pPr>
            <w:pStyle w:val="TOC2"/>
            <w:tabs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30" w:history="1">
            <w:r w:rsidR="00B475E2" w:rsidRPr="003D4326">
              <w:rPr>
                <w:rStyle w:val="Hyperlink"/>
                <w:noProof/>
                <w:lang w:val="en-ID"/>
              </w:rPr>
              <w:t>Lampiran 4. Surat Pernyataan Pengusul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_Toc536775030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15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18DF83B7" w14:textId="13A8FBDD" w:rsidR="00B475E2" w:rsidRDefault="00400141" w:rsidP="00B475E2">
          <w:pPr>
            <w:pStyle w:val="TOC2"/>
            <w:tabs>
              <w:tab w:val="right" w:leader="dot" w:pos="7927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536775031" w:history="1">
            <w:r w:rsidR="00B475E2" w:rsidRPr="003D4326">
              <w:rPr>
                <w:rStyle w:val="Hyperlink"/>
                <w:noProof/>
                <w:lang w:val="en-ID"/>
              </w:rPr>
              <w:t>Lampiran 5. Gambaran Teknologi yang Hendak Diterapkembangkan</w:t>
            </w:r>
            <w:r w:rsidR="00B475E2">
              <w:rPr>
                <w:noProof/>
                <w:webHidden/>
              </w:rPr>
              <w:tab/>
            </w:r>
            <w:r w:rsidR="00B475E2">
              <w:rPr>
                <w:noProof/>
                <w:webHidden/>
              </w:rPr>
              <w:fldChar w:fldCharType="begin"/>
            </w:r>
            <w:r w:rsidR="00B475E2">
              <w:rPr>
                <w:noProof/>
                <w:webHidden/>
              </w:rPr>
              <w:instrText xml:space="preserve"> PAGEREF _Toc536775031 \h </w:instrText>
            </w:r>
            <w:r w:rsidR="00B475E2">
              <w:rPr>
                <w:noProof/>
                <w:webHidden/>
              </w:rPr>
            </w:r>
            <w:r w:rsidR="00B475E2">
              <w:rPr>
                <w:noProof/>
                <w:webHidden/>
              </w:rPr>
              <w:fldChar w:fldCharType="separate"/>
            </w:r>
            <w:r w:rsidR="00DA60D9">
              <w:rPr>
                <w:noProof/>
                <w:webHidden/>
              </w:rPr>
              <w:t>16</w:t>
            </w:r>
            <w:r w:rsidR="00B475E2">
              <w:rPr>
                <w:noProof/>
                <w:webHidden/>
              </w:rPr>
              <w:fldChar w:fldCharType="end"/>
            </w:r>
          </w:hyperlink>
        </w:p>
        <w:p w14:paraId="51CCBAC7" w14:textId="77777777" w:rsidR="00693E24" w:rsidRDefault="00693E24" w:rsidP="00B475E2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264015" w14:textId="77777777" w:rsidR="00FB263D" w:rsidRPr="00C152C5" w:rsidRDefault="00FB263D" w:rsidP="00FB263D">
      <w:pPr>
        <w:pStyle w:val="Heading1"/>
        <w:jc w:val="both"/>
        <w:rPr>
          <w:lang w:val="en-ID"/>
        </w:rPr>
      </w:pPr>
      <w:r w:rsidRPr="00C152C5">
        <w:rPr>
          <w:lang w:val="en-ID"/>
        </w:rPr>
        <w:t xml:space="preserve"> </w:t>
      </w:r>
    </w:p>
    <w:p w14:paraId="74752CA8" w14:textId="77777777" w:rsidR="00C152C5" w:rsidRPr="00C152C5" w:rsidRDefault="00C152C5" w:rsidP="00C152C5">
      <w:pPr>
        <w:rPr>
          <w:lang w:val="en-ID"/>
        </w:rPr>
      </w:pPr>
    </w:p>
    <w:p w14:paraId="4E3F30BA" w14:textId="77777777" w:rsidR="00C152C5" w:rsidRDefault="00C152C5" w:rsidP="00C152C5">
      <w:pPr>
        <w:rPr>
          <w:lang w:val="en-ID"/>
        </w:rPr>
      </w:pPr>
      <w:r>
        <w:rPr>
          <w:lang w:val="en-ID"/>
        </w:rPr>
        <w:br w:type="page"/>
      </w:r>
    </w:p>
    <w:p w14:paraId="693D279C" w14:textId="77777777" w:rsidR="001E4939" w:rsidRDefault="001E4939" w:rsidP="002C3953">
      <w:pPr>
        <w:spacing w:line="259" w:lineRule="auto"/>
        <w:jc w:val="left"/>
        <w:rPr>
          <w:lang w:val="en-ID"/>
        </w:rPr>
        <w:sectPr w:rsidR="001E4939" w:rsidSect="00235428">
          <w:headerReference w:type="default" r:id="rId11"/>
          <w:footerReference w:type="default" r:id="rId12"/>
          <w:pgSz w:w="11906" w:h="16838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14:paraId="6A2575EB" w14:textId="77777777" w:rsidR="00693E24" w:rsidRDefault="001B6EF7" w:rsidP="001B6EF7">
      <w:pPr>
        <w:pStyle w:val="Heading1"/>
        <w:rPr>
          <w:lang w:val="en-ID"/>
        </w:rPr>
      </w:pPr>
      <w:bookmarkStart w:id="4" w:name="_Toc536775010"/>
      <w:r w:rsidRPr="00A85FB2">
        <w:rPr>
          <w:lang w:val="en-ID"/>
        </w:rPr>
        <w:lastRenderedPageBreak/>
        <w:t>BAB I</w:t>
      </w:r>
      <w:bookmarkEnd w:id="4"/>
    </w:p>
    <w:p w14:paraId="3A29A7F1" w14:textId="77777777" w:rsidR="001B6EF7" w:rsidRDefault="001B6EF7" w:rsidP="001B6EF7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PENDAHULUAN</w:t>
      </w:r>
    </w:p>
    <w:p w14:paraId="6B1C8DC8" w14:textId="77777777" w:rsidR="001B6EF7" w:rsidRDefault="001B6EF7" w:rsidP="001B6EF7">
      <w:pPr>
        <w:jc w:val="center"/>
        <w:rPr>
          <w:b/>
          <w:sz w:val="28"/>
          <w:lang w:val="en-ID"/>
        </w:rPr>
      </w:pPr>
    </w:p>
    <w:p w14:paraId="41782B91" w14:textId="77777777" w:rsidR="00B1687D" w:rsidRDefault="001B6EF7" w:rsidP="00C702A7">
      <w:pPr>
        <w:pStyle w:val="Heading2"/>
        <w:numPr>
          <w:ilvl w:val="1"/>
          <w:numId w:val="5"/>
        </w:numPr>
        <w:rPr>
          <w:lang w:val="en-ID"/>
        </w:rPr>
      </w:pPr>
      <w:bookmarkStart w:id="5" w:name="_Toc536775011"/>
      <w:r w:rsidRPr="00B1687D">
        <w:rPr>
          <w:lang w:val="en-ID"/>
        </w:rPr>
        <w:t>Latar Belakang</w:t>
      </w:r>
      <w:bookmarkEnd w:id="5"/>
    </w:p>
    <w:p w14:paraId="3A2C2188" w14:textId="77777777" w:rsidR="00B25C07" w:rsidRDefault="00542FA8" w:rsidP="00646C40">
      <w:pPr>
        <w:ind w:firstLine="357"/>
        <w:rPr>
          <w:lang w:val="en-ID"/>
        </w:rPr>
      </w:pPr>
      <w:r>
        <w:rPr>
          <w:lang w:val="en-ID"/>
        </w:rPr>
        <w:t>R</w:t>
      </w:r>
      <w:r w:rsidR="00AB320F">
        <w:rPr>
          <w:lang w:val="en-ID"/>
        </w:rPr>
        <w:t>adar</w:t>
      </w:r>
      <w:r w:rsidR="00F65A2C">
        <w:rPr>
          <w:lang w:val="en-ID"/>
        </w:rPr>
        <w:t xml:space="preserve"> merupakan akronim dari </w:t>
      </w:r>
      <w:r w:rsidR="00F65A2C">
        <w:rPr>
          <w:i/>
          <w:lang w:val="en-ID"/>
        </w:rPr>
        <w:t>Radio Detection and Ranging</w:t>
      </w:r>
      <w:r w:rsidR="00F65A2C">
        <w:rPr>
          <w:lang w:val="en-ID"/>
        </w:rPr>
        <w:t>,</w:t>
      </w:r>
      <w:r w:rsidR="00AB320F">
        <w:rPr>
          <w:lang w:val="en-ID"/>
        </w:rPr>
        <w:t xml:space="preserve"> </w:t>
      </w:r>
      <w:r w:rsidR="00F65A2C">
        <w:rPr>
          <w:lang w:val="en-ID"/>
        </w:rPr>
        <w:t>adalah</w:t>
      </w:r>
      <w:r w:rsidR="00AB320F">
        <w:rPr>
          <w:lang w:val="en-ID"/>
        </w:rPr>
        <w:t xml:space="preserve"> sistem elektromagnetik yang digunakan untuk mendeteksi </w:t>
      </w:r>
      <w:r w:rsidR="003B2AA5">
        <w:rPr>
          <w:lang w:val="en-ID"/>
        </w:rPr>
        <w:t xml:space="preserve">dan atau mengukur jarak </w:t>
      </w:r>
      <w:r w:rsidR="00AB320F">
        <w:rPr>
          <w:lang w:val="en-ID"/>
        </w:rPr>
        <w:t>lokasi objek dengan mentransmisikan jenis gelombang tertentu.</w:t>
      </w:r>
      <w:r w:rsidR="0093160C">
        <w:rPr>
          <w:lang w:val="en-ID"/>
        </w:rPr>
        <w:t xml:space="preserve"> Penggunaan radar pada umumnya untuk kepentingan militer, namun sekarang tidak jarang radar digunakan untuk kepentingan sipil yang salah satunya digunakan sebagai pendeteksi cuaca.</w:t>
      </w:r>
    </w:p>
    <w:p w14:paraId="4A0F3FAA" w14:textId="77777777" w:rsidR="007D14E9" w:rsidRDefault="001469B5" w:rsidP="007D14E9">
      <w:pPr>
        <w:ind w:firstLine="357"/>
        <w:rPr>
          <w:lang w:val="en-ID"/>
        </w:rPr>
      </w:pPr>
      <w:r>
        <w:rPr>
          <w:lang w:val="en-ID"/>
        </w:rPr>
        <w:t xml:space="preserve">Radar memiliki komponen-komponen penyusun yang penting, salah satunya adalah </w:t>
      </w:r>
      <w:r>
        <w:rPr>
          <w:i/>
          <w:lang w:val="en-ID"/>
        </w:rPr>
        <w:t>receiver</w:t>
      </w:r>
      <w:r>
        <w:rPr>
          <w:lang w:val="en-ID"/>
        </w:rPr>
        <w:t xml:space="preserve"> atau penerima</w:t>
      </w:r>
      <w:r w:rsidR="00E076F5">
        <w:rPr>
          <w:lang w:val="en-ID"/>
        </w:rPr>
        <w:t>. Penerima pada radar berfungsi untuk</w:t>
      </w:r>
      <w:r w:rsidR="009D5632">
        <w:rPr>
          <w:lang w:val="en-ID"/>
        </w:rPr>
        <w:t xml:space="preserve"> mendeteksi pantulan </w:t>
      </w:r>
      <w:r w:rsidR="0073132E">
        <w:rPr>
          <w:lang w:val="en-ID"/>
        </w:rPr>
        <w:t xml:space="preserve">sinyal yang diinginkan </w:t>
      </w:r>
      <w:r w:rsidR="00CB7639">
        <w:rPr>
          <w:lang w:val="en-ID"/>
        </w:rPr>
        <w:t xml:space="preserve">dari banyaknya </w:t>
      </w:r>
      <w:r w:rsidR="00CB7639">
        <w:rPr>
          <w:i/>
          <w:lang w:val="en-ID"/>
        </w:rPr>
        <w:t xml:space="preserve">noise </w:t>
      </w:r>
      <w:r w:rsidR="00DA3A28">
        <w:rPr>
          <w:lang w:val="en-ID"/>
        </w:rPr>
        <w:t>dan interferensi di udara yang nantinya s</w:t>
      </w:r>
      <w:r w:rsidR="00FA2A08">
        <w:rPr>
          <w:lang w:val="en-ID"/>
        </w:rPr>
        <w:t>inyal tersebut harus terpisah dari sinyal-sinyal lain dan</w:t>
      </w:r>
      <w:r w:rsidR="00CF5154">
        <w:rPr>
          <w:lang w:val="en-ID"/>
        </w:rPr>
        <w:t xml:space="preserve"> diperkuat sehingga sinyal</w:t>
      </w:r>
      <w:r w:rsidR="00DD0855">
        <w:rPr>
          <w:lang w:val="en-ID"/>
        </w:rPr>
        <w:t xml:space="preserve"> yang diterima dapat ditampilkan</w:t>
      </w:r>
      <w:r w:rsidR="00CF5154">
        <w:rPr>
          <w:lang w:val="en-ID"/>
        </w:rPr>
        <w:t>.</w:t>
      </w:r>
      <w:r w:rsidR="008764BD">
        <w:rPr>
          <w:lang w:val="en-ID"/>
        </w:rPr>
        <w:t xml:space="preserve"> Penerima yang baik harus mampu memaksimalkan </w:t>
      </w:r>
      <w:r w:rsidR="008764BD">
        <w:rPr>
          <w:i/>
          <w:lang w:val="en-ID"/>
        </w:rPr>
        <w:t>signal-to-noise ratio</w:t>
      </w:r>
      <w:r w:rsidR="006930DF">
        <w:rPr>
          <w:lang w:val="en-ID"/>
        </w:rPr>
        <w:t xml:space="preserve"> (SNR).</w:t>
      </w:r>
      <w:r w:rsidR="00DD0855">
        <w:rPr>
          <w:lang w:val="en-ID"/>
        </w:rPr>
        <w:t xml:space="preserve"> Untuk mendapatkan SNR yang maksimal, penerima harus didesain sebagai </w:t>
      </w:r>
      <w:r w:rsidR="00DD0855">
        <w:rPr>
          <w:i/>
          <w:lang w:val="en-ID"/>
        </w:rPr>
        <w:t>matched filter</w:t>
      </w:r>
      <w:r w:rsidR="00DD0855">
        <w:rPr>
          <w:lang w:val="en-ID"/>
        </w:rPr>
        <w:t xml:space="preserve"> atau yang sejenis. Maka dari itu digunakan jenis penerima </w:t>
      </w:r>
      <w:r w:rsidR="00DD0855">
        <w:rPr>
          <w:i/>
          <w:lang w:val="en-ID"/>
        </w:rPr>
        <w:t>superheterodyne</w:t>
      </w:r>
      <w:r w:rsidR="00292692">
        <w:rPr>
          <w:lang w:val="en-ID"/>
        </w:rPr>
        <w:t xml:space="preserve"> karena sensitivitasnya yang baik, memiliki </w:t>
      </w:r>
      <w:r w:rsidR="00292692">
        <w:rPr>
          <w:i/>
          <w:lang w:val="en-ID"/>
        </w:rPr>
        <w:t>gain</w:t>
      </w:r>
      <w:r w:rsidR="00A1527A">
        <w:rPr>
          <w:lang w:val="en-ID"/>
        </w:rPr>
        <w:t xml:space="preserve"> yang besar, dan selektif</w:t>
      </w:r>
      <w:r w:rsidR="00292692">
        <w:rPr>
          <w:lang w:val="en-ID"/>
        </w:rPr>
        <w:t>.</w:t>
      </w:r>
      <w:r w:rsidR="00A1527A">
        <w:rPr>
          <w:lang w:val="en-ID"/>
        </w:rPr>
        <w:t xml:space="preserve"> </w:t>
      </w:r>
      <w:r w:rsidR="008146FA">
        <w:rPr>
          <w:lang w:val="en-ID"/>
        </w:rPr>
        <w:t xml:space="preserve">Pada umumnya radar dengan penerima </w:t>
      </w:r>
      <w:r w:rsidR="008146FA">
        <w:rPr>
          <w:i/>
          <w:lang w:val="en-ID"/>
        </w:rPr>
        <w:t>superheterodyne</w:t>
      </w:r>
      <w:r w:rsidR="008146FA">
        <w:rPr>
          <w:lang w:val="en-ID"/>
        </w:rPr>
        <w:t xml:space="preserve"> </w:t>
      </w:r>
      <w:r w:rsidR="00B67A3E">
        <w:rPr>
          <w:lang w:val="en-ID"/>
        </w:rPr>
        <w:t>jarang</w:t>
      </w:r>
      <w:r w:rsidR="008146FA">
        <w:rPr>
          <w:lang w:val="en-ID"/>
        </w:rPr>
        <w:t xml:space="preserve"> menggunakan </w:t>
      </w:r>
      <w:r w:rsidR="008146FA" w:rsidRPr="008146FA">
        <w:rPr>
          <w:i/>
          <w:lang w:val="en-ID"/>
        </w:rPr>
        <w:t>low-noise</w:t>
      </w:r>
      <w:r w:rsidR="008146FA">
        <w:rPr>
          <w:i/>
          <w:lang w:val="en-ID"/>
        </w:rPr>
        <w:t xml:space="preserve"> </w:t>
      </w:r>
      <w:r w:rsidR="008146FA">
        <w:rPr>
          <w:lang w:val="en-ID"/>
        </w:rPr>
        <w:t xml:space="preserve">RF </w:t>
      </w:r>
      <w:r w:rsidR="008146FA">
        <w:rPr>
          <w:i/>
          <w:lang w:val="en-ID"/>
        </w:rPr>
        <w:t>amplifier</w:t>
      </w:r>
      <w:r w:rsidR="008146FA">
        <w:rPr>
          <w:lang w:val="en-ID"/>
        </w:rPr>
        <w:t xml:space="preserve">, melainkan </w:t>
      </w:r>
      <w:r w:rsidR="00CF4C56">
        <w:rPr>
          <w:lang w:val="en-ID"/>
        </w:rPr>
        <w:t xml:space="preserve">menggunakan </w:t>
      </w:r>
      <w:r w:rsidR="008146FA">
        <w:rPr>
          <w:lang w:val="en-ID"/>
        </w:rPr>
        <w:t>mixer</w:t>
      </w:r>
      <w:r w:rsidR="004F6B8B">
        <w:rPr>
          <w:lang w:val="en-ID"/>
        </w:rPr>
        <w:t xml:space="preserve"> </w:t>
      </w:r>
      <w:r w:rsidR="004F6B8B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{"citationItems":[{"id":"ITEM-1","itemData":{"DOI":"10.1016/j.applthermaleng.2014.12.031","ISBN":"0072881380","ISSN":"0885-8985","PMID":"2089623","abstract":"introduse radar","author":[{"dropping-particle":"","family":"Skolnik","given":"Merrill I.","non-dropping-particle":"","parse-names":false,"suffix":""}],"id":"ITEM-1","issue":"radar","issued":{"date-parts":[["1983"]]},"number-of-pages":"1-52","title":"Introduction to Radar Systems 1.1","type":"book"},"uris":["http://www.mendeley.com/documents/?uuid=d85710ea-1cb3-4d02-9ab7-a85167c39fad"]}],"mendeley":{"formattedCitation":"(Skolnik, 1983)","plainTextFormattedCitation":"(Skolnik, 1983)","previouslyFormattedCitation":"(Skolnik, 1983)"},"properties":{"noteIndex":0},"schema":"https://github.com/citation-style-language/schema/raw/master/csl-citation.json"}</w:instrText>
      </w:r>
      <w:r w:rsidR="004F6B8B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>(Skolnik, 1983)</w:t>
      </w:r>
      <w:r w:rsidR="004F6B8B">
        <w:rPr>
          <w:lang w:val="en-ID"/>
        </w:rPr>
        <w:fldChar w:fldCharType="end"/>
      </w:r>
      <w:r w:rsidR="008146FA">
        <w:rPr>
          <w:lang w:val="en-ID"/>
        </w:rPr>
        <w:t>.</w:t>
      </w:r>
      <w:r w:rsidR="00061CC6">
        <w:rPr>
          <w:lang w:val="en-ID"/>
        </w:rPr>
        <w:t xml:space="preserve"> </w:t>
      </w:r>
      <w:r w:rsidR="00EA2832">
        <w:rPr>
          <w:lang w:val="en-ID"/>
        </w:rPr>
        <w:t>Mixer merupakan rangkaian yang berfungsi untuk mencampur dua sinyal masukan, yaitu sinyal informasi dan s</w:t>
      </w:r>
      <w:r w:rsidR="000E63DE">
        <w:rPr>
          <w:lang w:val="en-ID"/>
        </w:rPr>
        <w:t>inyal pembawa</w:t>
      </w:r>
      <w:r w:rsidR="00BD5099">
        <w:rPr>
          <w:lang w:val="en-ID"/>
        </w:rPr>
        <w:t xml:space="preserve"> </w:t>
      </w:r>
      <w:r w:rsidR="00BD5099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author":[{"dropping-particle":"","family":"Amri","given":"Zakiyy","non-dropping-particle":"","parse-names":false,"suffix":""},{"dropping-particle":"","family":"Teknik","given":"Fakultas","non-dropping-particle":"","parse-names":false,"suffix":""},{"dropping-particle":"","family":"Studi","given":"Program","non-dropping-particle":"","parse-names":false,"suffix":""},{"dropping-particle":"","family":"Elektro","given":"Teknik","non-dropping-particle":"","parse-names":false,"suffix":""}],"id":"ITEM-1","issued":{"date-parts":[["2009"]]},"publisher-place":"Depok","title":"Perancangan Mixer Untuk Mobile WiMax Pada Frekuensi 2,3 GHz","type":"report"},"uris":["http://www.mendeley.com/documents/?uuid=f6921223-6fdb-4a07-85de-def20d3ab99d"]}],"mendeley":{"formattedCitation":"(Amri &lt;i&gt;et al.&lt;/i&gt;, 2009)","plainTextFormattedCitation":"(Amri et al., 2009)","previouslyFormattedCitation":"(Amri &lt;i&gt;et al.&lt;/i&gt;, 2009)"},"properties":{"noteIndex":0},"schema":"https://github.com/citation-style-language/schema/raw/master/csl-citation.json"}</w:instrText>
      </w:r>
      <w:r w:rsidR="00BD5099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 xml:space="preserve">(Amri </w:t>
      </w:r>
      <w:r w:rsidR="00F66AD6" w:rsidRPr="00F66AD6">
        <w:rPr>
          <w:i/>
          <w:noProof/>
          <w:lang w:val="en-ID"/>
        </w:rPr>
        <w:t>et al.</w:t>
      </w:r>
      <w:r w:rsidR="00F66AD6" w:rsidRPr="00F66AD6">
        <w:rPr>
          <w:noProof/>
          <w:lang w:val="en-ID"/>
        </w:rPr>
        <w:t>, 2009)</w:t>
      </w:r>
      <w:r w:rsidR="00BD5099">
        <w:rPr>
          <w:lang w:val="en-ID"/>
        </w:rPr>
        <w:fldChar w:fldCharType="end"/>
      </w:r>
      <w:r w:rsidR="000E63DE">
        <w:rPr>
          <w:lang w:val="en-ID"/>
        </w:rPr>
        <w:t xml:space="preserve">. </w:t>
      </w:r>
      <w:r w:rsidR="00224FDB">
        <w:rPr>
          <w:lang w:val="en-ID"/>
        </w:rPr>
        <w:t>Fungsi dari mixer sendiri yaitu mengubah sinyal RF menjadi sinyal IF</w:t>
      </w:r>
      <w:r w:rsidR="00ED6339">
        <w:rPr>
          <w:lang w:val="en-ID"/>
        </w:rPr>
        <w:t xml:space="preserve"> dengan </w:t>
      </w:r>
      <w:r w:rsidR="00ED6339">
        <w:rPr>
          <w:i/>
          <w:lang w:val="en-ID"/>
        </w:rPr>
        <w:t xml:space="preserve">loss </w:t>
      </w:r>
      <w:r w:rsidR="00ED6339">
        <w:rPr>
          <w:lang w:val="en-ID"/>
        </w:rPr>
        <w:t>yang kecil dan tanpa sinyal tiruan</w:t>
      </w:r>
      <w:r w:rsidR="007D14E9">
        <w:rPr>
          <w:lang w:val="en-ID"/>
        </w:rPr>
        <w:t>.</w:t>
      </w:r>
    </w:p>
    <w:p w14:paraId="460A2DC1" w14:textId="77777777" w:rsidR="008146FA" w:rsidRDefault="00B4452A" w:rsidP="00A1527A">
      <w:pPr>
        <w:ind w:firstLine="357"/>
        <w:rPr>
          <w:lang w:val="en-ID"/>
        </w:rPr>
      </w:pPr>
      <w:r>
        <w:rPr>
          <w:lang w:val="en-ID"/>
        </w:rPr>
        <w:t xml:space="preserve">Noise yang ada pada </w:t>
      </w:r>
      <w:r>
        <w:rPr>
          <w:i/>
          <w:lang w:val="en-ID"/>
        </w:rPr>
        <w:t>Local Oscillator</w:t>
      </w:r>
      <w:r>
        <w:rPr>
          <w:lang w:val="en-ID"/>
        </w:rPr>
        <w:t xml:space="preserve"> (LO)</w:t>
      </w:r>
      <w:r w:rsidR="00781BF2">
        <w:rPr>
          <w:lang w:val="en-ID"/>
        </w:rPr>
        <w:t xml:space="preserve"> dapat ditemukan pada IF </w:t>
      </w:r>
      <w:r w:rsidR="0077579E">
        <w:rPr>
          <w:lang w:val="en-ID"/>
        </w:rPr>
        <w:t>karena sifat non</w:t>
      </w:r>
      <w:r w:rsidR="00022851">
        <w:rPr>
          <w:lang w:val="en-ID"/>
        </w:rPr>
        <w:t>-</w:t>
      </w:r>
      <w:r w:rsidR="0077579E">
        <w:rPr>
          <w:lang w:val="en-ID"/>
        </w:rPr>
        <w:t>linier pada mixer.</w:t>
      </w:r>
      <w:r w:rsidR="00022851">
        <w:rPr>
          <w:lang w:val="en-ID"/>
        </w:rPr>
        <w:t xml:space="preserve"> </w:t>
      </w:r>
      <w:r w:rsidR="00A46D03">
        <w:rPr>
          <w:lang w:val="en-ID"/>
        </w:rPr>
        <w:t>S</w:t>
      </w:r>
      <w:r w:rsidR="00245A95">
        <w:rPr>
          <w:lang w:val="en-ID"/>
        </w:rPr>
        <w:t>alah</w:t>
      </w:r>
      <w:r w:rsidR="00A46D03">
        <w:rPr>
          <w:lang w:val="en-ID"/>
        </w:rPr>
        <w:t xml:space="preserve"> </w:t>
      </w:r>
      <w:r w:rsidR="009F49B4">
        <w:rPr>
          <w:lang w:val="en-ID"/>
        </w:rPr>
        <w:t>satu metode yang digunakan untuk mengatasi m</w:t>
      </w:r>
      <w:r w:rsidR="00B67E56">
        <w:rPr>
          <w:lang w:val="en-ID"/>
        </w:rPr>
        <w:t xml:space="preserve">asalah tersebut </w:t>
      </w:r>
      <w:r w:rsidR="006B7530">
        <w:rPr>
          <w:lang w:val="en-ID"/>
        </w:rPr>
        <w:t xml:space="preserve">yaitu menggunakan </w:t>
      </w:r>
      <w:r w:rsidR="006B7530">
        <w:rPr>
          <w:i/>
          <w:lang w:val="en-ID"/>
        </w:rPr>
        <w:t>balanced mixer</w:t>
      </w:r>
      <w:r w:rsidR="006B7530">
        <w:rPr>
          <w:lang w:val="en-ID"/>
        </w:rPr>
        <w:t>.</w:t>
      </w:r>
      <w:r w:rsidR="004211A1">
        <w:rPr>
          <w:lang w:val="en-ID"/>
        </w:rPr>
        <w:t xml:space="preserve"> </w:t>
      </w:r>
      <w:r w:rsidR="004211A1">
        <w:rPr>
          <w:i/>
          <w:lang w:val="en-ID"/>
        </w:rPr>
        <w:t>Balanced mixer</w:t>
      </w:r>
      <w:r w:rsidR="004211A1">
        <w:rPr>
          <w:lang w:val="en-ID"/>
        </w:rPr>
        <w:t xml:space="preserve"> merupakan desain mixer menggunakan </w:t>
      </w:r>
      <w:r w:rsidR="0042154F">
        <w:rPr>
          <w:lang w:val="en-ID"/>
        </w:rPr>
        <w:t xml:space="preserve">dua buah dioda yang identik dan harus </w:t>
      </w:r>
      <w:r w:rsidR="0042154F">
        <w:rPr>
          <w:i/>
          <w:lang w:val="en-ID"/>
        </w:rPr>
        <w:t>matched</w:t>
      </w:r>
      <w:r w:rsidR="0042154F">
        <w:rPr>
          <w:lang w:val="en-ID"/>
        </w:rPr>
        <w:t>.</w:t>
      </w:r>
      <w:r w:rsidR="00DD6014">
        <w:rPr>
          <w:lang w:val="en-ID"/>
        </w:rPr>
        <w:t xml:space="preserve"> Pada umumnya dioda yang digunakan untuk merancang mi</w:t>
      </w:r>
      <w:r w:rsidR="00E13761">
        <w:rPr>
          <w:lang w:val="en-ID"/>
        </w:rPr>
        <w:t>xer ini adalah dioda</w:t>
      </w:r>
      <w:r w:rsidR="00DD6014">
        <w:rPr>
          <w:lang w:val="en-ID"/>
        </w:rPr>
        <w:t xml:space="preserve"> Schottky</w:t>
      </w:r>
      <w:r w:rsidR="00EF2619">
        <w:rPr>
          <w:lang w:val="en-ID"/>
        </w:rPr>
        <w:t>-barrier</w:t>
      </w:r>
      <w:r w:rsidR="00DD6014">
        <w:rPr>
          <w:lang w:val="en-ID"/>
        </w:rPr>
        <w:t xml:space="preserve"> karena memiliki </w:t>
      </w:r>
      <w:r w:rsidR="00445B6B">
        <w:rPr>
          <w:i/>
          <w:lang w:val="en-ID"/>
        </w:rPr>
        <w:t>noise figure</w:t>
      </w:r>
      <w:r w:rsidR="00445B6B">
        <w:rPr>
          <w:lang w:val="en-ID"/>
        </w:rPr>
        <w:t xml:space="preserve"> yang kecil.</w:t>
      </w:r>
    </w:p>
    <w:p w14:paraId="0F8A2C85" w14:textId="77777777" w:rsidR="00DD0855" w:rsidRDefault="00BB4772" w:rsidP="00747981">
      <w:pPr>
        <w:ind w:firstLine="357"/>
        <w:rPr>
          <w:lang w:val="en-ID"/>
        </w:rPr>
      </w:pPr>
      <w:r>
        <w:rPr>
          <w:lang w:val="en-ID"/>
        </w:rPr>
        <w:t xml:space="preserve">Bagian lain yang penting dari mixer yaitu </w:t>
      </w:r>
      <w:r w:rsidR="00354F2F">
        <w:rPr>
          <w:lang w:val="en-ID"/>
        </w:rPr>
        <w:t>os</w:t>
      </w:r>
      <w:r w:rsidR="0087003F">
        <w:rPr>
          <w:lang w:val="en-ID"/>
        </w:rPr>
        <w:t>ilator</w:t>
      </w:r>
      <w:r w:rsidR="00354F2F">
        <w:rPr>
          <w:lang w:val="en-ID"/>
        </w:rPr>
        <w:t xml:space="preserve"> yang berperan sebagai penjumlah atau pengurang sinyal untuk menghasilkan </w:t>
      </w:r>
      <w:r w:rsidR="008D6776">
        <w:rPr>
          <w:lang w:val="en-ID"/>
        </w:rPr>
        <w:t xml:space="preserve">sinyal IF. </w:t>
      </w:r>
      <w:r w:rsidR="0087003F">
        <w:rPr>
          <w:lang w:val="en-ID"/>
        </w:rPr>
        <w:t xml:space="preserve">Salah satu osilator yang sudah banyak dirancang adalah </w:t>
      </w:r>
      <w:r w:rsidR="0087003F">
        <w:rPr>
          <w:i/>
          <w:lang w:val="en-ID"/>
        </w:rPr>
        <w:t xml:space="preserve">dielectric resonator oscillator </w:t>
      </w:r>
      <w:r w:rsidR="0087003F">
        <w:rPr>
          <w:lang w:val="en-ID"/>
        </w:rPr>
        <w:t xml:space="preserve">(DRO). Jika </w:t>
      </w:r>
      <w:r w:rsidR="0087003F">
        <w:rPr>
          <w:lang w:val="en-ID"/>
        </w:rPr>
        <w:lastRenderedPageBreak/>
        <w:t xml:space="preserve">dibandingkan dengan osilator lain seperti osilator </w:t>
      </w:r>
      <w:r w:rsidR="0087003F">
        <w:rPr>
          <w:i/>
          <w:lang w:val="en-ID"/>
        </w:rPr>
        <w:t>Hartley</w:t>
      </w:r>
      <w:r w:rsidR="0087003F">
        <w:rPr>
          <w:lang w:val="en-ID"/>
        </w:rPr>
        <w:t>, DRO mempunyai nilai Q yang lebih besar</w:t>
      </w:r>
      <w:r w:rsidR="001A2DDA">
        <w:rPr>
          <w:lang w:val="en-ID"/>
        </w:rPr>
        <w:t>.</w:t>
      </w:r>
      <w:r w:rsidR="00940EA8">
        <w:rPr>
          <w:lang w:val="en-ID"/>
        </w:rPr>
        <w:t xml:space="preserve"> Selain mempunyai nilai Q yang besar, DRO juga mempunyai karakteristik bagus seperti </w:t>
      </w:r>
      <w:r w:rsidR="00940EA8">
        <w:rPr>
          <w:i/>
          <w:lang w:val="en-ID"/>
        </w:rPr>
        <w:t>low phase noise</w:t>
      </w:r>
      <w:r w:rsidR="00940EA8">
        <w:rPr>
          <w:lang w:val="en-ID"/>
        </w:rPr>
        <w:t xml:space="preserve">, kestabilan temperatur terhadap frekuensi, dan ukurannya yang cukup kecil dan ringan. </w:t>
      </w:r>
    </w:p>
    <w:p w14:paraId="42DA90E8" w14:textId="77777777" w:rsidR="009445DE" w:rsidRPr="005150C9" w:rsidRDefault="009445DE" w:rsidP="00747981">
      <w:pPr>
        <w:ind w:firstLine="357"/>
        <w:rPr>
          <w:lang w:val="en-ID"/>
        </w:rPr>
      </w:pPr>
      <w:r>
        <w:rPr>
          <w:lang w:val="en-ID"/>
        </w:rPr>
        <w:t>Osilator umumnya mempunyai dua bagian utama, yaitu rangkaian feedback dan rangkaian DC bias dengan transistor sebagai penguat.</w:t>
      </w:r>
      <w:r w:rsidR="00124A69">
        <w:rPr>
          <w:lang w:val="en-ID"/>
        </w:rPr>
        <w:t xml:space="preserve"> Untuk osilator pada frekuensi microwave umumnya digunakan transistor tipe BJT karena memiliki </w:t>
      </w:r>
      <w:r w:rsidR="00124A69">
        <w:rPr>
          <w:i/>
          <w:lang w:val="en-ID"/>
        </w:rPr>
        <w:t xml:space="preserve">phase noise </w:t>
      </w:r>
      <w:r w:rsidR="00124A69">
        <w:rPr>
          <w:lang w:val="en-ID"/>
        </w:rPr>
        <w:t>lebih rendah, namun untuk frekuensi diatas 6 GHz sebaiknya menggunakan</w:t>
      </w:r>
      <w:r w:rsidR="002E189D">
        <w:rPr>
          <w:lang w:val="en-ID"/>
        </w:rPr>
        <w:t xml:space="preserve"> GaAs transistor</w:t>
      </w:r>
      <w:r w:rsidR="005150C9">
        <w:rPr>
          <w:lang w:val="en-ID"/>
        </w:rPr>
        <w:t xml:space="preserve"> karena karakteristik dari transistor tersebut, yaitu </w:t>
      </w:r>
      <w:r w:rsidR="005150C9">
        <w:rPr>
          <w:i/>
          <w:lang w:val="en-ID"/>
        </w:rPr>
        <w:t xml:space="preserve">low noise </w:t>
      </w:r>
      <w:r w:rsidR="005150C9">
        <w:rPr>
          <w:lang w:val="en-ID"/>
        </w:rPr>
        <w:t xml:space="preserve">dan kestabilan temperatur terhadap frekuensi </w:t>
      </w:r>
      <w:r w:rsidR="005150C9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DOI":"10.13140/RG.2.1.4971.8882","ISBN":"9789791194112","author":[{"dropping-particle":"","family":"Wibisono","given":"Gunawan","non-dropping-particle":"","parse-names":false,"suffix":""},{"dropping-particle":"","family":"Firmansyah","given":"Teguh","non-dropping-particle":"","parse-names":false,"suffix":""}],"id":"ITEM-1","issue":"October","issued":{"date-parts":[["2010"]]},"page":"140-144","title":"Perancangan Dielectric Resonator Oscillator Untuk Mobile Wimax Pada Frekuensi 2,3 Ghz Dengan Penambahan Coupling λ/4","type":"article-journal"},"uris":["http://www.mendeley.com/documents/?uuid=1a1df50d-3c24-4f15-bf55-19f8a63b3606"]},{"id":"ITEM-2","itemData":{"ISBN":"9786050102048","author":[{"dropping-particle":"","family":"Uğurlu","given":"Şebnem Seçkİn","non-dropping-particle":"","parse-names":false,"suffix":""}],"id":"ITEM-2","issued":{"date-parts":[["2011"]]},"page":"1-4","title":"Dielectric Resonator Oscillator Design and Realization at 4 . 25 GHz","type":"article-journal"},"uris":["http://www.mendeley.com/documents/?uuid=56cfdec9-5f33-472e-b403-66a7b0b27d5e"]}],"mendeley":{"formattedCitation":"(Wibisono dan Firmansyah, 2010; Uğurlu, 2011)","plainTextFormattedCitation":"(Wibisono dan Firmansyah, 2010; Uğurlu, 2011)","previouslyFormattedCitation":"(Wibisono dan Firmansyah, 2010; Uğurlu, 2011)"},"properties":{"noteIndex":0},"schema":"https://github.com/citation-style-language/schema/raw/master/csl-citation.json"}</w:instrText>
      </w:r>
      <w:r w:rsidR="005150C9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>(Wibisono dan Firmansyah, 2010; Uğurlu, 2011)</w:t>
      </w:r>
      <w:r w:rsidR="005150C9">
        <w:rPr>
          <w:lang w:val="en-ID"/>
        </w:rPr>
        <w:fldChar w:fldCharType="end"/>
      </w:r>
      <w:r w:rsidR="006407B7">
        <w:rPr>
          <w:lang w:val="en-ID"/>
        </w:rPr>
        <w:t>.</w:t>
      </w:r>
    </w:p>
    <w:p w14:paraId="55F5DCA9" w14:textId="77777777" w:rsidR="001B6EF7" w:rsidRDefault="001B6EF7" w:rsidP="00C702A7">
      <w:pPr>
        <w:pStyle w:val="Heading2"/>
        <w:numPr>
          <w:ilvl w:val="1"/>
          <w:numId w:val="5"/>
        </w:numPr>
        <w:rPr>
          <w:lang w:val="en-ID"/>
        </w:rPr>
      </w:pPr>
      <w:bookmarkStart w:id="6" w:name="_Toc536775012"/>
      <w:r w:rsidRPr="00B1687D">
        <w:rPr>
          <w:lang w:val="en-ID"/>
        </w:rPr>
        <w:t>Rumusan Masalah</w:t>
      </w:r>
      <w:bookmarkEnd w:id="6"/>
    </w:p>
    <w:p w14:paraId="541F2B11" w14:textId="77777777" w:rsidR="009508AF" w:rsidRDefault="00AC5578" w:rsidP="00187410">
      <w:pPr>
        <w:pStyle w:val="ListParagraph"/>
        <w:numPr>
          <w:ilvl w:val="0"/>
          <w:numId w:val="11"/>
        </w:numPr>
        <w:ind w:left="709"/>
        <w:rPr>
          <w:lang w:val="en-ID"/>
        </w:rPr>
      </w:pPr>
      <w:r>
        <w:rPr>
          <w:lang w:val="en-ID"/>
        </w:rPr>
        <w:t xml:space="preserve">Bagaimana </w:t>
      </w:r>
      <w:r w:rsidR="002601E1">
        <w:rPr>
          <w:lang w:val="en-ID"/>
        </w:rPr>
        <w:t>mengkonversi sinyal RF ke sinyal IF dengan frekuensi yang lebih rendah?</w:t>
      </w:r>
    </w:p>
    <w:p w14:paraId="4AC405B0" w14:textId="77777777" w:rsidR="00EE3A10" w:rsidRDefault="00AC5578" w:rsidP="00EE3A10">
      <w:pPr>
        <w:pStyle w:val="ListParagraph"/>
        <w:numPr>
          <w:ilvl w:val="0"/>
          <w:numId w:val="11"/>
        </w:numPr>
        <w:ind w:left="709"/>
        <w:rPr>
          <w:lang w:val="en-ID"/>
        </w:rPr>
      </w:pPr>
      <w:r>
        <w:rPr>
          <w:lang w:val="en-ID"/>
        </w:rPr>
        <w:t xml:space="preserve">Bagaimana </w:t>
      </w:r>
      <w:r w:rsidR="002601E1">
        <w:rPr>
          <w:lang w:val="en-ID"/>
        </w:rPr>
        <w:t>menghilangkan noise pada IF yang dihasilkan oleh LO</w:t>
      </w:r>
      <w:r w:rsidR="005D757D">
        <w:rPr>
          <w:lang w:val="en-ID"/>
        </w:rPr>
        <w:t>?</w:t>
      </w:r>
    </w:p>
    <w:p w14:paraId="5D1B1AF6" w14:textId="77777777" w:rsidR="002A223A" w:rsidRDefault="002A223A" w:rsidP="00EE3A10">
      <w:pPr>
        <w:pStyle w:val="ListParagraph"/>
        <w:numPr>
          <w:ilvl w:val="0"/>
          <w:numId w:val="11"/>
        </w:numPr>
        <w:ind w:left="709"/>
        <w:rPr>
          <w:lang w:val="en-ID"/>
        </w:rPr>
      </w:pPr>
      <w:r>
        <w:rPr>
          <w:lang w:val="en-ID"/>
        </w:rPr>
        <w:t>Bagaimana</w:t>
      </w:r>
      <w:r w:rsidR="00346BCD">
        <w:rPr>
          <w:lang w:val="en-ID"/>
        </w:rPr>
        <w:t xml:space="preserve"> merancang osilator untuk mixer dengan nilai faktor Q yang besar?</w:t>
      </w:r>
    </w:p>
    <w:p w14:paraId="73E62A07" w14:textId="77777777" w:rsidR="00346BCD" w:rsidRDefault="00346BCD" w:rsidP="00EE3A10">
      <w:pPr>
        <w:pStyle w:val="ListParagraph"/>
        <w:numPr>
          <w:ilvl w:val="0"/>
          <w:numId w:val="11"/>
        </w:numPr>
        <w:ind w:left="709"/>
        <w:rPr>
          <w:lang w:val="en-ID"/>
        </w:rPr>
      </w:pPr>
      <w:r>
        <w:rPr>
          <w:lang w:val="en-ID"/>
        </w:rPr>
        <w:t>Bagaimana memilih transistor yang tepat sebagai rangkaian DC bias dan penguat pada osilator</w:t>
      </w:r>
      <w:r w:rsidR="004C31D1">
        <w:rPr>
          <w:lang w:val="en-ID"/>
        </w:rPr>
        <w:t>?</w:t>
      </w:r>
    </w:p>
    <w:p w14:paraId="5FE74680" w14:textId="77777777" w:rsidR="005256B0" w:rsidRDefault="001B6EF7" w:rsidP="005D535E">
      <w:pPr>
        <w:pStyle w:val="Heading2"/>
        <w:numPr>
          <w:ilvl w:val="1"/>
          <w:numId w:val="5"/>
        </w:numPr>
        <w:rPr>
          <w:lang w:val="en-ID"/>
        </w:rPr>
      </w:pPr>
      <w:bookmarkStart w:id="7" w:name="_Toc536775013"/>
      <w:r>
        <w:rPr>
          <w:lang w:val="en-ID"/>
        </w:rPr>
        <w:t>Tujuan</w:t>
      </w:r>
      <w:bookmarkEnd w:id="7"/>
    </w:p>
    <w:p w14:paraId="4688955C" w14:textId="77777777" w:rsidR="005D535E" w:rsidRPr="00B37143" w:rsidRDefault="005D535E" w:rsidP="005D535E">
      <w:pPr>
        <w:ind w:firstLine="357"/>
        <w:rPr>
          <w:lang w:val="en-ID"/>
        </w:rPr>
      </w:pPr>
      <w:r>
        <w:rPr>
          <w:lang w:val="en-ID"/>
        </w:rPr>
        <w:t xml:space="preserve">Pada tugas akhir ini akan dibuat suatu perancangan </w:t>
      </w:r>
      <w:r w:rsidR="00B37143">
        <w:rPr>
          <w:i/>
          <w:lang w:val="en-ID"/>
        </w:rPr>
        <w:t xml:space="preserve">double balanced </w:t>
      </w:r>
      <w:r w:rsidR="00B37143">
        <w:rPr>
          <w:lang w:val="en-ID"/>
        </w:rPr>
        <w:t>mixer yang bekerja sebagai down converter dari frekuensi RF 5,6 GHz ke IF 450 MHz dengan os</w:t>
      </w:r>
      <w:r w:rsidR="0087003F">
        <w:rPr>
          <w:lang w:val="en-ID"/>
        </w:rPr>
        <w:t>il</w:t>
      </w:r>
      <w:r w:rsidR="00B37143">
        <w:rPr>
          <w:lang w:val="en-ID"/>
        </w:rPr>
        <w:t>ator menggunakan dielektrik resonator</w:t>
      </w:r>
      <w:r w:rsidR="00D703E3">
        <w:rPr>
          <w:lang w:val="en-ID"/>
        </w:rPr>
        <w:t xml:space="preserve"> yang menghasilkan</w:t>
      </w:r>
      <w:r w:rsidR="0026442C">
        <w:rPr>
          <w:lang w:val="en-ID"/>
        </w:rPr>
        <w:t xml:space="preserve"> daya keluaran 0 dBm.</w:t>
      </w:r>
    </w:p>
    <w:p w14:paraId="00D6C3BE" w14:textId="77777777" w:rsidR="001B6EF7" w:rsidRDefault="001B6EF7" w:rsidP="001B6EF7">
      <w:pPr>
        <w:pStyle w:val="Heading2"/>
        <w:numPr>
          <w:ilvl w:val="1"/>
          <w:numId w:val="5"/>
        </w:numPr>
        <w:rPr>
          <w:lang w:val="en-ID"/>
        </w:rPr>
      </w:pPr>
      <w:bookmarkStart w:id="8" w:name="_Toc536775014"/>
      <w:r>
        <w:rPr>
          <w:lang w:val="en-ID"/>
        </w:rPr>
        <w:t>Luaran</w:t>
      </w:r>
      <w:bookmarkEnd w:id="8"/>
    </w:p>
    <w:p w14:paraId="4A1FF0EB" w14:textId="77777777" w:rsidR="00B632A1" w:rsidRPr="00376F71" w:rsidRDefault="00B632A1" w:rsidP="00CA297E">
      <w:pPr>
        <w:ind w:firstLine="357"/>
        <w:rPr>
          <w:lang w:val="en-ID"/>
        </w:rPr>
      </w:pPr>
      <w:r>
        <w:rPr>
          <w:lang w:val="en-ID"/>
        </w:rPr>
        <w:t>Luaran yang diharapkan dari pembuatan proposal ini adalah</w:t>
      </w:r>
      <w:r w:rsidR="00CA297E">
        <w:rPr>
          <w:lang w:val="en-ID"/>
        </w:rPr>
        <w:t xml:space="preserve"> dihasilkan </w:t>
      </w:r>
      <w:r w:rsidR="00FD234D">
        <w:rPr>
          <w:lang w:val="en-ID"/>
        </w:rPr>
        <w:t xml:space="preserve">double </w:t>
      </w:r>
      <w:r w:rsidR="00CA297E">
        <w:rPr>
          <w:lang w:val="en-ID"/>
        </w:rPr>
        <w:t xml:space="preserve">balanced mixer </w:t>
      </w:r>
      <w:r w:rsidR="008716F4">
        <w:rPr>
          <w:lang w:val="en-ID"/>
        </w:rPr>
        <w:t>yang beroperasi pada frekuensi C-band</w:t>
      </w:r>
      <w:r w:rsidR="00D81439">
        <w:rPr>
          <w:lang w:val="en-ID"/>
        </w:rPr>
        <w:t xml:space="preserve"> yang merupakan bagian dari </w:t>
      </w:r>
      <w:r w:rsidR="00D81439">
        <w:rPr>
          <w:i/>
          <w:lang w:val="en-ID"/>
        </w:rPr>
        <w:t>superheterodyne receiver</w:t>
      </w:r>
      <w:r w:rsidR="00D81439">
        <w:rPr>
          <w:lang w:val="en-ID"/>
        </w:rPr>
        <w:t xml:space="preserve"> </w:t>
      </w:r>
      <w:r w:rsidR="00A242CB">
        <w:rPr>
          <w:lang w:val="en-ID"/>
        </w:rPr>
        <w:t xml:space="preserve">dengan </w:t>
      </w:r>
      <w:r w:rsidR="00A242CB">
        <w:rPr>
          <w:i/>
          <w:lang w:val="en-ID"/>
        </w:rPr>
        <w:t>conversion loss</w:t>
      </w:r>
      <w:r w:rsidR="00A242CB">
        <w:rPr>
          <w:lang w:val="en-ID"/>
        </w:rPr>
        <w:t xml:space="preserve"> yang kecil</w:t>
      </w:r>
      <w:r w:rsidR="008C70AA">
        <w:rPr>
          <w:lang w:val="en-ID"/>
        </w:rPr>
        <w:t>, isolasi antar port yang baik, dan</w:t>
      </w:r>
      <w:r w:rsidR="00376F71">
        <w:rPr>
          <w:lang w:val="en-ID"/>
        </w:rPr>
        <w:t xml:space="preserve"> dihasilkan sinyal yang diinginkan pada IF dengan menambahkan bandpass filter</w:t>
      </w:r>
      <w:r w:rsidR="0074341B">
        <w:rPr>
          <w:lang w:val="en-ID"/>
        </w:rPr>
        <w:t>, dan osilator dengan bahan dielektrik resonator dengan daya keluaran 0 dBm</w:t>
      </w:r>
      <w:r w:rsidR="0026442C">
        <w:rPr>
          <w:lang w:val="en-ID"/>
        </w:rPr>
        <w:t>.</w:t>
      </w:r>
    </w:p>
    <w:p w14:paraId="466A373F" w14:textId="77777777" w:rsidR="001B6EF7" w:rsidRDefault="001B6EF7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73D642F3" w14:textId="77777777" w:rsidR="001B6EF7" w:rsidRDefault="001B6EF7" w:rsidP="001B6EF7">
      <w:pPr>
        <w:pStyle w:val="Heading1"/>
        <w:rPr>
          <w:lang w:val="en-ID"/>
        </w:rPr>
      </w:pPr>
      <w:bookmarkStart w:id="9" w:name="_Toc536775015"/>
      <w:r w:rsidRPr="00F77F21">
        <w:rPr>
          <w:lang w:val="en-ID"/>
        </w:rPr>
        <w:lastRenderedPageBreak/>
        <w:t>BAB II</w:t>
      </w:r>
      <w:bookmarkEnd w:id="9"/>
    </w:p>
    <w:p w14:paraId="7DD36706" w14:textId="77777777" w:rsidR="001B6EF7" w:rsidRDefault="001B6EF7" w:rsidP="001B6EF7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TINJAUAN PUSTAKA</w:t>
      </w:r>
    </w:p>
    <w:p w14:paraId="32245009" w14:textId="77777777" w:rsidR="001B6EF7" w:rsidRDefault="001B6EF7" w:rsidP="001B6EF7">
      <w:pPr>
        <w:rPr>
          <w:lang w:val="en-ID"/>
        </w:rPr>
      </w:pPr>
    </w:p>
    <w:p w14:paraId="361F30AD" w14:textId="77777777" w:rsidR="002314CB" w:rsidRDefault="00FD361E" w:rsidP="0055178D">
      <w:pPr>
        <w:ind w:firstLine="357"/>
        <w:rPr>
          <w:lang w:val="en-ID"/>
        </w:rPr>
      </w:pPr>
      <w:r>
        <w:rPr>
          <w:lang w:val="en-ID"/>
        </w:rPr>
        <w:t>Telah terdapat beberapa rancangan mixer d</w:t>
      </w:r>
      <w:r w:rsidR="00B06605">
        <w:rPr>
          <w:lang w:val="en-ID"/>
        </w:rPr>
        <w:t>engan berbagai metode dan</w:t>
      </w:r>
      <w:r w:rsidR="0055178D">
        <w:rPr>
          <w:lang w:val="en-ID"/>
        </w:rPr>
        <w:t xml:space="preserve"> frekuensi kerja mixer dan perbedaan komponen yang digunakan di berbagai karya tulis yang ada.</w:t>
      </w:r>
    </w:p>
    <w:p w14:paraId="659B3AA8" w14:textId="77777777" w:rsidR="0055178D" w:rsidRDefault="00713F91" w:rsidP="0055178D">
      <w:pPr>
        <w:ind w:firstLine="357"/>
        <w:rPr>
          <w:lang w:val="en-ID"/>
        </w:rPr>
      </w:pPr>
      <w:r>
        <w:rPr>
          <w:lang w:val="en-ID"/>
        </w:rPr>
        <w:t>Dalam tugas akhir yang dibua</w:t>
      </w:r>
      <w:r w:rsidR="007A0E31">
        <w:rPr>
          <w:lang w:val="en-ID"/>
        </w:rPr>
        <w:t>t oleh Sabda Maulid Khoerudin telah di</w:t>
      </w:r>
      <w:r>
        <w:rPr>
          <w:lang w:val="en-ID"/>
        </w:rPr>
        <w:t xml:space="preserve">rancang </w:t>
      </w:r>
      <w:r w:rsidR="007A0E31">
        <w:rPr>
          <w:lang w:val="en-ID"/>
        </w:rPr>
        <w:t xml:space="preserve">dan direalisasikan </w:t>
      </w:r>
      <w:r>
        <w:rPr>
          <w:lang w:val="en-ID"/>
        </w:rPr>
        <w:t>mikrostrip mixer single balanced pada frekuensi kerja 3,6 GHz. Dalam rancangannya digunakan</w:t>
      </w:r>
      <w:r w:rsidR="00866FD4">
        <w:rPr>
          <w:lang w:val="en-ID"/>
        </w:rPr>
        <w:t xml:space="preserve"> dioda jenis Schottky SMS3932</w:t>
      </w:r>
      <w:r w:rsidR="00D069E4">
        <w:rPr>
          <w:lang w:val="en-ID"/>
        </w:rPr>
        <w:t xml:space="preserve"> </w:t>
      </w:r>
      <w:r w:rsidR="00D069E4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{"citationItems":[{"id":"ITEM-1","itemData":{"author":[{"dropping-particle":"","family":"Khoerudin","given":"Sabda Maulid","non-dropping-particle":"","parse-names":false,"suffix":""}],"id":"ITEM-1","issued":{"date-parts":[["2016"]]},"publisher-place":"Bandung","title":"Perancangan dan Realisasi Mikrostrip Mixer Single Balance Pada Frekuensi Kerja 3,6 GHz","type":"report"},"uris":["http://www.mendeley.com/documents/?uuid=b789430a-81b4-4fab-977e-57749f19fda9"]}],"mendeley":{"formattedCitation":"(Khoerudin, 2016)","plainTextFormattedCitation":"(Khoerudin, 2016)","previouslyFormattedCitation":"(Khoerudin, 2016)"},"properties":{"noteIndex":0},"schema":"https://github.com/citation-style-language/schema/raw/master/csl-citation.json"}</w:instrText>
      </w:r>
      <w:r w:rsidR="00D069E4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>(Khoerudin, 2016)</w:t>
      </w:r>
      <w:r w:rsidR="00D069E4">
        <w:rPr>
          <w:lang w:val="en-ID"/>
        </w:rPr>
        <w:fldChar w:fldCharType="end"/>
      </w:r>
      <w:r w:rsidR="00575D99">
        <w:rPr>
          <w:lang w:val="en-ID"/>
        </w:rPr>
        <w:t>.</w:t>
      </w:r>
      <w:r w:rsidR="008C6E04">
        <w:rPr>
          <w:lang w:val="en-ID"/>
        </w:rPr>
        <w:t xml:space="preserve"> Ketika dilakukan pengujian pada rancangannya, diperoleh </w:t>
      </w:r>
      <w:r w:rsidR="008C6E04" w:rsidRPr="00363B06">
        <w:rPr>
          <w:i/>
          <w:lang w:val="en-ID"/>
        </w:rPr>
        <w:t>conversion loss</w:t>
      </w:r>
      <w:r w:rsidR="008C6E04">
        <w:rPr>
          <w:lang w:val="en-ID"/>
        </w:rPr>
        <w:t xml:space="preserve"> yang cukup besar yaitu 24,42 dB</w:t>
      </w:r>
      <w:r w:rsidR="00363B06">
        <w:rPr>
          <w:lang w:val="en-ID"/>
        </w:rPr>
        <w:t xml:space="preserve">. Didapatkan nilai </w:t>
      </w:r>
      <w:r w:rsidR="00363B06" w:rsidRPr="00363B06">
        <w:rPr>
          <w:i/>
          <w:lang w:val="en-ID"/>
        </w:rPr>
        <w:t>conversion loss</w:t>
      </w:r>
      <w:r w:rsidR="00363B06">
        <w:rPr>
          <w:lang w:val="en-ID"/>
        </w:rPr>
        <w:t xml:space="preserve"> yang besar karena perancangan filter yang belum sempurna.</w:t>
      </w:r>
    </w:p>
    <w:p w14:paraId="0F2628C2" w14:textId="77777777" w:rsidR="007A0E31" w:rsidRDefault="007A0E31" w:rsidP="0055178D">
      <w:pPr>
        <w:ind w:firstLine="357"/>
        <w:rPr>
          <w:lang w:val="en-ID"/>
        </w:rPr>
      </w:pPr>
      <w:r>
        <w:rPr>
          <w:lang w:val="en-ID"/>
        </w:rPr>
        <w:t>Dalam jurnal karya Sanjeev Kumar Shah telah dirancang</w:t>
      </w:r>
      <w:r w:rsidR="00887D65">
        <w:rPr>
          <w:lang w:val="en-ID"/>
        </w:rPr>
        <w:t xml:space="preserve"> mixer berbasis mikrostrip pada frekuensi kerja Ku-Band</w:t>
      </w:r>
      <w:r w:rsidR="005D4D11">
        <w:rPr>
          <w:lang w:val="en-ID"/>
        </w:rPr>
        <w:t xml:space="preserve"> (12-18 GHz)</w:t>
      </w:r>
      <w:r w:rsidR="00101602">
        <w:rPr>
          <w:lang w:val="en-ID"/>
        </w:rPr>
        <w:t xml:space="preserve"> untuk komunikasi satelit</w:t>
      </w:r>
      <w:r w:rsidR="00AE43B8">
        <w:rPr>
          <w:lang w:val="en-ID"/>
        </w:rPr>
        <w:t xml:space="preserve"> </w:t>
      </w:r>
      <w:r w:rsidR="00AE43B8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{"citationItems":[{"id":"ITEM-1","itemData":{"DOI":"10.4236/wet.2012.31007","ISSN":"2152-2294","author":[{"dropping-particle":"","family":"Shah","given":"Sanjeev Kumar","non-dropping-particle":"","parse-names":false,"suffix":""},{"dropping-particle":"","family":"Chauhan","given":"Rudra Pratap Singh","non-dropping-particle":"","parse-names":false,"suffix":""},{"dropping-particle":"","family":"Singh","given":"Sanjay","non-dropping-particle":"","parse-names":false,"suffix":""},{"dropping-particle":"","family":"Pandey","given":"Lalit","non-dropping-particle":"","parse-names":false,"suffix":""},{"dropping-particle":"","family":"Singh","given":"Sandeep","non-dropping-particle":"","parse-names":false,"suffix":""}],"container-title":"Wireless Engineering and Technology","id":"ITEM-1","issue":"01","issued":{"date-parts":[["2012"]]},"page":"46-50","title":"Design of a Low Loss RF Mixer in Ku-Band (12 - 18 GHz)","type":"article-journal","volume":"03"},"uris":["http://www.mendeley.com/documents/?uuid=649be0f2-7d30-41c5-8503-5f20ec164715"]}],"mendeley":{"formattedCitation":"(Shah &lt;i&gt;et al.&lt;/i&gt;, 2012)","plainTextFormattedCitation":"(Shah et al., 2012)","previouslyFormattedCitation":"(Shah &lt;i&gt;et al.&lt;/i&gt;, 2012)"},"properties":{"noteIndex":0},"schema":"https://github.com/citation-style-language/schema/raw/master/csl-citation.json"}</w:instrText>
      </w:r>
      <w:r w:rsidR="00AE43B8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 xml:space="preserve">(Shah </w:t>
      </w:r>
      <w:r w:rsidR="00F66AD6" w:rsidRPr="00F66AD6">
        <w:rPr>
          <w:i/>
          <w:noProof/>
          <w:lang w:val="en-ID"/>
        </w:rPr>
        <w:t>et al.</w:t>
      </w:r>
      <w:r w:rsidR="00F66AD6" w:rsidRPr="00F66AD6">
        <w:rPr>
          <w:noProof/>
          <w:lang w:val="en-ID"/>
        </w:rPr>
        <w:t>, 2012)</w:t>
      </w:r>
      <w:r w:rsidR="00AE43B8">
        <w:rPr>
          <w:lang w:val="en-ID"/>
        </w:rPr>
        <w:fldChar w:fldCharType="end"/>
      </w:r>
      <w:r w:rsidR="00887D65">
        <w:rPr>
          <w:lang w:val="en-ID"/>
        </w:rPr>
        <w:t xml:space="preserve">. </w:t>
      </w:r>
      <w:r w:rsidR="00E8606A">
        <w:rPr>
          <w:lang w:val="en-ID"/>
        </w:rPr>
        <w:t xml:space="preserve">Dalam perancangannya </w:t>
      </w:r>
      <w:r w:rsidR="00CF0D1D">
        <w:rPr>
          <w:lang w:val="en-ID"/>
        </w:rPr>
        <w:t>digunakan dioda jenis Schottky MGS901</w:t>
      </w:r>
      <w:r w:rsidR="007C4C90">
        <w:rPr>
          <w:lang w:val="en-ID"/>
        </w:rPr>
        <w:t xml:space="preserve"> dan mikrostrip duroid dengan konstanta dielektrik 2,22</w:t>
      </w:r>
      <w:r w:rsidR="00CF0D1D">
        <w:rPr>
          <w:lang w:val="en-ID"/>
        </w:rPr>
        <w:t xml:space="preserve">. Ketika dilakukan simulasi </w:t>
      </w:r>
      <w:r w:rsidR="00E8606A">
        <w:rPr>
          <w:lang w:val="en-ID"/>
        </w:rPr>
        <w:t xml:space="preserve">diperoleh </w:t>
      </w:r>
      <w:r w:rsidR="00E8606A">
        <w:rPr>
          <w:i/>
          <w:lang w:val="en-ID"/>
        </w:rPr>
        <w:t xml:space="preserve">conversion loss </w:t>
      </w:r>
      <w:r w:rsidR="00042126">
        <w:rPr>
          <w:lang w:val="en-ID"/>
        </w:rPr>
        <w:t>ya</w:t>
      </w:r>
      <w:r w:rsidR="005D6004">
        <w:rPr>
          <w:lang w:val="en-ID"/>
        </w:rPr>
        <w:t>ng kecil yaitu kurang dari 8 dB pada rentang frekuensi 500 – 1500 MHz.</w:t>
      </w:r>
    </w:p>
    <w:p w14:paraId="45F65944" w14:textId="77777777" w:rsidR="00814760" w:rsidRDefault="00814760" w:rsidP="0055178D">
      <w:pPr>
        <w:ind w:firstLine="357"/>
        <w:rPr>
          <w:lang w:val="en-ID"/>
        </w:rPr>
      </w:pPr>
      <w:r>
        <w:rPr>
          <w:lang w:val="en-ID"/>
        </w:rPr>
        <w:t>Dalam jurnal karya Abdul Maalik telah dirancang double balanced mixer menggunakan satu dioda Schottky HSMS2850</w:t>
      </w:r>
      <w:r w:rsidR="00D74101">
        <w:rPr>
          <w:lang w:val="en-ID"/>
        </w:rPr>
        <w:t xml:space="preserve"> dengan </w:t>
      </w:r>
      <w:r w:rsidR="00F577BC">
        <w:rPr>
          <w:lang w:val="en-ID"/>
        </w:rPr>
        <w:t xml:space="preserve">nilai </w:t>
      </w:r>
      <w:r w:rsidR="00D74101">
        <w:rPr>
          <w:lang w:val="en-ID"/>
        </w:rPr>
        <w:t>isolasi LO/RF dan LO/IF yang besar</w:t>
      </w:r>
      <w:r w:rsidR="007D60B9">
        <w:rPr>
          <w:lang w:val="en-ID"/>
        </w:rPr>
        <w:t xml:space="preserve"> </w:t>
      </w:r>
      <w:r w:rsidR="007D60B9">
        <w:rPr>
          <w:lang w:val="en-ID"/>
        </w:rPr>
        <w:fldChar w:fldCharType="begin" w:fldLock="1"/>
      </w:r>
      <w:r w:rsidR="00555210">
        <w:rPr>
          <w:lang w:val="en-ID"/>
        </w:rPr>
        <w:instrText>ADDIN CSL_CITATION {"citationItems":[{"id":"ITEM-1","itemData":{"DOI":"10.1109/ICEE.2007.4287326","ISBN":"1-4244-0892-X","author":[{"dropping-particle":"","family":"Maalik","given":"Abdul","non-dropping-particle":"","parse-names":false,"suffix":""},{"dropping-particle":"","family":"Mahmood","given":"Zohaib","non-dropping-particle":"","parse-names":false,"suffix":""}],"container-title":"2007 International Conference on Electrical Engineering","id":"ITEM-1","issued":{"date-parts":[["2007","4"]]},"page":"1-6","publisher":"IEEE","title":"A Novel C-Band Single Diode Mixer with Ultra High LO/RF and LO/IF Isolation","type":"paper-conference"},"uris":["http://www.mendeley.com/documents/?uuid=d62d6fea-587c-4943-80f1-32c3e654519e"]}],"mendeley":{"formattedCitation":"(Maalik dan Mahmood, 2007)","plainTextFormattedCitation":"(Maalik dan Mahmood, 2007)","previouslyFormattedCitation":"(Maalik dan Mahmood, 2007)"},"properties":{"noteIndex":0},"schema":"https://github.com/citation-style-language/schema/raw/master/csl-citation.json"}</w:instrText>
      </w:r>
      <w:r w:rsidR="007D60B9">
        <w:rPr>
          <w:lang w:val="en-ID"/>
        </w:rPr>
        <w:fldChar w:fldCharType="separate"/>
      </w:r>
      <w:r w:rsidR="00F66AD6" w:rsidRPr="00F66AD6">
        <w:rPr>
          <w:noProof/>
          <w:lang w:val="en-ID"/>
        </w:rPr>
        <w:t>(Maalik dan Mahmood, 2007)</w:t>
      </w:r>
      <w:r w:rsidR="007D60B9">
        <w:rPr>
          <w:lang w:val="en-ID"/>
        </w:rPr>
        <w:fldChar w:fldCharType="end"/>
      </w:r>
      <w:r w:rsidR="00D74101">
        <w:rPr>
          <w:lang w:val="en-ID"/>
        </w:rPr>
        <w:t>.</w:t>
      </w:r>
      <w:r w:rsidR="008A1FED">
        <w:rPr>
          <w:lang w:val="en-ID"/>
        </w:rPr>
        <w:t xml:space="preserve"> Didapatkan hasil pengujian</w:t>
      </w:r>
      <w:r w:rsidR="00B17743">
        <w:rPr>
          <w:lang w:val="en-ID"/>
        </w:rPr>
        <w:t xml:space="preserve"> </w:t>
      </w:r>
      <w:r w:rsidR="00B17743">
        <w:rPr>
          <w:i/>
          <w:lang w:val="en-ID"/>
        </w:rPr>
        <w:t>conversion loss</w:t>
      </w:r>
      <w:r w:rsidR="00B17743">
        <w:rPr>
          <w:lang w:val="en-ID"/>
        </w:rPr>
        <w:t xml:space="preserve"> pada 8-10 dB, dan hasil isolasi port LO/RF dan LO/IF hingga 60 dB.</w:t>
      </w:r>
    </w:p>
    <w:p w14:paraId="16CB67C9" w14:textId="77777777" w:rsidR="0098723F" w:rsidRPr="0098723F" w:rsidRDefault="0098723F" w:rsidP="0055178D">
      <w:pPr>
        <w:ind w:firstLine="357"/>
        <w:rPr>
          <w:lang w:val="en-US"/>
        </w:rPr>
      </w:pPr>
      <w:r>
        <w:rPr>
          <w:lang w:val="en-ID"/>
        </w:rPr>
        <w:t xml:space="preserve">Dalam tugas akhir karya Dyah Ayu Mutiari telah dirancang </w:t>
      </w:r>
      <w:r>
        <w:rPr>
          <w:i/>
          <w:lang w:val="en-ID"/>
        </w:rPr>
        <w:t>dielectric resonator oscillator</w:t>
      </w:r>
      <w:r>
        <w:rPr>
          <w:lang w:val="en-ID"/>
        </w:rPr>
        <w:t xml:space="preserve"> yang menghasilkan sinyal pada frekuensi 9,4 GHz dengan rangkaian </w:t>
      </w:r>
      <w:r>
        <w:rPr>
          <w:i/>
          <w:lang w:val="en-ID"/>
        </w:rPr>
        <w:t>feedback</w:t>
      </w:r>
      <w:r>
        <w:rPr>
          <w:lang w:val="en-US"/>
        </w:rPr>
        <w:t xml:space="preserve"> </w:t>
      </w:r>
      <w:r w:rsidR="00011AC0">
        <w:rPr>
          <w:lang w:val="en-US"/>
        </w:rPr>
        <w:t>paralel</w:t>
      </w:r>
      <w:r>
        <w:rPr>
          <w:lang w:val="en-US"/>
        </w:rPr>
        <w:t>.</w:t>
      </w:r>
      <w:r w:rsidR="00011AC0">
        <w:rPr>
          <w:lang w:val="en-US"/>
        </w:rPr>
        <w:t xml:space="preserve"> Ketika dilakukan pengujian dihasilkan frekuens</w:t>
      </w:r>
      <w:r w:rsidR="00535D24">
        <w:rPr>
          <w:lang w:val="en-US"/>
        </w:rPr>
        <w:t>i 9,45 GHz dengan daya -2,8 dBm, hal ini dikarenakan matching impedance yang tidak sempurna sehingga tidak terjadi transfer daya maksimum</w:t>
      </w:r>
      <w:r w:rsidR="00555210">
        <w:rPr>
          <w:lang w:val="en-US"/>
        </w:rPr>
        <w:t xml:space="preserve"> </w:t>
      </w:r>
      <w:r w:rsidR="00555210">
        <w:rPr>
          <w:lang w:val="en-US"/>
        </w:rPr>
        <w:fldChar w:fldCharType="begin" w:fldLock="1"/>
      </w:r>
      <w:r w:rsidR="00555210">
        <w:rPr>
          <w:lang w:val="en-US"/>
        </w:rPr>
        <w:instrText>ADDIN CSL_CITATION {"citationItems":[{"id":"ITEM-1","itemData":{"author":[{"dropping-particle":"","family":"Mutiari","given":"Dyah Ayu","non-dropping-particle":"","parse-names":false,"suffix":""}],"id":"ITEM-1","issued":{"date-parts":[["2016"]]},"publisher-place":"Bandung","title":"Perancangan dan Realisasi Dielectric Resonator Oscillator Pada Frekuensi Kerja 9,4 GHz","type":"report"},"uris":["http://www.mendeley.com/documents/?uuid=7de62d7e-dd7a-473c-a1f1-b2ad87118b31"]}],"mendeley":{"formattedCitation":"(Mutiari, 2016)","plainTextFormattedCitation":"(Mutiari, 2016)"},"properties":{"noteIndex":0},"schema":"https://github.com/citation-style-language/schema/raw/master/csl-citation.json"}</w:instrText>
      </w:r>
      <w:r w:rsidR="00555210">
        <w:rPr>
          <w:lang w:val="en-US"/>
        </w:rPr>
        <w:fldChar w:fldCharType="separate"/>
      </w:r>
      <w:r w:rsidR="00555210" w:rsidRPr="00555210">
        <w:rPr>
          <w:noProof/>
          <w:lang w:val="en-US"/>
        </w:rPr>
        <w:t>(Mutiari, 2016)</w:t>
      </w:r>
      <w:r w:rsidR="00555210">
        <w:rPr>
          <w:lang w:val="en-US"/>
        </w:rPr>
        <w:fldChar w:fldCharType="end"/>
      </w:r>
      <w:r w:rsidR="00555210">
        <w:rPr>
          <w:lang w:val="en-US"/>
        </w:rPr>
        <w:t>.</w:t>
      </w:r>
    </w:p>
    <w:p w14:paraId="14595AF2" w14:textId="77777777" w:rsidR="003D7FB7" w:rsidRPr="00D806A1" w:rsidRDefault="00963DA4" w:rsidP="00D806A1">
      <w:pPr>
        <w:ind w:firstLine="357"/>
        <w:rPr>
          <w:lang w:val="en-ID"/>
        </w:rPr>
      </w:pPr>
      <w:r>
        <w:rPr>
          <w:lang w:val="en-ID"/>
        </w:rPr>
        <w:t xml:space="preserve">Dari </w:t>
      </w:r>
      <w:r w:rsidR="0024552F">
        <w:rPr>
          <w:lang w:val="en-ID"/>
        </w:rPr>
        <w:t xml:space="preserve">semua perancangan diatas, maka akan dilakukan perancangan dan realisasi </w:t>
      </w:r>
      <w:r w:rsidR="00E1601F">
        <w:rPr>
          <w:lang w:val="en-ID"/>
        </w:rPr>
        <w:t>down converter</w:t>
      </w:r>
      <w:r w:rsidR="00097BEF">
        <w:rPr>
          <w:lang w:val="en-ID"/>
        </w:rPr>
        <w:t xml:space="preserve"> double balanced mixer dengan </w:t>
      </w:r>
      <w:r w:rsidR="00097BEF">
        <w:rPr>
          <w:i/>
          <w:lang w:val="en-ID"/>
        </w:rPr>
        <w:t>dielectric resonator oscillator</w:t>
      </w:r>
      <w:r w:rsidR="00097BEF">
        <w:rPr>
          <w:lang w:val="en-ID"/>
        </w:rPr>
        <w:t xml:space="preserve"> yang dapat bekerja di frekuensi C-band.</w:t>
      </w:r>
    </w:p>
    <w:p w14:paraId="4302AFFC" w14:textId="77777777" w:rsidR="00FE69EE" w:rsidRDefault="00FE69EE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5926279E" w14:textId="77777777" w:rsidR="001B6EF7" w:rsidRDefault="001B6EF7" w:rsidP="001B6EF7">
      <w:pPr>
        <w:pStyle w:val="Heading1"/>
        <w:rPr>
          <w:lang w:val="en-ID"/>
        </w:rPr>
      </w:pPr>
      <w:bookmarkStart w:id="10" w:name="_Toc536775016"/>
      <w:r w:rsidRPr="00041BF2">
        <w:rPr>
          <w:lang w:val="en-ID"/>
        </w:rPr>
        <w:lastRenderedPageBreak/>
        <w:t>BAB III</w:t>
      </w:r>
      <w:bookmarkEnd w:id="10"/>
    </w:p>
    <w:p w14:paraId="27CAC6C5" w14:textId="77777777" w:rsidR="001B6EF7" w:rsidRDefault="001B6EF7" w:rsidP="001B6EF7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METODE PELAKSANAAN</w:t>
      </w:r>
    </w:p>
    <w:p w14:paraId="29383C66" w14:textId="77777777" w:rsidR="001B6EF7" w:rsidRDefault="001B6EF7" w:rsidP="001B6EF7">
      <w:pPr>
        <w:jc w:val="center"/>
        <w:rPr>
          <w:b/>
          <w:sz w:val="28"/>
          <w:lang w:val="en-ID"/>
        </w:rPr>
      </w:pPr>
    </w:p>
    <w:p w14:paraId="6D71DDCF" w14:textId="77777777" w:rsidR="001B6EF7" w:rsidRDefault="001B6EF7" w:rsidP="001B6EF7">
      <w:pPr>
        <w:pStyle w:val="Heading2"/>
        <w:numPr>
          <w:ilvl w:val="1"/>
          <w:numId w:val="6"/>
        </w:numPr>
        <w:rPr>
          <w:lang w:val="en-ID"/>
        </w:rPr>
      </w:pPr>
      <w:bookmarkStart w:id="11" w:name="_Toc536775017"/>
      <w:r>
        <w:rPr>
          <w:lang w:val="en-ID"/>
        </w:rPr>
        <w:t>Perancangan</w:t>
      </w:r>
      <w:bookmarkEnd w:id="11"/>
    </w:p>
    <w:p w14:paraId="4457365A" w14:textId="77777777" w:rsidR="00C152C5" w:rsidRDefault="00C152C5" w:rsidP="00C152C5">
      <w:pPr>
        <w:keepNext/>
      </w:pPr>
      <w:r>
        <w:rPr>
          <w:noProof/>
          <w:lang w:val="en-ID"/>
        </w:rPr>
        <w:drawing>
          <wp:inline distT="0" distB="0" distL="0" distR="0" wp14:anchorId="65A42D18" wp14:editId="6662E52E">
            <wp:extent cx="5039995" cy="178752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k Diagram Penerima Down Conver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0C0" w14:textId="77777777" w:rsidR="00A0343C" w:rsidRDefault="00C152C5" w:rsidP="00C152C5">
      <w:pPr>
        <w:pStyle w:val="Caption"/>
        <w:jc w:val="center"/>
        <w:rPr>
          <w:b/>
          <w:i w:val="0"/>
          <w:color w:val="000000" w:themeColor="text1"/>
          <w:sz w:val="20"/>
          <w:lang w:val="en-ID"/>
        </w:rPr>
      </w:pPr>
      <w:bookmarkStart w:id="12" w:name="_Toc536755364"/>
      <w:bookmarkStart w:id="13" w:name="_Toc536767104"/>
      <w:r w:rsidRPr="00955B37">
        <w:rPr>
          <w:b/>
          <w:i w:val="0"/>
          <w:color w:val="000000" w:themeColor="text1"/>
          <w:sz w:val="20"/>
        </w:rPr>
        <w:t xml:space="preserve">Gambar </w:t>
      </w:r>
      <w:r w:rsidRPr="00955B37">
        <w:rPr>
          <w:b/>
          <w:i w:val="0"/>
          <w:color w:val="000000" w:themeColor="text1"/>
          <w:sz w:val="20"/>
          <w:lang w:val="en-ID"/>
        </w:rPr>
        <w:t>3.</w:t>
      </w:r>
      <w:bookmarkEnd w:id="12"/>
      <w:r w:rsidR="00CA599C">
        <w:rPr>
          <w:b/>
          <w:i w:val="0"/>
          <w:color w:val="000000" w:themeColor="text1"/>
          <w:sz w:val="20"/>
          <w:lang w:val="en-ID"/>
        </w:rPr>
        <w:t>1</w:t>
      </w:r>
      <w:r w:rsidR="00955B37" w:rsidRPr="00955B37">
        <w:rPr>
          <w:b/>
          <w:i w:val="0"/>
          <w:color w:val="000000" w:themeColor="text1"/>
          <w:sz w:val="20"/>
          <w:lang w:val="en-ID"/>
        </w:rPr>
        <w:t xml:space="preserve"> Blok Diagram Penerima Double Conversion</w:t>
      </w:r>
      <w:bookmarkEnd w:id="13"/>
    </w:p>
    <w:p w14:paraId="2ED71F96" w14:textId="77777777" w:rsidR="00043AAC" w:rsidRDefault="000248DE" w:rsidP="00834645">
      <w:pPr>
        <w:ind w:firstLine="357"/>
        <w:rPr>
          <w:lang w:val="en-ID"/>
        </w:rPr>
      </w:pPr>
      <w:r>
        <w:rPr>
          <w:lang w:val="en-ID"/>
        </w:rPr>
        <w:t>Dari blok diagram tersebut</w:t>
      </w:r>
      <w:r w:rsidR="001F2447">
        <w:rPr>
          <w:lang w:val="en-ID"/>
        </w:rPr>
        <w:t xml:space="preserve"> akan dilakukan perancangan </w:t>
      </w:r>
      <w:r w:rsidR="002E4313">
        <w:rPr>
          <w:lang w:val="en-ID"/>
        </w:rPr>
        <w:t>dan realisasi mixer pertama beserta osilatornya. Mixer yang dirancang merupakan double balanced mixer</w:t>
      </w:r>
      <w:r w:rsidR="00CF2FB3">
        <w:rPr>
          <w:lang w:val="en-ID"/>
        </w:rPr>
        <w:t xml:space="preserve"> menggunakan 4 buah dioda Schottky</w:t>
      </w:r>
      <w:r w:rsidR="00FB4AFE">
        <w:rPr>
          <w:lang w:val="en-ID"/>
        </w:rPr>
        <w:t>-barrier</w:t>
      </w:r>
      <w:r w:rsidR="0052475E">
        <w:rPr>
          <w:lang w:val="en-ID"/>
        </w:rPr>
        <w:t>.</w:t>
      </w:r>
      <w:r w:rsidR="00E32346">
        <w:rPr>
          <w:lang w:val="en-ID"/>
        </w:rPr>
        <w:t xml:space="preserve"> Sedangkan osilator yang akan dirancang adalah dielektrik resonator osilator</w:t>
      </w:r>
      <w:r w:rsidR="007838FE">
        <w:rPr>
          <w:lang w:val="en-ID"/>
        </w:rPr>
        <w:t>.</w:t>
      </w:r>
    </w:p>
    <w:p w14:paraId="0DE37E4F" w14:textId="77777777" w:rsidR="00F63445" w:rsidRDefault="00796C51" w:rsidP="00F63445">
      <w:pPr>
        <w:keepNext/>
        <w:jc w:val="center"/>
      </w:pPr>
      <w:r>
        <w:rPr>
          <w:noProof/>
          <w:lang w:val="en-ID"/>
        </w:rPr>
        <w:drawing>
          <wp:inline distT="0" distB="0" distL="0" distR="0" wp14:anchorId="7AFF1263" wp14:editId="267169C3">
            <wp:extent cx="2753832" cy="1540161"/>
            <wp:effectExtent l="0" t="0" r="8890" b="3175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xer-double-balanced-circuit-01.svg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23" cy="154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54BE" w14:textId="77777777" w:rsidR="00796C51" w:rsidRDefault="00F63445" w:rsidP="00F63445">
      <w:pPr>
        <w:pStyle w:val="Caption"/>
        <w:jc w:val="center"/>
        <w:rPr>
          <w:b/>
          <w:i w:val="0"/>
          <w:color w:val="000000" w:themeColor="text1"/>
          <w:sz w:val="20"/>
          <w:lang w:val="en-ID"/>
        </w:rPr>
      </w:pPr>
      <w:bookmarkStart w:id="14" w:name="_Toc536767105"/>
      <w:r w:rsidRPr="00F63445">
        <w:rPr>
          <w:b/>
          <w:i w:val="0"/>
          <w:color w:val="000000" w:themeColor="text1"/>
          <w:sz w:val="20"/>
        </w:rPr>
        <w:t xml:space="preserve">Gambar </w:t>
      </w:r>
      <w:r w:rsidRPr="00F63445">
        <w:rPr>
          <w:b/>
          <w:i w:val="0"/>
          <w:color w:val="000000" w:themeColor="text1"/>
          <w:sz w:val="20"/>
          <w:lang w:val="en-ID"/>
        </w:rPr>
        <w:t>3</w:t>
      </w:r>
      <w:r w:rsidR="009274A9">
        <w:rPr>
          <w:b/>
          <w:i w:val="0"/>
          <w:color w:val="000000" w:themeColor="text1"/>
          <w:sz w:val="20"/>
          <w:lang w:val="en-ID"/>
        </w:rPr>
        <w:t>.</w:t>
      </w:r>
      <w:r w:rsidR="00C41602">
        <w:rPr>
          <w:b/>
          <w:i w:val="0"/>
          <w:color w:val="000000" w:themeColor="text1"/>
          <w:sz w:val="20"/>
          <w:lang w:val="en-ID"/>
        </w:rPr>
        <w:t>2</w:t>
      </w:r>
      <w:r w:rsidRPr="00F63445">
        <w:rPr>
          <w:b/>
          <w:i w:val="0"/>
          <w:color w:val="000000" w:themeColor="text1"/>
          <w:sz w:val="20"/>
          <w:lang w:val="en-ID"/>
        </w:rPr>
        <w:t xml:space="preserve"> Double Balanced Mixer</w:t>
      </w:r>
      <w:r w:rsidR="00AF4D77">
        <w:rPr>
          <w:b/>
          <w:i w:val="0"/>
          <w:color w:val="000000" w:themeColor="text1"/>
          <w:sz w:val="20"/>
          <w:lang w:val="en-ID"/>
        </w:rPr>
        <w:t xml:space="preserve"> </w:t>
      </w:r>
      <w:r w:rsidR="00AF4D77">
        <w:rPr>
          <w:b/>
          <w:i w:val="0"/>
          <w:color w:val="000000" w:themeColor="text1"/>
          <w:sz w:val="20"/>
          <w:lang w:val="en-ID"/>
        </w:rPr>
        <w:fldChar w:fldCharType="begin" w:fldLock="1"/>
      </w:r>
      <w:r w:rsidR="00555210">
        <w:rPr>
          <w:b/>
          <w:i w:val="0"/>
          <w:color w:val="000000" w:themeColor="text1"/>
          <w:sz w:val="20"/>
          <w:lang w:val="en-ID"/>
        </w:rPr>
        <w:instrText>ADDIN CSL_CITATION {"citationItems":[{"id":"ITEM-1","itemData":{"URL":"https://www.electronics-notes.com/articles/radio/rf-mixer/double-balanced-mixer.php","accessed":{"date-parts":[["2019","1","31"]]},"id":"ITEM-1","issued":{"date-parts":[["0"]]},"title":"Double Balanced Mixer : circuit, theory, operation","type":"webpage"},"uris":["http://www.mendeley.com/documents/?uuid=d2a184a7-4c42-4e8f-89e5-dcd44c44a699"]}],"mendeley":{"formattedCitation":"(&lt;i&gt;Double Balanced Mixer : circuit, theory, operation&lt;/i&gt;, tanpa tanggal)","manualFormatting":"(Double Balanced Mixer : circuit, theory, operation)","plainTextFormattedCitation":"(Double Balanced Mixer : circuit, theory, operation, tanpa tanggal)","previouslyFormattedCitation":"(&lt;i&gt;Double Balanced Mixer : circuit, theory, operation&lt;/i&gt;, tanpa tanggal)"},"properties":{"noteIndex":0},"schema":"https://github.com/citation-style-language/schema/raw/master/csl-citation.json"}</w:instrText>
      </w:r>
      <w:r w:rsidR="00AF4D77">
        <w:rPr>
          <w:b/>
          <w:i w:val="0"/>
          <w:color w:val="000000" w:themeColor="text1"/>
          <w:sz w:val="20"/>
          <w:lang w:val="en-ID"/>
        </w:rPr>
        <w:fldChar w:fldCharType="separate"/>
      </w:r>
      <w:bookmarkEnd w:id="14"/>
      <w:r w:rsidR="00F66AD6" w:rsidRPr="00F66AD6">
        <w:rPr>
          <w:i w:val="0"/>
          <w:noProof/>
          <w:color w:val="000000" w:themeColor="text1"/>
          <w:sz w:val="20"/>
          <w:lang w:val="en-ID"/>
        </w:rPr>
        <w:t>(</w:t>
      </w:r>
      <w:r w:rsidR="00F66AD6" w:rsidRPr="00F66AD6">
        <w:rPr>
          <w:noProof/>
          <w:color w:val="000000" w:themeColor="text1"/>
          <w:sz w:val="20"/>
          <w:lang w:val="en-ID"/>
        </w:rPr>
        <w:t>Double Balanced Mixer : circuit, theory, operation</w:t>
      </w:r>
      <w:r w:rsidR="00F66AD6" w:rsidRPr="00F66AD6">
        <w:rPr>
          <w:i w:val="0"/>
          <w:noProof/>
          <w:color w:val="000000" w:themeColor="text1"/>
          <w:sz w:val="20"/>
          <w:lang w:val="en-ID"/>
        </w:rPr>
        <w:t>)</w:t>
      </w:r>
      <w:r w:rsidR="00AF4D77">
        <w:rPr>
          <w:b/>
          <w:i w:val="0"/>
          <w:color w:val="000000" w:themeColor="text1"/>
          <w:sz w:val="20"/>
          <w:lang w:val="en-ID"/>
        </w:rPr>
        <w:fldChar w:fldCharType="end"/>
      </w:r>
    </w:p>
    <w:p w14:paraId="75CCF821" w14:textId="77777777" w:rsidR="00EA6A17" w:rsidRDefault="00DC4E6D" w:rsidP="00EA6A17">
      <w:pPr>
        <w:ind w:firstLine="357"/>
        <w:rPr>
          <w:lang w:val="en-ID"/>
        </w:rPr>
      </w:pPr>
      <w:r>
        <w:rPr>
          <w:lang w:val="en-ID"/>
        </w:rPr>
        <w:t>Pada dasarnya double balanced mixer merupakan penggabungan dua buah single balanced mixer.</w:t>
      </w:r>
      <w:r w:rsidR="00054F17">
        <w:rPr>
          <w:lang w:val="en-ID"/>
        </w:rPr>
        <w:t xml:space="preserve"> Hal ini dilakukan untuk menambah kualitas pad</w:t>
      </w:r>
      <w:r w:rsidR="00240A6C">
        <w:rPr>
          <w:lang w:val="en-ID"/>
        </w:rPr>
        <w:t>a mixer seperti meningkatkan linearitas yang dihasilkan</w:t>
      </w:r>
      <w:r w:rsidR="00054F17">
        <w:rPr>
          <w:lang w:val="en-ID"/>
        </w:rPr>
        <w:t xml:space="preserve">. </w:t>
      </w:r>
      <w:r w:rsidR="00EA6A17">
        <w:rPr>
          <w:lang w:val="en-ID"/>
        </w:rPr>
        <w:t xml:space="preserve">Double balanced mixer terdiri dari 4 buah dioda yang dibentuk ring dan dua buah balun. </w:t>
      </w:r>
      <w:r w:rsidR="00EC4B20">
        <w:rPr>
          <w:lang w:val="en-ID"/>
        </w:rPr>
        <w:t xml:space="preserve">Rangkaian double </w:t>
      </w:r>
      <w:r w:rsidR="00615322">
        <w:rPr>
          <w:lang w:val="en-ID"/>
        </w:rPr>
        <w:t>balanced mixer lebih rumit dari single balanced mixer, namun didapatkan kualitas yang lebih baik.</w:t>
      </w:r>
    </w:p>
    <w:p w14:paraId="5357F49C" w14:textId="77777777" w:rsidR="0055748A" w:rsidRDefault="0055748A" w:rsidP="00EA6A17">
      <w:pPr>
        <w:ind w:firstLine="357"/>
        <w:rPr>
          <w:lang w:val="en-ID"/>
        </w:rPr>
      </w:pPr>
      <w:bookmarkStart w:id="15" w:name="_Hlk536774100"/>
      <w:r>
        <w:rPr>
          <w:lang w:val="en-ID"/>
        </w:rPr>
        <w:lastRenderedPageBreak/>
        <w:t xml:space="preserve">Sementara dielektrik resonator osilator mempunyai </w:t>
      </w:r>
      <w:r w:rsidR="001150C6">
        <w:rPr>
          <w:lang w:val="en-ID"/>
        </w:rPr>
        <w:t xml:space="preserve">3 rangkaian </w:t>
      </w:r>
      <w:proofErr w:type="gramStart"/>
      <w:r w:rsidR="001150C6">
        <w:rPr>
          <w:lang w:val="en-ID"/>
        </w:rPr>
        <w:t>utama,,</w:t>
      </w:r>
      <w:proofErr w:type="gramEnd"/>
      <w:r w:rsidR="001150C6">
        <w:rPr>
          <w:lang w:val="en-ID"/>
        </w:rPr>
        <w:t xml:space="preserve"> yaitu</w:t>
      </w:r>
      <w:r w:rsidR="003F64CE">
        <w:rPr>
          <w:lang w:val="en-ID"/>
        </w:rPr>
        <w:t xml:space="preserve"> rangkaian feedback, DC bias dan amplifier, dan resonator network yang menggunakan dielektrik resonator</w:t>
      </w:r>
      <w:bookmarkEnd w:id="15"/>
      <w:r w:rsidR="003F64CE">
        <w:rPr>
          <w:lang w:val="en-ID"/>
        </w:rPr>
        <w:t>.</w:t>
      </w:r>
    </w:p>
    <w:p w14:paraId="704FF0CA" w14:textId="77777777" w:rsidR="007854FF" w:rsidRDefault="007854FF" w:rsidP="007854FF">
      <w:pPr>
        <w:keepNext/>
        <w:ind w:firstLine="357"/>
        <w:jc w:val="center"/>
      </w:pPr>
      <w:r>
        <w:rPr>
          <w:noProof/>
          <w:lang w:val="en-ID"/>
        </w:rPr>
        <w:drawing>
          <wp:inline distT="0" distB="0" distL="0" distR="0" wp14:anchorId="67F312D0" wp14:editId="73259F82">
            <wp:extent cx="2583180" cy="25958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Figure1-1.png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2583180" cy="259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79B5" w14:textId="77777777" w:rsidR="007854FF" w:rsidRDefault="007854FF" w:rsidP="007854FF">
      <w:pPr>
        <w:pStyle w:val="Caption"/>
        <w:jc w:val="center"/>
        <w:rPr>
          <w:b/>
          <w:i w:val="0"/>
          <w:color w:val="000000" w:themeColor="text1"/>
          <w:sz w:val="20"/>
          <w:lang w:val="en-ID"/>
        </w:rPr>
      </w:pPr>
      <w:bookmarkStart w:id="16" w:name="_Toc536767106"/>
      <w:r w:rsidRPr="007854FF">
        <w:rPr>
          <w:b/>
          <w:i w:val="0"/>
          <w:color w:val="000000" w:themeColor="text1"/>
          <w:sz w:val="20"/>
        </w:rPr>
        <w:t xml:space="preserve">Gambar </w:t>
      </w:r>
      <w:r w:rsidRPr="007854FF">
        <w:rPr>
          <w:b/>
          <w:i w:val="0"/>
          <w:color w:val="000000" w:themeColor="text1"/>
          <w:sz w:val="20"/>
          <w:lang w:val="en-ID"/>
        </w:rPr>
        <w:t>3</w:t>
      </w:r>
      <w:r w:rsidR="009274A9">
        <w:rPr>
          <w:b/>
          <w:i w:val="0"/>
          <w:color w:val="000000" w:themeColor="text1"/>
          <w:sz w:val="20"/>
          <w:lang w:val="en-ID"/>
        </w:rPr>
        <w:t>.</w:t>
      </w:r>
      <w:r w:rsidR="00C41602">
        <w:rPr>
          <w:b/>
          <w:i w:val="0"/>
          <w:color w:val="000000" w:themeColor="text1"/>
          <w:sz w:val="20"/>
          <w:lang w:val="en-ID"/>
        </w:rPr>
        <w:t>3</w:t>
      </w:r>
      <w:r w:rsidRPr="007854FF">
        <w:rPr>
          <w:b/>
          <w:i w:val="0"/>
          <w:color w:val="000000" w:themeColor="text1"/>
          <w:sz w:val="20"/>
          <w:lang w:val="en-ID"/>
        </w:rPr>
        <w:t xml:space="preserve"> Blok Diagram Dielektrik Resonator Osilator</w:t>
      </w:r>
      <w:r w:rsidR="00E55A3E">
        <w:rPr>
          <w:b/>
          <w:i w:val="0"/>
          <w:color w:val="000000" w:themeColor="text1"/>
          <w:sz w:val="20"/>
          <w:lang w:val="en-ID"/>
        </w:rPr>
        <w:t xml:space="preserve"> </w:t>
      </w:r>
      <w:r w:rsidR="00E55A3E">
        <w:rPr>
          <w:b/>
          <w:i w:val="0"/>
          <w:color w:val="000000" w:themeColor="text1"/>
          <w:sz w:val="20"/>
          <w:lang w:val="en-ID"/>
        </w:rPr>
        <w:fldChar w:fldCharType="begin" w:fldLock="1"/>
      </w:r>
      <w:r w:rsidR="00555210">
        <w:rPr>
          <w:b/>
          <w:i w:val="0"/>
          <w:color w:val="000000" w:themeColor="text1"/>
          <w:sz w:val="20"/>
          <w:lang w:val="en-ID"/>
        </w:rPr>
        <w:instrText>ADDIN CSL_CITATION {"citationItems":[{"id":"ITEM-1","itemData":{"DOI":"10.1109/WICOM.2009.5303409","ISBN":"978-1-4244-3691-0","author":[{"dropping-particle":"","family":"Sun","given":"Bing","non-dropping-particle":"","parse-names":false,"suffix":""},{"dropping-particle":"","family":"Wu","given":"Yiqiang","non-dropping-particle":"","parse-names":false,"suffix":""},{"dropping-particle":"","family":"Luo","given":"Bin","non-dropping-particle":"","parse-names":false,"suffix":""},{"dropping-particle":"","family":"Du","given":"Guoping","non-dropping-particle":"","parse-names":false,"suffix":""}],"container-title":"2009 5th International Conference on Wireless Communications, Networking and Mobile Computing","id":"ITEM-1","issue":"60661001","issued":{"date-parts":[["2009","9"]]},"page":"1-3","publisher":"IEEE","title":"Design of 5.8 GHz Dielectric Resonator Oscillator Applied in Electronic Toll Collection","type":"paper-conference"},"uris":["http://www.mendeley.com/documents/?uuid=00df2c39-fdae-42a9-a4d6-0ad5b15b117c"]}],"mendeley":{"formattedCitation":"(Sun &lt;i&gt;et al.&lt;/i&gt;, 2009)","plainTextFormattedCitation":"(Sun et al., 2009)","previouslyFormattedCitation":"(Sun &lt;i&gt;et al.&lt;/i&gt;, 2009)"},"properties":{"noteIndex":0},"schema":"https://github.com/citation-style-language/schema/raw/master/csl-citation.json"}</w:instrText>
      </w:r>
      <w:r w:rsidR="00E55A3E">
        <w:rPr>
          <w:b/>
          <w:i w:val="0"/>
          <w:color w:val="000000" w:themeColor="text1"/>
          <w:sz w:val="20"/>
          <w:lang w:val="en-ID"/>
        </w:rPr>
        <w:fldChar w:fldCharType="separate"/>
      </w:r>
      <w:bookmarkEnd w:id="16"/>
      <w:r w:rsidR="00F66AD6" w:rsidRPr="00F66AD6">
        <w:rPr>
          <w:i w:val="0"/>
          <w:noProof/>
          <w:color w:val="000000" w:themeColor="text1"/>
          <w:sz w:val="20"/>
          <w:lang w:val="en-ID"/>
        </w:rPr>
        <w:t xml:space="preserve">(Sun </w:t>
      </w:r>
      <w:r w:rsidR="00F66AD6" w:rsidRPr="00F66AD6">
        <w:rPr>
          <w:noProof/>
          <w:color w:val="000000" w:themeColor="text1"/>
          <w:sz w:val="20"/>
          <w:lang w:val="en-ID"/>
        </w:rPr>
        <w:t>et al.</w:t>
      </w:r>
      <w:r w:rsidR="00F66AD6" w:rsidRPr="00F66AD6">
        <w:rPr>
          <w:i w:val="0"/>
          <w:noProof/>
          <w:color w:val="000000" w:themeColor="text1"/>
          <w:sz w:val="20"/>
          <w:lang w:val="en-ID"/>
        </w:rPr>
        <w:t>, 2009)</w:t>
      </w:r>
      <w:r w:rsidR="00E55A3E">
        <w:rPr>
          <w:b/>
          <w:i w:val="0"/>
          <w:color w:val="000000" w:themeColor="text1"/>
          <w:sz w:val="20"/>
          <w:lang w:val="en-ID"/>
        </w:rPr>
        <w:fldChar w:fldCharType="end"/>
      </w:r>
    </w:p>
    <w:p w14:paraId="29AAE634" w14:textId="77777777" w:rsidR="00FA11CE" w:rsidRPr="001734E2" w:rsidRDefault="00D52AFD" w:rsidP="001734E2">
      <w:pPr>
        <w:ind w:firstLine="357"/>
        <w:rPr>
          <w:lang w:val="en-ID"/>
        </w:rPr>
      </w:pPr>
      <w:r>
        <w:rPr>
          <w:lang w:val="en-ID"/>
        </w:rPr>
        <w:t xml:space="preserve">Perancangan mixer dan osilator dilakukan di software </w:t>
      </w:r>
      <w:r w:rsidR="001734E2" w:rsidRPr="001734E2">
        <w:rPr>
          <w:i/>
          <w:lang w:val="en-ID"/>
        </w:rPr>
        <w:t>Advanced Design System</w:t>
      </w:r>
      <w:r w:rsidR="001734E2">
        <w:rPr>
          <w:i/>
          <w:lang w:val="en-ID"/>
        </w:rPr>
        <w:t xml:space="preserve"> </w:t>
      </w:r>
      <w:r w:rsidR="001734E2">
        <w:rPr>
          <w:lang w:val="en-ID"/>
        </w:rPr>
        <w:t xml:space="preserve">(ADS) sebelum dilakukan realisasi. </w:t>
      </w:r>
      <w:r w:rsidR="00B60013">
        <w:rPr>
          <w:lang w:val="en-ID"/>
        </w:rPr>
        <w:t>Simulasi dilakukan untuk mendapatkan parameter-parameter yang diinginkan seperti conversion loss pada mixer dan frekuensi yang dihasilkan osilator</w:t>
      </w:r>
      <w:r w:rsidR="006A4CB9">
        <w:rPr>
          <w:lang w:val="en-ID"/>
        </w:rPr>
        <w:t>. Perancangan dilakukan secara bertahap diawali dengan perancangan komponen-komponen di osilator</w:t>
      </w:r>
      <w:r w:rsidR="00365CCA">
        <w:rPr>
          <w:lang w:val="en-ID"/>
        </w:rPr>
        <w:t>, kemudian dilanjutkan perancangan komponen-komponen pada mixer, lalu diintegrasikan dengan menambahkan matching network</w:t>
      </w:r>
      <w:r w:rsidR="00FB1169">
        <w:rPr>
          <w:lang w:val="en-ID"/>
        </w:rPr>
        <w:t xml:space="preserve"> agar terjadi transfer daya maksimum.</w:t>
      </w:r>
      <w:r w:rsidR="00635971">
        <w:rPr>
          <w:lang w:val="en-ID"/>
        </w:rPr>
        <w:t xml:space="preserve"> Jika belum tercapai </w:t>
      </w:r>
      <w:r w:rsidR="00D56C7F">
        <w:rPr>
          <w:lang w:val="en-ID"/>
        </w:rPr>
        <w:t>hasil yang diinginkan, maka dilakukan analisa dan dilakukan perubahan desain jika diperlukan agar mendapatkan hasil yang diinginkan.</w:t>
      </w:r>
    </w:p>
    <w:p w14:paraId="1C4E1D61" w14:textId="77777777" w:rsidR="001B6EF7" w:rsidRDefault="001B6EF7" w:rsidP="001B6EF7">
      <w:pPr>
        <w:pStyle w:val="Heading2"/>
        <w:numPr>
          <w:ilvl w:val="1"/>
          <w:numId w:val="6"/>
        </w:numPr>
        <w:rPr>
          <w:lang w:val="en-ID"/>
        </w:rPr>
      </w:pPr>
      <w:bookmarkStart w:id="17" w:name="_Toc536775018"/>
      <w:r>
        <w:rPr>
          <w:lang w:val="en-ID"/>
        </w:rPr>
        <w:t>Realisasi</w:t>
      </w:r>
      <w:bookmarkEnd w:id="17"/>
    </w:p>
    <w:p w14:paraId="7BC9C676" w14:textId="77777777" w:rsidR="00D92FB3" w:rsidRPr="00D52F58" w:rsidRDefault="00D92FB3" w:rsidP="00D92FB3">
      <w:pPr>
        <w:ind w:firstLine="357"/>
        <w:rPr>
          <w:lang w:val="en-ID"/>
        </w:rPr>
      </w:pPr>
      <w:r>
        <w:rPr>
          <w:lang w:val="en-ID"/>
        </w:rPr>
        <w:t xml:space="preserve">Dilakukan simulasi </w:t>
      </w:r>
      <w:r w:rsidR="00C84DCD">
        <w:rPr>
          <w:lang w:val="en-ID"/>
        </w:rPr>
        <w:t xml:space="preserve">pada </w:t>
      </w:r>
      <w:r w:rsidR="00C84DCD">
        <w:rPr>
          <w:i/>
          <w:lang w:val="en-ID"/>
        </w:rPr>
        <w:t>software</w:t>
      </w:r>
      <w:r w:rsidR="00C84DCD">
        <w:rPr>
          <w:lang w:val="en-ID"/>
        </w:rPr>
        <w:t xml:space="preserve"> mengenai mixer yang ak</w:t>
      </w:r>
      <w:r w:rsidR="00DE2765">
        <w:rPr>
          <w:lang w:val="en-ID"/>
        </w:rPr>
        <w:t>an dirancang dan direalisasikan hingga hasil simulasi yang didapatkan sesuai target atau mendekati.</w:t>
      </w:r>
      <w:r w:rsidR="0075584C">
        <w:rPr>
          <w:lang w:val="en-ID"/>
        </w:rPr>
        <w:t xml:space="preserve"> Penentuan komponen dilakukan pada saat simulasi berlangsung.</w:t>
      </w:r>
      <w:r w:rsidR="00C6659C">
        <w:rPr>
          <w:lang w:val="en-ID"/>
        </w:rPr>
        <w:t xml:space="preserve"> Ketika didapatkan </w:t>
      </w:r>
      <w:r w:rsidR="00D52F58">
        <w:rPr>
          <w:lang w:val="en-ID"/>
        </w:rPr>
        <w:t xml:space="preserve">hasil yang sesuai target, selanjutnya membuat pola pada </w:t>
      </w:r>
      <w:r w:rsidR="00D52F58">
        <w:rPr>
          <w:i/>
          <w:lang w:val="en-ID"/>
        </w:rPr>
        <w:t>Printed Circuit Board</w:t>
      </w:r>
      <w:r w:rsidR="00D52F58">
        <w:rPr>
          <w:lang w:val="en-ID"/>
        </w:rPr>
        <w:t xml:space="preserve"> (PCB) dari hasil simulasi tersebut.</w:t>
      </w:r>
    </w:p>
    <w:p w14:paraId="06CF8DDD" w14:textId="77777777" w:rsidR="001B6EF7" w:rsidRDefault="001B6EF7" w:rsidP="001B6EF7">
      <w:pPr>
        <w:pStyle w:val="Heading2"/>
        <w:numPr>
          <w:ilvl w:val="1"/>
          <w:numId w:val="6"/>
        </w:numPr>
        <w:rPr>
          <w:lang w:val="en-ID"/>
        </w:rPr>
      </w:pPr>
      <w:bookmarkStart w:id="18" w:name="_Toc536775019"/>
      <w:r>
        <w:rPr>
          <w:lang w:val="en-ID"/>
        </w:rPr>
        <w:t>Pengujian</w:t>
      </w:r>
      <w:bookmarkEnd w:id="18"/>
    </w:p>
    <w:p w14:paraId="63820776" w14:textId="77777777" w:rsidR="002026E7" w:rsidRPr="00A668AF" w:rsidRDefault="002026E7" w:rsidP="00CB3BBD">
      <w:pPr>
        <w:ind w:firstLine="357"/>
        <w:rPr>
          <w:lang w:val="en-ID"/>
        </w:rPr>
      </w:pPr>
      <w:r>
        <w:rPr>
          <w:lang w:val="en-ID"/>
        </w:rPr>
        <w:t xml:space="preserve">Pengujian dilakukan dengan proses pengukuran spesifikasi </w:t>
      </w:r>
      <w:r w:rsidR="006E3CCB">
        <w:rPr>
          <w:lang w:val="en-ID"/>
        </w:rPr>
        <w:t xml:space="preserve">yang telah ditentukan. </w:t>
      </w:r>
      <w:r w:rsidR="008E70E0">
        <w:rPr>
          <w:lang w:val="en-ID"/>
        </w:rPr>
        <w:t xml:space="preserve">Untuk pengujian mixer dilakukan dengan mengukur parameter </w:t>
      </w:r>
      <w:r w:rsidR="008E70E0">
        <w:rPr>
          <w:lang w:val="en-ID"/>
        </w:rPr>
        <w:lastRenderedPageBreak/>
        <w:t xml:space="preserve">frekuensi yang dihasilkan dan level dayanya dengan menggunakan alat ukur. </w:t>
      </w:r>
      <w:r w:rsidR="00CB3BBD">
        <w:rPr>
          <w:lang w:val="en-ID"/>
        </w:rPr>
        <w:t>Kemudian sinyal keluaran dari osilator yang telah dirancang, dimasukkan ke port LO pada mixer yang telah dirancang u</w:t>
      </w:r>
      <w:r w:rsidR="0089614A">
        <w:rPr>
          <w:lang w:val="en-ID"/>
        </w:rPr>
        <w:t xml:space="preserve">ntuk </w:t>
      </w:r>
      <w:r w:rsidR="00CB3BBD">
        <w:rPr>
          <w:lang w:val="en-ID"/>
        </w:rPr>
        <w:t xml:space="preserve">melakukan </w:t>
      </w:r>
      <w:r w:rsidR="0089614A">
        <w:rPr>
          <w:lang w:val="en-ID"/>
        </w:rPr>
        <w:t>p</w:t>
      </w:r>
      <w:r w:rsidR="005B27D5">
        <w:rPr>
          <w:lang w:val="en-ID"/>
        </w:rPr>
        <w:t xml:space="preserve">engujian </w:t>
      </w:r>
      <w:r w:rsidR="00CB3BBD">
        <w:rPr>
          <w:lang w:val="en-ID"/>
        </w:rPr>
        <w:t xml:space="preserve">pada </w:t>
      </w:r>
      <w:r w:rsidR="005B27D5">
        <w:rPr>
          <w:lang w:val="en-ID"/>
        </w:rPr>
        <w:t>mixer</w:t>
      </w:r>
      <w:r w:rsidR="00CB3BBD">
        <w:rPr>
          <w:lang w:val="en-ID"/>
        </w:rPr>
        <w:t>. Pengujian mixer</w:t>
      </w:r>
      <w:r w:rsidR="005B27D5">
        <w:rPr>
          <w:lang w:val="en-ID"/>
        </w:rPr>
        <w:t xml:space="preserve"> dilakukan dengan mengukur parameter-parameter yang dibutuhkan seperti </w:t>
      </w:r>
      <w:r w:rsidR="005B27D5">
        <w:rPr>
          <w:i/>
          <w:lang w:val="en-ID"/>
        </w:rPr>
        <w:t>c</w:t>
      </w:r>
      <w:r w:rsidR="007C5C78">
        <w:rPr>
          <w:i/>
          <w:lang w:val="en-ID"/>
        </w:rPr>
        <w:t>onversion loss</w:t>
      </w:r>
      <w:r w:rsidR="00A668AF">
        <w:rPr>
          <w:lang w:val="en-ID"/>
        </w:rPr>
        <w:t xml:space="preserve">, isolasi antar port, </w:t>
      </w:r>
      <w:r w:rsidR="00A668AF">
        <w:rPr>
          <w:i/>
          <w:lang w:val="en-ID"/>
        </w:rPr>
        <w:t>image rejection</w:t>
      </w:r>
      <w:r w:rsidR="00A668AF">
        <w:rPr>
          <w:lang w:val="en-ID"/>
        </w:rPr>
        <w:t>, dan VSWR</w:t>
      </w:r>
      <w:r w:rsidR="00A3600C">
        <w:rPr>
          <w:lang w:val="en-ID"/>
        </w:rPr>
        <w:t xml:space="preserve"> dan menghasilkan frekuensi IF yang diinginkan.</w:t>
      </w:r>
    </w:p>
    <w:p w14:paraId="0E653235" w14:textId="77777777" w:rsidR="001B6EF7" w:rsidRDefault="001B6EF7" w:rsidP="001B6EF7">
      <w:pPr>
        <w:pStyle w:val="Heading2"/>
        <w:numPr>
          <w:ilvl w:val="1"/>
          <w:numId w:val="6"/>
        </w:numPr>
        <w:rPr>
          <w:lang w:val="en-ID"/>
        </w:rPr>
      </w:pPr>
      <w:bookmarkStart w:id="19" w:name="_Toc536775020"/>
      <w:r>
        <w:rPr>
          <w:lang w:val="en-ID"/>
        </w:rPr>
        <w:t>Analisis</w:t>
      </w:r>
      <w:bookmarkEnd w:id="19"/>
    </w:p>
    <w:p w14:paraId="5B43C3CA" w14:textId="77777777" w:rsidR="000C6B90" w:rsidRPr="000C6B90" w:rsidRDefault="000C6B90" w:rsidP="000C6B90">
      <w:pPr>
        <w:ind w:firstLine="357"/>
        <w:rPr>
          <w:lang w:val="en-ID"/>
        </w:rPr>
      </w:pPr>
      <w:r>
        <w:rPr>
          <w:lang w:val="en-ID"/>
        </w:rPr>
        <w:t xml:space="preserve">Analisa dilakukan dengan cara membandingkan hasil yang telah didapatkan pada simulasi menggunakan </w:t>
      </w:r>
      <w:r>
        <w:rPr>
          <w:i/>
          <w:lang w:val="en-ID"/>
        </w:rPr>
        <w:t>software</w:t>
      </w:r>
      <w:r>
        <w:rPr>
          <w:lang w:val="en-ID"/>
        </w:rPr>
        <w:t xml:space="preserve"> dengan hasil realisasi</w:t>
      </w:r>
      <w:r w:rsidR="00991A76">
        <w:rPr>
          <w:lang w:val="en-ID"/>
        </w:rPr>
        <w:t>. Perbandingan dilakukan dengan merujuk kepada target spesifikasi yang sebelumnya telah ditentukan.</w:t>
      </w:r>
    </w:p>
    <w:p w14:paraId="51BB007C" w14:textId="77777777" w:rsidR="001B6EF7" w:rsidRDefault="001B6EF7" w:rsidP="001B6EF7">
      <w:pPr>
        <w:pStyle w:val="Heading2"/>
        <w:numPr>
          <w:ilvl w:val="1"/>
          <w:numId w:val="6"/>
        </w:numPr>
        <w:rPr>
          <w:lang w:val="en-ID"/>
        </w:rPr>
      </w:pPr>
      <w:bookmarkStart w:id="20" w:name="_Toc536775021"/>
      <w:r>
        <w:rPr>
          <w:lang w:val="en-ID"/>
        </w:rPr>
        <w:t>Evaluasi</w:t>
      </w:r>
      <w:bookmarkEnd w:id="20"/>
    </w:p>
    <w:p w14:paraId="0E0E88AA" w14:textId="77777777" w:rsidR="00346BF5" w:rsidRPr="008666A4" w:rsidRDefault="008666A4" w:rsidP="008666A4">
      <w:pPr>
        <w:ind w:firstLine="357"/>
        <w:rPr>
          <w:lang w:val="en-ID"/>
        </w:rPr>
      </w:pPr>
      <w:r>
        <w:rPr>
          <w:lang w:val="en-ID"/>
        </w:rPr>
        <w:t xml:space="preserve">Diharapkan mixer </w:t>
      </w:r>
      <w:r w:rsidR="002C1546">
        <w:rPr>
          <w:lang w:val="en-ID"/>
        </w:rPr>
        <w:t xml:space="preserve">dan osilator </w:t>
      </w:r>
      <w:r>
        <w:rPr>
          <w:lang w:val="en-ID"/>
        </w:rPr>
        <w:t xml:space="preserve">yang dirancang sesuai dengan target yang diinginkan pada tahap perancangan setelah dilakuan proses perhitungan dan simulasi menggunakan </w:t>
      </w:r>
      <w:r>
        <w:rPr>
          <w:i/>
          <w:lang w:val="en-ID"/>
        </w:rPr>
        <w:t>software</w:t>
      </w:r>
      <w:r>
        <w:rPr>
          <w:lang w:val="en-ID"/>
        </w:rPr>
        <w:t xml:space="preserve"> dengan nilai toleransi kesalahan paling besar 6%</w:t>
      </w:r>
      <w:r w:rsidR="00B21495">
        <w:rPr>
          <w:lang w:val="en-ID"/>
        </w:rPr>
        <w:t>.</w:t>
      </w:r>
    </w:p>
    <w:p w14:paraId="5E9D9FA6" w14:textId="77777777" w:rsidR="00346BF5" w:rsidRDefault="00346BF5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60027E7E" w14:textId="77777777" w:rsidR="00346BF5" w:rsidRDefault="00346BF5" w:rsidP="00346BF5">
      <w:pPr>
        <w:pStyle w:val="Heading1"/>
        <w:rPr>
          <w:lang w:val="en-ID"/>
        </w:rPr>
      </w:pPr>
      <w:bookmarkStart w:id="21" w:name="_Toc536775022"/>
      <w:r>
        <w:rPr>
          <w:lang w:val="en-ID"/>
        </w:rPr>
        <w:lastRenderedPageBreak/>
        <w:t>BAB IV</w:t>
      </w:r>
      <w:bookmarkEnd w:id="21"/>
    </w:p>
    <w:p w14:paraId="5ABB83C9" w14:textId="77777777" w:rsidR="00346BF5" w:rsidRDefault="00346BF5" w:rsidP="00346BF5">
      <w:pPr>
        <w:jc w:val="center"/>
        <w:rPr>
          <w:b/>
          <w:sz w:val="28"/>
          <w:lang w:val="en-ID"/>
        </w:rPr>
      </w:pPr>
      <w:r>
        <w:rPr>
          <w:b/>
          <w:sz w:val="28"/>
          <w:lang w:val="en-ID"/>
        </w:rPr>
        <w:t>BIAYA DAN JADWAL KEGIATAN</w:t>
      </w:r>
    </w:p>
    <w:p w14:paraId="66BB91F4" w14:textId="77777777" w:rsidR="00346BF5" w:rsidRPr="000C471D" w:rsidRDefault="00346BF5" w:rsidP="00346BF5">
      <w:pPr>
        <w:jc w:val="center"/>
        <w:rPr>
          <w:b/>
          <w:lang w:val="en-ID"/>
        </w:rPr>
      </w:pPr>
    </w:p>
    <w:p w14:paraId="44DB38F9" w14:textId="77777777" w:rsidR="00346BF5" w:rsidRDefault="00194B94" w:rsidP="00346BF5">
      <w:pPr>
        <w:pStyle w:val="Heading2"/>
        <w:numPr>
          <w:ilvl w:val="1"/>
          <w:numId w:val="8"/>
        </w:numPr>
        <w:rPr>
          <w:lang w:val="en-ID"/>
        </w:rPr>
      </w:pPr>
      <w:bookmarkStart w:id="22" w:name="_Toc536775023"/>
      <w:r>
        <w:rPr>
          <w:lang w:val="en-ID"/>
        </w:rPr>
        <w:t>Anggaran Biaya</w:t>
      </w:r>
      <w:bookmarkEnd w:id="22"/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824"/>
        <w:gridCol w:w="3970"/>
        <w:gridCol w:w="2348"/>
      </w:tblGrid>
      <w:tr w:rsidR="006C6878" w14:paraId="455D050F" w14:textId="77777777" w:rsidTr="00BB29D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818C" w14:textId="77777777" w:rsidR="006C6878" w:rsidRDefault="006C6878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No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B094" w14:textId="77777777" w:rsidR="006C6878" w:rsidRDefault="006C6878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Jenis Pengeluaran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D3A4" w14:textId="77777777" w:rsidR="006C6878" w:rsidRDefault="006C6878">
            <w:pPr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Biaya (Rp)</w:t>
            </w:r>
          </w:p>
        </w:tc>
      </w:tr>
      <w:tr w:rsidR="006C6878" w14:paraId="309C9069" w14:textId="77777777" w:rsidTr="00BB29D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D90F" w14:textId="77777777" w:rsidR="006C6878" w:rsidRDefault="006C687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C84E" w14:textId="77777777" w:rsidR="006C6878" w:rsidRDefault="003E1280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Peralatan Penunjang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0020" w14:textId="77777777" w:rsidR="006C6878" w:rsidRDefault="003E128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750.000</w:t>
            </w:r>
          </w:p>
        </w:tc>
      </w:tr>
      <w:tr w:rsidR="006C6878" w14:paraId="229DEAA1" w14:textId="77777777" w:rsidTr="00BB29D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DC3F" w14:textId="77777777" w:rsidR="006C6878" w:rsidRDefault="006C687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1708" w14:textId="77777777" w:rsidR="006C6878" w:rsidRDefault="003E1280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Bahan Habis Pakai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265F4" w14:textId="77777777" w:rsidR="006C6878" w:rsidRDefault="003E128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DA7747">
              <w:rPr>
                <w:lang w:val="en-ID"/>
              </w:rPr>
              <w:t>.98</w:t>
            </w:r>
            <w:r>
              <w:rPr>
                <w:lang w:val="en-ID"/>
              </w:rPr>
              <w:t>0.000</w:t>
            </w:r>
          </w:p>
        </w:tc>
      </w:tr>
      <w:tr w:rsidR="006C6878" w14:paraId="72EB34B5" w14:textId="77777777" w:rsidTr="00BB29D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E3AE" w14:textId="77777777" w:rsidR="006C6878" w:rsidRDefault="006C687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4A3D" w14:textId="77777777" w:rsidR="006C6878" w:rsidRDefault="003E1280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Perjalanan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9D4F3" w14:textId="77777777" w:rsidR="006C6878" w:rsidRDefault="007B0AF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20</w:t>
            </w:r>
            <w:r w:rsidR="003E1280">
              <w:rPr>
                <w:lang w:val="en-ID"/>
              </w:rPr>
              <w:t>0.000</w:t>
            </w:r>
          </w:p>
        </w:tc>
      </w:tr>
      <w:tr w:rsidR="006C6878" w14:paraId="38BAC683" w14:textId="77777777" w:rsidTr="00BB29D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FA11" w14:textId="77777777" w:rsidR="006C6878" w:rsidRDefault="006C687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30D3" w14:textId="77777777" w:rsidR="006C6878" w:rsidRDefault="003E1280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Lain-lain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4CF8A" w14:textId="77777777" w:rsidR="006C6878" w:rsidRDefault="007B0AF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 w:rsidR="003E1280">
              <w:rPr>
                <w:lang w:val="en-ID"/>
              </w:rPr>
              <w:t>52.000</w:t>
            </w:r>
          </w:p>
        </w:tc>
      </w:tr>
      <w:tr w:rsidR="006C6878" w14:paraId="1708A9C4" w14:textId="77777777" w:rsidTr="00BB29DC"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E6036" w14:textId="77777777" w:rsidR="006C6878" w:rsidRDefault="006C687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Jumlah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E28A" w14:textId="77777777" w:rsidR="006C6878" w:rsidRDefault="00D55F6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3.</w:t>
            </w:r>
            <w:r w:rsidR="00C90B21">
              <w:rPr>
                <w:lang w:val="en-ID"/>
              </w:rPr>
              <w:t>64</w:t>
            </w:r>
            <w:r>
              <w:rPr>
                <w:lang w:val="en-ID"/>
              </w:rPr>
              <w:t>2.000</w:t>
            </w:r>
          </w:p>
        </w:tc>
      </w:tr>
    </w:tbl>
    <w:p w14:paraId="426591C1" w14:textId="77777777" w:rsidR="006C6878" w:rsidRPr="006C6878" w:rsidRDefault="006C6878" w:rsidP="006C6878">
      <w:pPr>
        <w:rPr>
          <w:lang w:val="en-ID"/>
        </w:rPr>
      </w:pPr>
    </w:p>
    <w:tbl>
      <w:tblPr>
        <w:tblStyle w:val="TableGrid"/>
        <w:tblpPr w:leftFromText="180" w:rightFromText="180" w:vertAnchor="text" w:horzAnchor="margin" w:tblpXSpec="center" w:tblpY="395"/>
        <w:tblW w:w="9351" w:type="dxa"/>
        <w:tblLayout w:type="fixed"/>
        <w:tblLook w:val="04A0" w:firstRow="1" w:lastRow="0" w:firstColumn="1" w:lastColumn="0" w:noHBand="0" w:noVBand="1"/>
      </w:tblPr>
      <w:tblGrid>
        <w:gridCol w:w="510"/>
        <w:gridCol w:w="1612"/>
        <w:gridCol w:w="283"/>
        <w:gridCol w:w="284"/>
        <w:gridCol w:w="283"/>
        <w:gridCol w:w="284"/>
        <w:gridCol w:w="283"/>
        <w:gridCol w:w="284"/>
        <w:gridCol w:w="283"/>
        <w:gridCol w:w="284"/>
        <w:gridCol w:w="236"/>
        <w:gridCol w:w="472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</w:tblGrid>
      <w:tr w:rsidR="00BB29DC" w:rsidRPr="00BB29DC" w14:paraId="189C3A80" w14:textId="77777777" w:rsidTr="00BB29DC"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72E0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No</w:t>
            </w:r>
          </w:p>
        </w:tc>
        <w:tc>
          <w:tcPr>
            <w:tcW w:w="1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4EC70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Jenis Kegiatan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F8890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Bulan ke- 1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CA2A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Bulan ke- 2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7C88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Bulan ke- 3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4DFD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Bulan ke- 4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1EB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Bulan ke- 5</w:t>
            </w:r>
          </w:p>
        </w:tc>
      </w:tr>
      <w:tr w:rsidR="00BB29DC" w:rsidRPr="00BB29DC" w14:paraId="3C0C78E5" w14:textId="77777777" w:rsidTr="00BB29DC"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D0A15" w14:textId="77777777" w:rsidR="00BB29DC" w:rsidRPr="00BB29DC" w:rsidRDefault="00BB29DC" w:rsidP="00BB29DC">
            <w:pPr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</w:p>
        </w:tc>
        <w:tc>
          <w:tcPr>
            <w:tcW w:w="1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8958" w14:textId="77777777" w:rsidR="00BB29DC" w:rsidRPr="00BB29DC" w:rsidRDefault="00BB29DC" w:rsidP="00BB29DC">
            <w:pPr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9B3E9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BB4D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41A7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884D9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D6939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A9B3A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1F303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85FE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3B31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9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7913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C988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95B85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8D37C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118A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BEA3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5571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3D545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C5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8354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E63D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20</w:t>
            </w:r>
          </w:p>
        </w:tc>
      </w:tr>
      <w:tr w:rsidR="00BB29DC" w:rsidRPr="00BB29DC" w14:paraId="4EE7D85B" w14:textId="77777777" w:rsidTr="00A205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6AEA6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1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FEC1" w14:textId="77777777" w:rsidR="00BB29DC" w:rsidRPr="00BB29DC" w:rsidRDefault="00BB29DC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Perancangan osilator dan mixer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AC813E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8B0139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5ECEBD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D214CD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18E6A0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F85E9F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F6E037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A870E4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B4F7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3B54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E8870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FF2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CC25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9C7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5497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137B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2881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F82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BDE8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51D0A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67F5450E" w14:textId="77777777" w:rsidTr="00A205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FF17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2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DBA4" w14:textId="77777777" w:rsidR="00BB29DC" w:rsidRPr="00BB29DC" w:rsidRDefault="00BB29DC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Survey komponen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FE49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14FA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A32A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6213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A14E7B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F0A1BE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1DCCD7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EC2838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CA83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0C1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38EFA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0C98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F856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C851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E60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75B3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2D0B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4C8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BCD7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5F49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62E84E99" w14:textId="77777777" w:rsidTr="00A205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7221F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D8A6" w14:textId="77777777" w:rsidR="00BB29DC" w:rsidRPr="00BB29DC" w:rsidRDefault="00EC0531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Realisasi dieleketrik resonator osilator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84CE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AB8F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5E7E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DF6B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E78B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9BAC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03ED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74F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C5E8CF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253590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28AD48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741D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59AF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CE1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1221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5103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AE0C0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CDB0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B54A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ADAC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5468ACD0" w14:textId="77777777" w:rsidTr="00A205F0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2DE9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4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ED75" w14:textId="77777777" w:rsidR="00BB29DC" w:rsidRPr="00BB29DC" w:rsidRDefault="00A205F0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Realisasi double balanced mixer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7629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F1B5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DD0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8016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AC9C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865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DE0D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88B1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C3D5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A3A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4FE1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AA53F3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0768F3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F6155A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08AC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84E8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97C4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113C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048F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B910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367DE7FC" w14:textId="77777777" w:rsidTr="00F6169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8286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5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3C26" w14:textId="77777777" w:rsidR="00BB29DC" w:rsidRPr="00BB29DC" w:rsidRDefault="00C56746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Pengujian osilator</w:t>
            </w:r>
            <w:r w:rsidR="00F6169E">
              <w:rPr>
                <w:sz w:val="20"/>
                <w:szCs w:val="20"/>
                <w:lang w:val="en-ID"/>
              </w:rPr>
              <w:t xml:space="preserve"> dan mixer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6661A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EDA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5035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50F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79D9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B5B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5852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2A74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719EA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A13C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5A2B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0361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35D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E72D58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675F81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E9E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C76E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A149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3F5AA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43F5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377CB27F" w14:textId="77777777" w:rsidTr="00BC441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9750F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6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7102" w14:textId="77777777" w:rsidR="00BB29DC" w:rsidRPr="00BB29DC" w:rsidRDefault="00BC4411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Analisis dan pemecahan masalah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801D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A693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6F5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27ED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A01E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90E4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4CB0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E79B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0C3D8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DED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4F0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F45A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F8CF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204F477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C750CA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174130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6D0AC6A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17345E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E4DEEA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EC99C44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  <w:tr w:rsidR="00BB29DC" w:rsidRPr="00BB29DC" w14:paraId="1D79DCC6" w14:textId="77777777" w:rsidTr="00BC441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B27" w14:textId="77777777" w:rsidR="00BB29DC" w:rsidRPr="00BB29DC" w:rsidRDefault="00BB29DC" w:rsidP="00BB29DC">
            <w:pPr>
              <w:spacing w:line="276" w:lineRule="auto"/>
              <w:jc w:val="center"/>
              <w:rPr>
                <w:sz w:val="20"/>
                <w:szCs w:val="20"/>
                <w:lang w:val="en-ID"/>
              </w:rPr>
            </w:pPr>
            <w:r w:rsidRPr="00BB29DC">
              <w:rPr>
                <w:sz w:val="20"/>
                <w:szCs w:val="20"/>
                <w:lang w:val="en-ID"/>
              </w:rPr>
              <w:t>7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28EB" w14:textId="77777777" w:rsidR="00BB29DC" w:rsidRPr="00BB29DC" w:rsidRDefault="00BC4411" w:rsidP="00C56746">
            <w:pPr>
              <w:tabs>
                <w:tab w:val="left" w:pos="3810"/>
              </w:tabs>
              <w:spacing w:line="276" w:lineRule="auto"/>
              <w:jc w:val="left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Pembuatan Laporan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1795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D540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6EABD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437B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191F7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60C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541DCD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AC3548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28E2F6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3BC9DF1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603EA2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F3A1469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122DD5DE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03725156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3A6FFB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48AE225F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B696423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75337372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51E0C95C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14:paraId="3799AC75" w14:textId="77777777" w:rsidR="00BB29DC" w:rsidRPr="00BB29DC" w:rsidRDefault="00BB29DC" w:rsidP="00BB29DC">
            <w:pPr>
              <w:spacing w:line="276" w:lineRule="auto"/>
              <w:rPr>
                <w:sz w:val="20"/>
                <w:szCs w:val="20"/>
                <w:lang w:val="en-ID"/>
              </w:rPr>
            </w:pPr>
          </w:p>
        </w:tc>
      </w:tr>
    </w:tbl>
    <w:p w14:paraId="67174A5B" w14:textId="77777777" w:rsidR="00194B94" w:rsidRDefault="00194B94" w:rsidP="00194B94">
      <w:pPr>
        <w:pStyle w:val="Heading2"/>
        <w:numPr>
          <w:ilvl w:val="1"/>
          <w:numId w:val="8"/>
        </w:numPr>
        <w:rPr>
          <w:lang w:val="en-ID"/>
        </w:rPr>
      </w:pPr>
      <w:bookmarkStart w:id="23" w:name="_Toc536775024"/>
      <w:r>
        <w:rPr>
          <w:lang w:val="en-ID"/>
        </w:rPr>
        <w:t>Jadwal Kegiatan</w:t>
      </w:r>
      <w:bookmarkEnd w:id="23"/>
    </w:p>
    <w:p w14:paraId="038C6845" w14:textId="77777777" w:rsidR="006C6878" w:rsidRDefault="006C6878" w:rsidP="006C6878">
      <w:pPr>
        <w:tabs>
          <w:tab w:val="left" w:pos="1574"/>
        </w:tabs>
        <w:rPr>
          <w:lang w:val="en-ID"/>
        </w:rPr>
      </w:pPr>
      <w:r>
        <w:rPr>
          <w:lang w:val="en-ID"/>
        </w:rPr>
        <w:tab/>
      </w:r>
    </w:p>
    <w:p w14:paraId="3C88BF10" w14:textId="77777777" w:rsidR="00194B94" w:rsidRDefault="00194B94" w:rsidP="006C6878">
      <w:pPr>
        <w:tabs>
          <w:tab w:val="left" w:pos="1574"/>
        </w:tabs>
        <w:rPr>
          <w:lang w:val="en-ID"/>
        </w:rPr>
      </w:pPr>
    </w:p>
    <w:p w14:paraId="651691CA" w14:textId="77777777" w:rsidR="00194B94" w:rsidRDefault="00194B94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2DE3EF71" w14:textId="77777777" w:rsidR="00D069E4" w:rsidRDefault="00D069E4" w:rsidP="00D069E4">
      <w:pPr>
        <w:pStyle w:val="Heading1"/>
        <w:rPr>
          <w:lang w:val="en-ID"/>
        </w:rPr>
      </w:pPr>
      <w:bookmarkStart w:id="24" w:name="_Toc536775025"/>
      <w:r>
        <w:rPr>
          <w:lang w:val="en-ID"/>
        </w:rPr>
        <w:lastRenderedPageBreak/>
        <w:t>DAFTAR PUSTAKA</w:t>
      </w:r>
      <w:bookmarkEnd w:id="24"/>
    </w:p>
    <w:p w14:paraId="1C657B99" w14:textId="77777777" w:rsidR="00D069E4" w:rsidRDefault="00D069E4" w:rsidP="00D069E4">
      <w:pPr>
        <w:widowControl w:val="0"/>
        <w:autoSpaceDE w:val="0"/>
        <w:autoSpaceDN w:val="0"/>
        <w:adjustRightInd w:val="0"/>
        <w:ind w:left="640" w:hanging="640"/>
        <w:rPr>
          <w:lang w:val="en-ID"/>
        </w:rPr>
      </w:pPr>
    </w:p>
    <w:p w14:paraId="7C43633C" w14:textId="77777777" w:rsidR="00555210" w:rsidRPr="00555210" w:rsidRDefault="00D069E4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>
        <w:rPr>
          <w:lang w:val="en-ID"/>
        </w:rPr>
        <w:fldChar w:fldCharType="begin" w:fldLock="1"/>
      </w:r>
      <w:r>
        <w:rPr>
          <w:lang w:val="en-ID"/>
        </w:rPr>
        <w:instrText xml:space="preserve">ADDIN Mendeley Bibliography CSL_BIBLIOGRAPHY </w:instrText>
      </w:r>
      <w:r>
        <w:rPr>
          <w:lang w:val="en-ID"/>
        </w:rPr>
        <w:fldChar w:fldCharType="separate"/>
      </w:r>
      <w:r w:rsidR="00555210" w:rsidRPr="00555210">
        <w:rPr>
          <w:rFonts w:cs="Times New Roman"/>
          <w:noProof/>
          <w:szCs w:val="24"/>
        </w:rPr>
        <w:t xml:space="preserve">Amri, Z. </w:t>
      </w:r>
      <w:r w:rsidR="00555210" w:rsidRPr="00555210">
        <w:rPr>
          <w:rFonts w:cs="Times New Roman"/>
          <w:i/>
          <w:iCs/>
          <w:noProof/>
          <w:szCs w:val="24"/>
        </w:rPr>
        <w:t>et al.</w:t>
      </w:r>
      <w:r w:rsidR="00555210" w:rsidRPr="00555210">
        <w:rPr>
          <w:rFonts w:cs="Times New Roman"/>
          <w:noProof/>
          <w:szCs w:val="24"/>
        </w:rPr>
        <w:t xml:space="preserve"> (2009) </w:t>
      </w:r>
      <w:r w:rsidR="00555210" w:rsidRPr="00555210">
        <w:rPr>
          <w:rFonts w:cs="Times New Roman"/>
          <w:i/>
          <w:iCs/>
          <w:noProof/>
          <w:szCs w:val="24"/>
        </w:rPr>
        <w:t>Perancangan Mixer Untuk Mobile WiMax Pada Frekuensi 2,3 GHz</w:t>
      </w:r>
      <w:r w:rsidR="00555210" w:rsidRPr="00555210">
        <w:rPr>
          <w:rFonts w:cs="Times New Roman"/>
          <w:noProof/>
          <w:szCs w:val="24"/>
        </w:rPr>
        <w:t>. Depok.</w:t>
      </w:r>
    </w:p>
    <w:p w14:paraId="40430004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i/>
          <w:iCs/>
          <w:noProof/>
          <w:szCs w:val="24"/>
        </w:rPr>
        <w:t>Double Balanced Mixer : circuit, theory, operation</w:t>
      </w:r>
      <w:r w:rsidRPr="00555210">
        <w:rPr>
          <w:rFonts w:cs="Times New Roman"/>
          <w:noProof/>
          <w:szCs w:val="24"/>
        </w:rPr>
        <w:t>. Tersedia pada: https://www.electronics-notes.com/articles/radio/rf-mixer/double-balanced-mixer.php (Diakses: 31 Januari 2019).</w:t>
      </w:r>
    </w:p>
    <w:p w14:paraId="65645FCF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Khoerudin, S. M. (2016) </w:t>
      </w:r>
      <w:r w:rsidRPr="00555210">
        <w:rPr>
          <w:rFonts w:cs="Times New Roman"/>
          <w:i/>
          <w:iCs/>
          <w:noProof/>
          <w:szCs w:val="24"/>
        </w:rPr>
        <w:t>Perancangan dan Realisasi Mikrostrip Mixer Single Balance Pada Frekuensi Kerja 3,6 GHz</w:t>
      </w:r>
      <w:r w:rsidRPr="00555210">
        <w:rPr>
          <w:rFonts w:cs="Times New Roman"/>
          <w:noProof/>
          <w:szCs w:val="24"/>
        </w:rPr>
        <w:t>. Bandung.</w:t>
      </w:r>
    </w:p>
    <w:p w14:paraId="56BC778B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Maalik, A. dan Mahmood, Z. (2007) “A Novel C-Band Single Diode Mixer with Ultra High LO/RF and LO/IF Isolation,” in </w:t>
      </w:r>
      <w:r w:rsidRPr="00555210">
        <w:rPr>
          <w:rFonts w:cs="Times New Roman"/>
          <w:i/>
          <w:iCs/>
          <w:noProof/>
          <w:szCs w:val="24"/>
        </w:rPr>
        <w:t>2007 International Conference on Electrical Engineering</w:t>
      </w:r>
      <w:r w:rsidRPr="00555210">
        <w:rPr>
          <w:rFonts w:cs="Times New Roman"/>
          <w:noProof/>
          <w:szCs w:val="24"/>
        </w:rPr>
        <w:t>. IEEE, hal. 1–6.</w:t>
      </w:r>
    </w:p>
    <w:p w14:paraId="1742E631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Mutiari, D. A. (2016) </w:t>
      </w:r>
      <w:r w:rsidRPr="00555210">
        <w:rPr>
          <w:rFonts w:cs="Times New Roman"/>
          <w:i/>
          <w:iCs/>
          <w:noProof/>
          <w:szCs w:val="24"/>
        </w:rPr>
        <w:t>Perancangan dan Realisasi Dielectric Resonator Oscillator Pada Frekuensi Kerja 9,4 GHz</w:t>
      </w:r>
      <w:r w:rsidRPr="00555210">
        <w:rPr>
          <w:rFonts w:cs="Times New Roman"/>
          <w:noProof/>
          <w:szCs w:val="24"/>
        </w:rPr>
        <w:t>. Bandung.</w:t>
      </w:r>
    </w:p>
    <w:p w14:paraId="7C859F58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Shah, S. K. </w:t>
      </w:r>
      <w:r w:rsidRPr="00555210">
        <w:rPr>
          <w:rFonts w:cs="Times New Roman"/>
          <w:i/>
          <w:iCs/>
          <w:noProof/>
          <w:szCs w:val="24"/>
        </w:rPr>
        <w:t>et al.</w:t>
      </w:r>
      <w:r w:rsidRPr="00555210">
        <w:rPr>
          <w:rFonts w:cs="Times New Roman"/>
          <w:noProof/>
          <w:szCs w:val="24"/>
        </w:rPr>
        <w:t xml:space="preserve"> (2012) “Design of a Low Loss RF Mixer in Ku-Band (12 - 18 GHz),” </w:t>
      </w:r>
      <w:r w:rsidRPr="00555210">
        <w:rPr>
          <w:rFonts w:cs="Times New Roman"/>
          <w:i/>
          <w:iCs/>
          <w:noProof/>
          <w:szCs w:val="24"/>
        </w:rPr>
        <w:t>Wireless Engineering and Technology</w:t>
      </w:r>
      <w:r w:rsidRPr="00555210">
        <w:rPr>
          <w:rFonts w:cs="Times New Roman"/>
          <w:noProof/>
          <w:szCs w:val="24"/>
        </w:rPr>
        <w:t>, 03(01), hal. 46–50.</w:t>
      </w:r>
    </w:p>
    <w:p w14:paraId="2D3EDFFE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Skolnik, M. I. (1983) </w:t>
      </w:r>
      <w:r w:rsidRPr="00555210">
        <w:rPr>
          <w:rFonts w:cs="Times New Roman"/>
          <w:i/>
          <w:iCs/>
          <w:noProof/>
          <w:szCs w:val="24"/>
        </w:rPr>
        <w:t>Introduction to Radar Systems 1.1</w:t>
      </w:r>
      <w:r w:rsidRPr="00555210">
        <w:rPr>
          <w:rFonts w:cs="Times New Roman"/>
          <w:noProof/>
          <w:szCs w:val="24"/>
        </w:rPr>
        <w:t>.</w:t>
      </w:r>
    </w:p>
    <w:p w14:paraId="6023D1D6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 xml:space="preserve">Sun, B. </w:t>
      </w:r>
      <w:r w:rsidRPr="00555210">
        <w:rPr>
          <w:rFonts w:cs="Times New Roman"/>
          <w:i/>
          <w:iCs/>
          <w:noProof/>
          <w:szCs w:val="24"/>
        </w:rPr>
        <w:t>et al.</w:t>
      </w:r>
      <w:r w:rsidRPr="00555210">
        <w:rPr>
          <w:rFonts w:cs="Times New Roman"/>
          <w:noProof/>
          <w:szCs w:val="24"/>
        </w:rPr>
        <w:t xml:space="preserve"> (2009) “Design of 5.8 GHz Dielectric Resonator Oscillator Applied in Electronic Toll Collection,” in </w:t>
      </w:r>
      <w:r w:rsidRPr="00555210">
        <w:rPr>
          <w:rFonts w:cs="Times New Roman"/>
          <w:i/>
          <w:iCs/>
          <w:noProof/>
          <w:szCs w:val="24"/>
        </w:rPr>
        <w:t>2009 5th International Conference on Wireless Communications, Networking and Mobile Computing</w:t>
      </w:r>
      <w:r w:rsidRPr="00555210">
        <w:rPr>
          <w:rFonts w:cs="Times New Roman"/>
          <w:noProof/>
          <w:szCs w:val="24"/>
        </w:rPr>
        <w:t xml:space="preserve">. IEEE, hal. 1–3. </w:t>
      </w:r>
    </w:p>
    <w:p w14:paraId="5935F248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  <w:szCs w:val="24"/>
        </w:rPr>
      </w:pPr>
      <w:r w:rsidRPr="00555210">
        <w:rPr>
          <w:rFonts w:cs="Times New Roman"/>
          <w:noProof/>
          <w:szCs w:val="24"/>
        </w:rPr>
        <w:t>Uğurlu, Ş. S. (2011) “Dielectric Resonator Oscillator Design and Realization at 4 . 25 GHz,” hal. 1–4.</w:t>
      </w:r>
    </w:p>
    <w:p w14:paraId="059C9172" w14:textId="77777777" w:rsidR="00555210" w:rsidRPr="00555210" w:rsidRDefault="00555210" w:rsidP="0021657C">
      <w:pPr>
        <w:widowControl w:val="0"/>
        <w:autoSpaceDE w:val="0"/>
        <w:autoSpaceDN w:val="0"/>
        <w:adjustRightInd w:val="0"/>
        <w:ind w:left="357" w:hanging="357"/>
        <w:rPr>
          <w:rFonts w:cs="Times New Roman"/>
          <w:noProof/>
        </w:rPr>
      </w:pPr>
      <w:r w:rsidRPr="00555210">
        <w:rPr>
          <w:rFonts w:cs="Times New Roman"/>
          <w:noProof/>
          <w:szCs w:val="24"/>
        </w:rPr>
        <w:t>Wibisono, G. dan Firmansyah, T. (2010) “Perancangan Dielectric Resonator Oscillator Untuk Mobile Wimax Pada Frekuensi 2,3 Ghz Dengan Penambahan Coupling λ/4,” (October), hal. 140–144.</w:t>
      </w:r>
    </w:p>
    <w:p w14:paraId="62847B5C" w14:textId="77777777" w:rsidR="00E346CE" w:rsidRDefault="00D069E4" w:rsidP="0021657C">
      <w:pPr>
        <w:ind w:left="357" w:hanging="357"/>
        <w:rPr>
          <w:lang w:val="en-ID"/>
        </w:rPr>
      </w:pPr>
      <w:r>
        <w:rPr>
          <w:lang w:val="en-ID"/>
        </w:rPr>
        <w:fldChar w:fldCharType="end"/>
      </w:r>
    </w:p>
    <w:p w14:paraId="0F7D5410" w14:textId="77777777" w:rsidR="00E346CE" w:rsidRDefault="00E346CE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560EA2E8" w14:textId="77777777" w:rsidR="00194B94" w:rsidRDefault="00E346CE" w:rsidP="00E346CE">
      <w:pPr>
        <w:pStyle w:val="Heading1"/>
        <w:rPr>
          <w:lang w:val="en-ID"/>
        </w:rPr>
      </w:pPr>
      <w:bookmarkStart w:id="25" w:name="_Toc536775026"/>
      <w:r>
        <w:rPr>
          <w:lang w:val="en-ID"/>
        </w:rPr>
        <w:lastRenderedPageBreak/>
        <w:t>LAMPIRAN</w:t>
      </w:r>
      <w:bookmarkEnd w:id="25"/>
    </w:p>
    <w:p w14:paraId="0A8C87DC" w14:textId="77777777" w:rsidR="00E346CE" w:rsidRDefault="00E346CE" w:rsidP="00E346CE">
      <w:pPr>
        <w:pStyle w:val="Heading2"/>
        <w:rPr>
          <w:lang w:val="en-ID"/>
        </w:rPr>
      </w:pPr>
      <w:bookmarkStart w:id="26" w:name="_Toc536775027"/>
      <w:r>
        <w:rPr>
          <w:lang w:val="en-ID"/>
        </w:rPr>
        <w:t>Lampiran 1. Biodata Pengusul dan Pembimbing</w:t>
      </w:r>
      <w:bookmarkEnd w:id="26"/>
    </w:p>
    <w:p w14:paraId="4C44B3C6" w14:textId="77777777" w:rsidR="00E346CE" w:rsidRPr="009E014E" w:rsidRDefault="00E346CE" w:rsidP="00E346CE">
      <w:pPr>
        <w:pStyle w:val="ListParagraph"/>
        <w:numPr>
          <w:ilvl w:val="0"/>
          <w:numId w:val="16"/>
        </w:numPr>
        <w:rPr>
          <w:lang w:val="en-ID"/>
        </w:rPr>
      </w:pPr>
      <w:r w:rsidRPr="009E014E">
        <w:rPr>
          <w:lang w:val="en-ID"/>
        </w:rPr>
        <w:t>Identitas Diri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"/>
        <w:gridCol w:w="2649"/>
        <w:gridCol w:w="4472"/>
      </w:tblGrid>
      <w:tr w:rsidR="00E346CE" w14:paraId="3192E710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9D42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96C9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Nama Lengkap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78480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Sahreza</w:t>
            </w:r>
          </w:p>
        </w:tc>
      </w:tr>
      <w:tr w:rsidR="00E346CE" w14:paraId="40CF45CD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0C01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6F3B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Jenis Kelamin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C27CB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Laki-laki</w:t>
            </w:r>
          </w:p>
        </w:tc>
      </w:tr>
      <w:tr w:rsidR="00E346CE" w14:paraId="24FB3377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A602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8114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Program Studi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ABAC1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D4 Teknik Telekomunikasi</w:t>
            </w:r>
          </w:p>
        </w:tc>
      </w:tr>
      <w:tr w:rsidR="00E346CE" w14:paraId="2E709434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1C4B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44EB4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NIM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009F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151344026</w:t>
            </w:r>
          </w:p>
        </w:tc>
      </w:tr>
      <w:tr w:rsidR="00E346CE" w14:paraId="096DCD6A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4A76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F53DA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Tempat dan Tanggal Lahir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BADF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Palembang, 12 September 1997</w:t>
            </w:r>
          </w:p>
        </w:tc>
      </w:tr>
      <w:tr w:rsidR="00E346CE" w14:paraId="79886C2E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E0B29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11D1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Alamat E-mail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B4450" w14:textId="77777777" w:rsidR="00E346CE" w:rsidRDefault="00400141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hyperlink r:id="rId17" w:history="1">
              <w:r w:rsidR="00E346CE">
                <w:rPr>
                  <w:rStyle w:val="Hyperlink"/>
                  <w:lang w:val="en-ID"/>
                </w:rPr>
                <w:t>sahrezasahreza@gmail.com</w:t>
              </w:r>
            </w:hyperlink>
          </w:p>
        </w:tc>
      </w:tr>
      <w:tr w:rsidR="00E346CE" w14:paraId="502F3653" w14:textId="77777777" w:rsidTr="00E346CE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069F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9A727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Nomor Telepon/HP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4F25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085871077404</w:t>
            </w:r>
          </w:p>
        </w:tc>
      </w:tr>
    </w:tbl>
    <w:p w14:paraId="3E43FFF8" w14:textId="77777777" w:rsidR="00E346CE" w:rsidRPr="009E014E" w:rsidRDefault="00E346CE" w:rsidP="00E346CE">
      <w:pPr>
        <w:pStyle w:val="ListParagraph"/>
        <w:numPr>
          <w:ilvl w:val="0"/>
          <w:numId w:val="16"/>
        </w:numPr>
        <w:rPr>
          <w:lang w:val="en-ID"/>
        </w:rPr>
      </w:pPr>
      <w:r w:rsidRPr="009E014E">
        <w:rPr>
          <w:lang w:val="en-ID"/>
        </w:rPr>
        <w:t>Kegiatan Kemahasiswaan Yang Sedang/Pernah Diikuti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2235"/>
        <w:gridCol w:w="2304"/>
        <w:gridCol w:w="2518"/>
      </w:tblGrid>
      <w:tr w:rsidR="00E346CE" w14:paraId="0D0FE538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FA38F" w14:textId="77777777" w:rsidR="00E346CE" w:rsidRDefault="00E346CE" w:rsidP="00E346CE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29651" w14:textId="77777777" w:rsidR="00E346CE" w:rsidRDefault="00E346CE" w:rsidP="00E346CE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Jenis Kegiatan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D7472" w14:textId="77777777" w:rsidR="00E346CE" w:rsidRDefault="00E346CE" w:rsidP="00E346CE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Status dalam Kegiatan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91D24" w14:textId="77777777" w:rsidR="00E346CE" w:rsidRDefault="00E346CE" w:rsidP="00E346CE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Waktu dan Tempat</w:t>
            </w:r>
          </w:p>
        </w:tc>
      </w:tr>
      <w:tr w:rsidR="00E346CE" w14:paraId="2CB2CDFC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9417A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BEA2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Program Pengenalan Kehidupan Kampus (PPKK) dan LKMM pra-dasar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B3A79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Peserta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03D5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Polban, 16 – 20 Agustus 2015</w:t>
            </w:r>
          </w:p>
        </w:tc>
      </w:tr>
      <w:tr w:rsidR="00E346CE" w14:paraId="42D54CA0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FA96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359F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ESQ Character Building – I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C22C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Peserta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C850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Polban, 4 – 5 September 2015</w:t>
            </w:r>
          </w:p>
        </w:tc>
      </w:tr>
      <w:tr w:rsidR="00E346CE" w14:paraId="2A2CB6A4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96C5F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2E9D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Pendidikan Karakter Melalui Mentoring Agama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F60E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Peserta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B59B1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Polban, 2015</w:t>
            </w:r>
          </w:p>
        </w:tc>
      </w:tr>
      <w:tr w:rsidR="00E346CE" w14:paraId="283B5177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752B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9FF3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Training of Trainers Panitia Lapangan Program Pengenalan Kehidupan Kampus (PPKK)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295C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Peserta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8078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Polban, 28 Juni – 2 Agustus 2016</w:t>
            </w:r>
          </w:p>
        </w:tc>
      </w:tr>
      <w:tr w:rsidR="00E346CE" w14:paraId="724DB6B9" w14:textId="77777777" w:rsidTr="00E346CE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0FBDB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A7D2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Program Pengenalan Kehidupan Kampus (PPKK) dan LKMM pra-dasar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405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Tim Mentor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20C3" w14:textId="77777777" w:rsidR="00E346CE" w:rsidRDefault="00E346CE" w:rsidP="00E346CE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Polban, 8 – 12 Agustus 2016</w:t>
            </w:r>
          </w:p>
        </w:tc>
      </w:tr>
    </w:tbl>
    <w:p w14:paraId="2A67C7E7" w14:textId="77777777" w:rsidR="00E346CE" w:rsidRPr="009E014E" w:rsidRDefault="00E346CE" w:rsidP="00E346CE">
      <w:pPr>
        <w:pStyle w:val="ListParagraph"/>
        <w:numPr>
          <w:ilvl w:val="0"/>
          <w:numId w:val="16"/>
        </w:numPr>
        <w:rPr>
          <w:lang w:val="en-ID"/>
        </w:rPr>
      </w:pPr>
      <w:r w:rsidRPr="009E014E">
        <w:rPr>
          <w:lang w:val="en-ID"/>
        </w:rPr>
        <w:t>Penghargaan Yang Pernah Diterima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"/>
        <w:gridCol w:w="3436"/>
        <w:gridCol w:w="2600"/>
        <w:gridCol w:w="1020"/>
      </w:tblGrid>
      <w:tr w:rsidR="00E346CE" w14:paraId="695D6394" w14:textId="77777777" w:rsidTr="00E346C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A396" w14:textId="77777777" w:rsidR="00E346CE" w:rsidRDefault="00E346C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C93F2" w14:textId="77777777" w:rsidR="00E346CE" w:rsidRDefault="00E346C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Jenis Penghargaan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49EAE" w14:textId="77777777" w:rsidR="00E346CE" w:rsidRDefault="00E346C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Pihak Pemberi Penghargaan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8450A" w14:textId="77777777" w:rsidR="00E346CE" w:rsidRDefault="00E346C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Tahun</w:t>
            </w:r>
          </w:p>
        </w:tc>
      </w:tr>
      <w:tr w:rsidR="00E346CE" w14:paraId="158657A2" w14:textId="77777777" w:rsidTr="00E346CE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20187" w14:textId="77777777" w:rsidR="00E346CE" w:rsidRDefault="00E346C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16CF0" w14:textId="77777777" w:rsidR="00E346CE" w:rsidRDefault="009D76A6" w:rsidP="009D76A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550" w14:textId="77777777" w:rsidR="00E346CE" w:rsidRDefault="009D76A6" w:rsidP="009D76A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8489" w14:textId="77777777" w:rsidR="00E346CE" w:rsidRDefault="009D76A6" w:rsidP="009D76A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</w:tbl>
    <w:p w14:paraId="5DDCAFDA" w14:textId="665BC5FA" w:rsidR="00E346CE" w:rsidRDefault="00E346CE" w:rsidP="00E346CE">
      <w:pPr>
        <w:rPr>
          <w:lang w:val="en-ID"/>
        </w:rPr>
      </w:pPr>
      <w:r>
        <w:rPr>
          <w:lang w:val="en-ID"/>
        </w:rPr>
        <w:lastRenderedPageBreak/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76531B67" w14:textId="74715EC1" w:rsidR="00E346CE" w:rsidRDefault="00E346CE" w:rsidP="00E346CE">
      <w:pPr>
        <w:rPr>
          <w:lang w:val="en-ID"/>
        </w:rPr>
      </w:pPr>
      <w:r>
        <w:rPr>
          <w:lang w:val="en-ID"/>
        </w:rPr>
        <w:t>Demikian biodata ini saya buat dengan sebenarnya untuk memenuhi salah satu pesyaratan dalam pengajuan Tugas Akhir.</w:t>
      </w:r>
    </w:p>
    <w:p w14:paraId="6D4F3D1F" w14:textId="4FEBADF1" w:rsidR="00E346CE" w:rsidRDefault="00E346CE" w:rsidP="00E346CE">
      <w:pPr>
        <w:rPr>
          <w:lang w:val="en-ID"/>
        </w:rPr>
      </w:pPr>
    </w:p>
    <w:p w14:paraId="13E8AE19" w14:textId="4E4E1BEA" w:rsidR="00E346CE" w:rsidRDefault="00E346CE" w:rsidP="00E346CE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Bandung, </w:t>
      </w:r>
      <w:r w:rsidR="006123C8">
        <w:rPr>
          <w:lang w:val="en-ID"/>
        </w:rPr>
        <w:t>1 Februari</w:t>
      </w:r>
      <w:r>
        <w:rPr>
          <w:lang w:val="en-ID"/>
        </w:rPr>
        <w:t xml:space="preserve"> 2019</w:t>
      </w:r>
    </w:p>
    <w:p w14:paraId="606BB4D8" w14:textId="2591B2E1" w:rsidR="00E346CE" w:rsidRDefault="00F85514" w:rsidP="00E346CE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50DB1ABD" wp14:editId="1A2B0CEB">
            <wp:simplePos x="0" y="0"/>
            <wp:positionH relativeFrom="page">
              <wp:posOffset>4598860</wp:posOffset>
            </wp:positionH>
            <wp:positionV relativeFrom="page">
              <wp:posOffset>2933700</wp:posOffset>
            </wp:positionV>
            <wp:extent cx="1764665" cy="1233170"/>
            <wp:effectExtent l="0" t="0" r="698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7.jpg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64665" cy="123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CE">
        <w:rPr>
          <w:lang w:val="en-ID"/>
        </w:rPr>
        <w:tab/>
      </w:r>
      <w:r w:rsidR="00E346CE">
        <w:rPr>
          <w:lang w:val="en-ID"/>
        </w:rPr>
        <w:tab/>
      </w:r>
      <w:r w:rsidR="00E346CE">
        <w:rPr>
          <w:lang w:val="en-ID"/>
        </w:rPr>
        <w:tab/>
      </w:r>
      <w:r w:rsidR="00E346CE">
        <w:rPr>
          <w:lang w:val="en-ID"/>
        </w:rPr>
        <w:tab/>
      </w:r>
      <w:r w:rsidR="00E346CE">
        <w:rPr>
          <w:lang w:val="en-ID"/>
        </w:rPr>
        <w:tab/>
      </w:r>
      <w:r w:rsidR="00E346CE">
        <w:rPr>
          <w:lang w:val="en-ID"/>
        </w:rPr>
        <w:tab/>
      </w:r>
      <w:r w:rsidR="00E346CE">
        <w:rPr>
          <w:lang w:val="en-ID"/>
        </w:rPr>
        <w:tab/>
        <w:t>Pengusul,</w:t>
      </w:r>
    </w:p>
    <w:p w14:paraId="1F05B26A" w14:textId="77777777" w:rsidR="00E346CE" w:rsidRDefault="00E346CE" w:rsidP="00E346CE">
      <w:pPr>
        <w:rPr>
          <w:lang w:val="en-ID"/>
        </w:rPr>
      </w:pPr>
    </w:p>
    <w:p w14:paraId="389A4E39" w14:textId="77777777" w:rsidR="00E346CE" w:rsidRDefault="00E346CE" w:rsidP="00E346CE">
      <w:pPr>
        <w:rPr>
          <w:lang w:val="en-ID"/>
        </w:rPr>
      </w:pPr>
    </w:p>
    <w:p w14:paraId="12B79FA6" w14:textId="77777777" w:rsidR="005403E7" w:rsidRDefault="005403E7" w:rsidP="00E346CE">
      <w:pPr>
        <w:rPr>
          <w:lang w:val="en-ID"/>
        </w:rPr>
      </w:pPr>
    </w:p>
    <w:p w14:paraId="29746CF6" w14:textId="77777777" w:rsidR="00E346CE" w:rsidRDefault="00E346CE" w:rsidP="00E346CE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Sahreza</w:t>
      </w:r>
    </w:p>
    <w:p w14:paraId="7284E20B" w14:textId="77777777" w:rsidR="009E014E" w:rsidRDefault="009E014E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14:paraId="6EE0C78A" w14:textId="77777777" w:rsidR="009E014E" w:rsidRDefault="009E014E" w:rsidP="00E346CE">
      <w:pPr>
        <w:rPr>
          <w:lang w:val="en-ID"/>
        </w:rPr>
      </w:pPr>
      <w:r>
        <w:rPr>
          <w:lang w:val="en-ID"/>
        </w:rPr>
        <w:lastRenderedPageBreak/>
        <w:t>Biodata Dosen Pembimbing</w:t>
      </w:r>
    </w:p>
    <w:p w14:paraId="4053E99A" w14:textId="77777777" w:rsidR="009E014E" w:rsidRDefault="009E014E" w:rsidP="009E014E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0"/>
        <w:gridCol w:w="2832"/>
        <w:gridCol w:w="4625"/>
      </w:tblGrid>
      <w:tr w:rsidR="009D76A6" w14:paraId="67501C9F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8525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1D23B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Nama Lengkap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E996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Sutrisno, BSEE</w:t>
            </w:r>
            <w:proofErr w:type="gramStart"/>
            <w:r>
              <w:rPr>
                <w:lang w:val="en-ID"/>
              </w:rPr>
              <w:t>.,MT.</w:t>
            </w:r>
            <w:proofErr w:type="gramEnd"/>
          </w:p>
        </w:tc>
      </w:tr>
      <w:tr w:rsidR="009D76A6" w14:paraId="2B94EF4C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6E6CB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A3DC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Jenis Kelamin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AE58B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Laki-laki</w:t>
            </w:r>
          </w:p>
        </w:tc>
      </w:tr>
      <w:tr w:rsidR="009D76A6" w14:paraId="444D6F81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CFC5F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A801D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Program Studi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18378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</w:tr>
      <w:tr w:rsidR="009D76A6" w14:paraId="474CFC73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B8AB1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988B" w14:textId="77777777" w:rsidR="009D76A6" w:rsidRDefault="00386E78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NIP/NIDN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CEA15" w14:textId="77777777" w:rsidR="009D76A6" w:rsidRDefault="003D1554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195710191984031001/</w:t>
            </w:r>
            <w:r w:rsidR="009D76A6">
              <w:rPr>
                <w:lang w:val="en-ID"/>
              </w:rPr>
              <w:t>0019105703</w:t>
            </w:r>
          </w:p>
        </w:tc>
      </w:tr>
      <w:tr w:rsidR="009D76A6" w14:paraId="40B72BAF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92EE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A956B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Tempat dan Tanggal Lahir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30582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Bandung, 19 Oktober 1957</w:t>
            </w:r>
          </w:p>
        </w:tc>
      </w:tr>
      <w:tr w:rsidR="009D76A6" w14:paraId="79EA5240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C226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C0305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Alamat E-mail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24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sutrisno@polban.ac.id</w:t>
            </w:r>
          </w:p>
        </w:tc>
      </w:tr>
      <w:tr w:rsidR="009D76A6" w14:paraId="05BEC9D9" w14:textId="77777777" w:rsidTr="009D76A6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48BA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1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CDB91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Nomor Telepon/HP</w:t>
            </w:r>
          </w:p>
        </w:tc>
        <w:tc>
          <w:tcPr>
            <w:tcW w:w="2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014E7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081912161945</w:t>
            </w:r>
          </w:p>
        </w:tc>
      </w:tr>
    </w:tbl>
    <w:p w14:paraId="03523AEA" w14:textId="77777777" w:rsidR="009E014E" w:rsidRDefault="009E014E" w:rsidP="009E014E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>Riwayat Pendidikan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864"/>
        <w:gridCol w:w="2307"/>
        <w:gridCol w:w="1744"/>
      </w:tblGrid>
      <w:tr w:rsidR="009D76A6" w14:paraId="3416E96E" w14:textId="77777777" w:rsidTr="009D76A6"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AD583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DC667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S-1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36A5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S-2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A55B5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S-3</w:t>
            </w:r>
          </w:p>
        </w:tc>
      </w:tr>
      <w:tr w:rsidR="009D76A6" w14:paraId="77BCFCF5" w14:textId="77777777" w:rsidTr="009D76A6"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5F148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Nama Perguruan Tinggi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4C91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University of Kentucky, USA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448CC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Institut Teknologi Bandung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5FCC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9D76A6" w14:paraId="78E8CFAC" w14:textId="77777777" w:rsidTr="009D76A6"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39C4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Bidang Ilmu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1EA4B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Teknik Elektro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63423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E3FA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9D76A6" w14:paraId="23652FBB" w14:textId="77777777" w:rsidTr="009D76A6"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023B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Tahun Masuk-Lulus</w:t>
            </w:r>
          </w:p>
        </w:tc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7F0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1988-1990</w:t>
            </w: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88F77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2006-2009</w:t>
            </w:r>
          </w:p>
        </w:tc>
        <w:tc>
          <w:tcPr>
            <w:tcW w:w="1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BD0B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lang w:val="en-ID"/>
              </w:rPr>
            </w:pPr>
          </w:p>
        </w:tc>
      </w:tr>
    </w:tbl>
    <w:p w14:paraId="7BE4DF83" w14:textId="77777777" w:rsidR="009E014E" w:rsidRDefault="009E014E" w:rsidP="009E014E">
      <w:pPr>
        <w:pStyle w:val="ListParagraph"/>
        <w:numPr>
          <w:ilvl w:val="0"/>
          <w:numId w:val="17"/>
        </w:numPr>
        <w:rPr>
          <w:lang w:val="en-ID"/>
        </w:rPr>
      </w:pPr>
      <w:r>
        <w:rPr>
          <w:lang w:val="en-ID"/>
        </w:rPr>
        <w:t>Rekam Jejak Tri Dharma PT</w:t>
      </w:r>
    </w:p>
    <w:p w14:paraId="165FA8D7" w14:textId="77777777" w:rsidR="009E014E" w:rsidRDefault="009D76A6" w:rsidP="009E014E">
      <w:pPr>
        <w:pStyle w:val="ListParagraph"/>
        <w:numPr>
          <w:ilvl w:val="1"/>
          <w:numId w:val="17"/>
        </w:numPr>
        <w:rPr>
          <w:lang w:val="en-ID"/>
        </w:rPr>
      </w:pPr>
      <w:r>
        <w:rPr>
          <w:lang w:val="en-ID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"/>
        <w:gridCol w:w="4338"/>
        <w:gridCol w:w="1641"/>
        <w:gridCol w:w="1346"/>
      </w:tblGrid>
      <w:tr w:rsidR="009D76A6" w14:paraId="2A198D68" w14:textId="77777777" w:rsidTr="009D76A6">
        <w:trPr>
          <w:trHeight w:val="61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0A82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9053A" w14:textId="77777777" w:rsidR="009D76A6" w:rsidRDefault="009D76A6" w:rsidP="009D76A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Mata Kuliah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6067" w14:textId="77777777" w:rsidR="009D76A6" w:rsidRDefault="009D76A6" w:rsidP="009D76A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Wajib/Pilihan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438E" w14:textId="77777777" w:rsidR="009D76A6" w:rsidRDefault="009D76A6" w:rsidP="009D76A6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SKS</w:t>
            </w:r>
          </w:p>
        </w:tc>
      </w:tr>
      <w:tr w:rsidR="009D76A6" w14:paraId="424FABB8" w14:textId="77777777" w:rsidTr="009D76A6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9B0F" w14:textId="77777777" w:rsidR="009D76A6" w:rsidRDefault="009D76A6" w:rsidP="009D76A6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364D7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Teknik Pengukuran Frekuensi Tinggi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7682" w14:textId="77777777" w:rsidR="009D76A6" w:rsidRDefault="009D76A6" w:rsidP="009D76A6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Wajib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F0A00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</w:tr>
      <w:tr w:rsidR="009D76A6" w14:paraId="278B0EF3" w14:textId="77777777" w:rsidTr="009D76A6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864B" w14:textId="77777777" w:rsidR="009D76A6" w:rsidRDefault="009D76A6" w:rsidP="009D76A6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938E" w14:textId="77777777" w:rsidR="009D76A6" w:rsidRDefault="009D76A6" w:rsidP="009D76A6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Sistem Komunikasi Radio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A425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Wajib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E1F7E" w14:textId="77777777" w:rsidR="009D76A6" w:rsidRDefault="009D76A6" w:rsidP="009D76A6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</w:tr>
    </w:tbl>
    <w:p w14:paraId="1CC94284" w14:textId="77777777" w:rsidR="009D76A6" w:rsidRDefault="009D76A6" w:rsidP="009E014E">
      <w:pPr>
        <w:pStyle w:val="ListParagraph"/>
        <w:numPr>
          <w:ilvl w:val="1"/>
          <w:numId w:val="17"/>
        </w:numPr>
        <w:rPr>
          <w:lang w:val="en-ID"/>
        </w:rPr>
      </w:pPr>
      <w:r>
        <w:rPr>
          <w:lang w:val="en-ID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"/>
        <w:gridCol w:w="2537"/>
        <w:gridCol w:w="3144"/>
        <w:gridCol w:w="1644"/>
      </w:tblGrid>
      <w:tr w:rsidR="00665A95" w14:paraId="070EEB09" w14:textId="77777777" w:rsidTr="00665A95">
        <w:trPr>
          <w:trHeight w:val="61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98B4E" w14:textId="77777777" w:rsidR="00665A95" w:rsidRDefault="00665A95" w:rsidP="00665A95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28DF" w14:textId="77777777" w:rsidR="00665A95" w:rsidRDefault="00665A95" w:rsidP="00665A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Penelitian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6BE77" w14:textId="77777777" w:rsidR="00665A95" w:rsidRDefault="00665A95" w:rsidP="00665A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Penyandang Dana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B1B3" w14:textId="77777777" w:rsidR="00665A95" w:rsidRDefault="00665A95" w:rsidP="00665A95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</w:tr>
      <w:tr w:rsidR="00665A95" w14:paraId="6074D74F" w14:textId="77777777" w:rsidTr="00665A95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B64ED" w14:textId="77777777" w:rsidR="00665A95" w:rsidRDefault="00665A95" w:rsidP="00665A95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BBD3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Internet Access using Ethernet over PDH Technology for Remote Area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84C9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TELKOMNIKA</w:t>
            </w:r>
          </w:p>
          <w:p w14:paraId="44700BE1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</w:p>
          <w:p w14:paraId="19849021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Indonesian Journal for Electrical Engineering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1038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3</w:t>
            </w:r>
          </w:p>
          <w:p w14:paraId="6A6CD9BB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6CE9CD46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 2 Februari 2015</w:t>
            </w:r>
          </w:p>
        </w:tc>
      </w:tr>
      <w:tr w:rsidR="00665A95" w14:paraId="6CE6490E" w14:textId="77777777" w:rsidTr="00665A95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ECA7" w14:textId="77777777" w:rsidR="00665A95" w:rsidRDefault="00665A95" w:rsidP="00665A95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2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C5A5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Building Telecommunication Facilities for Railway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11E7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IOSR</w:t>
            </w:r>
          </w:p>
          <w:p w14:paraId="74F97EEA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</w:p>
          <w:p w14:paraId="2286D976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International Organization of Scientific Research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07C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11</w:t>
            </w:r>
          </w:p>
          <w:p w14:paraId="0A23ACDE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15AB6FA2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 5 October 2016</w:t>
            </w:r>
          </w:p>
        </w:tc>
      </w:tr>
      <w:tr w:rsidR="00665A95" w14:paraId="6D371C84" w14:textId="77777777" w:rsidTr="00665A95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888F" w14:textId="77777777" w:rsidR="00665A95" w:rsidRDefault="00665A95" w:rsidP="00665A95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B423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Optical Transceiver Design </w:t>
            </w:r>
            <w:proofErr w:type="gramStart"/>
            <w:r>
              <w:rPr>
                <w:rFonts w:cs="Times New Roman"/>
                <w:szCs w:val="24"/>
                <w:lang w:val="en-ID"/>
              </w:rPr>
              <w:t>And</w:t>
            </w:r>
            <w:proofErr w:type="gramEnd"/>
            <w:r>
              <w:rPr>
                <w:rFonts w:cs="Times New Roman"/>
                <w:szCs w:val="24"/>
                <w:lang w:val="en-ID"/>
              </w:rPr>
              <w:t xml:space="preserve"> Geometric Loss Measurement For Free Space Optic Communication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628E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IJRED</w:t>
            </w:r>
          </w:p>
          <w:p w14:paraId="5A6CB222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</w:p>
          <w:p w14:paraId="16FAA64F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International Journal of Engineering and Research Development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E404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13</w:t>
            </w:r>
          </w:p>
          <w:p w14:paraId="0A9A3397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58B9DBEE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 9 Septermber 2017</w:t>
            </w:r>
          </w:p>
        </w:tc>
      </w:tr>
      <w:tr w:rsidR="00665A95" w14:paraId="00BA16B1" w14:textId="77777777" w:rsidTr="00665A95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DD2BC" w14:textId="77777777" w:rsidR="00665A95" w:rsidRDefault="00665A95" w:rsidP="00665A95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lastRenderedPageBreak/>
              <w:t>4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6DF6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Wireless Optical Link for Discharge Warning System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CFE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IJRED</w:t>
            </w:r>
          </w:p>
          <w:p w14:paraId="58BFCFB5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</w:p>
          <w:p w14:paraId="51903EE0" w14:textId="77777777" w:rsidR="00665A95" w:rsidRDefault="00665A95" w:rsidP="00665A95">
            <w:pPr>
              <w:spacing w:line="276" w:lineRule="auto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International Journal of Engineering Research and Development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F556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Jurnal sudah </w:t>
            </w:r>
            <w:proofErr w:type="gramStart"/>
            <w:r>
              <w:rPr>
                <w:rFonts w:cs="Times New Roman"/>
                <w:szCs w:val="24"/>
                <w:lang w:val="en-ID"/>
              </w:rPr>
              <w:t>diterima :</w:t>
            </w:r>
            <w:proofErr w:type="gramEnd"/>
          </w:p>
          <w:p w14:paraId="2978B58B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16D94C0C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IJERD Journal</w:t>
            </w:r>
          </w:p>
          <w:p w14:paraId="294724D4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295CA2E6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Ref id AB712009</w:t>
            </w:r>
          </w:p>
          <w:p w14:paraId="61E208C6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14:paraId="37778F1D" w14:textId="77777777" w:rsidR="00665A95" w:rsidRDefault="00665A95" w:rsidP="00665A95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Rencana akan dipublikasikan pada jurnal IJERD terbitan Januari 2019</w:t>
            </w:r>
          </w:p>
        </w:tc>
      </w:tr>
    </w:tbl>
    <w:p w14:paraId="7E053EE4" w14:textId="77777777" w:rsidR="009D76A6" w:rsidRDefault="009D76A6" w:rsidP="009E014E">
      <w:pPr>
        <w:pStyle w:val="ListParagraph"/>
        <w:numPr>
          <w:ilvl w:val="1"/>
          <w:numId w:val="17"/>
        </w:numPr>
        <w:rPr>
          <w:lang w:val="en-ID"/>
        </w:rPr>
      </w:pPr>
      <w:r>
        <w:rPr>
          <w:lang w:val="en-ID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3"/>
        <w:gridCol w:w="4331"/>
        <w:gridCol w:w="1647"/>
        <w:gridCol w:w="1346"/>
      </w:tblGrid>
      <w:tr w:rsidR="00776F64" w14:paraId="2A901FC7" w14:textId="77777777" w:rsidTr="00776F64">
        <w:trPr>
          <w:trHeight w:val="61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B2AF" w14:textId="77777777" w:rsidR="00776F64" w:rsidRDefault="00776F64" w:rsidP="00776F64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No.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9A5A" w14:textId="77777777" w:rsidR="00776F64" w:rsidRDefault="00776F64" w:rsidP="00776F6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 Pengabdian Kepada Masyarakat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19B4" w14:textId="77777777" w:rsidR="00776F64" w:rsidRDefault="00776F64" w:rsidP="00776F6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Penyandang Dana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F245" w14:textId="77777777" w:rsidR="00776F64" w:rsidRDefault="00776F64" w:rsidP="00776F64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Tahun</w:t>
            </w:r>
          </w:p>
        </w:tc>
      </w:tr>
      <w:tr w:rsidR="00776F64" w14:paraId="08BB0E7D" w14:textId="77777777" w:rsidTr="00776F64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F8B" w14:textId="77777777" w:rsidR="00776F64" w:rsidRDefault="00776F64" w:rsidP="00776F64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D7EC" w14:textId="77777777" w:rsidR="00776F64" w:rsidRDefault="00776F64" w:rsidP="00776F64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Pendampingan dan Pelatihan Teknik Perancangan, Penginstalasian dan Pengoperasian Sistem Komunikasi Radio dan Data Untuk Anggota Senkom Mitra POLRI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5F77" w14:textId="77777777" w:rsidR="00776F64" w:rsidRDefault="00776F64" w:rsidP="00776F6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DIPA Politeknik Negeri Bandung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A0CD5" w14:textId="77777777" w:rsidR="00776F64" w:rsidRDefault="00776F64" w:rsidP="00776F64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2016</w:t>
            </w:r>
          </w:p>
        </w:tc>
      </w:tr>
      <w:tr w:rsidR="00776F64" w14:paraId="77317F4F" w14:textId="77777777" w:rsidTr="00776F64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935A" w14:textId="77777777" w:rsidR="00776F64" w:rsidRDefault="00776F64" w:rsidP="00776F6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2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12E" w14:textId="77777777" w:rsidR="00776F64" w:rsidRDefault="00776F64" w:rsidP="00776F64">
            <w:pPr>
              <w:pStyle w:val="ListParagraph"/>
              <w:spacing w:line="276" w:lineRule="auto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Perencanaan, Instalasi, Pengoperasian dan Perawatan Sound System di Lingkungan Masjid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4F00" w14:textId="77777777" w:rsidR="00776F64" w:rsidRDefault="00776F64" w:rsidP="00776F64">
            <w:pPr>
              <w:spacing w:line="276" w:lineRule="auto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DIPA Politeknik Negeri Bandung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A32C" w14:textId="77777777" w:rsidR="00776F64" w:rsidRDefault="00776F64" w:rsidP="00776F64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2018</w:t>
            </w:r>
          </w:p>
        </w:tc>
      </w:tr>
    </w:tbl>
    <w:p w14:paraId="40EDFFF9" w14:textId="77777777" w:rsidR="00776F64" w:rsidRPr="00D96E56" w:rsidRDefault="00776F64" w:rsidP="00776F64">
      <w:pPr>
        <w:rPr>
          <w:sz w:val="4"/>
          <w:lang w:val="en-ID"/>
        </w:rPr>
      </w:pPr>
    </w:p>
    <w:p w14:paraId="0581BA1E" w14:textId="77777777" w:rsidR="00776F64" w:rsidRDefault="00776F64" w:rsidP="00776F64">
      <w:pPr>
        <w:rPr>
          <w:lang w:val="en-ID"/>
        </w:rPr>
      </w:pPr>
      <w:r>
        <w:rPr>
          <w:lang w:val="en-ID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5CCDCF63" w14:textId="77777777" w:rsidR="005403E7" w:rsidRDefault="005403E7" w:rsidP="00776F64">
      <w:pPr>
        <w:rPr>
          <w:lang w:val="en-ID"/>
        </w:rPr>
      </w:pPr>
      <w:r>
        <w:rPr>
          <w:lang w:val="en-ID"/>
        </w:rPr>
        <w:t>Demikian biodata ini saya buat dengan sebenarnya untuk memenuhi salah satu persyaratan dalam pengajuan Tugas Akhir</w:t>
      </w:r>
    </w:p>
    <w:p w14:paraId="5E99F589" w14:textId="77777777" w:rsidR="008C597E" w:rsidRDefault="008C597E" w:rsidP="00776F64">
      <w:pPr>
        <w:rPr>
          <w:lang w:val="en-ID"/>
        </w:rPr>
      </w:pPr>
    </w:p>
    <w:p w14:paraId="536D6A2D" w14:textId="77777777" w:rsidR="005403E7" w:rsidRDefault="005403E7" w:rsidP="00776F64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Bandung, </w:t>
      </w:r>
      <w:r w:rsidR="006123C8">
        <w:rPr>
          <w:lang w:val="en-ID"/>
        </w:rPr>
        <w:t>1 Februari</w:t>
      </w:r>
      <w:r>
        <w:rPr>
          <w:lang w:val="en-ID"/>
        </w:rPr>
        <w:t xml:space="preserve"> 2019</w:t>
      </w:r>
    </w:p>
    <w:p w14:paraId="278F1F49" w14:textId="77777777" w:rsidR="00F62470" w:rsidRDefault="00F62470" w:rsidP="00776F64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Dosen Pendamping,</w:t>
      </w:r>
    </w:p>
    <w:p w14:paraId="38AFEC51" w14:textId="77777777" w:rsidR="005403E7" w:rsidRDefault="005403E7" w:rsidP="00776F64">
      <w:pPr>
        <w:rPr>
          <w:lang w:val="en-ID"/>
        </w:rPr>
      </w:pPr>
    </w:p>
    <w:p w14:paraId="5009AD20" w14:textId="77777777" w:rsidR="005403E7" w:rsidRDefault="005403E7" w:rsidP="00776F64">
      <w:pPr>
        <w:rPr>
          <w:lang w:val="en-ID"/>
        </w:rPr>
      </w:pPr>
    </w:p>
    <w:p w14:paraId="1E438C54" w14:textId="77777777" w:rsidR="005403E7" w:rsidRDefault="005403E7" w:rsidP="00776F64">
      <w:pPr>
        <w:rPr>
          <w:lang w:val="en-ID"/>
        </w:rPr>
      </w:pPr>
    </w:p>
    <w:p w14:paraId="206B34FB" w14:textId="77777777" w:rsidR="005403E7" w:rsidRDefault="005403E7" w:rsidP="00776F64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>Sutrisno, BSEE., MT.</w:t>
      </w:r>
    </w:p>
    <w:p w14:paraId="4BDC3914" w14:textId="77777777" w:rsidR="00257835" w:rsidRDefault="00FB2516" w:rsidP="00FB2516">
      <w:pPr>
        <w:pStyle w:val="Heading2"/>
        <w:rPr>
          <w:lang w:val="en-ID"/>
        </w:rPr>
      </w:pPr>
      <w:bookmarkStart w:id="27" w:name="_Toc536775028"/>
      <w:r>
        <w:rPr>
          <w:lang w:val="en-ID"/>
        </w:rPr>
        <w:lastRenderedPageBreak/>
        <w:t>Lampiran 2. Justifikasi Anggaran Kegiatan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1399"/>
        <w:gridCol w:w="1847"/>
        <w:gridCol w:w="1610"/>
      </w:tblGrid>
      <w:tr w:rsidR="00A774B3" w14:paraId="32571CE3" w14:textId="77777777" w:rsidTr="00FA1B68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6A16F" w14:textId="77777777" w:rsidR="00A774B3" w:rsidRDefault="00FA1B68" w:rsidP="00451BF8">
            <w:pPr>
              <w:pStyle w:val="ListParagraph"/>
              <w:numPr>
                <w:ilvl w:val="3"/>
                <w:numId w:val="18"/>
              </w:numPr>
              <w:spacing w:line="276" w:lineRule="auto"/>
              <w:ind w:left="306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Peralatan Penunjang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C121C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FC6DD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Harga Satuan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EE83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Nilai (Rp)</w:t>
            </w:r>
          </w:p>
        </w:tc>
      </w:tr>
      <w:tr w:rsidR="00A774B3" w14:paraId="663AACF1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0FB3" w14:textId="77777777" w:rsidR="00A774B3" w:rsidRDefault="00FA73F9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Toolset Elektronik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1AB3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set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023E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600.000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6EDB8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600.000</w:t>
            </w:r>
          </w:p>
        </w:tc>
      </w:tr>
      <w:tr w:rsidR="00A774B3" w14:paraId="5C26DA24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988D" w14:textId="77777777" w:rsidR="00A774B3" w:rsidRDefault="00FA73F9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Terminal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54DB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244F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C0DE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</w:tr>
      <w:tr w:rsidR="00A774B3" w14:paraId="4786923B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7A95" w14:textId="77777777" w:rsidR="00A774B3" w:rsidRDefault="00FA73F9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Multimeter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885C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1047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7259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</w:tr>
      <w:tr w:rsidR="00A774B3" w14:paraId="28EB68F8" w14:textId="77777777" w:rsidTr="00A774B3"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A95E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lang w:val="en-ID"/>
              </w:rPr>
              <w:t>SUB TOTAL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23D03" w14:textId="77777777" w:rsidR="00A774B3" w:rsidRDefault="00FA73F9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750.000</w:t>
            </w:r>
          </w:p>
        </w:tc>
      </w:tr>
      <w:tr w:rsidR="00A774B3" w14:paraId="529BB387" w14:textId="77777777" w:rsidTr="00FA1B68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6B381" w14:textId="77777777" w:rsidR="00A774B3" w:rsidRDefault="00A774B3" w:rsidP="00451BF8">
            <w:pPr>
              <w:pStyle w:val="ListParagraph"/>
              <w:numPr>
                <w:ilvl w:val="3"/>
                <w:numId w:val="18"/>
              </w:numPr>
              <w:spacing w:line="276" w:lineRule="auto"/>
              <w:ind w:left="306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Bahan Habis</w:t>
            </w:r>
            <w:r w:rsidR="00FA1B68">
              <w:rPr>
                <w:b/>
                <w:lang w:val="en-ID"/>
              </w:rPr>
              <w:t xml:space="preserve"> Pakai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14BA7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462C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Harga Satuan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CD2A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Nilai (Rp)</w:t>
            </w:r>
          </w:p>
        </w:tc>
      </w:tr>
      <w:tr w:rsidR="00A774B3" w14:paraId="4FC46D64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11C4" w14:textId="77777777" w:rsidR="00A774B3" w:rsidRDefault="00D11FC3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Konektor SMA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D703C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6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77415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30.000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0BA4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180.000</w:t>
            </w:r>
          </w:p>
        </w:tc>
      </w:tr>
      <w:tr w:rsidR="00A774B3" w14:paraId="7EBE4DD8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74DD" w14:textId="77777777" w:rsidR="00A774B3" w:rsidRDefault="00D11FC3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PCB Rogers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0C78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80453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CED9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1.000.000</w:t>
            </w:r>
          </w:p>
        </w:tc>
      </w:tr>
      <w:tr w:rsidR="00A774B3" w14:paraId="67D97935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50B3" w14:textId="77777777" w:rsidR="00A774B3" w:rsidRDefault="00D11FC3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Casing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DDF56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DA6D5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02E2" w14:textId="77777777" w:rsidR="00A774B3" w:rsidRDefault="00D11FC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200.000</w:t>
            </w:r>
          </w:p>
        </w:tc>
      </w:tr>
      <w:tr w:rsidR="00A774B3" w14:paraId="42E4C70B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CFAE" w14:textId="77777777" w:rsidR="00A774B3" w:rsidRDefault="00DF4142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Komponen Pasif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0F7D" w14:textId="77777777" w:rsidR="00A774B3" w:rsidRDefault="00DF4142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set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20FA" w14:textId="77777777" w:rsidR="00A774B3" w:rsidRDefault="00DF4142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E63F" w14:textId="77777777" w:rsidR="00A774B3" w:rsidRDefault="00DF4142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</w:tr>
      <w:tr w:rsidR="00A774B3" w14:paraId="24878348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C7C3" w14:textId="77777777" w:rsidR="00A774B3" w:rsidRDefault="003E1280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Dioda Schottky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6AB7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AD761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58978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</w:tr>
      <w:tr w:rsidR="00A774B3" w14:paraId="0752AFD4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2DF4" w14:textId="77777777" w:rsidR="00A774B3" w:rsidRDefault="003E1280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Print Layout PCB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F0CF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291C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174C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200.000</w:t>
            </w:r>
          </w:p>
        </w:tc>
      </w:tr>
      <w:tr w:rsidR="006706BC" w14:paraId="6136CD98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1D2E" w14:textId="77777777" w:rsidR="006706BC" w:rsidRDefault="006706BC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Transistor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13EC" w14:textId="77777777" w:rsidR="006706BC" w:rsidRDefault="000F0A3D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  <w:r w:rsidR="006706BC">
              <w:rPr>
                <w:lang w:val="en-ID"/>
              </w:rPr>
              <w:t xml:space="preserve">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36FF" w14:textId="77777777" w:rsidR="006706BC" w:rsidRDefault="000F0A3D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D4FC" w14:textId="77777777" w:rsidR="006706BC" w:rsidRDefault="000F0A3D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</w:tr>
      <w:tr w:rsidR="008703D7" w14:paraId="320FFBB3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186A" w14:textId="77777777" w:rsidR="008703D7" w:rsidRDefault="008703D7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Dielektrik resonator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45F6" w14:textId="77777777" w:rsidR="008703D7" w:rsidRDefault="008703D7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set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FC0F" w14:textId="77777777" w:rsidR="008703D7" w:rsidRDefault="008703D7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9181" w14:textId="77777777" w:rsidR="008703D7" w:rsidRDefault="008703D7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200.000</w:t>
            </w:r>
          </w:p>
        </w:tc>
      </w:tr>
      <w:tr w:rsidR="00A774B3" w14:paraId="39C6ECB3" w14:textId="77777777" w:rsidTr="00A774B3"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C2D8" w14:textId="77777777" w:rsidR="00A774B3" w:rsidRDefault="00A774B3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SUB TOTAL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A9084" w14:textId="77777777" w:rsidR="00A774B3" w:rsidRDefault="003E1280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1.</w:t>
            </w:r>
            <w:r w:rsidR="008703D7">
              <w:rPr>
                <w:lang w:val="en-ID"/>
              </w:rPr>
              <w:t>9</w:t>
            </w:r>
            <w:r w:rsidR="000F0A3D">
              <w:rPr>
                <w:lang w:val="en-ID"/>
              </w:rPr>
              <w:t>8</w:t>
            </w:r>
            <w:r>
              <w:rPr>
                <w:lang w:val="en-ID"/>
              </w:rPr>
              <w:t>0.000</w:t>
            </w:r>
          </w:p>
        </w:tc>
      </w:tr>
      <w:tr w:rsidR="00A774B3" w14:paraId="1BEB1C4E" w14:textId="77777777" w:rsidTr="00FA1B68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35337" w14:textId="77777777" w:rsidR="00A774B3" w:rsidRDefault="00A774B3" w:rsidP="00451BF8">
            <w:pPr>
              <w:pStyle w:val="ListParagraph"/>
              <w:numPr>
                <w:ilvl w:val="3"/>
                <w:numId w:val="18"/>
              </w:numPr>
              <w:spacing w:line="276" w:lineRule="auto"/>
              <w:ind w:left="306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Perjalanan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23B3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23EC7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Harga Satuan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2D56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Nilai (Rp)</w:t>
            </w:r>
          </w:p>
        </w:tc>
      </w:tr>
      <w:tr w:rsidR="00A774B3" w14:paraId="2AA7638E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8A92" w14:textId="77777777" w:rsidR="00A774B3" w:rsidRDefault="00FA1B68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Transport untuk pembelian bahan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B949" w14:textId="77777777" w:rsidR="00A774B3" w:rsidRDefault="00B65574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L</w:t>
            </w:r>
            <w:r w:rsidR="00FA1B68">
              <w:rPr>
                <w:lang w:val="en-ID"/>
              </w:rPr>
              <w:t>ot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212D7" w14:textId="77777777" w:rsidR="00A774B3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</w:t>
            </w:r>
            <w:r w:rsidR="00FA1B68">
              <w:rPr>
                <w:lang w:val="en-ID"/>
              </w:rPr>
              <w:t>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99C8B" w14:textId="77777777" w:rsidR="00A774B3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</w:t>
            </w:r>
            <w:r w:rsidR="00FA1B68">
              <w:rPr>
                <w:lang w:val="en-ID"/>
              </w:rPr>
              <w:t>0.000</w:t>
            </w:r>
          </w:p>
        </w:tc>
      </w:tr>
      <w:tr w:rsidR="00A774B3" w14:paraId="591E8C26" w14:textId="77777777" w:rsidTr="00A774B3"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2F727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lang w:val="en-ID"/>
              </w:rPr>
              <w:t>SUB TOTAL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098B0" w14:textId="77777777" w:rsidR="00A774B3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20</w:t>
            </w:r>
            <w:r w:rsidR="00B65574">
              <w:rPr>
                <w:lang w:val="en-ID"/>
              </w:rPr>
              <w:t>0.000</w:t>
            </w:r>
          </w:p>
        </w:tc>
      </w:tr>
      <w:tr w:rsidR="00A774B3" w14:paraId="299844AC" w14:textId="77777777" w:rsidTr="00FA1B68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38385" w14:textId="77777777" w:rsidR="00A774B3" w:rsidRDefault="00A774B3" w:rsidP="00451BF8">
            <w:pPr>
              <w:pStyle w:val="ListParagraph"/>
              <w:numPr>
                <w:ilvl w:val="3"/>
                <w:numId w:val="18"/>
              </w:numPr>
              <w:spacing w:line="276" w:lineRule="auto"/>
              <w:ind w:left="306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Lain-lain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94681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9DC0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Harga Satuan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AB541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Nilai (Rp)</w:t>
            </w:r>
          </w:p>
        </w:tc>
      </w:tr>
      <w:tr w:rsidR="00A774B3" w14:paraId="29BE2019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4DF4" w14:textId="77777777" w:rsidR="00A774B3" w:rsidRDefault="00FA1B68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Pembuatan proposal dan laporan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E70D2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Lot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E057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17FD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</w:tr>
      <w:tr w:rsidR="00A774B3" w14:paraId="4CED6AD5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B17" w14:textId="77777777" w:rsidR="00A774B3" w:rsidRDefault="00FA1B68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DVD RW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1E3A7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2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77913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6.000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CAE09" w14:textId="77777777" w:rsidR="00A774B3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12.000</w:t>
            </w:r>
          </w:p>
        </w:tc>
      </w:tr>
      <w:tr w:rsidR="00FA1B68" w14:paraId="7C8ED6C5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45DE" w14:textId="77777777" w:rsidR="00FA1B68" w:rsidRDefault="00FA1B68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Konsumsi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4357" w14:textId="77777777" w:rsidR="00FA1B68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Buah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5DD0" w14:textId="77777777" w:rsidR="00FA1B68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40.000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BC0B" w14:textId="77777777" w:rsidR="00FA1B68" w:rsidRDefault="00FA1B68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40.000</w:t>
            </w:r>
          </w:p>
        </w:tc>
      </w:tr>
      <w:tr w:rsidR="00D1505C" w14:paraId="3705FA77" w14:textId="77777777" w:rsidTr="00A774B3"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4F89" w14:textId="77777777" w:rsidR="00D1505C" w:rsidRDefault="00D1505C" w:rsidP="00451BF8">
            <w:pPr>
              <w:spacing w:line="276" w:lineRule="auto"/>
              <w:jc w:val="left"/>
              <w:rPr>
                <w:lang w:val="en-ID"/>
              </w:rPr>
            </w:pPr>
            <w:r>
              <w:rPr>
                <w:lang w:val="en-ID"/>
              </w:rPr>
              <w:t>Pelaksanaan Seminar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F9EF" w14:textId="77777777" w:rsidR="00D1505C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1 Lot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2462" w14:textId="77777777" w:rsidR="00D1505C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500.000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A649" w14:textId="77777777" w:rsidR="00D1505C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500.000</w:t>
            </w:r>
          </w:p>
        </w:tc>
      </w:tr>
      <w:tr w:rsidR="00A774B3" w14:paraId="6FA90CDD" w14:textId="77777777" w:rsidTr="00A774B3"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66B2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lang w:val="en-ID"/>
              </w:rPr>
              <w:t>SUB TOTAL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A5BD" w14:textId="77777777" w:rsidR="00A774B3" w:rsidRDefault="00D1505C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 w:rsidR="00FA1B68">
              <w:rPr>
                <w:lang w:val="en-ID"/>
              </w:rPr>
              <w:t>52.000</w:t>
            </w:r>
          </w:p>
        </w:tc>
      </w:tr>
      <w:tr w:rsidR="00A774B3" w14:paraId="17D94217" w14:textId="77777777" w:rsidTr="00A774B3">
        <w:tc>
          <w:tcPr>
            <w:tcW w:w="63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F65E2" w14:textId="77777777" w:rsidR="00A774B3" w:rsidRDefault="00A774B3" w:rsidP="00451BF8">
            <w:pPr>
              <w:spacing w:line="276" w:lineRule="auto"/>
              <w:jc w:val="center"/>
              <w:rPr>
                <w:b/>
                <w:lang w:val="en-ID"/>
              </w:rPr>
            </w:pPr>
            <w:r>
              <w:rPr>
                <w:lang w:val="en-ID"/>
              </w:rPr>
              <w:t>TOTAL 1+2+3+4 (Rp)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62A6" w14:textId="77777777" w:rsidR="00A774B3" w:rsidRDefault="0094433D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3.</w:t>
            </w:r>
            <w:r w:rsidR="008703D7">
              <w:rPr>
                <w:lang w:val="en-ID"/>
              </w:rPr>
              <w:t>6</w:t>
            </w:r>
            <w:r w:rsidR="000F0A3D">
              <w:rPr>
                <w:lang w:val="en-ID"/>
              </w:rPr>
              <w:t>4</w:t>
            </w:r>
            <w:r>
              <w:rPr>
                <w:lang w:val="en-ID"/>
              </w:rPr>
              <w:t>2.000</w:t>
            </w:r>
          </w:p>
        </w:tc>
      </w:tr>
      <w:tr w:rsidR="00A774B3" w14:paraId="32E83F47" w14:textId="77777777" w:rsidTr="00A774B3">
        <w:tc>
          <w:tcPr>
            <w:tcW w:w="79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2049" w14:textId="77777777" w:rsidR="00A774B3" w:rsidRDefault="0094433D" w:rsidP="00451BF8">
            <w:pPr>
              <w:spacing w:line="276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(Tiga juta </w:t>
            </w:r>
            <w:r w:rsidR="000F0A3D">
              <w:rPr>
                <w:lang w:val="en-ID"/>
              </w:rPr>
              <w:t>e</w:t>
            </w:r>
            <w:r w:rsidR="008703D7">
              <w:rPr>
                <w:lang w:val="en-ID"/>
              </w:rPr>
              <w:t>nam</w:t>
            </w:r>
            <w:r>
              <w:rPr>
                <w:lang w:val="en-ID"/>
              </w:rPr>
              <w:t xml:space="preserve"> ratus </w:t>
            </w:r>
            <w:r w:rsidR="000F0A3D">
              <w:rPr>
                <w:lang w:val="en-ID"/>
              </w:rPr>
              <w:t>empat</w:t>
            </w:r>
            <w:r>
              <w:rPr>
                <w:lang w:val="en-ID"/>
              </w:rPr>
              <w:t xml:space="preserve"> puluh dua ribu rupiah)</w:t>
            </w:r>
          </w:p>
        </w:tc>
      </w:tr>
    </w:tbl>
    <w:p w14:paraId="12D04776" w14:textId="77777777" w:rsidR="00B02C3C" w:rsidRDefault="00B02C3C" w:rsidP="00FB2516">
      <w:pPr>
        <w:rPr>
          <w:lang w:val="en-ID"/>
        </w:rPr>
      </w:pPr>
    </w:p>
    <w:p w14:paraId="5B5223FA" w14:textId="77777777" w:rsidR="00451BF8" w:rsidRDefault="00451BF8">
      <w:pPr>
        <w:spacing w:after="160" w:line="259" w:lineRule="auto"/>
        <w:jc w:val="left"/>
        <w:rPr>
          <w:rFonts w:eastAsiaTheme="majorEastAsia" w:cstheme="majorBidi"/>
          <w:b/>
          <w:szCs w:val="26"/>
          <w:lang w:val="en-ID"/>
        </w:rPr>
      </w:pPr>
      <w:r>
        <w:rPr>
          <w:lang w:val="en-ID"/>
        </w:rPr>
        <w:br w:type="page"/>
      </w:r>
    </w:p>
    <w:p w14:paraId="793B0ACE" w14:textId="77777777" w:rsidR="00B02C3C" w:rsidRDefault="00B02C3C" w:rsidP="00B02C3C">
      <w:pPr>
        <w:pStyle w:val="Heading2"/>
        <w:rPr>
          <w:lang w:val="en-ID"/>
        </w:rPr>
      </w:pPr>
      <w:bookmarkStart w:id="28" w:name="_Toc536775029"/>
      <w:r>
        <w:rPr>
          <w:lang w:val="en-ID"/>
        </w:rPr>
        <w:lastRenderedPageBreak/>
        <w:t>Lampiran 3. Susunan Organisasi Tim Pelaksana dan Pembagian Tugas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479"/>
        <w:gridCol w:w="1043"/>
        <w:gridCol w:w="1763"/>
        <w:gridCol w:w="1568"/>
        <w:gridCol w:w="1553"/>
      </w:tblGrid>
      <w:tr w:rsidR="00B02C3C" w14:paraId="3937541D" w14:textId="77777777" w:rsidTr="00A0343C">
        <w:tc>
          <w:tcPr>
            <w:tcW w:w="521" w:type="dxa"/>
            <w:vAlign w:val="center"/>
          </w:tcPr>
          <w:p w14:paraId="691A6AA2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479" w:type="dxa"/>
            <w:vAlign w:val="center"/>
          </w:tcPr>
          <w:p w14:paraId="3579B4F9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Nama / NIM</w:t>
            </w:r>
          </w:p>
        </w:tc>
        <w:tc>
          <w:tcPr>
            <w:tcW w:w="1043" w:type="dxa"/>
            <w:vAlign w:val="center"/>
          </w:tcPr>
          <w:p w14:paraId="1920926B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Program Studi</w:t>
            </w:r>
          </w:p>
        </w:tc>
        <w:tc>
          <w:tcPr>
            <w:tcW w:w="1763" w:type="dxa"/>
            <w:vAlign w:val="center"/>
          </w:tcPr>
          <w:p w14:paraId="119DE42C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Bidang Ilmu</w:t>
            </w:r>
          </w:p>
        </w:tc>
        <w:tc>
          <w:tcPr>
            <w:tcW w:w="1568" w:type="dxa"/>
            <w:vAlign w:val="center"/>
          </w:tcPr>
          <w:p w14:paraId="71472288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Alokasi Waktu (jam/minggu)</w:t>
            </w:r>
          </w:p>
        </w:tc>
        <w:tc>
          <w:tcPr>
            <w:tcW w:w="1553" w:type="dxa"/>
            <w:vAlign w:val="center"/>
          </w:tcPr>
          <w:p w14:paraId="51049E3C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Uraian Tugas</w:t>
            </w:r>
          </w:p>
        </w:tc>
      </w:tr>
      <w:tr w:rsidR="00B02C3C" w14:paraId="68A29799" w14:textId="77777777" w:rsidTr="00A0343C">
        <w:tc>
          <w:tcPr>
            <w:tcW w:w="521" w:type="dxa"/>
            <w:vAlign w:val="center"/>
          </w:tcPr>
          <w:p w14:paraId="1AA2C117" w14:textId="77777777" w:rsidR="00B02C3C" w:rsidRDefault="00C24CC4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79" w:type="dxa"/>
            <w:vAlign w:val="center"/>
          </w:tcPr>
          <w:p w14:paraId="70D6600D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Sahreza / 151344026</w:t>
            </w:r>
          </w:p>
        </w:tc>
        <w:tc>
          <w:tcPr>
            <w:tcW w:w="1043" w:type="dxa"/>
            <w:vAlign w:val="center"/>
          </w:tcPr>
          <w:p w14:paraId="6B2FC49D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D4</w:t>
            </w:r>
          </w:p>
        </w:tc>
        <w:tc>
          <w:tcPr>
            <w:tcW w:w="1763" w:type="dxa"/>
            <w:vAlign w:val="center"/>
          </w:tcPr>
          <w:p w14:paraId="22969879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568" w:type="dxa"/>
            <w:vAlign w:val="center"/>
          </w:tcPr>
          <w:p w14:paraId="066420EB" w14:textId="77777777" w:rsidR="00B02C3C" w:rsidRDefault="00290A6D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  <w:r w:rsidR="00B02C3C">
              <w:rPr>
                <w:lang w:val="en-ID"/>
              </w:rPr>
              <w:t xml:space="preserve"> jam</w:t>
            </w:r>
          </w:p>
        </w:tc>
        <w:tc>
          <w:tcPr>
            <w:tcW w:w="1553" w:type="dxa"/>
            <w:vAlign w:val="center"/>
          </w:tcPr>
          <w:p w14:paraId="4A4F8B5F" w14:textId="77777777" w:rsidR="00B02C3C" w:rsidRDefault="00B02C3C" w:rsidP="00A0343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Perancangan dan Realisasi </w:t>
            </w:r>
            <w:r w:rsidR="005566B3">
              <w:rPr>
                <w:lang w:val="en-ID"/>
              </w:rPr>
              <w:t xml:space="preserve">Double Balanced </w:t>
            </w:r>
            <w:r>
              <w:rPr>
                <w:lang w:val="en-ID"/>
              </w:rPr>
              <w:t>Mixer</w:t>
            </w:r>
            <w:r w:rsidR="00C24CC4">
              <w:rPr>
                <w:lang w:val="en-ID"/>
              </w:rPr>
              <w:t xml:space="preserve"> dan </w:t>
            </w:r>
            <w:r w:rsidR="005566B3">
              <w:rPr>
                <w:lang w:val="en-ID"/>
              </w:rPr>
              <w:t xml:space="preserve">Dielektrik Resonator </w:t>
            </w:r>
            <w:r w:rsidR="00C24CC4">
              <w:rPr>
                <w:lang w:val="en-ID"/>
              </w:rPr>
              <w:t>Osilator</w:t>
            </w:r>
          </w:p>
        </w:tc>
      </w:tr>
    </w:tbl>
    <w:p w14:paraId="409EAB7D" w14:textId="77777777" w:rsidR="00B02C3C" w:rsidRDefault="00B02C3C" w:rsidP="00B02C3C">
      <w:pPr>
        <w:rPr>
          <w:lang w:val="en-ID"/>
        </w:rPr>
      </w:pPr>
      <w:r>
        <w:rPr>
          <w:lang w:val="en-ID"/>
        </w:rPr>
        <w:br w:type="page"/>
      </w:r>
    </w:p>
    <w:p w14:paraId="2225AB43" w14:textId="6AC06617" w:rsidR="00FB2516" w:rsidRDefault="00FB2516" w:rsidP="00FB2516">
      <w:pPr>
        <w:rPr>
          <w:lang w:val="en-ID"/>
        </w:rPr>
      </w:pPr>
    </w:p>
    <w:p w14:paraId="1A27DC72" w14:textId="77777777" w:rsidR="00750F98" w:rsidRDefault="0042159E" w:rsidP="0042159E">
      <w:pPr>
        <w:pStyle w:val="Heading2"/>
        <w:rPr>
          <w:lang w:val="en-ID"/>
        </w:rPr>
      </w:pPr>
      <w:bookmarkStart w:id="29" w:name="_Toc536775030"/>
      <w:r>
        <w:rPr>
          <w:lang w:val="en-ID"/>
        </w:rPr>
        <w:t xml:space="preserve">Lampiran </w:t>
      </w:r>
      <w:r w:rsidR="001608DD">
        <w:rPr>
          <w:lang w:val="en-ID"/>
        </w:rPr>
        <w:t>4</w:t>
      </w:r>
      <w:r>
        <w:rPr>
          <w:lang w:val="en-ID"/>
        </w:rPr>
        <w:t>. Surat Pernyataan Pengusul</w:t>
      </w:r>
      <w:bookmarkEnd w:id="29"/>
    </w:p>
    <w:p w14:paraId="0640B040" w14:textId="77777777" w:rsidR="0042159E" w:rsidRDefault="00A32B83" w:rsidP="00370243">
      <w:pPr>
        <w:rPr>
          <w:lang w:val="en-ID"/>
        </w:rPr>
      </w:pPr>
      <w:r w:rsidRPr="00A32B83">
        <w:rPr>
          <w:noProof/>
        </w:rPr>
        <w:drawing>
          <wp:inline distT="0" distB="0" distL="0" distR="0" wp14:anchorId="0565384A" wp14:editId="172D1E51">
            <wp:extent cx="5916041" cy="108452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041" cy="10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2884" w14:textId="77777777" w:rsidR="00370243" w:rsidRDefault="00370243" w:rsidP="00370243">
      <w:pPr>
        <w:jc w:val="center"/>
        <w:rPr>
          <w:b/>
          <w:lang w:val="en-ID"/>
        </w:rPr>
      </w:pPr>
      <w:r>
        <w:rPr>
          <w:b/>
          <w:lang w:val="en-ID"/>
        </w:rPr>
        <w:t>SURAT PERNYATAAN PELAKSANA</w:t>
      </w:r>
    </w:p>
    <w:p w14:paraId="393D42AB" w14:textId="77777777" w:rsidR="00370243" w:rsidRDefault="00370243" w:rsidP="00370243">
      <w:pPr>
        <w:jc w:val="center"/>
        <w:rPr>
          <w:b/>
          <w:lang w:val="en-ID"/>
        </w:rPr>
      </w:pPr>
    </w:p>
    <w:p w14:paraId="7E33778E" w14:textId="77777777" w:rsidR="00370243" w:rsidRDefault="00370243" w:rsidP="00370243">
      <w:pPr>
        <w:rPr>
          <w:lang w:val="en-ID"/>
        </w:rPr>
      </w:pPr>
      <w:r>
        <w:rPr>
          <w:lang w:val="en-ID"/>
        </w:rPr>
        <w:t xml:space="preserve">Yang bertandatangan di bawah </w:t>
      </w:r>
      <w:proofErr w:type="gramStart"/>
      <w:r>
        <w:rPr>
          <w:lang w:val="en-ID"/>
        </w:rPr>
        <w:t>ini :</w:t>
      </w:r>
      <w:proofErr w:type="gramEnd"/>
    </w:p>
    <w:p w14:paraId="177E6FD6" w14:textId="77777777" w:rsidR="00370243" w:rsidRDefault="00370243" w:rsidP="00370243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</w:r>
      <w:r>
        <w:rPr>
          <w:lang w:val="en-ID"/>
        </w:rPr>
        <w:tab/>
        <w:t>: Sahreza</w:t>
      </w:r>
    </w:p>
    <w:p w14:paraId="689511EC" w14:textId="77777777" w:rsidR="00370243" w:rsidRDefault="00370243" w:rsidP="00370243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</w:r>
      <w:r>
        <w:rPr>
          <w:lang w:val="en-ID"/>
        </w:rPr>
        <w:tab/>
        <w:t>: 151344026</w:t>
      </w:r>
    </w:p>
    <w:p w14:paraId="39DD78E1" w14:textId="77777777" w:rsidR="00370243" w:rsidRDefault="00370243" w:rsidP="00370243">
      <w:pPr>
        <w:rPr>
          <w:lang w:val="en-ID"/>
        </w:rPr>
      </w:pPr>
      <w:r>
        <w:rPr>
          <w:lang w:val="en-ID"/>
        </w:rPr>
        <w:t>Program Studi</w:t>
      </w:r>
      <w:r>
        <w:rPr>
          <w:lang w:val="en-ID"/>
        </w:rPr>
        <w:tab/>
        <w:t>: D4 Teknik Telekomunikasi</w:t>
      </w:r>
    </w:p>
    <w:p w14:paraId="00732A08" w14:textId="77777777" w:rsidR="00370243" w:rsidRDefault="00370243" w:rsidP="00370243">
      <w:pPr>
        <w:rPr>
          <w:lang w:val="en-ID"/>
        </w:rPr>
      </w:pPr>
      <w:r>
        <w:rPr>
          <w:lang w:val="en-ID"/>
        </w:rPr>
        <w:t>Jurusan</w:t>
      </w:r>
      <w:r>
        <w:rPr>
          <w:lang w:val="en-ID"/>
        </w:rPr>
        <w:tab/>
        <w:t>: Elektro</w:t>
      </w:r>
    </w:p>
    <w:p w14:paraId="5D2023A9" w14:textId="77777777" w:rsidR="00370243" w:rsidRDefault="00370243" w:rsidP="00370243">
      <w:pPr>
        <w:rPr>
          <w:lang w:val="en-ID"/>
        </w:rPr>
      </w:pPr>
    </w:p>
    <w:p w14:paraId="3504F16C" w14:textId="036D7782" w:rsidR="00446171" w:rsidRDefault="00446171" w:rsidP="00446171">
      <w:pPr>
        <w:rPr>
          <w:lang w:val="en-ID"/>
        </w:rPr>
      </w:pPr>
      <w:r w:rsidRPr="00446171">
        <w:rPr>
          <w:lang w:val="en-ID"/>
        </w:rPr>
        <w:t>Dengan ini menyatakan bahwa proposal Tugas Akhir saya dengan judu</w:t>
      </w:r>
      <w:r w:rsidR="000E4AD0">
        <w:rPr>
          <w:lang w:val="en-ID"/>
        </w:rPr>
        <w:t xml:space="preserve">l </w:t>
      </w:r>
      <w:r w:rsidR="000E4AD0" w:rsidRPr="00FC3757">
        <w:rPr>
          <w:b/>
          <w:lang w:val="en-ID"/>
        </w:rPr>
        <w:t>Perancanga</w:t>
      </w:r>
      <w:r w:rsidR="0001052E" w:rsidRPr="00FC3757">
        <w:rPr>
          <w:b/>
          <w:lang w:val="en-ID"/>
        </w:rPr>
        <w:t xml:space="preserve">n </w:t>
      </w:r>
      <w:r w:rsidR="000E4AD0" w:rsidRPr="00FC3757">
        <w:rPr>
          <w:b/>
          <w:lang w:val="en-ID"/>
        </w:rPr>
        <w:t>dan Realisasi Double Balanced Mixer Pada Frekuensi C-Band dan Dielektrik Resonator Osilator (D</w:t>
      </w:r>
      <w:r w:rsidR="00FC3757" w:rsidRPr="00FC3757">
        <w:rPr>
          <w:b/>
          <w:lang w:val="en-ID"/>
        </w:rPr>
        <w:t>RO</w:t>
      </w:r>
      <w:r w:rsidR="000E4AD0" w:rsidRPr="00FC3757">
        <w:rPr>
          <w:b/>
          <w:lang w:val="en-ID"/>
        </w:rPr>
        <w:t>)</w:t>
      </w:r>
      <w:r w:rsidR="000E4AD0" w:rsidRPr="000E4AD0">
        <w:rPr>
          <w:lang w:val="en-ID"/>
        </w:rPr>
        <w:t xml:space="preserve"> Sebagai Osilator Lokal</w:t>
      </w:r>
      <w:r w:rsidR="000E4AD0">
        <w:rPr>
          <w:b/>
          <w:lang w:val="en-ID"/>
        </w:rPr>
        <w:t xml:space="preserve"> </w:t>
      </w:r>
      <w:r w:rsidR="00A63766">
        <w:rPr>
          <w:lang w:val="en-ID"/>
        </w:rPr>
        <w:t>yang diusulkan adalah asli karya saya dan belum pernah dibiayai oleh lembaga atau sumber dana lain.</w:t>
      </w:r>
    </w:p>
    <w:p w14:paraId="19AE982D" w14:textId="77777777" w:rsidR="00A63766" w:rsidRDefault="00A63766" w:rsidP="00446171">
      <w:pPr>
        <w:rPr>
          <w:lang w:val="en-ID"/>
        </w:rPr>
      </w:pPr>
    </w:p>
    <w:p w14:paraId="5A10A4F4" w14:textId="77777777" w:rsidR="00A63766" w:rsidRDefault="00A63766" w:rsidP="00446171">
      <w:pPr>
        <w:rPr>
          <w:lang w:val="en-ID"/>
        </w:rPr>
      </w:pPr>
      <w:r>
        <w:rPr>
          <w:lang w:val="en-ID"/>
        </w:rPr>
        <w:t>Bilamana di kemudian hari ditemukan ketidaksesuaian dengan pernyataan ini, maka saya bersedia dituntut dan diproses sesuai dengan ketentuan yang berlaku untuk mengembalikan seluruh biaya yang sudah diterima ke kas negara.</w:t>
      </w:r>
    </w:p>
    <w:p w14:paraId="4B94FDBB" w14:textId="77777777" w:rsidR="00A63766" w:rsidRDefault="00A63766" w:rsidP="00446171">
      <w:pPr>
        <w:rPr>
          <w:lang w:val="en-ID"/>
        </w:rPr>
      </w:pPr>
      <w:r>
        <w:rPr>
          <w:lang w:val="en-ID"/>
        </w:rPr>
        <w:t>Demikian penyataan ini dibuat dengan sesungguhnya dan sebenar-benarnya.</w:t>
      </w:r>
    </w:p>
    <w:p w14:paraId="2DD6C7A6" w14:textId="0F8A8FD9" w:rsidR="00A63766" w:rsidRDefault="00A63766" w:rsidP="00446171">
      <w:pPr>
        <w:rPr>
          <w:lang w:val="en-ID"/>
        </w:rPr>
      </w:pPr>
    </w:p>
    <w:p w14:paraId="23B6078B" w14:textId="6756DF30" w:rsidR="00A63766" w:rsidRDefault="00A63766" w:rsidP="00446171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Bandung, </w:t>
      </w:r>
      <w:r w:rsidR="006123C8">
        <w:rPr>
          <w:lang w:val="en-ID"/>
        </w:rPr>
        <w:t>1 Februari</w:t>
      </w:r>
      <w:r>
        <w:rPr>
          <w:lang w:val="en-ID"/>
        </w:rPr>
        <w:t xml:space="preserve"> 2019</w:t>
      </w:r>
    </w:p>
    <w:p w14:paraId="194C29FA" w14:textId="51BD3400" w:rsidR="00A63766" w:rsidRDefault="00F85514" w:rsidP="00446171">
      <w:pPr>
        <w:rPr>
          <w:lang w:val="en-ID"/>
        </w:rPr>
      </w:pPr>
      <w:r>
        <w:rPr>
          <w:noProof/>
          <w:lang w:val="en-ID"/>
        </w:rPr>
        <w:drawing>
          <wp:anchor distT="0" distB="0" distL="114300" distR="114300" simplePos="0" relativeHeight="251661312" behindDoc="0" locked="0" layoutInCell="1" allowOverlap="1" wp14:anchorId="54A281A6" wp14:editId="6E0933D9">
            <wp:simplePos x="0" y="0"/>
            <wp:positionH relativeFrom="page">
              <wp:posOffset>4581542</wp:posOffset>
            </wp:positionH>
            <wp:positionV relativeFrom="page">
              <wp:posOffset>8101492</wp:posOffset>
            </wp:positionV>
            <wp:extent cx="1722475" cy="1069571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08.jpg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2475" cy="10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766">
        <w:rPr>
          <w:lang w:val="en-ID"/>
        </w:rPr>
        <w:tab/>
      </w:r>
      <w:r w:rsidR="00A63766">
        <w:rPr>
          <w:lang w:val="en-ID"/>
        </w:rPr>
        <w:tab/>
      </w:r>
      <w:r w:rsidR="00A63766">
        <w:rPr>
          <w:lang w:val="en-ID"/>
        </w:rPr>
        <w:tab/>
      </w:r>
      <w:r w:rsidR="00A63766">
        <w:rPr>
          <w:lang w:val="en-ID"/>
        </w:rPr>
        <w:tab/>
      </w:r>
      <w:r w:rsidR="00A63766">
        <w:rPr>
          <w:lang w:val="en-ID"/>
        </w:rPr>
        <w:tab/>
      </w:r>
      <w:r w:rsidR="00A63766">
        <w:rPr>
          <w:lang w:val="en-ID"/>
        </w:rPr>
        <w:tab/>
      </w:r>
      <w:r w:rsidR="00A63766">
        <w:rPr>
          <w:lang w:val="en-ID"/>
        </w:rPr>
        <w:tab/>
        <w:t>Pengusul,</w:t>
      </w:r>
    </w:p>
    <w:p w14:paraId="19F3246E" w14:textId="77777777" w:rsidR="00A63766" w:rsidRDefault="00A63766" w:rsidP="00446171">
      <w:pPr>
        <w:rPr>
          <w:lang w:val="en-ID"/>
        </w:rPr>
      </w:pPr>
    </w:p>
    <w:p w14:paraId="1FC943D0" w14:textId="748D91D2" w:rsidR="00A63766" w:rsidRDefault="00A63766" w:rsidP="00446171">
      <w:pPr>
        <w:rPr>
          <w:lang w:val="en-ID"/>
        </w:rPr>
      </w:pPr>
    </w:p>
    <w:p w14:paraId="073B50B7" w14:textId="77777777" w:rsidR="00A63766" w:rsidRDefault="00A63766" w:rsidP="00446171">
      <w:pPr>
        <w:rPr>
          <w:lang w:val="en-ID"/>
        </w:rPr>
      </w:pPr>
    </w:p>
    <w:p w14:paraId="09944145" w14:textId="77777777" w:rsidR="00A63766" w:rsidRDefault="00A63766" w:rsidP="00446171">
      <w:pPr>
        <w:rPr>
          <w:b/>
          <w:u w:val="single"/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b/>
          <w:lang w:val="en-ID"/>
        </w:rPr>
        <w:softHyphen/>
      </w:r>
      <w:r>
        <w:rPr>
          <w:b/>
          <w:u w:val="single"/>
          <w:lang w:val="en-ID"/>
        </w:rPr>
        <w:t>Sahreza</w:t>
      </w:r>
    </w:p>
    <w:p w14:paraId="17989DCE" w14:textId="77777777" w:rsidR="00A63766" w:rsidRPr="00A63766" w:rsidRDefault="00A63766" w:rsidP="00446171">
      <w:pPr>
        <w:rPr>
          <w:lang w:val="en-ID"/>
        </w:rPr>
      </w:pP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b/>
          <w:lang w:val="en-ID"/>
        </w:rPr>
        <w:tab/>
      </w:r>
      <w:r>
        <w:rPr>
          <w:lang w:val="en-ID"/>
        </w:rPr>
        <w:t>NIM. 151344026</w:t>
      </w:r>
    </w:p>
    <w:p w14:paraId="54EAA1FB" w14:textId="77777777" w:rsidR="00187F25" w:rsidRDefault="00187F25">
      <w:pPr>
        <w:spacing w:after="160" w:line="259" w:lineRule="auto"/>
        <w:jc w:val="left"/>
        <w:rPr>
          <w:lang w:val="en-ID"/>
        </w:rPr>
      </w:pPr>
    </w:p>
    <w:p w14:paraId="4854F239" w14:textId="77777777" w:rsidR="00891146" w:rsidRPr="000C13C0" w:rsidRDefault="00011D8F" w:rsidP="000C13C0">
      <w:pPr>
        <w:pStyle w:val="Heading2"/>
        <w:rPr>
          <w:lang w:val="en-ID"/>
        </w:rPr>
      </w:pPr>
      <w:bookmarkStart w:id="30" w:name="_Toc536775031"/>
      <w:r>
        <w:rPr>
          <w:lang w:val="en-ID"/>
        </w:rPr>
        <w:t>Lampiran 5.</w:t>
      </w:r>
      <w:r w:rsidR="00541DB3">
        <w:rPr>
          <w:lang w:val="en-ID"/>
        </w:rPr>
        <w:t xml:space="preserve"> Gambaran Teknologi yang Hendak Diterapkembangkan</w:t>
      </w:r>
      <w:bookmarkEnd w:id="30"/>
    </w:p>
    <w:p w14:paraId="7DDD5EF4" w14:textId="77777777" w:rsidR="00EE3333" w:rsidRDefault="00EE3333" w:rsidP="006139CF">
      <w:pPr>
        <w:pStyle w:val="ListParagraph"/>
        <w:numPr>
          <w:ilvl w:val="1"/>
          <w:numId w:val="22"/>
        </w:numPr>
        <w:rPr>
          <w:b/>
          <w:lang w:val="en-ID"/>
        </w:rPr>
      </w:pPr>
      <w:r>
        <w:rPr>
          <w:b/>
          <w:lang w:val="en-ID"/>
        </w:rPr>
        <w:t>Blok Diagram Sistem</w:t>
      </w:r>
    </w:p>
    <w:p w14:paraId="3090A636" w14:textId="77777777" w:rsidR="009274A9" w:rsidRDefault="00DA4B04" w:rsidP="009274A9">
      <w:pPr>
        <w:keepNext/>
      </w:pPr>
      <w:r>
        <w:rPr>
          <w:noProof/>
          <w:lang w:val="en-ID"/>
        </w:rPr>
        <w:drawing>
          <wp:inline distT="0" distB="0" distL="0" distR="0" wp14:anchorId="38F0BC14" wp14:editId="066C1D04">
            <wp:extent cx="5039995" cy="178752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k Diagram Penerima Down Conver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2AED" w14:textId="50C50F07" w:rsidR="00DA4B04" w:rsidRDefault="009274A9" w:rsidP="009274A9">
      <w:pPr>
        <w:pStyle w:val="Caption"/>
        <w:jc w:val="center"/>
        <w:rPr>
          <w:b/>
          <w:i w:val="0"/>
          <w:color w:val="000000" w:themeColor="text1"/>
          <w:sz w:val="20"/>
          <w:lang w:val="en-ID"/>
        </w:rPr>
      </w:pPr>
      <w:r w:rsidRPr="009274A9">
        <w:rPr>
          <w:b/>
          <w:i w:val="0"/>
          <w:color w:val="000000" w:themeColor="text1"/>
          <w:sz w:val="20"/>
        </w:rPr>
        <w:t xml:space="preserve">Gambar </w:t>
      </w:r>
      <w:r w:rsidRPr="009274A9">
        <w:rPr>
          <w:b/>
          <w:i w:val="0"/>
          <w:color w:val="000000" w:themeColor="text1"/>
          <w:sz w:val="20"/>
          <w:lang w:val="en-ID"/>
        </w:rPr>
        <w:t>5</w:t>
      </w:r>
      <w:r w:rsidRPr="009274A9">
        <w:rPr>
          <w:b/>
          <w:i w:val="0"/>
          <w:color w:val="000000" w:themeColor="text1"/>
          <w:sz w:val="20"/>
        </w:rPr>
        <w:t>.</w:t>
      </w:r>
      <w:r w:rsidRPr="009274A9">
        <w:rPr>
          <w:b/>
          <w:i w:val="0"/>
          <w:color w:val="000000" w:themeColor="text1"/>
          <w:sz w:val="20"/>
        </w:rPr>
        <w:fldChar w:fldCharType="begin"/>
      </w:r>
      <w:r w:rsidRPr="009274A9">
        <w:rPr>
          <w:b/>
          <w:i w:val="0"/>
          <w:color w:val="000000" w:themeColor="text1"/>
          <w:sz w:val="20"/>
        </w:rPr>
        <w:instrText xml:space="preserve"> SEQ Gambar \* ARABIC \s 1 </w:instrText>
      </w:r>
      <w:r w:rsidRPr="009274A9">
        <w:rPr>
          <w:b/>
          <w:i w:val="0"/>
          <w:color w:val="000000" w:themeColor="text1"/>
          <w:sz w:val="20"/>
        </w:rPr>
        <w:fldChar w:fldCharType="separate"/>
      </w:r>
      <w:r w:rsidR="00DA60D9">
        <w:rPr>
          <w:b/>
          <w:i w:val="0"/>
          <w:noProof/>
          <w:color w:val="000000" w:themeColor="text1"/>
          <w:sz w:val="20"/>
        </w:rPr>
        <w:t>1</w:t>
      </w:r>
      <w:r w:rsidRPr="009274A9">
        <w:rPr>
          <w:b/>
          <w:i w:val="0"/>
          <w:color w:val="000000" w:themeColor="text1"/>
          <w:sz w:val="20"/>
        </w:rPr>
        <w:fldChar w:fldCharType="end"/>
      </w:r>
      <w:r w:rsidRPr="009274A9">
        <w:rPr>
          <w:b/>
          <w:i w:val="0"/>
          <w:color w:val="000000" w:themeColor="text1"/>
          <w:sz w:val="20"/>
          <w:lang w:val="en-ID"/>
        </w:rPr>
        <w:t xml:space="preserve"> Diagram Blok Keseluruhan</w:t>
      </w:r>
    </w:p>
    <w:p w14:paraId="508CA09C" w14:textId="77777777" w:rsidR="00272B83" w:rsidRPr="00AF4020" w:rsidRDefault="00AF4020" w:rsidP="00AF4020">
      <w:pPr>
        <w:ind w:firstLine="357"/>
        <w:rPr>
          <w:lang w:val="en-ID"/>
        </w:rPr>
      </w:pPr>
      <w:r>
        <w:rPr>
          <w:lang w:val="en-ID"/>
        </w:rPr>
        <w:t xml:space="preserve">Dari blok diagram pada Gambar 5.1 merupakan sebuah penerima yang menerapkan </w:t>
      </w:r>
      <w:r>
        <w:rPr>
          <w:i/>
          <w:lang w:val="en-ID"/>
        </w:rPr>
        <w:t>double conversion</w:t>
      </w:r>
      <w:r>
        <w:rPr>
          <w:lang w:val="en-ID"/>
        </w:rPr>
        <w:t>. Dalam proposal ini akan dirancang sebuah</w:t>
      </w:r>
      <w:r w:rsidR="00303888">
        <w:rPr>
          <w:lang w:val="en-ID"/>
        </w:rPr>
        <w:t xml:space="preserve"> double balanced mixer mengunakan dioda Schottky-barrier dan dielektrik resonator osilator yang berfungsi sebagai lokal osilator pada mixer</w:t>
      </w:r>
      <w:r w:rsidR="00961730">
        <w:rPr>
          <w:lang w:val="en-ID"/>
        </w:rPr>
        <w:t>.</w:t>
      </w:r>
    </w:p>
    <w:p w14:paraId="3DFA6AB2" w14:textId="77777777" w:rsidR="00EE3333" w:rsidRDefault="00EE3333" w:rsidP="006139CF">
      <w:pPr>
        <w:pStyle w:val="ListParagraph"/>
        <w:numPr>
          <w:ilvl w:val="1"/>
          <w:numId w:val="22"/>
        </w:numPr>
        <w:rPr>
          <w:b/>
          <w:lang w:val="en-ID"/>
        </w:rPr>
      </w:pPr>
      <w:r>
        <w:rPr>
          <w:b/>
          <w:lang w:val="en-ID"/>
        </w:rPr>
        <w:t>Cara Kerja Sistem</w:t>
      </w:r>
    </w:p>
    <w:p w14:paraId="4ADC0954" w14:textId="77777777" w:rsidR="0082475C" w:rsidRDefault="0082475C" w:rsidP="00FA0D50">
      <w:pPr>
        <w:pStyle w:val="ListParagraph"/>
        <w:keepNext/>
        <w:ind w:left="0"/>
        <w:jc w:val="center"/>
      </w:pPr>
      <w:r>
        <w:rPr>
          <w:noProof/>
          <w:lang w:val="en-ID"/>
        </w:rPr>
        <w:drawing>
          <wp:inline distT="0" distB="0" distL="0" distR="0" wp14:anchorId="7CA1DC72" wp14:editId="6892F1E1">
            <wp:extent cx="2371061" cy="23827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Figure1-1.png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3555"/>
                    <a:stretch/>
                  </pic:blipFill>
                  <pic:spPr bwMode="auto">
                    <a:xfrm>
                      <a:off x="0" y="0"/>
                      <a:ext cx="2393186" cy="240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EAD1C" w14:textId="77777777" w:rsidR="0082475C" w:rsidRDefault="0082475C" w:rsidP="0082475C">
      <w:pPr>
        <w:pStyle w:val="Caption"/>
        <w:ind w:left="360"/>
        <w:jc w:val="center"/>
        <w:rPr>
          <w:b/>
          <w:i w:val="0"/>
          <w:color w:val="000000" w:themeColor="text1"/>
          <w:sz w:val="20"/>
          <w:lang w:val="en-ID"/>
        </w:rPr>
      </w:pPr>
      <w:r w:rsidRPr="007854FF">
        <w:rPr>
          <w:b/>
          <w:i w:val="0"/>
          <w:color w:val="000000" w:themeColor="text1"/>
          <w:sz w:val="20"/>
        </w:rPr>
        <w:t xml:space="preserve">Gambar </w:t>
      </w:r>
      <w:r>
        <w:rPr>
          <w:b/>
          <w:i w:val="0"/>
          <w:color w:val="000000" w:themeColor="text1"/>
          <w:sz w:val="20"/>
          <w:lang w:val="en-ID"/>
        </w:rPr>
        <w:t>5.1</w:t>
      </w:r>
      <w:r w:rsidRPr="007854FF">
        <w:rPr>
          <w:b/>
          <w:i w:val="0"/>
          <w:color w:val="000000" w:themeColor="text1"/>
          <w:sz w:val="20"/>
          <w:lang w:val="en-ID"/>
        </w:rPr>
        <w:t xml:space="preserve"> Blok Diagram Dielektrik Resonator Osilator</w:t>
      </w:r>
      <w:r>
        <w:rPr>
          <w:b/>
          <w:i w:val="0"/>
          <w:color w:val="000000" w:themeColor="text1"/>
          <w:sz w:val="20"/>
          <w:lang w:val="en-ID"/>
        </w:rPr>
        <w:t xml:space="preserve"> </w:t>
      </w:r>
      <w:r>
        <w:rPr>
          <w:b/>
          <w:i w:val="0"/>
          <w:color w:val="000000" w:themeColor="text1"/>
          <w:sz w:val="20"/>
          <w:lang w:val="en-ID"/>
        </w:rPr>
        <w:fldChar w:fldCharType="begin" w:fldLock="1"/>
      </w:r>
      <w:r w:rsidR="00555210">
        <w:rPr>
          <w:b/>
          <w:i w:val="0"/>
          <w:color w:val="000000" w:themeColor="text1"/>
          <w:sz w:val="20"/>
          <w:lang w:val="en-ID"/>
        </w:rPr>
        <w:instrText>ADDIN CSL_CITATION {"citationItems":[{"id":"ITEM-1","itemData":{"DOI":"10.1109/WICOM.2009.5303409","ISBN":"978-1-4244-3691-0","author":[{"dropping-particle":"","family":"Sun","given":"Bing","non-dropping-particle":"","parse-names":false,"suffix":""},{"dropping-particle":"","family":"Wu","given":"Yiqiang","non-dropping-particle":"","parse-names":false,"suffix":""},{"dropping-particle":"","family":"Luo","given":"Bin","non-dropping-particle":"","parse-names":false,"suffix":""},{"dropping-particle":"","family":"Du","given":"Guoping","non-dropping-particle":"","parse-names":false,"suffix":""}],"container-title":"2009 5th International Conference on Wireless Communications, Networking and Mobile Computing","id":"ITEM-1","issue":"60661001","issued":{"date-parts":[["2009","9"]]},"page":"1-3","publisher":"IEEE","title":"Design of 5.8 GHz Dielectric Resonator Oscillator Applied in Electronic Toll Collection","type":"paper-conference"},"uris":["http://www.mendeley.com/documents/?uuid=00df2c39-fdae-42a9-a4d6-0ad5b15b117c"]}],"mendeley":{"formattedCitation":"(Sun &lt;i&gt;et al.&lt;/i&gt;, 2009)","plainTextFormattedCitation":"(Sun et al., 2009)","previouslyFormattedCitation":"(Sun &lt;i&gt;et al.&lt;/i&gt;, 2009)"},"properties":{"noteIndex":0},"schema":"https://github.com/citation-style-language/schema/raw/master/csl-citation.json"}</w:instrText>
      </w:r>
      <w:r>
        <w:rPr>
          <w:b/>
          <w:i w:val="0"/>
          <w:color w:val="000000" w:themeColor="text1"/>
          <w:sz w:val="20"/>
          <w:lang w:val="en-ID"/>
        </w:rPr>
        <w:fldChar w:fldCharType="separate"/>
      </w:r>
      <w:r w:rsidRPr="00F66AD6">
        <w:rPr>
          <w:i w:val="0"/>
          <w:noProof/>
          <w:color w:val="000000" w:themeColor="text1"/>
          <w:sz w:val="20"/>
          <w:lang w:val="en-ID"/>
        </w:rPr>
        <w:t xml:space="preserve">(Sun </w:t>
      </w:r>
      <w:r w:rsidRPr="00F66AD6">
        <w:rPr>
          <w:noProof/>
          <w:color w:val="000000" w:themeColor="text1"/>
          <w:sz w:val="20"/>
          <w:lang w:val="en-ID"/>
        </w:rPr>
        <w:t>et al.</w:t>
      </w:r>
      <w:r w:rsidRPr="00F66AD6">
        <w:rPr>
          <w:i w:val="0"/>
          <w:noProof/>
          <w:color w:val="000000" w:themeColor="text1"/>
          <w:sz w:val="20"/>
          <w:lang w:val="en-ID"/>
        </w:rPr>
        <w:t>, 2009)</w:t>
      </w:r>
      <w:r>
        <w:rPr>
          <w:b/>
          <w:i w:val="0"/>
          <w:color w:val="000000" w:themeColor="text1"/>
          <w:sz w:val="20"/>
          <w:lang w:val="en-ID"/>
        </w:rPr>
        <w:fldChar w:fldCharType="end"/>
      </w:r>
    </w:p>
    <w:p w14:paraId="292403F5" w14:textId="77777777" w:rsidR="008B7901" w:rsidRPr="008B7901" w:rsidRDefault="008B7901" w:rsidP="008B7901">
      <w:pPr>
        <w:ind w:firstLine="357"/>
        <w:rPr>
          <w:lang w:val="en-ID"/>
        </w:rPr>
      </w:pPr>
      <w:r>
        <w:rPr>
          <w:lang w:val="en-ID"/>
        </w:rPr>
        <w:t xml:space="preserve">Dielektrik resonator osilator mempunyai 3 rangkaian </w:t>
      </w:r>
      <w:proofErr w:type="gramStart"/>
      <w:r>
        <w:rPr>
          <w:lang w:val="en-ID"/>
        </w:rPr>
        <w:t>utama,,</w:t>
      </w:r>
      <w:proofErr w:type="gramEnd"/>
      <w:r>
        <w:rPr>
          <w:lang w:val="en-ID"/>
        </w:rPr>
        <w:t xml:space="preserve"> yaitu rangkaian feedback, DC bias dan amplifier, dan resonator network yang menggunakan dielektrik resonator</w:t>
      </w:r>
      <w:r w:rsidR="00117240">
        <w:rPr>
          <w:lang w:val="en-ID"/>
        </w:rPr>
        <w:t xml:space="preserve">. </w:t>
      </w:r>
      <w:r w:rsidR="005911DE">
        <w:rPr>
          <w:lang w:val="en-ID"/>
        </w:rPr>
        <w:t>Dari DRO nantinya dihasilkan keluaran sinyal dengan amplitudo dan frekuensi yang stabil yang nantinya akan dimasukkan ke port LO pada mixer dan digunakan sebagai osilator lokal.</w:t>
      </w:r>
      <w:r w:rsidR="00242699">
        <w:rPr>
          <w:lang w:val="en-ID"/>
        </w:rPr>
        <w:t xml:space="preserve"> Pada mixer terjadi proses </w:t>
      </w:r>
      <w:r w:rsidR="00242699">
        <w:rPr>
          <w:lang w:val="en-ID"/>
        </w:rPr>
        <w:lastRenderedPageBreak/>
        <w:t xml:space="preserve">penjumlahan dan pengurangan frekuensi LO dan RF dan menghasilkan </w:t>
      </w:r>
      <w:r w:rsidR="00BC30A5">
        <w:rPr>
          <w:lang w:val="en-ID"/>
        </w:rPr>
        <w:t xml:space="preserve">sinyal keluaran baru </w:t>
      </w:r>
      <w:r w:rsidR="00721B79">
        <w:rPr>
          <w:lang w:val="en-ID"/>
        </w:rPr>
        <w:t>di IF.</w:t>
      </w:r>
      <w:r w:rsidR="00AB6834">
        <w:rPr>
          <w:lang w:val="en-ID"/>
        </w:rPr>
        <w:t xml:space="preserve"> Mixer yang akan dirancang merupakan double balanced mixer </w:t>
      </w:r>
      <w:r w:rsidR="0081575A">
        <w:rPr>
          <w:lang w:val="en-ID"/>
        </w:rPr>
        <w:t>yang menggunakan 4 buah dioda Schottky-barrier dan dua balun dalam</w:t>
      </w:r>
    </w:p>
    <w:p w14:paraId="65B8A059" w14:textId="77777777" w:rsidR="00180309" w:rsidRDefault="00EE3333" w:rsidP="00FA0D50">
      <w:pPr>
        <w:pStyle w:val="ListParagraph"/>
        <w:numPr>
          <w:ilvl w:val="1"/>
          <w:numId w:val="22"/>
        </w:numPr>
        <w:rPr>
          <w:b/>
          <w:lang w:val="en-ID"/>
        </w:rPr>
      </w:pPr>
      <w:r>
        <w:rPr>
          <w:b/>
          <w:lang w:val="en-ID"/>
        </w:rPr>
        <w:t>Datasheet Komponen</w:t>
      </w:r>
    </w:p>
    <w:p w14:paraId="76EC6812" w14:textId="77777777" w:rsidR="00F43534" w:rsidRPr="00F43534" w:rsidRDefault="00F43534" w:rsidP="00F43534">
      <w:pPr>
        <w:rPr>
          <w:b/>
          <w:lang w:val="en-ID"/>
        </w:rPr>
      </w:pPr>
      <w:r>
        <w:rPr>
          <w:b/>
          <w:noProof/>
          <w:lang w:val="en-ID"/>
        </w:rPr>
        <w:drawing>
          <wp:inline distT="0" distB="0" distL="0" distR="0" wp14:anchorId="6856374D" wp14:editId="4E947AC2">
            <wp:extent cx="5039995" cy="652208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300_Series_202893C-1.jpg"/>
                    <pic:cNvPicPr/>
                  </pic:nvPicPr>
                  <pic:blipFill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066" w14:textId="77777777" w:rsidR="00180309" w:rsidRDefault="0035413A" w:rsidP="00180309">
      <w:pPr>
        <w:rPr>
          <w:b/>
          <w:lang w:val="en-ID"/>
        </w:rPr>
      </w:pPr>
      <w:r>
        <w:rPr>
          <w:b/>
          <w:noProof/>
          <w:lang w:val="en-ID"/>
        </w:rPr>
        <w:lastRenderedPageBreak/>
        <w:drawing>
          <wp:inline distT="0" distB="0" distL="0" distR="0" wp14:anchorId="313652FF" wp14:editId="0C1AD768">
            <wp:extent cx="5039995" cy="713168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tasheet-1.jpg"/>
                    <pic:cNvPicPr/>
                  </pic:nvPicPr>
                  <pic:blipFill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EE9E" w14:textId="77777777" w:rsidR="009514AA" w:rsidRPr="00180309" w:rsidRDefault="009514AA" w:rsidP="00180309">
      <w:pPr>
        <w:rPr>
          <w:b/>
          <w:lang w:val="en-ID"/>
        </w:rPr>
      </w:pPr>
      <w:r>
        <w:rPr>
          <w:b/>
          <w:noProof/>
          <w:lang w:val="en-ID"/>
        </w:rPr>
        <w:lastRenderedPageBreak/>
        <w:drawing>
          <wp:inline distT="0" distB="0" distL="0" distR="0" wp14:anchorId="7CC6714B" wp14:editId="63F53325">
            <wp:extent cx="5039995" cy="652208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S392x_Series_200042AD-01.jpg"/>
                    <pic:cNvPicPr/>
                  </pic:nvPicPr>
                  <pic:blipFill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n-ID"/>
        </w:rPr>
        <w:lastRenderedPageBreak/>
        <w:drawing>
          <wp:inline distT="0" distB="0" distL="0" distR="0" wp14:anchorId="50B7F7AB" wp14:editId="3CA5442C">
            <wp:extent cx="5039995" cy="652208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MS392x_Series_200042AD-03.jpg"/>
                    <pic:cNvPicPr/>
                  </pic:nvPicPr>
                  <pic:blipFill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4AA" w:rsidRPr="00180309" w:rsidSect="001E4939">
      <w:headerReference w:type="default" r:id="rId25"/>
      <w:footerReference w:type="default" r:id="rId26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8EFA" w14:textId="77777777" w:rsidR="006D145D" w:rsidRDefault="006D145D" w:rsidP="001E4939">
      <w:pPr>
        <w:spacing w:line="240" w:lineRule="auto"/>
      </w:pPr>
      <w:r>
        <w:separator/>
      </w:r>
    </w:p>
  </w:endnote>
  <w:endnote w:type="continuationSeparator" w:id="0">
    <w:p w14:paraId="169B452D" w14:textId="77777777" w:rsidR="006D145D" w:rsidRDefault="006D145D" w:rsidP="001E4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04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FA4F8" w14:textId="77777777" w:rsidR="006D145D" w:rsidRDefault="006D14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E5877DD" w14:textId="77777777" w:rsidR="006D145D" w:rsidRDefault="006D14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40D" w14:textId="77777777" w:rsidR="006D145D" w:rsidRDefault="006D145D">
    <w:pPr>
      <w:pStyle w:val="Footer"/>
      <w:jc w:val="right"/>
    </w:pPr>
  </w:p>
  <w:p w14:paraId="6142C9BC" w14:textId="77777777" w:rsidR="006D145D" w:rsidRDefault="006D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D0D91" w14:textId="77777777" w:rsidR="006D145D" w:rsidRDefault="006D145D" w:rsidP="001E4939">
      <w:pPr>
        <w:spacing w:line="240" w:lineRule="auto"/>
      </w:pPr>
      <w:r>
        <w:separator/>
      </w:r>
    </w:p>
  </w:footnote>
  <w:footnote w:type="continuationSeparator" w:id="0">
    <w:p w14:paraId="337DB2C1" w14:textId="77777777" w:rsidR="006D145D" w:rsidRDefault="006D145D" w:rsidP="001E4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AA842" w14:textId="77777777" w:rsidR="006D145D" w:rsidRDefault="006D145D" w:rsidP="001E493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96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04F80" w14:textId="77777777" w:rsidR="006D145D" w:rsidRDefault="006D145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756D20B" w14:textId="77777777" w:rsidR="006D145D" w:rsidRDefault="006D14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DE8"/>
    <w:multiLevelType w:val="multilevel"/>
    <w:tmpl w:val="12D25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B149C5"/>
    <w:multiLevelType w:val="multilevel"/>
    <w:tmpl w:val="5452514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6208CC"/>
    <w:multiLevelType w:val="multilevel"/>
    <w:tmpl w:val="435EFC2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2673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544DC4"/>
    <w:multiLevelType w:val="multilevel"/>
    <w:tmpl w:val="7CD8D7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2" w:hanging="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46D40B6"/>
    <w:multiLevelType w:val="hybridMultilevel"/>
    <w:tmpl w:val="54A841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A75B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6086FE9"/>
    <w:multiLevelType w:val="hybridMultilevel"/>
    <w:tmpl w:val="1D04A7B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A173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6DF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9F56BE"/>
    <w:multiLevelType w:val="hybridMultilevel"/>
    <w:tmpl w:val="4342B2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B2386D"/>
    <w:multiLevelType w:val="multilevel"/>
    <w:tmpl w:val="3146B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3132FB4"/>
    <w:multiLevelType w:val="multilevel"/>
    <w:tmpl w:val="1944B73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FD458E0"/>
    <w:multiLevelType w:val="multilevel"/>
    <w:tmpl w:val="12D25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B7643D2"/>
    <w:multiLevelType w:val="multilevel"/>
    <w:tmpl w:val="A10011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2" w:hanging="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577777"/>
    <w:multiLevelType w:val="multilevel"/>
    <w:tmpl w:val="04522D4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651E0E36"/>
    <w:multiLevelType w:val="multilevel"/>
    <w:tmpl w:val="7CD8D7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2" w:hanging="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5BF09F5"/>
    <w:multiLevelType w:val="multilevel"/>
    <w:tmpl w:val="CD0CBE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>
      <w:start w:val="1"/>
      <w:numFmt w:val="decimal"/>
      <w:lvlText w:val="%1.%2."/>
      <w:lvlJc w:val="left"/>
      <w:pPr>
        <w:ind w:left="437" w:hanging="43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2" w:hanging="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BCA7D4F"/>
    <w:multiLevelType w:val="multilevel"/>
    <w:tmpl w:val="73B667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DA2377F"/>
    <w:multiLevelType w:val="multilevel"/>
    <w:tmpl w:val="12D25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3775F8A"/>
    <w:multiLevelType w:val="multilevel"/>
    <w:tmpl w:val="065408C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63F1047"/>
    <w:multiLevelType w:val="multilevel"/>
    <w:tmpl w:val="4044E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4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2" w:hanging="35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4"/>
  </w:num>
  <w:num w:numId="7">
    <w:abstractNumId w:val="4"/>
  </w:num>
  <w:num w:numId="8">
    <w:abstractNumId w:val="16"/>
  </w:num>
  <w:num w:numId="9">
    <w:abstractNumId w:val="3"/>
  </w:num>
  <w:num w:numId="10">
    <w:abstractNumId w:val="8"/>
  </w:num>
  <w:num w:numId="11">
    <w:abstractNumId w:val="19"/>
  </w:num>
  <w:num w:numId="12">
    <w:abstractNumId w:val="0"/>
  </w:num>
  <w:num w:numId="13">
    <w:abstractNumId w:val="1"/>
  </w:num>
  <w:num w:numId="14">
    <w:abstractNumId w:val="2"/>
  </w:num>
  <w:num w:numId="15">
    <w:abstractNumId w:val="20"/>
  </w:num>
  <w:num w:numId="16">
    <w:abstractNumId w:val="7"/>
  </w:num>
  <w:num w:numId="17">
    <w:abstractNumId w:val="12"/>
  </w:num>
  <w:num w:numId="18">
    <w:abstractNumId w:val="15"/>
  </w:num>
  <w:num w:numId="19">
    <w:abstractNumId w:val="10"/>
  </w:num>
  <w:num w:numId="20">
    <w:abstractNumId w:val="5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B91"/>
    <w:rsid w:val="00004353"/>
    <w:rsid w:val="00005D99"/>
    <w:rsid w:val="000102C9"/>
    <w:rsid w:val="0001052E"/>
    <w:rsid w:val="00011AC0"/>
    <w:rsid w:val="00011D8F"/>
    <w:rsid w:val="00022851"/>
    <w:rsid w:val="000248DE"/>
    <w:rsid w:val="00024933"/>
    <w:rsid w:val="00032715"/>
    <w:rsid w:val="00041BF2"/>
    <w:rsid w:val="00042126"/>
    <w:rsid w:val="00043AAC"/>
    <w:rsid w:val="00050D4E"/>
    <w:rsid w:val="00054F17"/>
    <w:rsid w:val="00061CC6"/>
    <w:rsid w:val="00063E84"/>
    <w:rsid w:val="00067A0C"/>
    <w:rsid w:val="000756A2"/>
    <w:rsid w:val="00076CE0"/>
    <w:rsid w:val="00097BEF"/>
    <w:rsid w:val="000A4922"/>
    <w:rsid w:val="000B2951"/>
    <w:rsid w:val="000B573D"/>
    <w:rsid w:val="000C13C0"/>
    <w:rsid w:val="000C169D"/>
    <w:rsid w:val="000C471D"/>
    <w:rsid w:val="000C650B"/>
    <w:rsid w:val="000C6B90"/>
    <w:rsid w:val="000D06F8"/>
    <w:rsid w:val="000D5955"/>
    <w:rsid w:val="000E4AD0"/>
    <w:rsid w:val="000E63DE"/>
    <w:rsid w:val="000F0A3D"/>
    <w:rsid w:val="000F38CF"/>
    <w:rsid w:val="000F6C41"/>
    <w:rsid w:val="00100FAC"/>
    <w:rsid w:val="00101602"/>
    <w:rsid w:val="00104EC9"/>
    <w:rsid w:val="00111F0B"/>
    <w:rsid w:val="001150C6"/>
    <w:rsid w:val="00117240"/>
    <w:rsid w:val="00122E3E"/>
    <w:rsid w:val="001242AC"/>
    <w:rsid w:val="00124A69"/>
    <w:rsid w:val="00125FBC"/>
    <w:rsid w:val="00140D84"/>
    <w:rsid w:val="001441DF"/>
    <w:rsid w:val="00145183"/>
    <w:rsid w:val="001469B5"/>
    <w:rsid w:val="0015733C"/>
    <w:rsid w:val="001608DD"/>
    <w:rsid w:val="001648BF"/>
    <w:rsid w:val="00166C90"/>
    <w:rsid w:val="00166FF6"/>
    <w:rsid w:val="0016725C"/>
    <w:rsid w:val="001734E2"/>
    <w:rsid w:val="001771AE"/>
    <w:rsid w:val="00180309"/>
    <w:rsid w:val="00183CF0"/>
    <w:rsid w:val="00187410"/>
    <w:rsid w:val="00187F25"/>
    <w:rsid w:val="001901C1"/>
    <w:rsid w:val="00191B9D"/>
    <w:rsid w:val="00194B94"/>
    <w:rsid w:val="001A2DDA"/>
    <w:rsid w:val="001A312E"/>
    <w:rsid w:val="001A73F5"/>
    <w:rsid w:val="001A77DD"/>
    <w:rsid w:val="001B1C13"/>
    <w:rsid w:val="001B6EF7"/>
    <w:rsid w:val="001D4069"/>
    <w:rsid w:val="001D7013"/>
    <w:rsid w:val="001E297E"/>
    <w:rsid w:val="001E4939"/>
    <w:rsid w:val="001E5C61"/>
    <w:rsid w:val="001F2447"/>
    <w:rsid w:val="001F39B9"/>
    <w:rsid w:val="001F7245"/>
    <w:rsid w:val="002021A7"/>
    <w:rsid w:val="002026E7"/>
    <w:rsid w:val="0021657C"/>
    <w:rsid w:val="00217849"/>
    <w:rsid w:val="002179E2"/>
    <w:rsid w:val="00224FDB"/>
    <w:rsid w:val="002314CB"/>
    <w:rsid w:val="00232BA6"/>
    <w:rsid w:val="00235428"/>
    <w:rsid w:val="00240A6C"/>
    <w:rsid w:val="00241DE7"/>
    <w:rsid w:val="00242699"/>
    <w:rsid w:val="00242A86"/>
    <w:rsid w:val="0024552F"/>
    <w:rsid w:val="00245A95"/>
    <w:rsid w:val="002525B1"/>
    <w:rsid w:val="002539B9"/>
    <w:rsid w:val="00253B49"/>
    <w:rsid w:val="00256C13"/>
    <w:rsid w:val="00257835"/>
    <w:rsid w:val="002601E1"/>
    <w:rsid w:val="0026195E"/>
    <w:rsid w:val="0026442C"/>
    <w:rsid w:val="00264A52"/>
    <w:rsid w:val="00272B83"/>
    <w:rsid w:val="0027563F"/>
    <w:rsid w:val="002909D8"/>
    <w:rsid w:val="00290A6D"/>
    <w:rsid w:val="00292692"/>
    <w:rsid w:val="002965BE"/>
    <w:rsid w:val="002A0A20"/>
    <w:rsid w:val="002A223A"/>
    <w:rsid w:val="002A78F5"/>
    <w:rsid w:val="002B792F"/>
    <w:rsid w:val="002C0765"/>
    <w:rsid w:val="002C1546"/>
    <w:rsid w:val="002C3953"/>
    <w:rsid w:val="002C42C8"/>
    <w:rsid w:val="002C46CE"/>
    <w:rsid w:val="002C75C1"/>
    <w:rsid w:val="002D43B0"/>
    <w:rsid w:val="002E189D"/>
    <w:rsid w:val="002E1B8E"/>
    <w:rsid w:val="002E4313"/>
    <w:rsid w:val="002E6891"/>
    <w:rsid w:val="002F00C4"/>
    <w:rsid w:val="002F1F52"/>
    <w:rsid w:val="003003D9"/>
    <w:rsid w:val="00303888"/>
    <w:rsid w:val="00311A92"/>
    <w:rsid w:val="00326F9B"/>
    <w:rsid w:val="00327851"/>
    <w:rsid w:val="003337BF"/>
    <w:rsid w:val="003355FD"/>
    <w:rsid w:val="00344CCA"/>
    <w:rsid w:val="00344DCD"/>
    <w:rsid w:val="003467BC"/>
    <w:rsid w:val="00346BCD"/>
    <w:rsid w:val="00346BF5"/>
    <w:rsid w:val="0035242B"/>
    <w:rsid w:val="00352F9E"/>
    <w:rsid w:val="003539D1"/>
    <w:rsid w:val="0035413A"/>
    <w:rsid w:val="00354F2F"/>
    <w:rsid w:val="0035563D"/>
    <w:rsid w:val="00360122"/>
    <w:rsid w:val="00363B06"/>
    <w:rsid w:val="00365CCA"/>
    <w:rsid w:val="00370243"/>
    <w:rsid w:val="00376F71"/>
    <w:rsid w:val="00386E78"/>
    <w:rsid w:val="003A0005"/>
    <w:rsid w:val="003A1087"/>
    <w:rsid w:val="003A48B7"/>
    <w:rsid w:val="003A666B"/>
    <w:rsid w:val="003A792B"/>
    <w:rsid w:val="003B2AA5"/>
    <w:rsid w:val="003B402F"/>
    <w:rsid w:val="003C2DD1"/>
    <w:rsid w:val="003C680C"/>
    <w:rsid w:val="003C7747"/>
    <w:rsid w:val="003D1554"/>
    <w:rsid w:val="003D7859"/>
    <w:rsid w:val="003D7FB7"/>
    <w:rsid w:val="003E0080"/>
    <w:rsid w:val="003E1280"/>
    <w:rsid w:val="003E1849"/>
    <w:rsid w:val="003E42FC"/>
    <w:rsid w:val="003E4CC7"/>
    <w:rsid w:val="003F1CF5"/>
    <w:rsid w:val="003F1E63"/>
    <w:rsid w:val="003F64CE"/>
    <w:rsid w:val="00400141"/>
    <w:rsid w:val="004019A5"/>
    <w:rsid w:val="00403B4F"/>
    <w:rsid w:val="004063E8"/>
    <w:rsid w:val="00417E80"/>
    <w:rsid w:val="004211A1"/>
    <w:rsid w:val="0042154F"/>
    <w:rsid w:val="0042159E"/>
    <w:rsid w:val="004216E9"/>
    <w:rsid w:val="004413BE"/>
    <w:rsid w:val="0044407B"/>
    <w:rsid w:val="00445B6B"/>
    <w:rsid w:val="00446171"/>
    <w:rsid w:val="0045060A"/>
    <w:rsid w:val="00451610"/>
    <w:rsid w:val="00451BF8"/>
    <w:rsid w:val="00453942"/>
    <w:rsid w:val="00467470"/>
    <w:rsid w:val="00471D8D"/>
    <w:rsid w:val="0047766D"/>
    <w:rsid w:val="0048133C"/>
    <w:rsid w:val="00486D3F"/>
    <w:rsid w:val="004919CC"/>
    <w:rsid w:val="00491BFB"/>
    <w:rsid w:val="004B20DA"/>
    <w:rsid w:val="004C31D1"/>
    <w:rsid w:val="004D2A1B"/>
    <w:rsid w:val="004D744F"/>
    <w:rsid w:val="004E4F78"/>
    <w:rsid w:val="004F0209"/>
    <w:rsid w:val="004F6B8B"/>
    <w:rsid w:val="0050502B"/>
    <w:rsid w:val="005150C9"/>
    <w:rsid w:val="0052475E"/>
    <w:rsid w:val="005256B0"/>
    <w:rsid w:val="00535D24"/>
    <w:rsid w:val="005403E7"/>
    <w:rsid w:val="00541DB3"/>
    <w:rsid w:val="00542FA8"/>
    <w:rsid w:val="0055178D"/>
    <w:rsid w:val="005528AA"/>
    <w:rsid w:val="00553B77"/>
    <w:rsid w:val="00555210"/>
    <w:rsid w:val="005566B3"/>
    <w:rsid w:val="0055748A"/>
    <w:rsid w:val="0056381C"/>
    <w:rsid w:val="00575D99"/>
    <w:rsid w:val="00580F53"/>
    <w:rsid w:val="0058335A"/>
    <w:rsid w:val="005852E4"/>
    <w:rsid w:val="005911DE"/>
    <w:rsid w:val="005A0824"/>
    <w:rsid w:val="005A2C16"/>
    <w:rsid w:val="005A6575"/>
    <w:rsid w:val="005B0088"/>
    <w:rsid w:val="005B062F"/>
    <w:rsid w:val="005B27D5"/>
    <w:rsid w:val="005B60BF"/>
    <w:rsid w:val="005B6F56"/>
    <w:rsid w:val="005D2C08"/>
    <w:rsid w:val="005D4D11"/>
    <w:rsid w:val="005D535E"/>
    <w:rsid w:val="005D6004"/>
    <w:rsid w:val="005D731D"/>
    <w:rsid w:val="005D757D"/>
    <w:rsid w:val="005E1415"/>
    <w:rsid w:val="005E38FE"/>
    <w:rsid w:val="005E3C67"/>
    <w:rsid w:val="005F0D0C"/>
    <w:rsid w:val="0060196E"/>
    <w:rsid w:val="00602571"/>
    <w:rsid w:val="00603BDA"/>
    <w:rsid w:val="006123C8"/>
    <w:rsid w:val="00613013"/>
    <w:rsid w:val="006139CF"/>
    <w:rsid w:val="00615322"/>
    <w:rsid w:val="0062269B"/>
    <w:rsid w:val="00635971"/>
    <w:rsid w:val="006407B7"/>
    <w:rsid w:val="00645230"/>
    <w:rsid w:val="00646C40"/>
    <w:rsid w:val="00654E1D"/>
    <w:rsid w:val="00663B4B"/>
    <w:rsid w:val="00665A95"/>
    <w:rsid w:val="0066665F"/>
    <w:rsid w:val="00670615"/>
    <w:rsid w:val="006706BC"/>
    <w:rsid w:val="0067695A"/>
    <w:rsid w:val="006930DF"/>
    <w:rsid w:val="0069345B"/>
    <w:rsid w:val="00693E24"/>
    <w:rsid w:val="0069645F"/>
    <w:rsid w:val="006A1818"/>
    <w:rsid w:val="006A4CB9"/>
    <w:rsid w:val="006B7530"/>
    <w:rsid w:val="006C029E"/>
    <w:rsid w:val="006C15AD"/>
    <w:rsid w:val="006C6878"/>
    <w:rsid w:val="006D0550"/>
    <w:rsid w:val="006D145D"/>
    <w:rsid w:val="006D20AE"/>
    <w:rsid w:val="006E3CCB"/>
    <w:rsid w:val="006E4C83"/>
    <w:rsid w:val="006E547E"/>
    <w:rsid w:val="006F2187"/>
    <w:rsid w:val="00701F1A"/>
    <w:rsid w:val="00703A79"/>
    <w:rsid w:val="00713F91"/>
    <w:rsid w:val="00721B79"/>
    <w:rsid w:val="00721F10"/>
    <w:rsid w:val="0073132E"/>
    <w:rsid w:val="0073181C"/>
    <w:rsid w:val="00732053"/>
    <w:rsid w:val="00734E03"/>
    <w:rsid w:val="0074341B"/>
    <w:rsid w:val="00747981"/>
    <w:rsid w:val="00750F98"/>
    <w:rsid w:val="0075584C"/>
    <w:rsid w:val="00756EA2"/>
    <w:rsid w:val="00760685"/>
    <w:rsid w:val="00766DEC"/>
    <w:rsid w:val="007713FC"/>
    <w:rsid w:val="00773439"/>
    <w:rsid w:val="0077579E"/>
    <w:rsid w:val="00776F64"/>
    <w:rsid w:val="00781BF2"/>
    <w:rsid w:val="007838FE"/>
    <w:rsid w:val="007854FF"/>
    <w:rsid w:val="0079123B"/>
    <w:rsid w:val="00794987"/>
    <w:rsid w:val="00796C51"/>
    <w:rsid w:val="007A0E31"/>
    <w:rsid w:val="007B0AF1"/>
    <w:rsid w:val="007C23FD"/>
    <w:rsid w:val="007C4C90"/>
    <w:rsid w:val="007C5C78"/>
    <w:rsid w:val="007D14E9"/>
    <w:rsid w:val="007D30E3"/>
    <w:rsid w:val="007D5C27"/>
    <w:rsid w:val="007D60B9"/>
    <w:rsid w:val="007E60EF"/>
    <w:rsid w:val="007F2B2B"/>
    <w:rsid w:val="00807799"/>
    <w:rsid w:val="008125C3"/>
    <w:rsid w:val="008146FA"/>
    <w:rsid w:val="00814760"/>
    <w:rsid w:val="0081575A"/>
    <w:rsid w:val="00822CAC"/>
    <w:rsid w:val="0082475C"/>
    <w:rsid w:val="00834645"/>
    <w:rsid w:val="00840E5C"/>
    <w:rsid w:val="00842B49"/>
    <w:rsid w:val="008609C6"/>
    <w:rsid w:val="008666A4"/>
    <w:rsid w:val="00866FD4"/>
    <w:rsid w:val="0087003F"/>
    <w:rsid w:val="008703D7"/>
    <w:rsid w:val="008716F4"/>
    <w:rsid w:val="008764BD"/>
    <w:rsid w:val="008812CA"/>
    <w:rsid w:val="00881FBB"/>
    <w:rsid w:val="00887A7E"/>
    <w:rsid w:val="00887D65"/>
    <w:rsid w:val="00891146"/>
    <w:rsid w:val="0089614A"/>
    <w:rsid w:val="0089703A"/>
    <w:rsid w:val="008A1FED"/>
    <w:rsid w:val="008B0DEC"/>
    <w:rsid w:val="008B4341"/>
    <w:rsid w:val="008B7901"/>
    <w:rsid w:val="008C0551"/>
    <w:rsid w:val="008C597E"/>
    <w:rsid w:val="008C6E04"/>
    <w:rsid w:val="008C70AA"/>
    <w:rsid w:val="008D2924"/>
    <w:rsid w:val="008D357F"/>
    <w:rsid w:val="008D6776"/>
    <w:rsid w:val="008E70E0"/>
    <w:rsid w:val="008F2EF8"/>
    <w:rsid w:val="0090427A"/>
    <w:rsid w:val="00906A2B"/>
    <w:rsid w:val="00912B7E"/>
    <w:rsid w:val="00920438"/>
    <w:rsid w:val="009274A9"/>
    <w:rsid w:val="00930A84"/>
    <w:rsid w:val="00930E90"/>
    <w:rsid w:val="0093160C"/>
    <w:rsid w:val="00936C2B"/>
    <w:rsid w:val="00940EA8"/>
    <w:rsid w:val="0094298B"/>
    <w:rsid w:val="00943114"/>
    <w:rsid w:val="00943197"/>
    <w:rsid w:val="0094433D"/>
    <w:rsid w:val="009445DE"/>
    <w:rsid w:val="00947E2B"/>
    <w:rsid w:val="009508AF"/>
    <w:rsid w:val="009512CC"/>
    <w:rsid w:val="009514AA"/>
    <w:rsid w:val="00955B37"/>
    <w:rsid w:val="00961730"/>
    <w:rsid w:val="00963DA4"/>
    <w:rsid w:val="00973758"/>
    <w:rsid w:val="00983CF0"/>
    <w:rsid w:val="009855C9"/>
    <w:rsid w:val="0098723F"/>
    <w:rsid w:val="00991A76"/>
    <w:rsid w:val="00992C0B"/>
    <w:rsid w:val="009943EF"/>
    <w:rsid w:val="009962DA"/>
    <w:rsid w:val="009A00B3"/>
    <w:rsid w:val="009B79F8"/>
    <w:rsid w:val="009C074B"/>
    <w:rsid w:val="009C3391"/>
    <w:rsid w:val="009C6385"/>
    <w:rsid w:val="009D5632"/>
    <w:rsid w:val="009D5F47"/>
    <w:rsid w:val="009D6E9E"/>
    <w:rsid w:val="009D76A6"/>
    <w:rsid w:val="009D7867"/>
    <w:rsid w:val="009E014E"/>
    <w:rsid w:val="009E6035"/>
    <w:rsid w:val="009F1A26"/>
    <w:rsid w:val="009F49B4"/>
    <w:rsid w:val="00A02B4D"/>
    <w:rsid w:val="00A03019"/>
    <w:rsid w:val="00A0343C"/>
    <w:rsid w:val="00A110E7"/>
    <w:rsid w:val="00A13CDA"/>
    <w:rsid w:val="00A1527A"/>
    <w:rsid w:val="00A205F0"/>
    <w:rsid w:val="00A242CB"/>
    <w:rsid w:val="00A32B83"/>
    <w:rsid w:val="00A34E9C"/>
    <w:rsid w:val="00A3600C"/>
    <w:rsid w:val="00A3783B"/>
    <w:rsid w:val="00A447B5"/>
    <w:rsid w:val="00A46D03"/>
    <w:rsid w:val="00A51C3F"/>
    <w:rsid w:val="00A6259C"/>
    <w:rsid w:val="00A63766"/>
    <w:rsid w:val="00A668AF"/>
    <w:rsid w:val="00A73DAF"/>
    <w:rsid w:val="00A74B94"/>
    <w:rsid w:val="00A774B3"/>
    <w:rsid w:val="00A833FB"/>
    <w:rsid w:val="00A85FB2"/>
    <w:rsid w:val="00A86A83"/>
    <w:rsid w:val="00AA737F"/>
    <w:rsid w:val="00AB320F"/>
    <w:rsid w:val="00AB6834"/>
    <w:rsid w:val="00AB7E70"/>
    <w:rsid w:val="00AC5578"/>
    <w:rsid w:val="00AD25AB"/>
    <w:rsid w:val="00AE0812"/>
    <w:rsid w:val="00AE12C9"/>
    <w:rsid w:val="00AE1B3A"/>
    <w:rsid w:val="00AE3925"/>
    <w:rsid w:val="00AE43B8"/>
    <w:rsid w:val="00AF4020"/>
    <w:rsid w:val="00AF4D77"/>
    <w:rsid w:val="00B02C3C"/>
    <w:rsid w:val="00B06605"/>
    <w:rsid w:val="00B16296"/>
    <w:rsid w:val="00B1687D"/>
    <w:rsid w:val="00B17743"/>
    <w:rsid w:val="00B21495"/>
    <w:rsid w:val="00B25C07"/>
    <w:rsid w:val="00B37143"/>
    <w:rsid w:val="00B40EC4"/>
    <w:rsid w:val="00B42BAE"/>
    <w:rsid w:val="00B4452A"/>
    <w:rsid w:val="00B475E2"/>
    <w:rsid w:val="00B51B87"/>
    <w:rsid w:val="00B60013"/>
    <w:rsid w:val="00B60614"/>
    <w:rsid w:val="00B60FB9"/>
    <w:rsid w:val="00B61BBE"/>
    <w:rsid w:val="00B632A1"/>
    <w:rsid w:val="00B65574"/>
    <w:rsid w:val="00B65FF8"/>
    <w:rsid w:val="00B66DF6"/>
    <w:rsid w:val="00B67A3E"/>
    <w:rsid w:val="00B67E56"/>
    <w:rsid w:val="00B70A5F"/>
    <w:rsid w:val="00B72EFB"/>
    <w:rsid w:val="00B768A1"/>
    <w:rsid w:val="00B919ED"/>
    <w:rsid w:val="00B95DB0"/>
    <w:rsid w:val="00BB29DC"/>
    <w:rsid w:val="00BB4772"/>
    <w:rsid w:val="00BB5E11"/>
    <w:rsid w:val="00BB672D"/>
    <w:rsid w:val="00BC27B5"/>
    <w:rsid w:val="00BC30A5"/>
    <w:rsid w:val="00BC4411"/>
    <w:rsid w:val="00BC4B91"/>
    <w:rsid w:val="00BD5099"/>
    <w:rsid w:val="00BD6A27"/>
    <w:rsid w:val="00BD6BF2"/>
    <w:rsid w:val="00BF1D93"/>
    <w:rsid w:val="00BF2E1F"/>
    <w:rsid w:val="00C07F11"/>
    <w:rsid w:val="00C10478"/>
    <w:rsid w:val="00C152C5"/>
    <w:rsid w:val="00C1546B"/>
    <w:rsid w:val="00C16AB4"/>
    <w:rsid w:val="00C24CC4"/>
    <w:rsid w:val="00C26E34"/>
    <w:rsid w:val="00C3081F"/>
    <w:rsid w:val="00C33F25"/>
    <w:rsid w:val="00C34784"/>
    <w:rsid w:val="00C35DA6"/>
    <w:rsid w:val="00C41602"/>
    <w:rsid w:val="00C56746"/>
    <w:rsid w:val="00C57108"/>
    <w:rsid w:val="00C63875"/>
    <w:rsid w:val="00C6659C"/>
    <w:rsid w:val="00C702A7"/>
    <w:rsid w:val="00C71DFD"/>
    <w:rsid w:val="00C72DB4"/>
    <w:rsid w:val="00C76092"/>
    <w:rsid w:val="00C815C6"/>
    <w:rsid w:val="00C84DCD"/>
    <w:rsid w:val="00C90B21"/>
    <w:rsid w:val="00C94868"/>
    <w:rsid w:val="00C96EE0"/>
    <w:rsid w:val="00CA297E"/>
    <w:rsid w:val="00CA599C"/>
    <w:rsid w:val="00CA7EF4"/>
    <w:rsid w:val="00CB3BBD"/>
    <w:rsid w:val="00CB7639"/>
    <w:rsid w:val="00CC4105"/>
    <w:rsid w:val="00CC6799"/>
    <w:rsid w:val="00CD6918"/>
    <w:rsid w:val="00CE03C5"/>
    <w:rsid w:val="00CE6654"/>
    <w:rsid w:val="00CF0D1D"/>
    <w:rsid w:val="00CF2FB3"/>
    <w:rsid w:val="00CF4C56"/>
    <w:rsid w:val="00CF5154"/>
    <w:rsid w:val="00D008E4"/>
    <w:rsid w:val="00D01AAB"/>
    <w:rsid w:val="00D069E4"/>
    <w:rsid w:val="00D11FC3"/>
    <w:rsid w:val="00D1505C"/>
    <w:rsid w:val="00D349FE"/>
    <w:rsid w:val="00D44B49"/>
    <w:rsid w:val="00D45116"/>
    <w:rsid w:val="00D470E4"/>
    <w:rsid w:val="00D52AFD"/>
    <w:rsid w:val="00D52F58"/>
    <w:rsid w:val="00D55F6F"/>
    <w:rsid w:val="00D56C7F"/>
    <w:rsid w:val="00D56F54"/>
    <w:rsid w:val="00D60F6E"/>
    <w:rsid w:val="00D6256E"/>
    <w:rsid w:val="00D626A4"/>
    <w:rsid w:val="00D703E3"/>
    <w:rsid w:val="00D74101"/>
    <w:rsid w:val="00D806A1"/>
    <w:rsid w:val="00D81439"/>
    <w:rsid w:val="00D83F6E"/>
    <w:rsid w:val="00D87CD5"/>
    <w:rsid w:val="00D92656"/>
    <w:rsid w:val="00D92A7D"/>
    <w:rsid w:val="00D92DB9"/>
    <w:rsid w:val="00D92FB3"/>
    <w:rsid w:val="00D9370F"/>
    <w:rsid w:val="00D96A59"/>
    <w:rsid w:val="00D96E56"/>
    <w:rsid w:val="00DA3A28"/>
    <w:rsid w:val="00DA4B04"/>
    <w:rsid w:val="00DA5D7A"/>
    <w:rsid w:val="00DA60D9"/>
    <w:rsid w:val="00DA7747"/>
    <w:rsid w:val="00DB72D6"/>
    <w:rsid w:val="00DC0BD9"/>
    <w:rsid w:val="00DC4E6D"/>
    <w:rsid w:val="00DD0855"/>
    <w:rsid w:val="00DD10B1"/>
    <w:rsid w:val="00DD6014"/>
    <w:rsid w:val="00DE1021"/>
    <w:rsid w:val="00DE1937"/>
    <w:rsid w:val="00DE2765"/>
    <w:rsid w:val="00DE6B25"/>
    <w:rsid w:val="00DF2CBE"/>
    <w:rsid w:val="00DF4142"/>
    <w:rsid w:val="00E076F5"/>
    <w:rsid w:val="00E13761"/>
    <w:rsid w:val="00E1601F"/>
    <w:rsid w:val="00E1763E"/>
    <w:rsid w:val="00E17EE2"/>
    <w:rsid w:val="00E21018"/>
    <w:rsid w:val="00E32346"/>
    <w:rsid w:val="00E346CE"/>
    <w:rsid w:val="00E37052"/>
    <w:rsid w:val="00E451A6"/>
    <w:rsid w:val="00E4596D"/>
    <w:rsid w:val="00E5070A"/>
    <w:rsid w:val="00E50A06"/>
    <w:rsid w:val="00E54901"/>
    <w:rsid w:val="00E54AC9"/>
    <w:rsid w:val="00E55A3E"/>
    <w:rsid w:val="00E55CD7"/>
    <w:rsid w:val="00E5791F"/>
    <w:rsid w:val="00E579E2"/>
    <w:rsid w:val="00E60615"/>
    <w:rsid w:val="00E610E1"/>
    <w:rsid w:val="00E636AA"/>
    <w:rsid w:val="00E64911"/>
    <w:rsid w:val="00E700C0"/>
    <w:rsid w:val="00E708AD"/>
    <w:rsid w:val="00E7169F"/>
    <w:rsid w:val="00E850B5"/>
    <w:rsid w:val="00E8606A"/>
    <w:rsid w:val="00E90092"/>
    <w:rsid w:val="00E91B04"/>
    <w:rsid w:val="00E94499"/>
    <w:rsid w:val="00EA2832"/>
    <w:rsid w:val="00EA6A17"/>
    <w:rsid w:val="00EB3518"/>
    <w:rsid w:val="00EB40C0"/>
    <w:rsid w:val="00EB6A73"/>
    <w:rsid w:val="00EC0531"/>
    <w:rsid w:val="00EC339D"/>
    <w:rsid w:val="00EC4B20"/>
    <w:rsid w:val="00EC6327"/>
    <w:rsid w:val="00ED2D75"/>
    <w:rsid w:val="00ED6339"/>
    <w:rsid w:val="00ED6364"/>
    <w:rsid w:val="00ED7C2E"/>
    <w:rsid w:val="00EE1F4F"/>
    <w:rsid w:val="00EE3333"/>
    <w:rsid w:val="00EE3A10"/>
    <w:rsid w:val="00EF14E2"/>
    <w:rsid w:val="00EF2619"/>
    <w:rsid w:val="00EF3842"/>
    <w:rsid w:val="00EF7DB3"/>
    <w:rsid w:val="00F102FE"/>
    <w:rsid w:val="00F12C3C"/>
    <w:rsid w:val="00F140EC"/>
    <w:rsid w:val="00F204D1"/>
    <w:rsid w:val="00F26AF2"/>
    <w:rsid w:val="00F27357"/>
    <w:rsid w:val="00F34E2F"/>
    <w:rsid w:val="00F36ADD"/>
    <w:rsid w:val="00F43534"/>
    <w:rsid w:val="00F45196"/>
    <w:rsid w:val="00F5541A"/>
    <w:rsid w:val="00F555CD"/>
    <w:rsid w:val="00F56691"/>
    <w:rsid w:val="00F577BC"/>
    <w:rsid w:val="00F6169E"/>
    <w:rsid w:val="00F62470"/>
    <w:rsid w:val="00F624F9"/>
    <w:rsid w:val="00F63445"/>
    <w:rsid w:val="00F65A2C"/>
    <w:rsid w:val="00F66AD6"/>
    <w:rsid w:val="00F70BE6"/>
    <w:rsid w:val="00F735F9"/>
    <w:rsid w:val="00F745B2"/>
    <w:rsid w:val="00F75BE5"/>
    <w:rsid w:val="00F77263"/>
    <w:rsid w:val="00F77F21"/>
    <w:rsid w:val="00F818F7"/>
    <w:rsid w:val="00F85514"/>
    <w:rsid w:val="00F91D15"/>
    <w:rsid w:val="00F96760"/>
    <w:rsid w:val="00FA0D50"/>
    <w:rsid w:val="00FA11CE"/>
    <w:rsid w:val="00FA1B68"/>
    <w:rsid w:val="00FA2A08"/>
    <w:rsid w:val="00FA73F9"/>
    <w:rsid w:val="00FB1169"/>
    <w:rsid w:val="00FB2516"/>
    <w:rsid w:val="00FB263D"/>
    <w:rsid w:val="00FB4AFE"/>
    <w:rsid w:val="00FB4E0E"/>
    <w:rsid w:val="00FB5111"/>
    <w:rsid w:val="00FC1108"/>
    <w:rsid w:val="00FC3616"/>
    <w:rsid w:val="00FC3752"/>
    <w:rsid w:val="00FC3757"/>
    <w:rsid w:val="00FC74A2"/>
    <w:rsid w:val="00FD142B"/>
    <w:rsid w:val="00FD234D"/>
    <w:rsid w:val="00FD361E"/>
    <w:rsid w:val="00FD47CC"/>
    <w:rsid w:val="00FD523E"/>
    <w:rsid w:val="00FE03C6"/>
    <w:rsid w:val="00FE69EE"/>
    <w:rsid w:val="00FF06E8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9EB103E"/>
  <w15:chartTrackingRefBased/>
  <w15:docId w15:val="{13E647A6-FBAD-4B86-A44D-075F7E03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953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EF7"/>
    <w:pPr>
      <w:keepNext/>
      <w:keepLines/>
      <w:spacing w:after="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B91"/>
    <w:pPr>
      <w:keepNext/>
      <w:keepLines/>
      <w:spacing w:before="40" w:after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4B9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C1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A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3E24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3953"/>
    <w:pPr>
      <w:tabs>
        <w:tab w:val="right" w:leader="dot" w:pos="7927"/>
      </w:tabs>
    </w:pPr>
  </w:style>
  <w:style w:type="paragraph" w:styleId="Header">
    <w:name w:val="header"/>
    <w:basedOn w:val="Normal"/>
    <w:link w:val="HeaderChar"/>
    <w:uiPriority w:val="99"/>
    <w:unhideWhenUsed/>
    <w:rsid w:val="001E49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93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E49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939"/>
    <w:rPr>
      <w:rFonts w:ascii="Times New Roman" w:hAnsi="Times New Roman"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1E4939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100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C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46CE"/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9D76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C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sahrezasahreza@gmail.com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yperlink" Target="mailto:sahrezasahreza@gmail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3D239912-198A-4F93-8B51-F5DD0953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23</Pages>
  <Words>4614</Words>
  <Characters>27964</Characters>
  <Application>Microsoft Office Word</Application>
  <DocSecurity>0</DocSecurity>
  <Lines>1553</Lines>
  <Paragraphs>880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Sahreza Sahreza</dc:creator>
  <cp:keywords/>
  <dc:description/>
  <cp:lastModifiedBy>Windows User</cp:lastModifiedBy>
  <cp:revision>150</cp:revision>
  <cp:lastPrinted>2019-02-01T02:50:00Z</cp:lastPrinted>
  <dcterms:created xsi:type="dcterms:W3CDTF">2019-01-31T23:04:00Z</dcterms:created>
  <dcterms:modified xsi:type="dcterms:W3CDTF">2019-02-01T11:24:00Z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2a87647c-362e-34e7-b46a-35c560143bff</vt:lpwstr>
  </property>
  <property fmtid="{D5CDD505-2E9C-101B-9397-08002B2CF9AE}" pid="4" name="Mendeley Citation Style_1">
    <vt:lpwstr>http://www.zotero.org/styles/harvard1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