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WORKFORCE PRODUCTIVITY MONITOR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System Documentation &amp; User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For IT Administrators, Managers &amp; Business Owners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2E75B6"/>
                <w:sz w:val="22"/>
                <w:szCs w:val="22"/>
              </w:rPr>
              <w:t xml:space="preserve">Confidential — Internal Use Only</w:t>
            </w:r>
          </w:p>
        </w:tc>
      </w:tr>
    </w:tbl>
    <w:p>
      <w:pPr>
        <w:spacing w:before="4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1.0   ·   March 18, 2026</w:t>
      </w:r>
    </w:p>
    <w:p>
      <w:r>
        <w:br w:type="page"/>
      </w:r>
    </w:p>
    <w:p>
      <w:pPr>
        <w:pStyle w:val="Heading1"/>
        <w:shd w:fill="1F4E79" w:val="clear"/>
        <w:spacing w:before="36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 System Overview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Workforce Productivity Monitor is a Linux-based employee activity tracking system. It runs silently in the background on company-owned machines and captures the following data in real time: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Keystroke count (not content — only the number of keys pressed)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Mouse clicks, scrolls, and total movement distance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Active vs. idle time, with configurable idle threshold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Per-window / per-application time and input breakdown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data is stored locally in a secure log file. A tamper watchdog monitors the system at all times and ships alerts to a central log server if any component is modified or stopped. A remote command channel allows managers to retrieve reports and manage the system without physical access to the machine.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6"/>
              <w:left w:val="single" w:color="C00000" w:sz="18"/>
              <w:bottom w:val="single" w:color="C00000" w:sz="6"/>
              <w:right w:val="single" w:color="C00000" w:sz="6"/>
            </w:tcBorders>
            <w:shd w:fill="FF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⚠  </w:t>
            </w:r>
            <w:r>
              <w:rPr>
                <w:rFonts w:ascii="Arial" w:cs="Arial" w:eastAsia="Arial" w:hAnsi="Arial"/>
                <w:color w:val="C00000"/>
                <w:sz w:val="22"/>
                <w:szCs w:val="22"/>
              </w:rPr>
              <w:t xml:space="preserve">This software must only be deployed on company-owned machines. Employees must be informed that monitoring is in place. Check applicable local and national laws before deployment.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hd w:fill="1F4E79" w:val="clear"/>
        <w:spacing w:before="36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 File Reference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productivity_monitor.py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>Core monitor — tracks keys, mouse, time, and active window.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tamper_watchdog.py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>Watchdog — detects and reports any tampering with the system.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remote_server.py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>Runs on each employee machine — accepts commands from manager.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remote_client.py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>Runs on manager's machine — connects to employee machines.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install_system.sh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>One-command installer for all of the above.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uninstall_system.sh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>Cleanly removes everything from a machine.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hd w:fill="1F4E79" w:val="clear"/>
        <w:spacing w:before="36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  Installation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Prerequisites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following must be present on each employee machine before running the installer: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Linux (Ubuntu 20.04+ or equivalent)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Python 3.10 or newer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pip (Python package manager)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Network access to the central syslog server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Running the Installer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Place all files in the same folder on the target machine, then run:</w:t>
      </w:r>
    </w:p>
    <w:p>
      <w:pPr>
        <w:spacing w:before="80" w:after="80"/>
      </w:pPr>
      <w:r>
        <w:t xml:space="preserve"/>
      </w:r>
    </w:p>
    <w:p>
      <w:pPr>
        <w:shd w:fill="EFEFEF" w:val="clear"/>
        <w:spacing w:before="60" w:after="60"/>
        <w:ind w:left="36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sudo bash install_system.sh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installer will prompt for the central syslog server address and port, then automatically: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Install the pynput and python-xlib Python dependencies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Copy all scripts to /opt/productivity_monitor/ (root-owned, employees cannot modify)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log directories at /var/log/productivity_monitor/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Register and start the productivity monitor as a systemd service for every user account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Register and start the tamper watchdog as a systemd service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Lock all files with chattr +i (immutable — cannot be deleted or edited)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18"/>
              <w:bottom w:val="single" w:color="2E75B6" w:sz="6"/>
              <w:right w:val="single" w:color="2E75B6" w:sz="6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The installer is idempotent — it is safe to re-run on a machine where it has already been run (e.g., after adding a new user account).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 Verifying Installation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After installation, confirm everything is running:</w:t>
      </w:r>
    </w:p>
    <w:p>
      <w:pPr>
        <w:spacing w:before="80" w:after="80"/>
      </w:pPr>
      <w:r>
        <w:t xml:space="preserve"/>
      </w:r>
    </w:p>
    <w:p>
      <w:pPr>
        <w:shd w:fill="EFEFEF" w:val="clear"/>
        <w:spacing w:before="60" w:after="60"/>
        <w:ind w:left="36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systemctl status tamper-watchdog</w:t>
      </w:r>
    </w:p>
    <w:p>
      <w:pPr>
        <w:shd w:fill="EFEFEF" w:val="clear"/>
        <w:spacing w:before="60" w:after="60"/>
        <w:ind w:left="36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systemctl status 'productivity-monitor@*'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Both should show  active (running).</w:t>
      </w:r>
    </w:p>
    <w:p>
      <w:pPr>
        <w:spacing w:before="80" w:after="80"/>
      </w:pPr>
      <w:r>
        <w:t xml:space="preserve"/>
      </w:r>
    </w:p>
    <w:p>
      <w:pPr>
        <w:pStyle w:val="Heading1"/>
        <w:shd w:fill="1F4E79" w:val="clear"/>
        <w:spacing w:before="36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4.  Log Files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/var/log/productivity_monitor/&lt;user&gt;.txt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>Per-session activity log for each employee.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/var/log/productivity_monitor/tamper.log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>Tamper watchdog alerts.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/var/log/productivity_monitor/remote_commands.log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>Log of all remote commands sent by managers.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Log files are owned by root and have permissions 700 — employees cannot read or delete them.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Reading an Activity Log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session in the log begins with a header and ends with a summary report. Example summary:</w:t>
      </w:r>
    </w:p>
    <w:p>
      <w:pPr>
        <w:spacing w:before="80" w:after="80"/>
      </w:pPr>
      <w:r>
        <w:t xml:space="preserve"/>
      </w:r>
    </w:p>
    <w:p>
      <w:pPr>
        <w:shd w:fill="EFEFEF" w:val="clear"/>
        <w:spacing w:before="60" w:after="60"/>
        <w:ind w:left="36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Session ended      : 2026-03-18 17:30:00</w:t>
      </w:r>
    </w:p>
    <w:p>
      <w:pPr>
        <w:shd w:fill="EFEFEF" w:val="clear"/>
        <w:spacing w:before="60" w:after="60"/>
        <w:ind w:left="36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Total duration     : 8h 12m 04s</w:t>
      </w:r>
    </w:p>
    <w:p>
      <w:pPr>
        <w:shd w:fill="EFEFEF" w:val="clear"/>
        <w:spacing w:before="60" w:after="60"/>
        <w:ind w:left="36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Active time        : 7h 01m 44s  (85.6%)</w:t>
      </w:r>
    </w:p>
    <w:p>
      <w:pPr>
        <w:shd w:fill="EFEFEF" w:val="clear"/>
        <w:spacing w:before="60" w:after="60"/>
        <w:ind w:left="36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Idle time          : 1h 10m 20s  (14.4%)</w:t>
      </w:r>
    </w:p>
    <w:p>
      <w:pPr>
        <w:shd w:fill="EFEFEF" w:val="clear"/>
        <w:spacing w:before="60" w:after="60"/>
        <w:ind w:left="36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Keystrokes         : 8,241</w:t>
      </w:r>
    </w:p>
    <w:p>
      <w:pPr>
        <w:shd w:fill="EFEFEF" w:val="clear"/>
        <w:spacing w:before="60" w:after="60"/>
        <w:ind w:left="36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Mouse clicks       : 612</w:t>
      </w:r>
    </w:p>
    <w:p>
      <w:pPr>
        <w:shd w:fill="EFEFEF" w:val="clear"/>
        <w:spacing w:before="60" w:after="60"/>
        <w:ind w:left="36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Mouse scrolls      : 390</w:t>
      </w:r>
    </w:p>
    <w:p>
      <w:pPr>
        <w:shd w:fill="EFEFEF" w:val="clear"/>
        <w:spacing w:before="60" w:after="60"/>
        <w:ind w:left="36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Mouse distance     : 142.3k pixels</w:t>
      </w:r>
    </w:p>
    <w:p>
      <w:pPr>
        <w:shd w:fill="EFEFEF" w:val="clear"/>
        <w:spacing w:before="60" w:after="60"/>
        <w:ind w:left="36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/>
      </w:r>
    </w:p>
    <w:p>
      <w:pPr>
        <w:shd w:fill="EFEFEF" w:val="clear"/>
        <w:spacing w:before="60" w:after="60"/>
        <w:ind w:left="36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Per-Window Activity:</w:t>
      </w:r>
    </w:p>
    <w:p>
      <w:pPr>
        <w:shd w:fill="EFEFEF" w:val="clear"/>
        <w:spacing w:before="60" w:after="60"/>
        <w:ind w:left="36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   3h 14m 03s  (39.4%)  ███████████████████   keys=3201  clicks=210  Google Chrome</w:t>
      </w:r>
    </w:p>
    <w:p>
      <w:pPr>
        <w:shd w:fill="EFEFEF" w:val="clear"/>
        <w:spacing w:before="60" w:after="60"/>
        <w:ind w:left="36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   2h 08m 55s  (26.1%)  █████████████         keys=2840  clicks=88   Visual Studio Code</w:t>
      </w:r>
    </w:p>
    <w:p>
      <w:pPr>
        <w:shd w:fill="EFEFEF" w:val="clear"/>
        <w:spacing w:before="60" w:after="60"/>
        <w:ind w:left="36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   1h 18m 12s  (15.9%)  ████████              keys=600   clicks=44   Slack</w:t>
      </w:r>
    </w:p>
    <w:p>
      <w:pPr>
        <w:spacing w:before="80" w:after="80"/>
      </w:pPr>
      <w:r>
        <w:t xml:space="preserve"/>
      </w:r>
    </w:p>
    <w:p>
      <w:pPr>
        <w:pStyle w:val="Heading1"/>
        <w:shd w:fill="1F4E79" w:val="clear"/>
        <w:spacing w:before="36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  Remote Management (Command Client)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remote client lets a manager connect to any employee machine from their own Linux terminal and run bash commands, without needing physical access or a full SSH setup.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Connecting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 the manager's machine, run:</w:t>
      </w:r>
    </w:p>
    <w:p>
      <w:pPr>
        <w:spacing w:before="80" w:after="80"/>
      </w:pPr>
      <w:r>
        <w:t xml:space="preserve"/>
      </w:r>
    </w:p>
    <w:p>
      <w:pPr>
        <w:shd w:fill="EFEFEF" w:val="clear"/>
        <w:spacing w:before="60" w:after="60"/>
        <w:ind w:left="36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python3 remote_client.py --host &lt;employee_ip&gt; --token &lt;secret&gt;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Replace &lt;employee_ip&gt; with the machine's IP address and &lt;secret&gt; with the shared token configured at install time. On success, you will see an interactive prompt:</w:t>
      </w:r>
    </w:p>
    <w:p>
      <w:pPr>
        <w:spacing w:before="80" w:after="80"/>
      </w:pPr>
      <w:r>
        <w:t xml:space="preserve"/>
      </w:r>
    </w:p>
    <w:p>
      <w:pPr>
        <w:shd w:fill="EFEFEF" w:val="clear"/>
        <w:spacing w:before="60" w:after="60"/>
        <w:ind w:left="36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[hostname] $ _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Built-in Shortcuts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report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>Pull today's productivity log for the default user.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report &lt;user&gt;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>Pull the log for a specific username (e.g.  report alice).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>Show whether the monitor service is running.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logwatch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>Live stream of the tamper log.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exit  /  quit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>Disconnect from the machine.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 Running Arbitrary Commands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Any standard bash command can be typed at the prompt and will execute on the remote machine as root. Output (stdout and stderr) is returned to the manager's terminal. Examples:</w:t>
      </w:r>
    </w:p>
    <w:p>
      <w:pPr>
        <w:spacing w:before="80" w:after="80"/>
      </w:pPr>
      <w:r>
        <w:t xml:space="preserve"/>
      </w:r>
    </w:p>
    <w:p>
      <w:pPr>
        <w:shd w:fill="EFEFEF" w:val="clear"/>
        <w:spacing w:before="60" w:after="60"/>
        <w:ind w:left="36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ls /var/log/productivity_monitor/</w:t>
      </w:r>
    </w:p>
    <w:p>
      <w:pPr>
        <w:shd w:fill="EFEFEF" w:val="clear"/>
        <w:spacing w:before="60" w:after="60"/>
        <w:ind w:left="36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systemctl restart 'productivity-monitor@alice'</w:t>
      </w:r>
    </w:p>
    <w:p>
      <w:pPr>
        <w:shd w:fill="EFEFEF" w:val="clear"/>
        <w:spacing w:before="60" w:after="60"/>
        <w:ind w:left="36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cat /var/log/productivity_monitor/alice.txt | tail -50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6"/>
              <w:left w:val="single" w:color="C00000" w:sz="18"/>
              <w:bottom w:val="single" w:color="C00000" w:sz="6"/>
              <w:right w:val="single" w:color="C00000" w:sz="6"/>
            </w:tcBorders>
            <w:shd w:fill="FF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⚠  </w:t>
            </w:r>
            <w:r>
              <w:rPr>
                <w:rFonts w:ascii="Arial" w:cs="Arial" w:eastAsia="Arial" w:hAnsi="Arial"/>
                <w:color w:val="C00000"/>
                <w:sz w:val="22"/>
                <w:szCs w:val="22"/>
              </w:rPr>
              <w:t xml:space="preserve">All commands are executed as root on the remote machine. This is a powerful capability — access to the token should be restricted to authorised managers only. Every command is logged with timestamp and source IP in remote_commands.log.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hd w:fill="1F4E79" w:val="clear"/>
        <w:spacing w:before="36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6.  Tamper Protection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tamper watchdog runs as a persistent root service and performs the following checks every 30 seconds: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SHA-256 hash check on all monitored files — any edit is detected immediately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Presence check on all files — deletion is detected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Service status check — if the monitor is stopped or disabled, an alert fires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Self-termination alert — if the watchdog itself is killed, it logs a final CRITICAL alert before exiting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Alerts are sent simultaneously to: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central syslog server (configured at install time)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Local backup file at /var/log/productivity_monitor/tamper.log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18"/>
              <w:bottom w:val="single" w:color="2E75B6" w:sz="6"/>
              <w:right w:val="single" w:color="2E75B6" w:sz="6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Because alerts are shipped off the machine the moment they are generated, deleting local logs afterwards does not erase the evidence. The syslog server record is already saved.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 What IT Cannot Secretly 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Edit the monitor script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>Hash mismatch detected within 30 seconds → alert sent.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Delete the monitor script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>File absence detected within 30 seconds → alert sent.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Stop the monitor service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>Service status check detects this → alert sent.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Kill the watchdog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>Watchdog fires a final alert on SIGTERM before dying. Systemd restarts it within 5 seconds.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Delete local tamper log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>Irrelevant — the syslog server copy already exists.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hd w:fill="1F4E79" w:val="clear"/>
        <w:spacing w:before="36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7.  Uninstalling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 completely remove the system from a machine, run as root:</w:t>
      </w:r>
    </w:p>
    <w:p>
      <w:pPr>
        <w:spacing w:before="80" w:after="80"/>
      </w:pPr>
      <w:r>
        <w:t xml:space="preserve"/>
      </w:r>
    </w:p>
    <w:p>
      <w:pPr>
        <w:shd w:fill="EFEFEF" w:val="clear"/>
        <w:spacing w:before="60" w:after="60"/>
        <w:ind w:left="36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sudo bash uninstall_system.sh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stops all services, removes the immutable flag from all files, deletes scripts from /opt/, and removes the systemd service files. Log files at /var/log/productivity_monitor/ are preserved and must be deleted manually if no longer needed.</w:t>
      </w:r>
    </w:p>
    <w:p>
      <w:pPr>
        <w:spacing w:before="80" w:after="80"/>
      </w:pPr>
      <w:r>
        <w:t xml:space="preserve"/>
      </w:r>
    </w:p>
    <w:p>
      <w:pPr>
        <w:pStyle w:val="Heading1"/>
        <w:shd w:fill="1F4E79" w:val="clear"/>
        <w:spacing w:before="36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8.  Admin Quick Reference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Install on a machine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>sudo bash install_system.sh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Check monitor is running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>systemctl status 'productivity-monitor@*'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Check watchdog is running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>systemctl status tamper-watchdog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View an employee's log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>cat /var/log/productivity_monitor/&lt;user&gt;.txt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View tamper alerts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>cat /var/log/productivity_monitor/tamper.log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Connect remotely to a machine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>python3 remote_client.py --host &lt;ip&gt; --token &lt;secret&gt;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Restart monitor for one user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>systemctl restart productivity-monitor@&lt;user&gt;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Update a script (unlock first)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>chattr -i /opt/productivity_monitor/&lt;file&gt;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Re-lock after update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>chattr +i /opt/productivity_monitor/&lt;file&gt;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Fully uninstall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2E2E"/>
                <w:sz w:val="20"/>
                <w:szCs w:val="20"/>
              </w:rPr>
              <w:t xml:space="preserve">sudo bash uninstall_system.sh</w:t>
            </w:r>
          </w:p>
        </w:tc>
      </w:tr>
    </w:tbl>
    <w:p>
      <w:pPr>
        <w:spacing w:before="80" w:after="80"/>
      </w:pPr>
      <w:r>
        <w:t xml:space="preserve"/>
      </w:r>
    </w:p>
    <w:sectPr>
      <w:footerReference w:type="default" r:id="rId6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026"/>
      </w:tabs>
      <w:spacing w:before="80"/>
    </w:pPr>
    <w:r>
      <w:rPr>
        <w:rFonts w:ascii="Arial" w:cs="Arial" w:eastAsia="Arial" w:hAnsi="Arial"/>
        <w:color w:val="888888"/>
        <w:sz w:val="18"/>
        <w:szCs w:val="18"/>
      </w:rPr>
      <w:t xml:space="preserve">Workforce Productivity Monitor  —  Confidential</w:t>
    </w:r>
    <w:r>
      <w:rPr>
        <w:rFonts w:ascii="Arial" w:cs="Arial" w:eastAsia="Arial" w:hAnsi="Arial"/>
        <w:color w:val="888888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2026-03-18T22:19:46.343Z</dcterms:created>
  <dcterms:modified xsi:type="dcterms:W3CDTF">2026-03-18T22:19:46.343Z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