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lineRule="auto"/>
        <w:ind w:left="720" w:firstLine="0"/>
        <w:rPr/>
      </w:pPr>
      <w:r w:rsidDel="00000000" w:rsidR="00000000" w:rsidRPr="00000000">
        <w:rPr/>
        <w:drawing>
          <wp:inline distB="114300" distT="114300" distL="114300" distR="114300">
            <wp:extent cx="2855802" cy="4900613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855802" cy="49006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Get sick get well [↓inkwell] [↑well] [↑</w:t>
      </w:r>
      <w:r w:rsidDel="00000000" w:rsidR="00000000" w:rsidRPr="00000000">
        <w:rPr>
          <w:u w:val="single"/>
          <w:rtl w:val="0"/>
        </w:rPr>
        <w:t xml:space="preserve">Hotel</w:t>
      </w:r>
      <w:r w:rsidDel="00000000" w:rsidR="00000000" w:rsidRPr="00000000">
        <w:rPr>
          <w:rtl w:val="0"/>
        </w:rPr>
        <w:t xml:space="preserve">]</w:t>
        <w:br w:type="textWrapping"/>
        <w:t xml:space="preserve">                    inkwell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Hang around the &lt;oil smell&gt;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Ring bell hard to tell</w:t>
      </w:r>
    </w:p>
    <w:p w:rsidR="00000000" w:rsidDel="00000000" w:rsidP="00000000" w:rsidRDefault="00000000" w:rsidRPr="00000000" w14:paraId="00000007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If anything is gonna sell [→</w:t>
      </w:r>
      <w:r w:rsidDel="00000000" w:rsidR="00000000" w:rsidRPr="00000000">
        <w:rPr>
          <w:u w:val="single"/>
          <w:rtl w:val="0"/>
        </w:rPr>
        <w:t xml:space="preserve">smell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0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hard get barred</w:t>
        <w:br w:type="textWrapping"/>
        <w:t xml:space="preserve">  </w:t>
      </w:r>
    </w:p>
    <w:p w:rsidR="00000000" w:rsidDel="00000000" w:rsidP="00000000" w:rsidRDefault="00000000" w:rsidRPr="00000000" w14:paraId="0000000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back, [</w:t>
      </w:r>
      <w:r w:rsidDel="00000000" w:rsidR="00000000" w:rsidRPr="00000000">
        <w:rPr>
          <w:i w:val="1"/>
          <w:iCs w:val="1"/>
          <w:rtl w:val="0"/>
        </w:rPr>
        <w:t xml:space="preserve">crossed out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] [↑write braille)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jailed, Jump bail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the Army if you fail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out [</w:t>
      </w:r>
      <w:r w:rsidDel="00000000" w:rsidR="00000000" w:rsidRPr="00000000">
        <w:rPr>
          <w:i w:val="1"/>
          <w:iCs w:val="1"/>
          <w:rtl w:val="0"/>
        </w:rPr>
        <w:t xml:space="preserve">crossed out</w:t>
      </w:r>
      <w:r w:rsidDel="00000000" w:rsidR="00000000" w:rsidRPr="00000000">
        <w:rPr>
          <w:rtl w:val="0"/>
        </w:rPr>
        <w:t xml:space="preserve">] kid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You’re gonna get hit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users, cheaters</w:t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Six time losers</w:t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Hanging round the theatres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Girl by the whirlpool</w:t>
        <w:br w:type="textWrapping"/>
        <w:t xml:space="preserve">   come in night school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Looking for a new fool [↑going at </w:t>
      </w:r>
      <w:r w:rsidDel="00000000" w:rsidR="00000000" w:rsidRPr="00000000">
        <w:rPr>
          <w:u w:val="single"/>
          <w:rtl w:val="0"/>
        </w:rPr>
        <w:t xml:space="preserve">night shool</w:t>
      </w: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Don’t follow leaders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Watch the parking meters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———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5731200" cy="1206500"/>
            <wp:effectExtent b="0" l="0" r="0" t="0"/>
            <wp:docPr id="2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120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get sick / get well/ hang around the ink well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ring bell/ hard t tell if anything is gonna sell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try hard/ get barred/ get back/ get stale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&lt;jump&gt; get nailed/ jump bail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join the army if you fail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look out kid you gonna get hit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by teachers, preacher, 6time lo&lt;v&gt;/s\ers hanging round threatres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/>
        <w:drawing>
          <wp:inline distB="114300" distT="114300" distL="114300" distR="114300">
            <wp:extent cx="4131686" cy="5710238"/>
            <wp:effectExtent b="0" l="0" r="0" t="0"/>
            <wp:docPr id="3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31686" cy="57102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Get sick, get well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Hang around a ink well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Ring bell, hard to tell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If anything is goin' to sell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Try hard, get barred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Get back, write braille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Get jailed, jump bail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Join the army, if you fail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Look out kid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You're gonna get hit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But users, cheaters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Six-time losers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Hang around the theaters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Girl by the whirlpool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Lookin' for a new fool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Don't follow leaders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Watch the parkin' meters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it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image" Target="media/image3.png"/><Relationship Id="rId8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