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4293088"/>
        <w:docPartObj>
          <w:docPartGallery w:val="Cover Pages"/>
          <w:docPartUnique/>
        </w:docPartObj>
      </w:sdtPr>
      <w:sdtEndPr/>
      <w:sdtContent>
        <w:p w14:paraId="6A8836AE" w14:textId="1C210213" w:rsidR="000E1966" w:rsidRDefault="000E1966">
          <w:r>
            <w:rPr>
              <w:noProof/>
            </w:rPr>
            <mc:AlternateContent>
              <mc:Choice Requires="wpg">
                <w:drawing>
                  <wp:anchor distT="0" distB="0" distL="114300" distR="114300" simplePos="0" relativeHeight="251662336" behindDoc="0" locked="0" layoutInCell="1" allowOverlap="1" wp14:anchorId="06A6A355" wp14:editId="41D4997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AACD8F"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1157A9" wp14:editId="785C9C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3FDC28" w14:textId="09EEC721" w:rsidR="000E1966" w:rsidRDefault="000E1966">
                                    <w:pPr>
                                      <w:pStyle w:val="Sansinterligne"/>
                                      <w:jc w:val="right"/>
                                      <w:rPr>
                                        <w:color w:val="595959" w:themeColor="text1" w:themeTint="A6"/>
                                        <w:sz w:val="28"/>
                                        <w:szCs w:val="28"/>
                                      </w:rPr>
                                    </w:pPr>
                                    <w:r>
                                      <w:rPr>
                                        <w:color w:val="595959" w:themeColor="text1" w:themeTint="A6"/>
                                        <w:sz w:val="28"/>
                                        <w:szCs w:val="28"/>
                                      </w:rPr>
                                      <w:t>Alex Milliard et Gabriel Létourneau</w:t>
                                    </w:r>
                                  </w:p>
                                </w:sdtContent>
                              </w:sdt>
                              <w:p w14:paraId="04EDC785" w14:textId="4F6C5173" w:rsidR="000E1966" w:rsidRDefault="00DA1E5E">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EF69E0">
                                      <w:rPr>
                                        <w:color w:val="595959" w:themeColor="text1" w:themeTint="A6"/>
                                        <w:sz w:val="18"/>
                                        <w:szCs w:val="18"/>
                                      </w:rPr>
                                      <w:t>22 février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1157A9"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3FDC28" w14:textId="09EEC721" w:rsidR="000E1966" w:rsidRDefault="000E1966">
                              <w:pPr>
                                <w:pStyle w:val="Sansinterligne"/>
                                <w:jc w:val="right"/>
                                <w:rPr>
                                  <w:color w:val="595959" w:themeColor="text1" w:themeTint="A6"/>
                                  <w:sz w:val="28"/>
                                  <w:szCs w:val="28"/>
                                </w:rPr>
                              </w:pPr>
                              <w:r>
                                <w:rPr>
                                  <w:color w:val="595959" w:themeColor="text1" w:themeTint="A6"/>
                                  <w:sz w:val="28"/>
                                  <w:szCs w:val="28"/>
                                </w:rPr>
                                <w:t>Alex Milliard et Gabriel Létourneau</w:t>
                              </w:r>
                            </w:p>
                          </w:sdtContent>
                        </w:sdt>
                        <w:p w14:paraId="04EDC785" w14:textId="4F6C5173" w:rsidR="000E1966" w:rsidRDefault="00DA1E5E">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EF69E0">
                                <w:rPr>
                                  <w:color w:val="595959" w:themeColor="text1" w:themeTint="A6"/>
                                  <w:sz w:val="18"/>
                                  <w:szCs w:val="18"/>
                                </w:rPr>
                                <w:t>22 février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EEA2DE" wp14:editId="44EAE9C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C3DDF" w14:textId="64F050E3" w:rsidR="000E1966" w:rsidRDefault="000E1966">
                                <w:pPr>
                                  <w:pStyle w:val="Sansinterligne"/>
                                  <w:jc w:val="right"/>
                                  <w:rPr>
                                    <w:color w:val="4472C4" w:themeColor="accent1"/>
                                    <w:sz w:val="28"/>
                                    <w:szCs w:val="28"/>
                                    <w:lang w:val="fr-FR"/>
                                  </w:rPr>
                                </w:pPr>
                                <w:r>
                                  <w:rPr>
                                    <w:color w:val="4472C4" w:themeColor="accent1"/>
                                    <w:sz w:val="28"/>
                                    <w:szCs w:val="28"/>
                                    <w:lang w:val="fr-FR"/>
                                  </w:rPr>
                                  <w:t>Présenté à M. Steven Pigeon</w:t>
                                </w:r>
                              </w:p>
                              <w:p w14:paraId="725BFE1C" w14:textId="0D189400" w:rsidR="000E1966" w:rsidRDefault="000E1966">
                                <w:pPr>
                                  <w:pStyle w:val="Sansinterligne"/>
                                  <w:jc w:val="right"/>
                                  <w:rPr>
                                    <w:color w:val="4472C4" w:themeColor="accent1"/>
                                    <w:sz w:val="28"/>
                                    <w:szCs w:val="28"/>
                                  </w:rPr>
                                </w:pPr>
                                <w:r>
                                  <w:rPr>
                                    <w:color w:val="4472C4" w:themeColor="accent1"/>
                                    <w:sz w:val="28"/>
                                    <w:szCs w:val="28"/>
                                    <w:lang w:val="fr-FR"/>
                                  </w:rPr>
                                  <w:t>Devoir 1 – énoncé 4</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EndPr/>
                                <w:sdtContent>
                                  <w:p w14:paraId="090E71FA" w14:textId="1F1163E5" w:rsidR="000E1966" w:rsidRDefault="000E1966">
                                    <w:pPr>
                                      <w:pStyle w:val="Sansinterligne"/>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EEA2D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EC3DDF" w14:textId="64F050E3" w:rsidR="000E1966" w:rsidRDefault="000E1966">
                          <w:pPr>
                            <w:pStyle w:val="Sansinterligne"/>
                            <w:jc w:val="right"/>
                            <w:rPr>
                              <w:color w:val="4472C4" w:themeColor="accent1"/>
                              <w:sz w:val="28"/>
                              <w:szCs w:val="28"/>
                              <w:lang w:val="fr-FR"/>
                            </w:rPr>
                          </w:pPr>
                          <w:r>
                            <w:rPr>
                              <w:color w:val="4472C4" w:themeColor="accent1"/>
                              <w:sz w:val="28"/>
                              <w:szCs w:val="28"/>
                              <w:lang w:val="fr-FR"/>
                            </w:rPr>
                            <w:t>Présenté à M. Steven Pigeon</w:t>
                          </w:r>
                        </w:p>
                        <w:p w14:paraId="725BFE1C" w14:textId="0D189400" w:rsidR="000E1966" w:rsidRDefault="000E1966">
                          <w:pPr>
                            <w:pStyle w:val="Sansinterligne"/>
                            <w:jc w:val="right"/>
                            <w:rPr>
                              <w:color w:val="4472C4" w:themeColor="accent1"/>
                              <w:sz w:val="28"/>
                              <w:szCs w:val="28"/>
                            </w:rPr>
                          </w:pPr>
                          <w:r>
                            <w:rPr>
                              <w:color w:val="4472C4" w:themeColor="accent1"/>
                              <w:sz w:val="28"/>
                              <w:szCs w:val="28"/>
                              <w:lang w:val="fr-FR"/>
                            </w:rPr>
                            <w:t>Devoir 1 – énoncé 4</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EndPr/>
                          <w:sdtContent>
                            <w:p w14:paraId="090E71FA" w14:textId="1F1163E5" w:rsidR="000E1966" w:rsidRDefault="000E1966">
                              <w:pPr>
                                <w:pStyle w:val="Sansinterligne"/>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3183E6F" wp14:editId="541FDD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97F07" w14:textId="051AEFA8" w:rsidR="000E1966" w:rsidRDefault="00DA1E5E">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1966">
                                      <w:rPr>
                                        <w:caps/>
                                        <w:color w:val="4472C4" w:themeColor="accent1"/>
                                        <w:sz w:val="64"/>
                                        <w:szCs w:val="64"/>
                                      </w:rPr>
                                      <w:t>Travail pratique #1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5AEC03" w14:textId="2A450437" w:rsidR="000E1966" w:rsidRDefault="000E1966">
                                    <w:pPr>
                                      <w:jc w:val="right"/>
                                      <w:rPr>
                                        <w:smallCaps/>
                                        <w:color w:val="404040" w:themeColor="text1" w:themeTint="BF"/>
                                        <w:sz w:val="36"/>
                                        <w:szCs w:val="36"/>
                                      </w:rPr>
                                    </w:pPr>
                                    <w:r>
                                      <w:rPr>
                                        <w:color w:val="404040" w:themeColor="text1" w:themeTint="BF"/>
                                        <w:sz w:val="36"/>
                                        <w:szCs w:val="36"/>
                                      </w:rPr>
                                      <w:t>INF36207 – Sécurité Informatique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3183E6F"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2097F07" w14:textId="051AEFA8" w:rsidR="000E1966" w:rsidRDefault="00DA1E5E">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1966">
                                <w:rPr>
                                  <w:caps/>
                                  <w:color w:val="4472C4" w:themeColor="accent1"/>
                                  <w:sz w:val="64"/>
                                  <w:szCs w:val="64"/>
                                </w:rPr>
                                <w:t>Travail pratique #1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5AEC03" w14:textId="2A450437" w:rsidR="000E1966" w:rsidRDefault="000E1966">
                              <w:pPr>
                                <w:jc w:val="right"/>
                                <w:rPr>
                                  <w:smallCaps/>
                                  <w:color w:val="404040" w:themeColor="text1" w:themeTint="BF"/>
                                  <w:sz w:val="36"/>
                                  <w:szCs w:val="36"/>
                                </w:rPr>
                              </w:pPr>
                              <w:r>
                                <w:rPr>
                                  <w:color w:val="404040" w:themeColor="text1" w:themeTint="BF"/>
                                  <w:sz w:val="36"/>
                                  <w:szCs w:val="36"/>
                                </w:rPr>
                                <w:t>INF36207 – Sécurité Informatique</w:t>
                              </w:r>
                            </w:p>
                          </w:sdtContent>
                        </w:sdt>
                      </w:txbxContent>
                    </v:textbox>
                    <w10:wrap type="square" anchorx="page" anchory="page"/>
                  </v:shape>
                </w:pict>
              </mc:Fallback>
            </mc:AlternateContent>
          </w:r>
        </w:p>
        <w:p w14:paraId="2DC61B2E" w14:textId="657F564D" w:rsidR="000E1966" w:rsidRDefault="000E1966">
          <w:r>
            <w:br w:type="page"/>
          </w:r>
        </w:p>
      </w:sdtContent>
    </w:sdt>
    <w:p w14:paraId="3963C0BF" w14:textId="2FEA7699" w:rsidR="000E1966" w:rsidRDefault="000E1966" w:rsidP="000E1966">
      <w:pPr>
        <w:pStyle w:val="Titre1"/>
      </w:pPr>
      <w:r>
        <w:lastRenderedPageBreak/>
        <w:t>Mot de passe trouvé par attaque dictionnaire :</w:t>
      </w:r>
    </w:p>
    <w:p w14:paraId="50D4A280" w14:textId="77777777" w:rsidR="009674D5" w:rsidRPr="009674D5" w:rsidRDefault="009674D5" w:rsidP="009674D5"/>
    <w:p w14:paraId="36B15201" w14:textId="05B64366" w:rsidR="000E1966" w:rsidRDefault="009674D5" w:rsidP="000E1966">
      <w:r>
        <w:t>En utilisant notre programme</w:t>
      </w:r>
      <w:r w:rsidR="00DA1E5E">
        <w:t xml:space="preserve"> C#</w:t>
      </w:r>
      <w:r>
        <w:t xml:space="preserve"> par attaque de dictionnaire, il a été possible d’identifier les 10 premiers hash de notre liste reçue. Le tableau ci-dessous présente les solutions identifiées :</w:t>
      </w:r>
    </w:p>
    <w:tbl>
      <w:tblPr>
        <w:tblStyle w:val="TableauGrille2-Accentuation1"/>
        <w:tblW w:w="0" w:type="auto"/>
        <w:tblLook w:val="04A0" w:firstRow="1" w:lastRow="0" w:firstColumn="1" w:lastColumn="0" w:noHBand="0" w:noVBand="1"/>
      </w:tblPr>
      <w:tblGrid>
        <w:gridCol w:w="1276"/>
        <w:gridCol w:w="4957"/>
        <w:gridCol w:w="3117"/>
      </w:tblGrid>
      <w:tr w:rsidR="002F17A0" w14:paraId="37BCA288" w14:textId="77777777" w:rsidTr="002F1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82E217B" w14:textId="6BED79DE" w:rsidR="002F17A0" w:rsidRDefault="002F17A0" w:rsidP="002F17A0">
            <w:pPr>
              <w:jc w:val="center"/>
            </w:pPr>
            <w:r>
              <w:t># Ligne</w:t>
            </w:r>
          </w:p>
        </w:tc>
        <w:tc>
          <w:tcPr>
            <w:tcW w:w="4957" w:type="dxa"/>
          </w:tcPr>
          <w:p w14:paraId="7CC75E9F" w14:textId="4CE5AD8E" w:rsidR="002F17A0" w:rsidRDefault="002F17A0" w:rsidP="002F17A0">
            <w:pPr>
              <w:jc w:val="center"/>
              <w:cnfStyle w:val="100000000000" w:firstRow="1" w:lastRow="0" w:firstColumn="0" w:lastColumn="0" w:oddVBand="0" w:evenVBand="0" w:oddHBand="0" w:evenHBand="0" w:firstRowFirstColumn="0" w:firstRowLastColumn="0" w:lastRowFirstColumn="0" w:lastRowLastColumn="0"/>
            </w:pPr>
            <w:r>
              <w:t>Hash</w:t>
            </w:r>
          </w:p>
        </w:tc>
        <w:tc>
          <w:tcPr>
            <w:tcW w:w="3117" w:type="dxa"/>
          </w:tcPr>
          <w:p w14:paraId="0785EC08" w14:textId="0A312982" w:rsidR="002F17A0" w:rsidRDefault="002F17A0" w:rsidP="002F17A0">
            <w:pPr>
              <w:jc w:val="center"/>
              <w:cnfStyle w:val="100000000000" w:firstRow="1" w:lastRow="0" w:firstColumn="0" w:lastColumn="0" w:oddVBand="0" w:evenVBand="0" w:oddHBand="0" w:evenHBand="0" w:firstRowFirstColumn="0" w:firstRowLastColumn="0" w:lastRowFirstColumn="0" w:lastRowLastColumn="0"/>
            </w:pPr>
            <w:r>
              <w:t>Solution</w:t>
            </w:r>
          </w:p>
        </w:tc>
      </w:tr>
      <w:tr w:rsidR="002F17A0" w14:paraId="4C2FE9AD" w14:textId="77777777" w:rsidTr="002F1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AD154A9" w14:textId="65246E28" w:rsidR="002F17A0" w:rsidRDefault="002F17A0" w:rsidP="002F17A0">
            <w:pPr>
              <w:jc w:val="center"/>
            </w:pPr>
            <w:r>
              <w:t>1</w:t>
            </w:r>
          </w:p>
        </w:tc>
        <w:tc>
          <w:tcPr>
            <w:tcW w:w="4957" w:type="dxa"/>
          </w:tcPr>
          <w:p w14:paraId="5BA9BBB9" w14:textId="7B891A73" w:rsidR="002F17A0" w:rsidRDefault="002F17A0" w:rsidP="002F17A0">
            <w:pPr>
              <w:jc w:val="center"/>
              <w:cnfStyle w:val="000000100000" w:firstRow="0" w:lastRow="0" w:firstColumn="0" w:lastColumn="0" w:oddVBand="0" w:evenVBand="0" w:oddHBand="1" w:evenHBand="0" w:firstRowFirstColumn="0" w:firstRowLastColumn="0" w:lastRowFirstColumn="0" w:lastRowLastColumn="0"/>
            </w:pPr>
            <w:r w:rsidRPr="000E1966">
              <w:rPr>
                <w:lang w:val="en-US"/>
              </w:rPr>
              <w:t>4438a0153a4ffc2c6e2326151b0b5029</w:t>
            </w:r>
          </w:p>
        </w:tc>
        <w:tc>
          <w:tcPr>
            <w:tcW w:w="3117" w:type="dxa"/>
          </w:tcPr>
          <w:p w14:paraId="19938A5E" w14:textId="1D450164" w:rsidR="002F17A0" w:rsidRDefault="002F17A0" w:rsidP="002F17A0">
            <w:pPr>
              <w:jc w:val="center"/>
              <w:cnfStyle w:val="000000100000" w:firstRow="0" w:lastRow="0" w:firstColumn="0" w:lastColumn="0" w:oddVBand="0" w:evenVBand="0" w:oddHBand="1" w:evenHBand="0" w:firstRowFirstColumn="0" w:firstRowLastColumn="0" w:lastRowFirstColumn="0" w:lastRowLastColumn="0"/>
            </w:pPr>
            <w:r>
              <w:t>Fourgons</w:t>
            </w:r>
          </w:p>
        </w:tc>
      </w:tr>
      <w:tr w:rsidR="002F17A0" w14:paraId="412BFD72" w14:textId="77777777" w:rsidTr="002F17A0">
        <w:tc>
          <w:tcPr>
            <w:cnfStyle w:val="001000000000" w:firstRow="0" w:lastRow="0" w:firstColumn="1" w:lastColumn="0" w:oddVBand="0" w:evenVBand="0" w:oddHBand="0" w:evenHBand="0" w:firstRowFirstColumn="0" w:firstRowLastColumn="0" w:lastRowFirstColumn="0" w:lastRowLastColumn="0"/>
            <w:tcW w:w="1276" w:type="dxa"/>
          </w:tcPr>
          <w:p w14:paraId="5AB41B03" w14:textId="41A2EC58" w:rsidR="002F17A0" w:rsidRDefault="002F17A0" w:rsidP="002F17A0">
            <w:pPr>
              <w:jc w:val="center"/>
            </w:pPr>
            <w:r>
              <w:t>2</w:t>
            </w:r>
          </w:p>
        </w:tc>
        <w:tc>
          <w:tcPr>
            <w:tcW w:w="4957" w:type="dxa"/>
          </w:tcPr>
          <w:p w14:paraId="4A7D399A" w14:textId="01CD6F88" w:rsidR="002F17A0" w:rsidRDefault="002F17A0" w:rsidP="002F17A0">
            <w:pPr>
              <w:jc w:val="center"/>
              <w:cnfStyle w:val="000000000000" w:firstRow="0" w:lastRow="0" w:firstColumn="0" w:lastColumn="0" w:oddVBand="0" w:evenVBand="0" w:oddHBand="0" w:evenHBand="0" w:firstRowFirstColumn="0" w:firstRowLastColumn="0" w:lastRowFirstColumn="0" w:lastRowLastColumn="0"/>
            </w:pPr>
            <w:r w:rsidRPr="000E1966">
              <w:rPr>
                <w:lang w:val="en-US"/>
              </w:rPr>
              <w:t>7c388e507fea9d165a4d6959dc5c2f54</w:t>
            </w:r>
          </w:p>
        </w:tc>
        <w:tc>
          <w:tcPr>
            <w:tcW w:w="3117" w:type="dxa"/>
          </w:tcPr>
          <w:p w14:paraId="411797EC" w14:textId="3380CF12" w:rsidR="002F17A0" w:rsidRDefault="002F17A0" w:rsidP="002F17A0">
            <w:pPr>
              <w:jc w:val="center"/>
              <w:cnfStyle w:val="000000000000" w:firstRow="0" w:lastRow="0" w:firstColumn="0" w:lastColumn="0" w:oddVBand="0" w:evenVBand="0" w:oddHBand="0" w:evenHBand="0" w:firstRowFirstColumn="0" w:firstRowLastColumn="0" w:lastRowFirstColumn="0" w:lastRowLastColumn="0"/>
            </w:pPr>
            <w:r>
              <w:t>Conseils</w:t>
            </w:r>
          </w:p>
        </w:tc>
      </w:tr>
      <w:tr w:rsidR="002F17A0" w14:paraId="277B5FA8" w14:textId="77777777" w:rsidTr="002F1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FA6C78B" w14:textId="2251B075" w:rsidR="002F17A0" w:rsidRDefault="002F17A0" w:rsidP="002F17A0">
            <w:pPr>
              <w:jc w:val="center"/>
            </w:pPr>
            <w:r>
              <w:t>3</w:t>
            </w:r>
          </w:p>
        </w:tc>
        <w:tc>
          <w:tcPr>
            <w:tcW w:w="4957" w:type="dxa"/>
          </w:tcPr>
          <w:p w14:paraId="4C420420" w14:textId="349F378F" w:rsidR="002F17A0" w:rsidRDefault="002F17A0" w:rsidP="002F17A0">
            <w:pPr>
              <w:jc w:val="center"/>
              <w:cnfStyle w:val="000000100000" w:firstRow="0" w:lastRow="0" w:firstColumn="0" w:lastColumn="0" w:oddVBand="0" w:evenVBand="0" w:oddHBand="1" w:evenHBand="0" w:firstRowFirstColumn="0" w:firstRowLastColumn="0" w:lastRowFirstColumn="0" w:lastRowLastColumn="0"/>
            </w:pPr>
            <w:r w:rsidRPr="000E1966">
              <w:rPr>
                <w:lang w:val="en-US"/>
              </w:rPr>
              <w:t>2dda62a1d0552cf3ff9e6e074d8173fa</w:t>
            </w:r>
          </w:p>
        </w:tc>
        <w:tc>
          <w:tcPr>
            <w:tcW w:w="3117" w:type="dxa"/>
          </w:tcPr>
          <w:p w14:paraId="1BA5174B" w14:textId="3F953D5B" w:rsidR="002F17A0" w:rsidRDefault="002F17A0" w:rsidP="002F17A0">
            <w:pPr>
              <w:jc w:val="center"/>
              <w:cnfStyle w:val="000000100000" w:firstRow="0" w:lastRow="0" w:firstColumn="0" w:lastColumn="0" w:oddVBand="0" w:evenVBand="0" w:oddHBand="1" w:evenHBand="0" w:firstRowFirstColumn="0" w:firstRowLastColumn="0" w:lastRowFirstColumn="0" w:lastRowLastColumn="0"/>
            </w:pPr>
            <w:r>
              <w:t>Freinage</w:t>
            </w:r>
          </w:p>
        </w:tc>
      </w:tr>
      <w:tr w:rsidR="002F17A0" w14:paraId="063457E4" w14:textId="77777777" w:rsidTr="002F17A0">
        <w:tc>
          <w:tcPr>
            <w:cnfStyle w:val="001000000000" w:firstRow="0" w:lastRow="0" w:firstColumn="1" w:lastColumn="0" w:oddVBand="0" w:evenVBand="0" w:oddHBand="0" w:evenHBand="0" w:firstRowFirstColumn="0" w:firstRowLastColumn="0" w:lastRowFirstColumn="0" w:lastRowLastColumn="0"/>
            <w:tcW w:w="1276" w:type="dxa"/>
          </w:tcPr>
          <w:p w14:paraId="4311677A" w14:textId="32EB2CBB" w:rsidR="002F17A0" w:rsidRDefault="002F17A0" w:rsidP="002F17A0">
            <w:pPr>
              <w:jc w:val="center"/>
            </w:pPr>
            <w:r>
              <w:t>4</w:t>
            </w:r>
          </w:p>
        </w:tc>
        <w:tc>
          <w:tcPr>
            <w:tcW w:w="4957" w:type="dxa"/>
          </w:tcPr>
          <w:p w14:paraId="0DBB9D0C" w14:textId="0B6ADD98" w:rsidR="002F17A0" w:rsidRDefault="002F17A0" w:rsidP="002F17A0">
            <w:pPr>
              <w:jc w:val="center"/>
              <w:cnfStyle w:val="000000000000" w:firstRow="0" w:lastRow="0" w:firstColumn="0" w:lastColumn="0" w:oddVBand="0" w:evenVBand="0" w:oddHBand="0" w:evenHBand="0" w:firstRowFirstColumn="0" w:firstRowLastColumn="0" w:lastRowFirstColumn="0" w:lastRowLastColumn="0"/>
            </w:pPr>
            <w:r w:rsidRPr="002F17A0">
              <w:t>911c0e5042c610825f8446606f2291cc</w:t>
            </w:r>
          </w:p>
        </w:tc>
        <w:tc>
          <w:tcPr>
            <w:tcW w:w="3117" w:type="dxa"/>
          </w:tcPr>
          <w:p w14:paraId="71849426" w14:textId="2F709467" w:rsidR="002F17A0" w:rsidRDefault="002F17A0" w:rsidP="002F17A0">
            <w:pPr>
              <w:jc w:val="center"/>
              <w:cnfStyle w:val="000000000000" w:firstRow="0" w:lastRow="0" w:firstColumn="0" w:lastColumn="0" w:oddVBand="0" w:evenVBand="0" w:oddHBand="0" w:evenHBand="0" w:firstRowFirstColumn="0" w:firstRowLastColumn="0" w:lastRowFirstColumn="0" w:lastRowLastColumn="0"/>
            </w:pPr>
            <w:r>
              <w:t>Normands</w:t>
            </w:r>
          </w:p>
        </w:tc>
      </w:tr>
      <w:tr w:rsidR="002F17A0" w14:paraId="589D9232" w14:textId="77777777" w:rsidTr="002F1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11C7077" w14:textId="031FCC91" w:rsidR="002F17A0" w:rsidRDefault="002F17A0" w:rsidP="002F17A0">
            <w:pPr>
              <w:jc w:val="center"/>
            </w:pPr>
            <w:r>
              <w:t>5</w:t>
            </w:r>
          </w:p>
        </w:tc>
        <w:tc>
          <w:tcPr>
            <w:tcW w:w="4957" w:type="dxa"/>
          </w:tcPr>
          <w:p w14:paraId="5B134644" w14:textId="77CEFB5C" w:rsidR="002F17A0" w:rsidRDefault="002F17A0" w:rsidP="002F17A0">
            <w:pPr>
              <w:jc w:val="center"/>
              <w:cnfStyle w:val="000000100000" w:firstRow="0" w:lastRow="0" w:firstColumn="0" w:lastColumn="0" w:oddVBand="0" w:evenVBand="0" w:oddHBand="1" w:evenHBand="0" w:firstRowFirstColumn="0" w:firstRowLastColumn="0" w:lastRowFirstColumn="0" w:lastRowLastColumn="0"/>
            </w:pPr>
            <w:r w:rsidRPr="002F17A0">
              <w:t>855ac952590d3085f1743193e1163e4c</w:t>
            </w:r>
          </w:p>
        </w:tc>
        <w:tc>
          <w:tcPr>
            <w:tcW w:w="3117" w:type="dxa"/>
          </w:tcPr>
          <w:p w14:paraId="0D7B9205" w14:textId="2073C65B" w:rsidR="002F17A0" w:rsidRDefault="002F17A0" w:rsidP="002F17A0">
            <w:pPr>
              <w:jc w:val="center"/>
              <w:cnfStyle w:val="000000100000" w:firstRow="0" w:lastRow="0" w:firstColumn="0" w:lastColumn="0" w:oddVBand="0" w:evenVBand="0" w:oddHBand="1" w:evenHBand="0" w:firstRowFirstColumn="0" w:firstRowLastColumn="0" w:lastRowFirstColumn="0" w:lastRowLastColumn="0"/>
            </w:pPr>
            <w:r>
              <w:t>Grignas</w:t>
            </w:r>
          </w:p>
        </w:tc>
      </w:tr>
      <w:tr w:rsidR="002F17A0" w14:paraId="667B7DE0" w14:textId="77777777" w:rsidTr="002F17A0">
        <w:tc>
          <w:tcPr>
            <w:cnfStyle w:val="001000000000" w:firstRow="0" w:lastRow="0" w:firstColumn="1" w:lastColumn="0" w:oddVBand="0" w:evenVBand="0" w:oddHBand="0" w:evenHBand="0" w:firstRowFirstColumn="0" w:firstRowLastColumn="0" w:lastRowFirstColumn="0" w:lastRowLastColumn="0"/>
            <w:tcW w:w="1276" w:type="dxa"/>
          </w:tcPr>
          <w:p w14:paraId="2FFE73D6" w14:textId="75F786DA" w:rsidR="002F17A0" w:rsidRDefault="002F17A0" w:rsidP="002F17A0">
            <w:pPr>
              <w:jc w:val="center"/>
            </w:pPr>
            <w:r>
              <w:t>6</w:t>
            </w:r>
          </w:p>
        </w:tc>
        <w:tc>
          <w:tcPr>
            <w:tcW w:w="4957" w:type="dxa"/>
          </w:tcPr>
          <w:p w14:paraId="4FAEB341" w14:textId="4E900D11" w:rsidR="002F17A0" w:rsidRDefault="002F17A0" w:rsidP="002F17A0">
            <w:pPr>
              <w:jc w:val="center"/>
              <w:cnfStyle w:val="000000000000" w:firstRow="0" w:lastRow="0" w:firstColumn="0" w:lastColumn="0" w:oddVBand="0" w:evenVBand="0" w:oddHBand="0" w:evenHBand="0" w:firstRowFirstColumn="0" w:firstRowLastColumn="0" w:lastRowFirstColumn="0" w:lastRowLastColumn="0"/>
            </w:pPr>
            <w:r w:rsidRPr="000E1966">
              <w:t>34f56416dc5a799172ab50705cc4aadd</w:t>
            </w:r>
          </w:p>
        </w:tc>
        <w:tc>
          <w:tcPr>
            <w:tcW w:w="3117" w:type="dxa"/>
          </w:tcPr>
          <w:p w14:paraId="7C1FAEA2" w14:textId="2268326E" w:rsidR="002F17A0" w:rsidRDefault="002F17A0" w:rsidP="002F17A0">
            <w:pPr>
              <w:jc w:val="center"/>
              <w:cnfStyle w:val="000000000000" w:firstRow="0" w:lastRow="0" w:firstColumn="0" w:lastColumn="0" w:oddVBand="0" w:evenVBand="0" w:oddHBand="0" w:evenHBand="0" w:firstRowFirstColumn="0" w:firstRowLastColumn="0" w:lastRowFirstColumn="0" w:lastRowLastColumn="0"/>
            </w:pPr>
            <w:r>
              <w:t>Amasse</w:t>
            </w:r>
          </w:p>
        </w:tc>
      </w:tr>
      <w:tr w:rsidR="002F17A0" w14:paraId="42B7EA98" w14:textId="77777777" w:rsidTr="002F1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A98F27D" w14:textId="33FD5189" w:rsidR="002F17A0" w:rsidRDefault="002F17A0" w:rsidP="002F17A0">
            <w:pPr>
              <w:jc w:val="center"/>
            </w:pPr>
            <w:r>
              <w:t>7</w:t>
            </w:r>
          </w:p>
        </w:tc>
        <w:tc>
          <w:tcPr>
            <w:tcW w:w="4957" w:type="dxa"/>
          </w:tcPr>
          <w:p w14:paraId="489B5F68" w14:textId="76F9310F" w:rsidR="002F17A0" w:rsidRDefault="002F17A0" w:rsidP="002F17A0">
            <w:pPr>
              <w:jc w:val="center"/>
              <w:cnfStyle w:val="000000100000" w:firstRow="0" w:lastRow="0" w:firstColumn="0" w:lastColumn="0" w:oddVBand="0" w:evenVBand="0" w:oddHBand="1" w:evenHBand="0" w:firstRowFirstColumn="0" w:firstRowLastColumn="0" w:lastRowFirstColumn="0" w:lastRowLastColumn="0"/>
            </w:pPr>
            <w:r w:rsidRPr="002F17A0">
              <w:t>a7cac749a1e011a5663bf3a42f4a7a13</w:t>
            </w:r>
          </w:p>
        </w:tc>
        <w:tc>
          <w:tcPr>
            <w:tcW w:w="3117" w:type="dxa"/>
          </w:tcPr>
          <w:p w14:paraId="0BA7E2E4" w14:textId="3670562F" w:rsidR="002F17A0" w:rsidRDefault="002F17A0" w:rsidP="002F17A0">
            <w:pPr>
              <w:jc w:val="center"/>
              <w:cnfStyle w:val="000000100000" w:firstRow="0" w:lastRow="0" w:firstColumn="0" w:lastColumn="0" w:oddVBand="0" w:evenVBand="0" w:oddHBand="1" w:evenHBand="0" w:firstRowFirstColumn="0" w:firstRowLastColumn="0" w:lastRowFirstColumn="0" w:lastRowLastColumn="0"/>
            </w:pPr>
            <w:r>
              <w:t>Jument</w:t>
            </w:r>
          </w:p>
        </w:tc>
      </w:tr>
      <w:tr w:rsidR="002F17A0" w14:paraId="613373ED" w14:textId="77777777" w:rsidTr="002F17A0">
        <w:tc>
          <w:tcPr>
            <w:cnfStyle w:val="001000000000" w:firstRow="0" w:lastRow="0" w:firstColumn="1" w:lastColumn="0" w:oddVBand="0" w:evenVBand="0" w:oddHBand="0" w:evenHBand="0" w:firstRowFirstColumn="0" w:firstRowLastColumn="0" w:lastRowFirstColumn="0" w:lastRowLastColumn="0"/>
            <w:tcW w:w="1276" w:type="dxa"/>
          </w:tcPr>
          <w:p w14:paraId="24AF91AD" w14:textId="182DB463" w:rsidR="002F17A0" w:rsidRDefault="002F17A0" w:rsidP="002F17A0">
            <w:pPr>
              <w:jc w:val="center"/>
            </w:pPr>
            <w:r>
              <w:t>8</w:t>
            </w:r>
          </w:p>
        </w:tc>
        <w:tc>
          <w:tcPr>
            <w:tcW w:w="4957" w:type="dxa"/>
          </w:tcPr>
          <w:p w14:paraId="7E74661F" w14:textId="433BB083" w:rsidR="002F17A0" w:rsidRDefault="002F17A0" w:rsidP="002F17A0">
            <w:pPr>
              <w:jc w:val="center"/>
              <w:cnfStyle w:val="000000000000" w:firstRow="0" w:lastRow="0" w:firstColumn="0" w:lastColumn="0" w:oddVBand="0" w:evenVBand="0" w:oddHBand="0" w:evenHBand="0" w:firstRowFirstColumn="0" w:firstRowLastColumn="0" w:lastRowFirstColumn="0" w:lastRowLastColumn="0"/>
            </w:pPr>
            <w:r w:rsidRPr="000E1966">
              <w:rPr>
                <w:lang w:val="en-US"/>
              </w:rPr>
              <w:t>89b9c47e1ade5aa59688100a783a88d1</w:t>
            </w:r>
          </w:p>
        </w:tc>
        <w:tc>
          <w:tcPr>
            <w:tcW w:w="3117" w:type="dxa"/>
          </w:tcPr>
          <w:p w14:paraId="527EB004" w14:textId="2CD35477" w:rsidR="002F17A0" w:rsidRDefault="002F17A0" w:rsidP="002F17A0">
            <w:pPr>
              <w:jc w:val="center"/>
              <w:cnfStyle w:val="000000000000" w:firstRow="0" w:lastRow="0" w:firstColumn="0" w:lastColumn="0" w:oddVBand="0" w:evenVBand="0" w:oddHBand="0" w:evenHBand="0" w:firstRowFirstColumn="0" w:firstRowLastColumn="0" w:lastRowFirstColumn="0" w:lastRowLastColumn="0"/>
            </w:pPr>
            <w:r>
              <w:t>Diodons</w:t>
            </w:r>
          </w:p>
        </w:tc>
      </w:tr>
      <w:tr w:rsidR="002F17A0" w14:paraId="3E582F58" w14:textId="77777777" w:rsidTr="002F1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7B1AE38" w14:textId="581D0F52" w:rsidR="002F17A0" w:rsidRDefault="002F17A0" w:rsidP="002F17A0">
            <w:pPr>
              <w:jc w:val="center"/>
            </w:pPr>
            <w:r>
              <w:t>9</w:t>
            </w:r>
          </w:p>
        </w:tc>
        <w:tc>
          <w:tcPr>
            <w:tcW w:w="4957" w:type="dxa"/>
          </w:tcPr>
          <w:p w14:paraId="26759A2C" w14:textId="3F6666B9" w:rsidR="002F17A0" w:rsidRDefault="002F17A0" w:rsidP="002F17A0">
            <w:pPr>
              <w:jc w:val="center"/>
              <w:cnfStyle w:val="000000100000" w:firstRow="0" w:lastRow="0" w:firstColumn="0" w:lastColumn="0" w:oddVBand="0" w:evenVBand="0" w:oddHBand="1" w:evenHBand="0" w:firstRowFirstColumn="0" w:firstRowLastColumn="0" w:lastRowFirstColumn="0" w:lastRowLastColumn="0"/>
            </w:pPr>
            <w:r w:rsidRPr="002F17A0">
              <w:t>15d4f9b9c624e0f504140deffd7e91bf</w:t>
            </w:r>
          </w:p>
        </w:tc>
        <w:tc>
          <w:tcPr>
            <w:tcW w:w="3117" w:type="dxa"/>
          </w:tcPr>
          <w:p w14:paraId="08A85F2E" w14:textId="47F9207D" w:rsidR="002F17A0" w:rsidRDefault="002F17A0" w:rsidP="002F17A0">
            <w:pPr>
              <w:jc w:val="center"/>
              <w:cnfStyle w:val="000000100000" w:firstRow="0" w:lastRow="0" w:firstColumn="0" w:lastColumn="0" w:oddVBand="0" w:evenVBand="0" w:oddHBand="1" w:evenHBand="0" w:firstRowFirstColumn="0" w:firstRowLastColumn="0" w:lastRowFirstColumn="0" w:lastRowLastColumn="0"/>
            </w:pPr>
            <w:r>
              <w:t>Logerait</w:t>
            </w:r>
          </w:p>
        </w:tc>
      </w:tr>
      <w:tr w:rsidR="002F17A0" w14:paraId="2305D932" w14:textId="77777777" w:rsidTr="002F17A0">
        <w:tc>
          <w:tcPr>
            <w:cnfStyle w:val="001000000000" w:firstRow="0" w:lastRow="0" w:firstColumn="1" w:lastColumn="0" w:oddVBand="0" w:evenVBand="0" w:oddHBand="0" w:evenHBand="0" w:firstRowFirstColumn="0" w:firstRowLastColumn="0" w:lastRowFirstColumn="0" w:lastRowLastColumn="0"/>
            <w:tcW w:w="1276" w:type="dxa"/>
          </w:tcPr>
          <w:p w14:paraId="7D744CE8" w14:textId="02E38A16" w:rsidR="002F17A0" w:rsidRDefault="002F17A0" w:rsidP="002F17A0">
            <w:pPr>
              <w:jc w:val="center"/>
            </w:pPr>
            <w:r>
              <w:t>10</w:t>
            </w:r>
          </w:p>
        </w:tc>
        <w:tc>
          <w:tcPr>
            <w:tcW w:w="4957" w:type="dxa"/>
          </w:tcPr>
          <w:p w14:paraId="71B7522B" w14:textId="58EE564F" w:rsidR="002F17A0" w:rsidRDefault="002F17A0" w:rsidP="002F17A0">
            <w:pPr>
              <w:jc w:val="center"/>
              <w:cnfStyle w:val="000000000000" w:firstRow="0" w:lastRow="0" w:firstColumn="0" w:lastColumn="0" w:oddVBand="0" w:evenVBand="0" w:oddHBand="0" w:evenHBand="0" w:firstRowFirstColumn="0" w:firstRowLastColumn="0" w:lastRowFirstColumn="0" w:lastRowLastColumn="0"/>
            </w:pPr>
            <w:r w:rsidRPr="000E1966">
              <w:rPr>
                <w:lang w:val="en-US"/>
              </w:rPr>
              <w:t>c849f1bbaaae7d63ac655e73e253d0ad</w:t>
            </w:r>
          </w:p>
        </w:tc>
        <w:tc>
          <w:tcPr>
            <w:tcW w:w="3117" w:type="dxa"/>
          </w:tcPr>
          <w:p w14:paraId="20D83F6C" w14:textId="22B19AE4" w:rsidR="002F17A0" w:rsidRDefault="002F17A0" w:rsidP="002F17A0">
            <w:pPr>
              <w:jc w:val="center"/>
              <w:cnfStyle w:val="000000000000" w:firstRow="0" w:lastRow="0" w:firstColumn="0" w:lastColumn="0" w:oddVBand="0" w:evenVBand="0" w:oddHBand="0" w:evenHBand="0" w:firstRowFirstColumn="0" w:firstRowLastColumn="0" w:lastRowFirstColumn="0" w:lastRowLastColumn="0"/>
            </w:pPr>
            <w:r>
              <w:t>Fucacees</w:t>
            </w:r>
          </w:p>
        </w:tc>
      </w:tr>
    </w:tbl>
    <w:p w14:paraId="4CFD3E3D" w14:textId="77777777" w:rsidR="002F17A0" w:rsidRPr="000E1966" w:rsidRDefault="002F17A0" w:rsidP="000E1966"/>
    <w:p w14:paraId="06F3C9B7" w14:textId="56B8DD78" w:rsidR="000E1966" w:rsidRDefault="000E1966" w:rsidP="000E1966">
      <w:pPr>
        <w:pStyle w:val="Titre1"/>
      </w:pPr>
      <w:r w:rsidRPr="000E1966">
        <w:t xml:space="preserve">Mot de passe trouvé par </w:t>
      </w:r>
      <w:r>
        <w:t>« brute force »</w:t>
      </w:r>
      <w:r w:rsidR="009674D5">
        <w:t> :</w:t>
      </w:r>
    </w:p>
    <w:p w14:paraId="0D152135" w14:textId="77777777" w:rsidR="00500C2D" w:rsidRPr="00500C2D" w:rsidRDefault="00500C2D" w:rsidP="00500C2D"/>
    <w:p w14:paraId="1952B456" w14:textId="7F9FB928" w:rsidR="000E1966" w:rsidRDefault="009674D5" w:rsidP="000E1966">
      <w:r>
        <w:t>En utilisant notre programme d’attaque</w:t>
      </w:r>
      <w:r w:rsidR="00DA1E5E">
        <w:t xml:space="preserve"> C#</w:t>
      </w:r>
      <w:r>
        <w:t xml:space="preserve"> de type « brute force », il nous a été possible d’identifier les hash suivants :</w:t>
      </w:r>
    </w:p>
    <w:tbl>
      <w:tblPr>
        <w:tblStyle w:val="TableauGrille2-Accentuation1"/>
        <w:tblW w:w="0" w:type="auto"/>
        <w:tblLook w:val="04A0" w:firstRow="1" w:lastRow="0" w:firstColumn="1" w:lastColumn="0" w:noHBand="0" w:noVBand="1"/>
      </w:tblPr>
      <w:tblGrid>
        <w:gridCol w:w="1276"/>
        <w:gridCol w:w="4957"/>
        <w:gridCol w:w="3117"/>
      </w:tblGrid>
      <w:tr w:rsidR="009674D5" w14:paraId="18BDC240" w14:textId="77777777" w:rsidTr="006C0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7F22A9B" w14:textId="77777777" w:rsidR="009674D5" w:rsidRDefault="009674D5" w:rsidP="006C0203">
            <w:pPr>
              <w:jc w:val="center"/>
            </w:pPr>
            <w:r>
              <w:t># Ligne</w:t>
            </w:r>
          </w:p>
        </w:tc>
        <w:tc>
          <w:tcPr>
            <w:tcW w:w="4957" w:type="dxa"/>
          </w:tcPr>
          <w:p w14:paraId="60594763" w14:textId="77777777" w:rsidR="009674D5" w:rsidRDefault="009674D5" w:rsidP="006C0203">
            <w:pPr>
              <w:jc w:val="center"/>
              <w:cnfStyle w:val="100000000000" w:firstRow="1" w:lastRow="0" w:firstColumn="0" w:lastColumn="0" w:oddVBand="0" w:evenVBand="0" w:oddHBand="0" w:evenHBand="0" w:firstRowFirstColumn="0" w:firstRowLastColumn="0" w:lastRowFirstColumn="0" w:lastRowLastColumn="0"/>
            </w:pPr>
            <w:r>
              <w:t>Hash</w:t>
            </w:r>
          </w:p>
        </w:tc>
        <w:tc>
          <w:tcPr>
            <w:tcW w:w="3117" w:type="dxa"/>
          </w:tcPr>
          <w:p w14:paraId="5C147AF4" w14:textId="77777777" w:rsidR="009674D5" w:rsidRDefault="009674D5" w:rsidP="006C0203">
            <w:pPr>
              <w:jc w:val="center"/>
              <w:cnfStyle w:val="100000000000" w:firstRow="1" w:lastRow="0" w:firstColumn="0" w:lastColumn="0" w:oddVBand="0" w:evenVBand="0" w:oddHBand="0" w:evenHBand="0" w:firstRowFirstColumn="0" w:firstRowLastColumn="0" w:lastRowFirstColumn="0" w:lastRowLastColumn="0"/>
            </w:pPr>
            <w:r>
              <w:t>Solution</w:t>
            </w:r>
          </w:p>
        </w:tc>
      </w:tr>
      <w:tr w:rsidR="009674D5" w14:paraId="7D517386" w14:textId="77777777" w:rsidTr="006C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2D1E266" w14:textId="44482B93" w:rsidR="009674D5" w:rsidRDefault="009674D5" w:rsidP="006C0203">
            <w:pPr>
              <w:jc w:val="center"/>
            </w:pPr>
            <w:r>
              <w:t>11</w:t>
            </w:r>
          </w:p>
        </w:tc>
        <w:tc>
          <w:tcPr>
            <w:tcW w:w="4957" w:type="dxa"/>
          </w:tcPr>
          <w:p w14:paraId="08E73208" w14:textId="31889E42" w:rsidR="009674D5" w:rsidRDefault="009674D5" w:rsidP="006C0203">
            <w:pPr>
              <w:jc w:val="center"/>
              <w:cnfStyle w:val="000000100000" w:firstRow="0" w:lastRow="0" w:firstColumn="0" w:lastColumn="0" w:oddVBand="0" w:evenVBand="0" w:oddHBand="1" w:evenHBand="0" w:firstRowFirstColumn="0" w:firstRowLastColumn="0" w:lastRowFirstColumn="0" w:lastRowLastColumn="0"/>
            </w:pPr>
            <w:r w:rsidRPr="009674D5">
              <w:t>eab26669cdf592eb65350353950a45fa</w:t>
            </w:r>
          </w:p>
        </w:tc>
        <w:tc>
          <w:tcPr>
            <w:tcW w:w="3117" w:type="dxa"/>
          </w:tcPr>
          <w:p w14:paraId="2877219E" w14:textId="328C089B" w:rsidR="009674D5" w:rsidRDefault="009674D5" w:rsidP="006C0203">
            <w:pPr>
              <w:jc w:val="center"/>
              <w:cnfStyle w:val="000000100000" w:firstRow="0" w:lastRow="0" w:firstColumn="0" w:lastColumn="0" w:oddVBand="0" w:evenVBand="0" w:oddHBand="1" w:evenHBand="0" w:firstRowFirstColumn="0" w:firstRowLastColumn="0" w:lastRowFirstColumn="0" w:lastRowLastColumn="0"/>
            </w:pPr>
            <w:r>
              <w:t>(</w:t>
            </w:r>
            <w:r w:rsidR="00A87F81">
              <w:t>8</w:t>
            </w:r>
            <w:r>
              <w:t xml:space="preserve"> caractères)</w:t>
            </w:r>
          </w:p>
        </w:tc>
      </w:tr>
      <w:tr w:rsidR="009674D5" w14:paraId="42609E1A" w14:textId="77777777" w:rsidTr="006C0203">
        <w:tc>
          <w:tcPr>
            <w:cnfStyle w:val="001000000000" w:firstRow="0" w:lastRow="0" w:firstColumn="1" w:lastColumn="0" w:oddVBand="0" w:evenVBand="0" w:oddHBand="0" w:evenHBand="0" w:firstRowFirstColumn="0" w:firstRowLastColumn="0" w:lastRowFirstColumn="0" w:lastRowLastColumn="0"/>
            <w:tcW w:w="1276" w:type="dxa"/>
          </w:tcPr>
          <w:p w14:paraId="38C9E6AC" w14:textId="1FBC8F28" w:rsidR="009674D5" w:rsidRDefault="009674D5" w:rsidP="006C0203">
            <w:pPr>
              <w:jc w:val="center"/>
            </w:pPr>
            <w:r>
              <w:t>12</w:t>
            </w:r>
          </w:p>
        </w:tc>
        <w:tc>
          <w:tcPr>
            <w:tcW w:w="4957" w:type="dxa"/>
          </w:tcPr>
          <w:p w14:paraId="34A32C3A" w14:textId="70A057B2" w:rsidR="009674D5" w:rsidRDefault="009674D5" w:rsidP="006C0203">
            <w:pPr>
              <w:jc w:val="center"/>
              <w:cnfStyle w:val="000000000000" w:firstRow="0" w:lastRow="0" w:firstColumn="0" w:lastColumn="0" w:oddVBand="0" w:evenVBand="0" w:oddHBand="0" w:evenHBand="0" w:firstRowFirstColumn="0" w:firstRowLastColumn="0" w:lastRowFirstColumn="0" w:lastRowLastColumn="0"/>
            </w:pPr>
            <w:r w:rsidRPr="002F17A0">
              <w:t>4cb9e430d7cbdfa328f014703944dbd5</w:t>
            </w:r>
          </w:p>
        </w:tc>
        <w:tc>
          <w:tcPr>
            <w:tcW w:w="3117" w:type="dxa"/>
          </w:tcPr>
          <w:p w14:paraId="72E47B71" w14:textId="557E2E3E" w:rsidR="009674D5" w:rsidRDefault="009674D5" w:rsidP="006C0203">
            <w:pPr>
              <w:jc w:val="center"/>
              <w:cnfStyle w:val="000000000000" w:firstRow="0" w:lastRow="0" w:firstColumn="0" w:lastColumn="0" w:oddVBand="0" w:evenVBand="0" w:oddHBand="0" w:evenHBand="0" w:firstRowFirstColumn="0" w:firstRowLastColumn="0" w:lastRowFirstColumn="0" w:lastRowLastColumn="0"/>
            </w:pPr>
            <w:r w:rsidRPr="002F17A0">
              <w:t>cont3</w:t>
            </w:r>
          </w:p>
        </w:tc>
      </w:tr>
      <w:tr w:rsidR="009674D5" w14:paraId="278C4A3B" w14:textId="77777777" w:rsidTr="006C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F9E359F" w14:textId="1FCCA276" w:rsidR="009674D5" w:rsidRDefault="009674D5" w:rsidP="006C0203">
            <w:pPr>
              <w:jc w:val="center"/>
            </w:pPr>
            <w:r>
              <w:t>13</w:t>
            </w:r>
          </w:p>
        </w:tc>
        <w:tc>
          <w:tcPr>
            <w:tcW w:w="4957" w:type="dxa"/>
          </w:tcPr>
          <w:p w14:paraId="437BD700" w14:textId="00276AA7" w:rsidR="009674D5" w:rsidRDefault="009674D5" w:rsidP="006C0203">
            <w:pPr>
              <w:jc w:val="center"/>
              <w:cnfStyle w:val="000000100000" w:firstRow="0" w:lastRow="0" w:firstColumn="0" w:lastColumn="0" w:oddVBand="0" w:evenVBand="0" w:oddHBand="1" w:evenHBand="0" w:firstRowFirstColumn="0" w:firstRowLastColumn="0" w:lastRowFirstColumn="0" w:lastRowLastColumn="0"/>
            </w:pPr>
            <w:r w:rsidRPr="002F17A0">
              <w:t>4585eeabefc7ad380c42280c45b284de</w:t>
            </w:r>
          </w:p>
        </w:tc>
        <w:tc>
          <w:tcPr>
            <w:tcW w:w="3117" w:type="dxa"/>
          </w:tcPr>
          <w:p w14:paraId="00F3E45C" w14:textId="392B587D" w:rsidR="009674D5" w:rsidRDefault="009674D5" w:rsidP="006C0203">
            <w:pPr>
              <w:jc w:val="center"/>
              <w:cnfStyle w:val="000000100000" w:firstRow="0" w:lastRow="0" w:firstColumn="0" w:lastColumn="0" w:oddVBand="0" w:evenVBand="0" w:oddHBand="1" w:evenHBand="0" w:firstRowFirstColumn="0" w:firstRowLastColumn="0" w:lastRowFirstColumn="0" w:lastRowLastColumn="0"/>
            </w:pPr>
            <w:r w:rsidRPr="002F17A0">
              <w:t>t$4yon</w:t>
            </w:r>
          </w:p>
        </w:tc>
      </w:tr>
      <w:tr w:rsidR="009674D5" w14:paraId="4F7B1310" w14:textId="77777777" w:rsidTr="006C0203">
        <w:tc>
          <w:tcPr>
            <w:cnfStyle w:val="001000000000" w:firstRow="0" w:lastRow="0" w:firstColumn="1" w:lastColumn="0" w:oddVBand="0" w:evenVBand="0" w:oddHBand="0" w:evenHBand="0" w:firstRowFirstColumn="0" w:firstRowLastColumn="0" w:lastRowFirstColumn="0" w:lastRowLastColumn="0"/>
            <w:tcW w:w="1276" w:type="dxa"/>
          </w:tcPr>
          <w:p w14:paraId="4C0884BD" w14:textId="088153CD" w:rsidR="009674D5" w:rsidRDefault="009674D5" w:rsidP="006C0203">
            <w:pPr>
              <w:jc w:val="center"/>
            </w:pPr>
            <w:r>
              <w:t>14</w:t>
            </w:r>
          </w:p>
        </w:tc>
        <w:tc>
          <w:tcPr>
            <w:tcW w:w="4957" w:type="dxa"/>
          </w:tcPr>
          <w:p w14:paraId="7DD91AB0" w14:textId="30B361AA" w:rsidR="009674D5" w:rsidRDefault="009674D5" w:rsidP="006C0203">
            <w:pPr>
              <w:jc w:val="center"/>
              <w:cnfStyle w:val="000000000000" w:firstRow="0" w:lastRow="0" w:firstColumn="0" w:lastColumn="0" w:oddVBand="0" w:evenVBand="0" w:oddHBand="0" w:evenHBand="0" w:firstRowFirstColumn="0" w:firstRowLastColumn="0" w:lastRowFirstColumn="0" w:lastRowLastColumn="0"/>
            </w:pPr>
            <w:r w:rsidRPr="009674D5">
              <w:t>63de544a83b395469b8eeef2087f45e5</w:t>
            </w:r>
          </w:p>
        </w:tc>
        <w:tc>
          <w:tcPr>
            <w:tcW w:w="3117" w:type="dxa"/>
          </w:tcPr>
          <w:p w14:paraId="0CE1DA29" w14:textId="7D78C7E5" w:rsidR="009674D5" w:rsidRDefault="009674D5" w:rsidP="006C0203">
            <w:pPr>
              <w:jc w:val="center"/>
              <w:cnfStyle w:val="000000000000" w:firstRow="0" w:lastRow="0" w:firstColumn="0" w:lastColumn="0" w:oddVBand="0" w:evenVBand="0" w:oddHBand="0" w:evenHBand="0" w:firstRowFirstColumn="0" w:firstRowLastColumn="0" w:lastRowFirstColumn="0" w:lastRowLastColumn="0"/>
            </w:pPr>
            <w:r>
              <w:t>(</w:t>
            </w:r>
            <w:r w:rsidR="00A87F81">
              <w:t>8</w:t>
            </w:r>
            <w:r>
              <w:t xml:space="preserve"> caractères)</w:t>
            </w:r>
          </w:p>
        </w:tc>
      </w:tr>
      <w:tr w:rsidR="009674D5" w14:paraId="6935960F" w14:textId="77777777" w:rsidTr="006C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F97212F" w14:textId="64788529" w:rsidR="009674D5" w:rsidRDefault="009674D5" w:rsidP="006C0203">
            <w:pPr>
              <w:jc w:val="center"/>
            </w:pPr>
            <w:r>
              <w:t>15</w:t>
            </w:r>
          </w:p>
        </w:tc>
        <w:tc>
          <w:tcPr>
            <w:tcW w:w="4957" w:type="dxa"/>
          </w:tcPr>
          <w:p w14:paraId="23E0CFC8" w14:textId="014B323D" w:rsidR="009674D5" w:rsidRDefault="009674D5" w:rsidP="006C0203">
            <w:pPr>
              <w:jc w:val="center"/>
              <w:cnfStyle w:val="000000100000" w:firstRow="0" w:lastRow="0" w:firstColumn="0" w:lastColumn="0" w:oddVBand="0" w:evenVBand="0" w:oddHBand="1" w:evenHBand="0" w:firstRowFirstColumn="0" w:firstRowLastColumn="0" w:lastRowFirstColumn="0" w:lastRowLastColumn="0"/>
            </w:pPr>
            <w:r w:rsidRPr="002F17A0">
              <w:t>7cdd22133b824547307865c5c03ca8f0</w:t>
            </w:r>
          </w:p>
        </w:tc>
        <w:tc>
          <w:tcPr>
            <w:tcW w:w="3117" w:type="dxa"/>
          </w:tcPr>
          <w:p w14:paraId="028FFEFB" w14:textId="4BBC91FB" w:rsidR="009674D5" w:rsidRDefault="009674D5" w:rsidP="006C0203">
            <w:pPr>
              <w:jc w:val="center"/>
              <w:cnfStyle w:val="000000100000" w:firstRow="0" w:lastRow="0" w:firstColumn="0" w:lastColumn="0" w:oddVBand="0" w:evenVBand="0" w:oddHBand="1" w:evenHBand="0" w:firstRowFirstColumn="0" w:firstRowLastColumn="0" w:lastRowFirstColumn="0" w:lastRowLastColumn="0"/>
            </w:pPr>
            <w:r w:rsidRPr="002F17A0">
              <w:t>sk141</w:t>
            </w:r>
          </w:p>
        </w:tc>
      </w:tr>
    </w:tbl>
    <w:p w14:paraId="3EE808A3" w14:textId="77777777" w:rsidR="009674D5" w:rsidRDefault="009674D5" w:rsidP="000E1966"/>
    <w:p w14:paraId="25F1138C" w14:textId="1E21A181" w:rsidR="000E1966" w:rsidRDefault="000E1966" w:rsidP="000E1966">
      <w:pPr>
        <w:pStyle w:val="Titre1"/>
      </w:pPr>
      <w:r>
        <w:t>Complexité des mots de passe</w:t>
      </w:r>
    </w:p>
    <w:p w14:paraId="0B3D9DFE" w14:textId="55E2E1BA" w:rsidR="000E1966" w:rsidRDefault="000E1966" w:rsidP="000E1966"/>
    <w:p w14:paraId="7BFA8F35" w14:textId="22781FAD" w:rsidR="000E1966" w:rsidRPr="000E1966" w:rsidRDefault="007F2B36" w:rsidP="007F2B36">
      <w:pPr>
        <w:ind w:firstLine="708"/>
        <w:jc w:val="both"/>
      </w:pPr>
      <w:r>
        <w:t xml:space="preserve">En considérant, le temps exponentiel nécessaire à l’attaque de type « brute force » il est recommandé d’utiliser un mot de passe d’un minimum de 8 caractères mais de favoriser un mot de passe plus long que ce </w:t>
      </w:r>
      <w:r w:rsidR="00C53D29">
        <w:t>prérequis</w:t>
      </w:r>
      <w:r>
        <w:t>. Une méthode simple pour mémoriser un tel mot de passe serait de se créer une phrase dont chaque première (ou dernière) lettre de chaque mot la composant forment un mot de passe comme :</w:t>
      </w:r>
      <w:r w:rsidR="00C53D29">
        <w:t> </w:t>
      </w:r>
      <w:r>
        <w:t>UnePommeEstUnFruitRougeSucr</w:t>
      </w:r>
      <w:r w:rsidR="00C53D29">
        <w:t>ée</w:t>
      </w:r>
      <w:r>
        <w:t>! (uPe1FRS!). Pour plus de complexité, chaque mot ou verbe est une lettre majuscule tandis que les autres mots sont minuscules, les chiffres pourraient aussi être représenter en chiffre, par exemple « un » devient « 1 », plutôt qu’en lettre. Bien sûr,</w:t>
      </w:r>
      <w:r w:rsidR="00500C2D">
        <w:t xml:space="preserve"> afin d’assurer une sécurité accrue,</w:t>
      </w:r>
      <w:r>
        <w:t xml:space="preserve"> il </w:t>
      </w:r>
      <w:r w:rsidR="00500C2D">
        <w:t>est aussi important</w:t>
      </w:r>
      <w:r>
        <w:t xml:space="preserve"> de ne pas réutiliser les mêmes mots de passes</w:t>
      </w:r>
      <w:r w:rsidR="00500C2D">
        <w:t xml:space="preserve"> pour de multiples authentifications</w:t>
      </w:r>
      <w:r>
        <w:t>.</w:t>
      </w:r>
    </w:p>
    <w:sectPr w:rsidR="000E1966" w:rsidRPr="000E1966" w:rsidSect="000E196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6C1"/>
    <w:multiLevelType w:val="hybridMultilevel"/>
    <w:tmpl w:val="0BC6FF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66"/>
    <w:rsid w:val="00026470"/>
    <w:rsid w:val="000E1966"/>
    <w:rsid w:val="002F17A0"/>
    <w:rsid w:val="00500C2D"/>
    <w:rsid w:val="007F2B36"/>
    <w:rsid w:val="008A7485"/>
    <w:rsid w:val="009674D5"/>
    <w:rsid w:val="00A87F81"/>
    <w:rsid w:val="00C53D29"/>
    <w:rsid w:val="00DA1E5E"/>
    <w:rsid w:val="00EF69E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46CC"/>
  <w15:chartTrackingRefBased/>
  <w15:docId w15:val="{EECA9F50-C44E-4FB8-B9EC-6C8F2FC5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4D5"/>
  </w:style>
  <w:style w:type="paragraph" w:styleId="Titre1">
    <w:name w:val="heading 1"/>
    <w:basedOn w:val="Normal"/>
    <w:next w:val="Normal"/>
    <w:link w:val="Titre1Car"/>
    <w:uiPriority w:val="9"/>
    <w:qFormat/>
    <w:rsid w:val="000E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E196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0E1966"/>
    <w:rPr>
      <w:rFonts w:eastAsiaTheme="minorEastAsia"/>
      <w:lang w:eastAsia="fr-CA"/>
    </w:rPr>
  </w:style>
  <w:style w:type="paragraph" w:styleId="Paragraphedeliste">
    <w:name w:val="List Paragraph"/>
    <w:basedOn w:val="Normal"/>
    <w:uiPriority w:val="34"/>
    <w:qFormat/>
    <w:rsid w:val="000E1966"/>
    <w:pPr>
      <w:ind w:left="720"/>
      <w:contextualSpacing/>
    </w:pPr>
  </w:style>
  <w:style w:type="character" w:customStyle="1" w:styleId="Titre1Car">
    <w:name w:val="Titre 1 Car"/>
    <w:basedOn w:val="Policepardfaut"/>
    <w:link w:val="Titre1"/>
    <w:uiPriority w:val="9"/>
    <w:rsid w:val="000E1966"/>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2F1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2F17A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22 février 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308</Words>
  <Characters>1694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Travail pratique #1</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#1</dc:title>
  <dc:subject>INF36207 – Sécurité Informatique</dc:subject>
  <dc:creator>Alex Milliard et Gabriel Létourneau</dc:creator>
  <cp:keywords/>
  <dc:description/>
  <cp:lastModifiedBy>Alex Milliard</cp:lastModifiedBy>
  <cp:revision>6</cp:revision>
  <dcterms:created xsi:type="dcterms:W3CDTF">2022-02-14T21:27:00Z</dcterms:created>
  <dcterms:modified xsi:type="dcterms:W3CDTF">2022-02-21T18:30:00Z</dcterms:modified>
</cp:coreProperties>
</file>