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7DECC" w14:textId="0E807A87" w:rsidR="00B03DBF" w:rsidRDefault="00A40FD6" w:rsidP="00A40FD6">
      <w:pPr>
        <w:pStyle w:val="a7"/>
      </w:pPr>
      <w:r>
        <w:t>中山二院抑郁症项目</w:t>
      </w:r>
      <w:r w:rsidR="008E069D">
        <w:rPr>
          <w:rFonts w:hint="eastAsia"/>
        </w:rPr>
        <w:t>进展</w:t>
      </w:r>
      <w:r>
        <w:t>汇报</w:t>
      </w:r>
    </w:p>
    <w:p w14:paraId="5E67DECD" w14:textId="77777777" w:rsidR="00A40FD6" w:rsidRDefault="00A40FD6" w:rsidP="00A40FD6"/>
    <w:p w14:paraId="5E67DECE" w14:textId="77777777" w:rsidR="00A40FD6" w:rsidRDefault="00A40FD6" w:rsidP="00A40FD6">
      <w:pPr>
        <w:pStyle w:val="1"/>
      </w:pPr>
      <w:r>
        <w:t>一、项目进展</w:t>
      </w:r>
    </w:p>
    <w:p w14:paraId="5E67DECF" w14:textId="23D6CC66" w:rsidR="003721CF" w:rsidRDefault="00A40FD6" w:rsidP="00A40FD6">
      <w:pPr>
        <w:ind w:firstLineChars="200" w:firstLine="480"/>
      </w:pPr>
      <w:r>
        <w:rPr>
          <w:rFonts w:hint="eastAsia"/>
        </w:rPr>
        <w:t>前一阶段我们做了包括数据提取、数据清洗、数据的数理统计与分析的相关工作。目前的进展是，对</w:t>
      </w:r>
      <w:r>
        <w:t>SCL90,SAS,SDS,PSQI</w:t>
      </w:r>
      <w:r>
        <w:t>（</w:t>
      </w:r>
      <w:r w:rsidR="003721CF" w:rsidRPr="003721CF">
        <w:rPr>
          <w:rFonts w:hint="eastAsia"/>
        </w:rPr>
        <w:t>90</w:t>
      </w:r>
      <w:r w:rsidR="003721CF" w:rsidRPr="003721CF">
        <w:rPr>
          <w:rFonts w:hint="eastAsia"/>
        </w:rPr>
        <w:t>项症状清单</w:t>
      </w:r>
      <w:r w:rsidR="003721CF">
        <w:rPr>
          <w:rFonts w:hint="eastAsia"/>
        </w:rPr>
        <w:t>，</w:t>
      </w:r>
      <w:r w:rsidR="003721CF" w:rsidRPr="003721CF">
        <w:rPr>
          <w:rFonts w:hint="eastAsia"/>
        </w:rPr>
        <w:t>焦虑自评量表</w:t>
      </w:r>
      <w:r w:rsidR="003721CF">
        <w:rPr>
          <w:rFonts w:hint="eastAsia"/>
        </w:rPr>
        <w:t>，</w:t>
      </w:r>
      <w:r w:rsidR="003721CF" w:rsidRPr="003721CF">
        <w:rPr>
          <w:rFonts w:hint="eastAsia"/>
        </w:rPr>
        <w:t>抑郁自评量表</w:t>
      </w:r>
      <w:r w:rsidR="003721CF">
        <w:rPr>
          <w:rFonts w:hint="eastAsia"/>
        </w:rPr>
        <w:t>，</w:t>
      </w:r>
      <w:r w:rsidR="003721CF" w:rsidRPr="003721CF">
        <w:rPr>
          <w:rFonts w:hint="eastAsia"/>
        </w:rPr>
        <w:t>睡眠质量指数量表</w:t>
      </w:r>
      <w:r>
        <w:t>）这四个量表进行了分组分析和相关性比较。</w:t>
      </w:r>
    </w:p>
    <w:p w14:paraId="5E67DED0" w14:textId="7BB66364" w:rsidR="00A40FD6" w:rsidRDefault="00A40FD6" w:rsidP="00A40FD6">
      <w:pPr>
        <w:ind w:firstLineChars="200" w:firstLine="480"/>
      </w:pPr>
      <w:r>
        <w:t>详细地说，</w:t>
      </w:r>
      <w:r w:rsidR="003721CF">
        <w:t>按刘教授的指导</w:t>
      </w:r>
      <w:r>
        <w:t>对</w:t>
      </w:r>
      <w:r w:rsidR="003721CF">
        <w:t>四个表中所有数据按</w:t>
      </w:r>
      <w:r>
        <w:t>性别、年龄进行</w:t>
      </w:r>
      <w:r w:rsidR="003721CF">
        <w:t>分组</w:t>
      </w:r>
      <w:r>
        <w:t>划分，考察不同年龄段人群、不同性别的人群（被试者）对四个表的表现情况。相关性比较的内容包括</w:t>
      </w:r>
      <w:r w:rsidR="003721CF">
        <w:t>比较同一被试在不同量表上作答的关联程度（量表与量表之间的关联程度），以及同一被试在</w:t>
      </w:r>
      <w:r w:rsidR="003721CF">
        <w:t>SCL90</w:t>
      </w:r>
      <w:r w:rsidR="003721CF">
        <w:t>（</w:t>
      </w:r>
      <w:r w:rsidR="003721CF" w:rsidRPr="003721CF">
        <w:rPr>
          <w:rFonts w:hint="eastAsia"/>
        </w:rPr>
        <w:t>90</w:t>
      </w:r>
      <w:r w:rsidR="003721CF" w:rsidRPr="003721CF">
        <w:rPr>
          <w:rFonts w:hint="eastAsia"/>
        </w:rPr>
        <w:t>项症状清单</w:t>
      </w:r>
      <w:r w:rsidR="003721CF">
        <w:t>）中，包含焦虑、强迫、恐惧等</w:t>
      </w:r>
      <w:r w:rsidR="003721CF">
        <w:rPr>
          <w:rFonts w:hint="eastAsia"/>
        </w:rPr>
        <w:t>1</w:t>
      </w:r>
      <w:r w:rsidR="003721CF">
        <w:t>0</w:t>
      </w:r>
      <w:r w:rsidR="003721CF">
        <w:t>个心理因子状态作答的关联程度。</w:t>
      </w:r>
    </w:p>
    <w:p w14:paraId="5E67DED1" w14:textId="4BCCF130" w:rsidR="001F469E" w:rsidRDefault="001F469E">
      <w:pPr>
        <w:widowControl/>
        <w:spacing w:line="240" w:lineRule="auto"/>
        <w:jc w:val="left"/>
      </w:pPr>
      <w:r>
        <w:br w:type="page"/>
      </w:r>
    </w:p>
    <w:p w14:paraId="104D9F66" w14:textId="77777777" w:rsidR="003721CF" w:rsidRDefault="003721CF" w:rsidP="003721CF"/>
    <w:p w14:paraId="5E67DED2" w14:textId="03DFC987" w:rsidR="003721CF" w:rsidRDefault="003721CF" w:rsidP="00B03904">
      <w:pPr>
        <w:pStyle w:val="1"/>
      </w:pPr>
      <w:r>
        <w:t>二、数据</w:t>
      </w:r>
      <w:r w:rsidR="009978DB">
        <w:rPr>
          <w:rFonts w:hint="eastAsia"/>
        </w:rPr>
        <w:t>格式</w:t>
      </w:r>
      <w:r>
        <w:t>与说明</w:t>
      </w:r>
    </w:p>
    <w:p w14:paraId="5E67DED3" w14:textId="0CEFEDBB" w:rsidR="003721CF" w:rsidRDefault="00B03904" w:rsidP="00B03904">
      <w:pPr>
        <w:ind w:firstLineChars="200" w:firstLine="480"/>
      </w:pPr>
      <w:r>
        <w:rPr>
          <w:rFonts w:hint="eastAsia"/>
        </w:rPr>
        <w:t>这批心理量表测量数据共统计了数据从</w:t>
      </w:r>
      <w:r>
        <w:rPr>
          <w:rFonts w:hint="eastAsia"/>
        </w:rPr>
        <w:t>0</w:t>
      </w:r>
      <w:r>
        <w:t>9</w:t>
      </w:r>
      <w:r>
        <w:rPr>
          <w:rFonts w:hint="eastAsia"/>
        </w:rPr>
        <w:t>年到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月份的一万一千多条数据</w:t>
      </w:r>
      <w:r w:rsidR="009978DB">
        <w:rPr>
          <w:rFonts w:hint="eastAsia"/>
        </w:rPr>
        <w:t>原始数据以</w:t>
      </w:r>
      <w:proofErr w:type="spellStart"/>
      <w:r w:rsidR="009978DB">
        <w:rPr>
          <w:rFonts w:hint="eastAsia"/>
        </w:rPr>
        <w:t>dbf</w:t>
      </w:r>
      <w:proofErr w:type="spellEnd"/>
      <w:r w:rsidR="009978DB">
        <w:rPr>
          <w:rFonts w:hint="eastAsia"/>
        </w:rPr>
        <w:t>文件格式存储</w:t>
      </w:r>
      <w:r>
        <w:rPr>
          <w:rFonts w:hint="eastAsia"/>
        </w:rPr>
        <w:t>，</w:t>
      </w:r>
      <w:r w:rsidR="009978DB">
        <w:rPr>
          <w:rFonts w:hint="eastAsia"/>
        </w:rPr>
        <w:t>我们将原始数据提取出来，</w:t>
      </w:r>
      <w:r>
        <w:rPr>
          <w:rFonts w:hint="eastAsia"/>
        </w:rPr>
        <w:t>去除空字段、不合理字段（如：年龄大于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岁等）以及</w:t>
      </w:r>
      <w:r w:rsidR="009978DB">
        <w:rPr>
          <w:rFonts w:hint="eastAsia"/>
        </w:rPr>
        <w:t>编号</w:t>
      </w:r>
      <w:r>
        <w:rPr>
          <w:rFonts w:hint="eastAsia"/>
        </w:rPr>
        <w:t>重复字段</w:t>
      </w:r>
      <w:r w:rsidR="00620B1E">
        <w:rPr>
          <w:rFonts w:hint="eastAsia"/>
        </w:rPr>
        <w:t>等</w:t>
      </w:r>
      <w:r>
        <w:rPr>
          <w:rFonts w:hint="eastAsia"/>
        </w:rPr>
        <w:t>，</w:t>
      </w:r>
      <w:r w:rsidR="009978DB">
        <w:rPr>
          <w:rFonts w:hint="eastAsia"/>
        </w:rPr>
        <w:t>对于</w:t>
      </w:r>
      <w:r>
        <w:t>SCL90,SAS,SDS,PSQI</w:t>
      </w:r>
      <w:r>
        <w:rPr>
          <w:rFonts w:hint="eastAsia"/>
        </w:rPr>
        <w:t>四个量表</w:t>
      </w:r>
      <w:r w:rsidR="009978DB">
        <w:rPr>
          <w:rFonts w:hint="eastAsia"/>
        </w:rPr>
        <w:t>，</w:t>
      </w:r>
      <w:r>
        <w:rPr>
          <w:rFonts w:hint="eastAsia"/>
        </w:rPr>
        <w:t>每个量表的</w:t>
      </w:r>
      <w:r w:rsidR="009978DB">
        <w:rPr>
          <w:rFonts w:hint="eastAsia"/>
        </w:rPr>
        <w:t>提取得到的</w:t>
      </w:r>
      <w:r>
        <w:rPr>
          <w:rFonts w:hint="eastAsia"/>
        </w:rPr>
        <w:t>数据量仍在</w:t>
      </w:r>
      <w:r>
        <w:rPr>
          <w:rFonts w:hint="eastAsia"/>
        </w:rPr>
        <w:t>1</w:t>
      </w:r>
      <w:r>
        <w:t>1000</w:t>
      </w:r>
      <w:r w:rsidR="00AF2724">
        <w:rPr>
          <w:rFonts w:hint="eastAsia"/>
        </w:rPr>
        <w:t>条</w:t>
      </w:r>
      <w:r>
        <w:rPr>
          <w:rFonts w:hint="eastAsia"/>
        </w:rPr>
        <w:t>左右。</w:t>
      </w:r>
    </w:p>
    <w:p w14:paraId="7FD235A2" w14:textId="0A1E651A" w:rsidR="00B03904" w:rsidRDefault="00B03904" w:rsidP="00B03904">
      <w:pPr>
        <w:ind w:firstLineChars="200" w:firstLine="480"/>
      </w:pPr>
      <w:r>
        <w:rPr>
          <w:rFonts w:hint="eastAsia"/>
        </w:rPr>
        <w:t>其中，</w:t>
      </w:r>
      <w:r>
        <w:rPr>
          <w:rFonts w:hint="eastAsia"/>
        </w:rPr>
        <w:t>SCL</w:t>
      </w:r>
      <w:r>
        <w:t>90</w:t>
      </w:r>
      <w:r>
        <w:rPr>
          <w:rFonts w:hint="eastAsia"/>
        </w:rPr>
        <w:t>量表具有详细的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个影响因子的得分说明，因此适合做细粒度分析，其余三个量表只有总得分一项指标。</w:t>
      </w:r>
    </w:p>
    <w:p w14:paraId="72A8B3C6" w14:textId="0CE8C12F" w:rsidR="001F469E" w:rsidRDefault="001F469E">
      <w:pPr>
        <w:widowControl/>
        <w:spacing w:line="240" w:lineRule="auto"/>
        <w:jc w:val="left"/>
      </w:pPr>
      <w:r>
        <w:br w:type="page"/>
      </w:r>
    </w:p>
    <w:p w14:paraId="5847D33B" w14:textId="77777777" w:rsidR="00B03904" w:rsidRDefault="00B03904" w:rsidP="00B03904"/>
    <w:p w14:paraId="02EEFEB3" w14:textId="3580DA0F" w:rsidR="00B03904" w:rsidRDefault="00B03904" w:rsidP="00B03904">
      <w:pPr>
        <w:pStyle w:val="1"/>
      </w:pPr>
      <w:r>
        <w:rPr>
          <w:rFonts w:hint="eastAsia"/>
        </w:rPr>
        <w:t>三、分析方法与结果说明</w:t>
      </w:r>
    </w:p>
    <w:p w14:paraId="2B3A33FD" w14:textId="04059746" w:rsidR="00B03904" w:rsidRDefault="00E86ED3" w:rsidP="00B03904">
      <w:pPr>
        <w:ind w:firstLineChars="200" w:firstLine="480"/>
      </w:pPr>
      <w:r>
        <w:rPr>
          <w:rFonts w:hint="eastAsia"/>
        </w:rPr>
        <w:t>首先，</w:t>
      </w:r>
      <w:r w:rsidR="00B03904">
        <w:rPr>
          <w:rFonts w:hint="eastAsia"/>
        </w:rPr>
        <w:t>对于全部量表，我们进行了分组分析，分组</w:t>
      </w:r>
      <w:r>
        <w:rPr>
          <w:rFonts w:hint="eastAsia"/>
        </w:rPr>
        <w:t>依据为：</w:t>
      </w:r>
      <w:r w:rsidR="00B03904">
        <w:rPr>
          <w:rFonts w:hint="eastAsia"/>
        </w:rPr>
        <w:t>按性别分为男女两组</w:t>
      </w:r>
      <w:r>
        <w:rPr>
          <w:rFonts w:hint="eastAsia"/>
        </w:rPr>
        <w:t>；按</w:t>
      </w:r>
      <w:r w:rsidR="00B03904">
        <w:rPr>
          <w:rFonts w:hint="eastAsia"/>
        </w:rPr>
        <w:t>年龄</w:t>
      </w:r>
      <w:r>
        <w:rPr>
          <w:rFonts w:hint="eastAsia"/>
        </w:rPr>
        <w:t>大小进行</w:t>
      </w:r>
      <w:r w:rsidR="00B03904">
        <w:rPr>
          <w:rFonts w:hint="eastAsia"/>
        </w:rPr>
        <w:t>区间划分，分出了小于</w:t>
      </w:r>
      <w:r w:rsidR="00B03904">
        <w:rPr>
          <w:rFonts w:hint="eastAsia"/>
        </w:rPr>
        <w:t>1</w:t>
      </w:r>
      <w:r w:rsidR="00B03904">
        <w:t>8</w:t>
      </w:r>
      <w:r w:rsidR="00B03904">
        <w:rPr>
          <w:rFonts w:hint="eastAsia"/>
        </w:rPr>
        <w:t>岁，</w:t>
      </w:r>
      <w:r w:rsidR="00B03904">
        <w:rPr>
          <w:rFonts w:hint="eastAsia"/>
        </w:rPr>
        <w:t>1</w:t>
      </w:r>
      <w:r w:rsidR="00B03904">
        <w:t>8</w:t>
      </w:r>
      <w:r w:rsidR="00B03904">
        <w:rPr>
          <w:rFonts w:hint="eastAsia"/>
        </w:rPr>
        <w:t>-</w:t>
      </w:r>
      <w:r w:rsidR="00B03904">
        <w:t>25</w:t>
      </w:r>
      <w:r w:rsidR="00B03904">
        <w:rPr>
          <w:rFonts w:hint="eastAsia"/>
        </w:rPr>
        <w:t>岁，</w:t>
      </w:r>
      <w:r w:rsidR="00B03904">
        <w:rPr>
          <w:rFonts w:hint="eastAsia"/>
        </w:rPr>
        <w:t>2</w:t>
      </w:r>
      <w:r w:rsidR="00B03904">
        <w:t>5</w:t>
      </w:r>
      <w:r w:rsidR="00B03904">
        <w:rPr>
          <w:rFonts w:hint="eastAsia"/>
        </w:rPr>
        <w:t>-</w:t>
      </w:r>
      <w:r w:rsidR="00B03904">
        <w:t>35</w:t>
      </w:r>
      <w:r w:rsidR="00B03904">
        <w:rPr>
          <w:rFonts w:hint="eastAsia"/>
        </w:rPr>
        <w:t>岁，</w:t>
      </w:r>
      <w:r w:rsidR="00B03904">
        <w:rPr>
          <w:rFonts w:hint="eastAsia"/>
        </w:rPr>
        <w:t>3</w:t>
      </w:r>
      <w:r w:rsidR="00B03904">
        <w:t>5</w:t>
      </w:r>
      <w:r w:rsidR="00B03904">
        <w:rPr>
          <w:rFonts w:hint="eastAsia"/>
        </w:rPr>
        <w:t>-</w:t>
      </w:r>
      <w:r w:rsidR="00B03904">
        <w:t>45</w:t>
      </w:r>
      <w:r w:rsidR="00B03904">
        <w:rPr>
          <w:rFonts w:hint="eastAsia"/>
        </w:rPr>
        <w:t>岁，</w:t>
      </w:r>
      <w:r w:rsidR="00B03904">
        <w:rPr>
          <w:rFonts w:hint="eastAsia"/>
        </w:rPr>
        <w:t>4</w:t>
      </w:r>
      <w:r w:rsidR="00B03904">
        <w:t>5</w:t>
      </w:r>
      <w:r w:rsidR="00B03904">
        <w:rPr>
          <w:rFonts w:hint="eastAsia"/>
        </w:rPr>
        <w:t>-</w:t>
      </w:r>
      <w:r w:rsidR="00B03904">
        <w:t>55</w:t>
      </w:r>
      <w:r w:rsidR="00B03904">
        <w:rPr>
          <w:rFonts w:hint="eastAsia"/>
        </w:rPr>
        <w:t>岁，</w:t>
      </w:r>
      <w:r w:rsidR="008D0B33">
        <w:rPr>
          <w:rFonts w:hint="eastAsia"/>
        </w:rPr>
        <w:t>大于</w:t>
      </w:r>
      <w:r w:rsidR="008D0B33">
        <w:rPr>
          <w:rFonts w:hint="eastAsia"/>
        </w:rPr>
        <w:t>5</w:t>
      </w:r>
      <w:r w:rsidR="008D0B33">
        <w:t>5</w:t>
      </w:r>
      <w:r w:rsidR="008D0B33">
        <w:rPr>
          <w:rFonts w:hint="eastAsia"/>
        </w:rPr>
        <w:t>岁这六个区间。</w:t>
      </w:r>
    </w:p>
    <w:p w14:paraId="16CC2324" w14:textId="48143878" w:rsidR="008D0B33" w:rsidRDefault="00AF2724" w:rsidP="00B03904">
      <w:pPr>
        <w:ind w:firstLineChars="200" w:firstLine="480"/>
      </w:pPr>
      <w:r>
        <w:rPr>
          <w:rFonts w:hint="eastAsia"/>
        </w:rPr>
        <w:t>参照业内的因子测量方法，我们</w:t>
      </w:r>
      <w:r w:rsidR="008D0B33">
        <w:rPr>
          <w:rFonts w:hint="eastAsia"/>
        </w:rPr>
        <w:t>对每个量表的分组分析内容包括比较不同年龄段、不同性别的人群得分差异（用均值和方差估计）。</w:t>
      </w:r>
      <w:r>
        <w:rPr>
          <w:rFonts w:hint="eastAsia"/>
        </w:rPr>
        <w:t>以及按照中国心理测量常模</w:t>
      </w:r>
      <w:r w:rsidR="00E86ED3">
        <w:rPr>
          <w:rFonts w:hint="eastAsia"/>
        </w:rPr>
        <w:t>数据（</w:t>
      </w:r>
      <w:r w:rsidR="00E86ED3">
        <w:rPr>
          <w:rFonts w:hint="eastAsia"/>
        </w:rPr>
        <w:t>1</w:t>
      </w:r>
      <w:r w:rsidR="00E86ED3">
        <w:t>986</w:t>
      </w:r>
      <w:r w:rsidR="00E86ED3">
        <w:rPr>
          <w:rFonts w:hint="eastAsia"/>
        </w:rPr>
        <w:t>年）</w:t>
      </w:r>
      <w:r>
        <w:rPr>
          <w:rFonts w:hint="eastAsia"/>
        </w:rPr>
        <w:t>统计</w:t>
      </w:r>
      <w:r w:rsidR="00E86ED3">
        <w:rPr>
          <w:rFonts w:hint="eastAsia"/>
        </w:rPr>
        <w:t>这</w:t>
      </w:r>
      <w:r>
        <w:rPr>
          <w:rFonts w:hint="eastAsia"/>
        </w:rPr>
        <w:t>一批被试中不同性别、不同年龄的组别有相应心理问题趋势的人所占的比率。</w:t>
      </w:r>
    </w:p>
    <w:p w14:paraId="1FE54696" w14:textId="5FE29F30" w:rsidR="00E86ED3" w:rsidRDefault="00E86ED3" w:rsidP="00B03904">
      <w:pPr>
        <w:ind w:firstLineChars="200" w:firstLine="480"/>
      </w:pPr>
      <w:r>
        <w:rPr>
          <w:rFonts w:hint="eastAsia"/>
        </w:rPr>
        <w:t>其次，我们在量表内部间，量表与量表之间进行了关联性分析。量表内部相关性分析主要基于</w:t>
      </w:r>
      <w:r>
        <w:rPr>
          <w:rFonts w:hint="eastAsia"/>
        </w:rPr>
        <w:t>SCL</w:t>
      </w:r>
      <w:r>
        <w:t>90</w:t>
      </w:r>
      <w:r>
        <w:rPr>
          <w:rFonts w:hint="eastAsia"/>
        </w:rPr>
        <w:t>（</w:t>
      </w:r>
      <w:r w:rsidRPr="003721CF">
        <w:rPr>
          <w:rFonts w:hint="eastAsia"/>
        </w:rPr>
        <w:t>90</w:t>
      </w:r>
      <w:r w:rsidRPr="003721CF">
        <w:rPr>
          <w:rFonts w:hint="eastAsia"/>
        </w:rPr>
        <w:t>项症状清单</w:t>
      </w:r>
      <w:r>
        <w:rPr>
          <w:rFonts w:hint="eastAsia"/>
        </w:rPr>
        <w:t>）进行。</w:t>
      </w:r>
      <w:r>
        <w:rPr>
          <w:rFonts w:hint="eastAsia"/>
        </w:rPr>
        <w:t>SCL</w:t>
      </w:r>
      <w:r>
        <w:t>90</w:t>
      </w:r>
      <w:r>
        <w:rPr>
          <w:rFonts w:hint="eastAsia"/>
        </w:rPr>
        <w:t>量表对心理症状进行了包括</w:t>
      </w:r>
      <w:r>
        <w:t>焦虑、强迫、恐惧</w:t>
      </w:r>
      <w:r>
        <w:rPr>
          <w:rFonts w:hint="eastAsia"/>
        </w:rPr>
        <w:t>在内等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个因子的划分，我们考察同一批被试在不同心理症状的表现中是否存在关联性，并排序出关联性最强的几个因子。量表与量表之间，我们考察某一量表的得分偏高是否影响</w:t>
      </w:r>
      <w:r>
        <w:rPr>
          <w:rFonts w:hint="eastAsia"/>
        </w:rPr>
        <w:t>SCL</w:t>
      </w:r>
      <w:r>
        <w:t>90</w:t>
      </w:r>
      <w:r>
        <w:rPr>
          <w:rFonts w:hint="eastAsia"/>
        </w:rPr>
        <w:t>的得分情况，即依据同一人群对四个量表的作答，分析睡眠情况与</w:t>
      </w:r>
      <w:r>
        <w:rPr>
          <w:rFonts w:hint="eastAsia"/>
        </w:rPr>
        <w:t>SCL</w:t>
      </w:r>
      <w:r>
        <w:t>90</w:t>
      </w:r>
      <w:r>
        <w:rPr>
          <w:rFonts w:hint="eastAsia"/>
        </w:rPr>
        <w:t>，焦虑情况与</w:t>
      </w:r>
      <w:r>
        <w:rPr>
          <w:rFonts w:hint="eastAsia"/>
        </w:rPr>
        <w:t>SCL</w:t>
      </w:r>
      <w:r>
        <w:t>90</w:t>
      </w:r>
      <w:r>
        <w:rPr>
          <w:rFonts w:hint="eastAsia"/>
        </w:rPr>
        <w:t>以及抑郁情况与</w:t>
      </w:r>
      <w:r>
        <w:rPr>
          <w:rFonts w:hint="eastAsia"/>
        </w:rPr>
        <w:t>SCL</w:t>
      </w:r>
      <w:r>
        <w:t>90</w:t>
      </w:r>
      <w:r>
        <w:rPr>
          <w:rFonts w:hint="eastAsia"/>
        </w:rPr>
        <w:t>的关联度。</w:t>
      </w:r>
    </w:p>
    <w:p w14:paraId="31E043AA" w14:textId="567F7040" w:rsidR="001F469E" w:rsidRDefault="001F469E">
      <w:pPr>
        <w:widowControl/>
        <w:spacing w:line="240" w:lineRule="auto"/>
        <w:jc w:val="left"/>
      </w:pPr>
      <w:r>
        <w:br w:type="page"/>
      </w:r>
    </w:p>
    <w:p w14:paraId="72021DB7" w14:textId="77777777" w:rsidR="00E86ED3" w:rsidRDefault="00E86ED3" w:rsidP="00E86ED3"/>
    <w:p w14:paraId="12B28781" w14:textId="694D34F6" w:rsidR="00E86ED3" w:rsidRDefault="00E86ED3" w:rsidP="00FD60A7">
      <w:pPr>
        <w:pStyle w:val="1"/>
      </w:pPr>
      <w:r>
        <w:rPr>
          <w:rFonts w:hint="eastAsia"/>
        </w:rPr>
        <w:t>四、结果与说明</w:t>
      </w:r>
    </w:p>
    <w:p w14:paraId="51F5A4F2" w14:textId="3ACE832A" w:rsidR="004220F0" w:rsidRPr="004220F0" w:rsidRDefault="004220F0" w:rsidP="004220F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、数据结果提交</w:t>
      </w:r>
    </w:p>
    <w:p w14:paraId="037CB62C" w14:textId="0CA22C93" w:rsidR="00E86ED3" w:rsidRDefault="00E86ED3" w:rsidP="00FD60A7">
      <w:pPr>
        <w:ind w:firstLineChars="200" w:firstLine="480"/>
      </w:pPr>
      <w:r>
        <w:rPr>
          <w:rFonts w:hint="eastAsia"/>
        </w:rPr>
        <w:t>数据</w:t>
      </w:r>
      <w:r w:rsidR="008E069D">
        <w:rPr>
          <w:rFonts w:hint="eastAsia"/>
        </w:rPr>
        <w:t>的统计</w:t>
      </w:r>
      <w:r>
        <w:rPr>
          <w:rFonts w:hint="eastAsia"/>
        </w:rPr>
        <w:t>分析结果</w:t>
      </w:r>
      <w:r w:rsidR="00FD60A7">
        <w:rPr>
          <w:rFonts w:hint="eastAsia"/>
        </w:rPr>
        <w:t>以</w:t>
      </w:r>
      <w:r w:rsidR="00FD60A7">
        <w:rPr>
          <w:rFonts w:hint="eastAsia"/>
        </w:rPr>
        <w:t>excel</w:t>
      </w:r>
      <w:r w:rsidR="00FD60A7">
        <w:rPr>
          <w:rFonts w:hint="eastAsia"/>
        </w:rPr>
        <w:t>格式保存，</w:t>
      </w:r>
      <w:r w:rsidR="008E069D">
        <w:rPr>
          <w:rFonts w:hint="eastAsia"/>
        </w:rPr>
        <w:t>并使用</w:t>
      </w:r>
      <w:r w:rsidR="008E069D">
        <w:rPr>
          <w:rFonts w:hint="eastAsia"/>
        </w:rPr>
        <w:t>python</w:t>
      </w:r>
      <w:r w:rsidR="008E069D">
        <w:t xml:space="preserve"> </w:t>
      </w:r>
      <w:r w:rsidR="008E069D" w:rsidRPr="008E069D">
        <w:t>matplotlib</w:t>
      </w:r>
      <w:r w:rsidR="008E069D">
        <w:rPr>
          <w:rFonts w:hint="eastAsia"/>
        </w:rPr>
        <w:t>包进行可视化，所有统计分析结果按如下形式整理</w:t>
      </w:r>
      <w:r w:rsidR="00FD60A7">
        <w:rPr>
          <w:rFonts w:hint="eastAsia"/>
        </w:rPr>
        <w:t>打包。</w:t>
      </w:r>
    </w:p>
    <w:p w14:paraId="60484342" w14:textId="77777777" w:rsidR="005F2610" w:rsidRDefault="005F2610" w:rsidP="00FD60A7">
      <w:pPr>
        <w:ind w:firstLineChars="200" w:firstLine="480"/>
      </w:pPr>
    </w:p>
    <w:p w14:paraId="1837AE31" w14:textId="77777777" w:rsidR="005F2610" w:rsidRDefault="005F2610" w:rsidP="00FD60A7">
      <w:pPr>
        <w:ind w:firstLineChars="200" w:firstLine="480"/>
      </w:pPr>
      <w:r>
        <w:rPr>
          <w:noProof/>
        </w:rPr>
        <w:drawing>
          <wp:inline distT="0" distB="0" distL="0" distR="0" wp14:anchorId="7D6EA1FB" wp14:editId="053ABD69">
            <wp:extent cx="5274310" cy="1751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9B69" w14:textId="3268B631" w:rsidR="00FD60A7" w:rsidRDefault="00871E74" w:rsidP="00FD60A7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23723" wp14:editId="392F075B">
                <wp:simplePos x="0" y="0"/>
                <wp:positionH relativeFrom="column">
                  <wp:posOffset>1488587</wp:posOffset>
                </wp:positionH>
                <wp:positionV relativeFrom="paragraph">
                  <wp:posOffset>1173285</wp:posOffset>
                </wp:positionV>
                <wp:extent cx="2661139" cy="392724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139" cy="392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4B2EA" w14:textId="1FDFE472" w:rsidR="00871E74" w:rsidRPr="00871E74" w:rsidRDefault="00871E74" w:rsidP="00871E74">
                            <w:pPr>
                              <w:pStyle w:val="ac"/>
                              <w:rPr>
                                <w:color w:val="auto"/>
                              </w:rPr>
                            </w:pPr>
                            <w:r w:rsidRPr="00871E74">
                              <w:rPr>
                                <w:rFonts w:hint="eastAsia"/>
                              </w:rPr>
                              <w:t>图1</w:t>
                            </w:r>
                            <w:r w:rsidRPr="00871E74">
                              <w:t xml:space="preserve"> 原始</w:t>
                            </w:r>
                            <w:r w:rsidRPr="00871E74">
                              <w:rPr>
                                <w:rFonts w:hint="eastAsia"/>
                              </w:rPr>
                              <w:t>数据</w:t>
                            </w:r>
                            <w:r w:rsidRPr="00871E74">
                              <w:t>结果</w:t>
                            </w:r>
                            <w:r w:rsidRPr="00871E74">
                              <w:rPr>
                                <w:rFonts w:hint="eastAsia"/>
                              </w:rPr>
                              <w:t>整理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23723" id="矩形 5" o:spid="_x0000_s1026" style="position:absolute;left:0;text-align:left;margin-left:117.2pt;margin-top:92.4pt;width:209.55pt;height:3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" filled="f" stroked="f" strokeweight="1pt">
                <v:textbox>
                  <w:txbxContent>
                    <w:p w14:paraId="1EB4B2EA" w14:textId="1FDFE472" w:rsidR="00871E74" w:rsidRPr="00871E74" w:rsidRDefault="00871E74" w:rsidP="00871E74">
                      <w:pPr>
                        <w:pStyle w:val="ac"/>
                        <w:rPr>
                          <w:color w:val="auto"/>
                        </w:rPr>
                      </w:pPr>
                      <w:r w:rsidRPr="00871E74">
                        <w:rPr>
                          <w:rFonts w:hint="eastAsia"/>
                        </w:rPr>
                        <w:t>图1</w:t>
                      </w:r>
                      <w:r w:rsidRPr="00871E74">
                        <w:t xml:space="preserve"> 原始</w:t>
                      </w:r>
                      <w:r w:rsidRPr="00871E74">
                        <w:rPr>
                          <w:rFonts w:hint="eastAsia"/>
                        </w:rPr>
                        <w:t>数据</w:t>
                      </w:r>
                      <w:r w:rsidRPr="00871E74">
                        <w:t>结果</w:t>
                      </w:r>
                      <w:r w:rsidRPr="00871E74">
                        <w:rPr>
                          <w:rFonts w:hint="eastAsia"/>
                        </w:rPr>
                        <w:t>整理</w:t>
                      </w:r>
                    </w:p>
                  </w:txbxContent>
                </v:textbox>
              </v:rect>
            </w:pict>
          </mc:Fallback>
        </mc:AlternateContent>
      </w:r>
      <w:r w:rsidR="005F2610">
        <w:rPr>
          <w:noProof/>
        </w:rPr>
        <w:drawing>
          <wp:inline distT="0" distB="0" distL="0" distR="0" wp14:anchorId="343DFEF4" wp14:editId="5FE7D6FA">
            <wp:extent cx="5274310" cy="1912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06F7" w14:textId="58FBB40A" w:rsidR="004220F0" w:rsidRDefault="004220F0" w:rsidP="00FD60A7">
      <w:pPr>
        <w:ind w:firstLineChars="200" w:firstLine="480"/>
      </w:pPr>
    </w:p>
    <w:p w14:paraId="4B36C08B" w14:textId="0E857754" w:rsidR="001F469E" w:rsidRDefault="001F469E" w:rsidP="00FD60A7">
      <w:pPr>
        <w:ind w:firstLineChars="200" w:firstLine="480"/>
      </w:pPr>
    </w:p>
    <w:p w14:paraId="313F9B65" w14:textId="563AE6D9" w:rsidR="001F469E" w:rsidRDefault="001F469E" w:rsidP="001F469E">
      <w:r>
        <w:tab/>
      </w:r>
    </w:p>
    <w:p w14:paraId="69A7E6C6" w14:textId="663E7E3C" w:rsidR="004220F0" w:rsidRDefault="004220F0" w:rsidP="004220F0">
      <w:pPr>
        <w:pStyle w:val="2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统计分析结果</w:t>
      </w:r>
    </w:p>
    <w:p w14:paraId="4749E5DE" w14:textId="26D44BC6" w:rsidR="005F2610" w:rsidRDefault="005F2610" w:rsidP="00FD60A7">
      <w:pPr>
        <w:ind w:firstLineChars="200" w:firstLine="480"/>
      </w:pPr>
      <w:r>
        <w:rPr>
          <w:rFonts w:hint="eastAsia"/>
        </w:rPr>
        <w:t>对统计</w:t>
      </w:r>
      <w:r w:rsidR="004220F0">
        <w:rPr>
          <w:rFonts w:hint="eastAsia"/>
        </w:rPr>
        <w:t>整理过</w:t>
      </w:r>
      <w:r>
        <w:rPr>
          <w:rFonts w:hint="eastAsia"/>
        </w:rPr>
        <w:t>的数据进行初步判断，可得到以下</w:t>
      </w:r>
      <w:r w:rsidR="004220F0">
        <w:rPr>
          <w:rFonts w:hint="eastAsia"/>
        </w:rPr>
        <w:t>几点</w:t>
      </w:r>
      <w:r>
        <w:rPr>
          <w:rFonts w:hint="eastAsia"/>
        </w:rPr>
        <w:t>结论：</w:t>
      </w:r>
    </w:p>
    <w:p w14:paraId="271FAACA" w14:textId="75B97E5D" w:rsidR="005F2610" w:rsidRDefault="005F2610" w:rsidP="004220F0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4220F0">
        <w:rPr>
          <w:rFonts w:hint="eastAsia"/>
        </w:rPr>
        <w:t>不同性别的人群对</w:t>
      </w:r>
      <w:r w:rsidR="004220F0">
        <w:rPr>
          <w:rFonts w:hint="eastAsia"/>
        </w:rPr>
        <w:t>SCL</w:t>
      </w:r>
      <w:r w:rsidR="004220F0">
        <w:t>90</w:t>
      </w:r>
      <w:r w:rsidR="004220F0">
        <w:rPr>
          <w:rFonts w:hint="eastAsia"/>
        </w:rPr>
        <w:t>量表的评价结果有一定差异</w:t>
      </w:r>
      <w:r w:rsidR="001F469E">
        <w:rPr>
          <w:rFonts w:hint="eastAsia"/>
        </w:rPr>
        <w:t>（如图</w:t>
      </w:r>
      <w:r w:rsidR="001F469E">
        <w:rPr>
          <w:rFonts w:hint="eastAsia"/>
        </w:rPr>
        <w:t>2</w:t>
      </w:r>
      <w:r w:rsidR="001F469E">
        <w:rPr>
          <w:rFonts w:hint="eastAsia"/>
        </w:rPr>
        <w:t>所示）</w:t>
      </w:r>
      <w:r w:rsidR="004220F0">
        <w:rPr>
          <w:rFonts w:hint="eastAsia"/>
        </w:rPr>
        <w:t>，总体上说女性高于男性；从</w:t>
      </w:r>
      <w:r w:rsidR="004220F0">
        <w:rPr>
          <w:rFonts w:hint="eastAsia"/>
        </w:rPr>
        <w:t>1</w:t>
      </w:r>
      <w:r w:rsidR="004220F0">
        <w:t>0</w:t>
      </w:r>
      <w:r w:rsidR="004220F0">
        <w:rPr>
          <w:rFonts w:hint="eastAsia"/>
        </w:rPr>
        <w:t>个因子评价角度来说，女性高于男性的指标也相对</w:t>
      </w:r>
      <w:r w:rsidR="004220F0">
        <w:rPr>
          <w:rFonts w:hint="eastAsia"/>
        </w:rPr>
        <w:lastRenderedPageBreak/>
        <w:t>较为明显，尤其是躯体化（女：男</w:t>
      </w:r>
      <w:r w:rsidR="004220F0">
        <w:rPr>
          <w:rFonts w:hint="eastAsia"/>
        </w:rPr>
        <w:t>=</w:t>
      </w:r>
      <w:r w:rsidR="004220F0" w:rsidRPr="004220F0">
        <w:rPr>
          <w:rFonts w:ascii="等线" w:eastAsia="等线" w:hAnsi="等线" w:cs="宋体" w:hint="eastAsia"/>
          <w:color w:val="000000"/>
          <w:kern w:val="0"/>
          <w:szCs w:val="24"/>
        </w:rPr>
        <w:t xml:space="preserve">1.958 </w:t>
      </w:r>
      <w:r w:rsidR="004220F0">
        <w:rPr>
          <w:rFonts w:ascii="等线" w:eastAsia="等线" w:hAnsi="等线" w:cs="宋体" w:hint="eastAsia"/>
          <w:color w:val="000000"/>
          <w:kern w:val="0"/>
          <w:szCs w:val="24"/>
        </w:rPr>
        <w:t>/</w:t>
      </w:r>
      <w:r w:rsidR="004220F0" w:rsidRPr="004220F0">
        <w:rPr>
          <w:rFonts w:ascii="等线" w:eastAsia="等线" w:hAnsi="等线" w:cs="宋体" w:hint="eastAsia"/>
          <w:color w:val="000000"/>
          <w:kern w:val="0"/>
          <w:szCs w:val="24"/>
        </w:rPr>
        <w:t>1.826</w:t>
      </w:r>
      <w:r w:rsidR="004220F0">
        <w:rPr>
          <w:rFonts w:hint="eastAsia"/>
        </w:rPr>
        <w:t>）、焦虑（</w:t>
      </w:r>
      <w:r w:rsidR="004220F0" w:rsidRPr="004220F0">
        <w:rPr>
          <w:rFonts w:ascii="等线" w:eastAsia="等线" w:hAnsi="等线" w:cs="宋体" w:hint="eastAsia"/>
          <w:color w:val="000000"/>
          <w:kern w:val="0"/>
          <w:szCs w:val="24"/>
        </w:rPr>
        <w:t xml:space="preserve">2.058 </w:t>
      </w:r>
      <w:r w:rsidR="004220F0">
        <w:rPr>
          <w:rFonts w:ascii="等线" w:eastAsia="等线" w:hAnsi="等线" w:cs="宋体" w:hint="eastAsia"/>
          <w:color w:val="000000"/>
          <w:kern w:val="0"/>
          <w:szCs w:val="24"/>
        </w:rPr>
        <w:t>/</w:t>
      </w:r>
      <w:r w:rsidR="004220F0" w:rsidRPr="004220F0">
        <w:rPr>
          <w:rFonts w:ascii="等线" w:eastAsia="等线" w:hAnsi="等线" w:cs="宋体" w:hint="eastAsia"/>
          <w:color w:val="000000"/>
          <w:kern w:val="0"/>
          <w:szCs w:val="24"/>
        </w:rPr>
        <w:t>1.971</w:t>
      </w:r>
      <w:r w:rsidR="004220F0">
        <w:rPr>
          <w:rFonts w:hint="eastAsia"/>
        </w:rPr>
        <w:t>）、抑郁（</w:t>
      </w:r>
      <w:r w:rsidR="004220F0" w:rsidRPr="004220F0">
        <w:rPr>
          <w:rFonts w:ascii="等线" w:eastAsia="等线" w:hAnsi="等线" w:cs="宋体" w:hint="eastAsia"/>
          <w:color w:val="000000"/>
          <w:kern w:val="0"/>
          <w:szCs w:val="24"/>
        </w:rPr>
        <w:t xml:space="preserve">2.036 </w:t>
      </w:r>
      <w:r w:rsidR="004220F0">
        <w:rPr>
          <w:rFonts w:ascii="等线" w:eastAsia="等线" w:hAnsi="等线" w:cs="宋体" w:hint="eastAsia"/>
          <w:color w:val="000000"/>
          <w:kern w:val="0"/>
          <w:szCs w:val="24"/>
        </w:rPr>
        <w:t>/</w:t>
      </w:r>
      <w:r w:rsidR="004220F0" w:rsidRPr="004220F0">
        <w:rPr>
          <w:rFonts w:ascii="等线" w:eastAsia="等线" w:hAnsi="等线" w:cs="宋体" w:hint="eastAsia"/>
          <w:color w:val="000000"/>
          <w:kern w:val="0"/>
          <w:szCs w:val="24"/>
        </w:rPr>
        <w:t>1.945</w:t>
      </w:r>
      <w:r w:rsidR="004220F0">
        <w:rPr>
          <w:rFonts w:hint="eastAsia"/>
        </w:rPr>
        <w:t>）和敌对（</w:t>
      </w:r>
      <w:r w:rsidR="004220F0" w:rsidRPr="004220F0">
        <w:rPr>
          <w:rFonts w:ascii="等线" w:eastAsia="等线" w:hAnsi="等线" w:cs="宋体" w:hint="eastAsia"/>
          <w:color w:val="000000"/>
          <w:kern w:val="0"/>
          <w:szCs w:val="24"/>
        </w:rPr>
        <w:t xml:space="preserve">1.807 </w:t>
      </w:r>
      <w:r w:rsidR="004220F0">
        <w:rPr>
          <w:rFonts w:ascii="等线" w:eastAsia="等线" w:hAnsi="等线" w:cs="宋体" w:hint="eastAsia"/>
          <w:color w:val="000000"/>
          <w:kern w:val="0"/>
          <w:szCs w:val="24"/>
        </w:rPr>
        <w:t>/</w:t>
      </w:r>
      <w:r w:rsidR="004220F0" w:rsidRPr="004220F0">
        <w:rPr>
          <w:rFonts w:ascii="等线" w:eastAsia="等线" w:hAnsi="等线" w:cs="宋体" w:hint="eastAsia"/>
          <w:color w:val="000000"/>
          <w:kern w:val="0"/>
          <w:szCs w:val="24"/>
        </w:rPr>
        <w:t>1.756</w:t>
      </w:r>
      <w:r w:rsidR="004220F0">
        <w:rPr>
          <w:rFonts w:hint="eastAsia"/>
        </w:rPr>
        <w:t>）这四个因素。而其它因素则表现出较小的差异性</w:t>
      </w:r>
      <w:r w:rsidR="001F469E">
        <w:rPr>
          <w:rFonts w:hint="eastAsia"/>
        </w:rPr>
        <w:t>，如人际关系、强迫和精神病性等。</w:t>
      </w:r>
    </w:p>
    <w:p w14:paraId="5E050C99" w14:textId="7C68728E" w:rsidR="004220F0" w:rsidRDefault="001F469E" w:rsidP="004220F0">
      <w:pPr>
        <w:ind w:firstLineChars="200" w:firstLine="480"/>
      </w:pPr>
      <w:r>
        <w:rPr>
          <w:noProof/>
        </w:rPr>
        <w:drawing>
          <wp:inline distT="0" distB="0" distL="0" distR="0" wp14:anchorId="3192A6F5" wp14:editId="0AE48900">
            <wp:extent cx="5274310" cy="330491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F9C35" w14:textId="74FCF14C" w:rsidR="001F469E" w:rsidRDefault="00871E74" w:rsidP="004220F0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B4B706" wp14:editId="352B1F08">
                <wp:simplePos x="0" y="0"/>
                <wp:positionH relativeFrom="column">
                  <wp:posOffset>1488440</wp:posOffset>
                </wp:positionH>
                <wp:positionV relativeFrom="paragraph">
                  <wp:posOffset>55929</wp:posOffset>
                </wp:positionV>
                <wp:extent cx="2661139" cy="392724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139" cy="392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C0D7F" w14:textId="56B7EF29" w:rsidR="00871E74" w:rsidRPr="00871E74" w:rsidRDefault="00871E74" w:rsidP="00871E74">
                            <w:pPr>
                              <w:pStyle w:val="ac"/>
                              <w:rPr>
                                <w:color w:val="auto"/>
                              </w:rPr>
                            </w:pPr>
                            <w:r w:rsidRPr="00871E74"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2</w:t>
                            </w:r>
                            <w:r w:rsidRPr="00871E74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性别对SCL</w:t>
                            </w:r>
                            <w:r>
                              <w:t>90的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0个</w:t>
                            </w:r>
                            <w:r>
                              <w:rPr>
                                <w:rFonts w:hint="eastAsia"/>
                              </w:rPr>
                              <w:t>因子影响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4B706" id="矩形 6" o:spid="_x0000_s1027" style="position:absolute;left:0;text-align:left;margin-left:117.2pt;margin-top:4.4pt;width:209.55pt;height:3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" filled="f" stroked="f" strokeweight="1pt">
                <v:textbox>
                  <w:txbxContent>
                    <w:p w14:paraId="405C0D7F" w14:textId="56B7EF29" w:rsidR="00871E74" w:rsidRPr="00871E74" w:rsidRDefault="00871E74" w:rsidP="00871E74">
                      <w:pPr>
                        <w:pStyle w:val="ac"/>
                        <w:rPr>
                          <w:color w:val="auto"/>
                        </w:rPr>
                      </w:pPr>
                      <w:r w:rsidRPr="00871E74">
                        <w:rPr>
                          <w:rFonts w:hint="eastAsia"/>
                        </w:rPr>
                        <w:t>图</w:t>
                      </w:r>
                      <w:r>
                        <w:t>2</w:t>
                      </w:r>
                      <w:r w:rsidRPr="00871E74">
                        <w:t xml:space="preserve"> </w:t>
                      </w:r>
                      <w:r>
                        <w:rPr>
                          <w:rFonts w:hint="eastAsia"/>
                        </w:rPr>
                        <w:t>性别对SCL</w:t>
                      </w:r>
                      <w:r>
                        <w:t>90的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0个</w:t>
                      </w:r>
                      <w:r>
                        <w:rPr>
                          <w:rFonts w:hint="eastAsia"/>
                        </w:rPr>
                        <w:t>因子影响</w:t>
                      </w:r>
                    </w:p>
                  </w:txbxContent>
                </v:textbox>
              </v:rect>
            </w:pict>
          </mc:Fallback>
        </mc:AlternateContent>
      </w:r>
    </w:p>
    <w:p w14:paraId="13764A30" w14:textId="6AA27204" w:rsidR="001F469E" w:rsidRDefault="001F469E" w:rsidP="004220F0">
      <w:pPr>
        <w:ind w:firstLineChars="200" w:firstLine="480"/>
      </w:pPr>
    </w:p>
    <w:p w14:paraId="362E82EA" w14:textId="2B09AFE9" w:rsidR="001F469E" w:rsidRDefault="001F469E" w:rsidP="004220F0">
      <w:pPr>
        <w:ind w:firstLineChars="200" w:firstLine="480"/>
      </w:pPr>
    </w:p>
    <w:p w14:paraId="625B05D5" w14:textId="04AAE279" w:rsidR="001F469E" w:rsidRDefault="001F469E" w:rsidP="004220F0">
      <w:pPr>
        <w:ind w:firstLineChars="200" w:firstLine="480"/>
      </w:pPr>
      <w:r>
        <w:rPr>
          <w:rFonts w:hint="eastAsia"/>
        </w:rPr>
        <w:t>从另一方面，对比我国人群</w:t>
      </w:r>
      <w:r>
        <w:rPr>
          <w:rFonts w:hint="eastAsia"/>
        </w:rPr>
        <w:t>1</w:t>
      </w:r>
      <w:r>
        <w:t>986</w:t>
      </w:r>
      <w:r>
        <w:rPr>
          <w:rFonts w:hint="eastAsia"/>
        </w:rPr>
        <w:t>年</w:t>
      </w:r>
      <w:r>
        <w:rPr>
          <w:rFonts w:hint="eastAsia"/>
        </w:rPr>
        <w:t>SCL</w:t>
      </w:r>
      <w:r>
        <w:t>90</w:t>
      </w:r>
      <w:r>
        <w:rPr>
          <w:rFonts w:hint="eastAsia"/>
        </w:rPr>
        <w:t>心理测量量表的数据发现，该批被试人群中，女性各指标高于正常水平的比例高于男性（详见</w:t>
      </w:r>
      <w:r w:rsidR="00412B81" w:rsidRPr="00412B81">
        <w:rPr>
          <w:rFonts w:hint="eastAsia"/>
        </w:rPr>
        <w:t>表</w:t>
      </w:r>
      <w:r w:rsidR="00412B81" w:rsidRPr="00412B81">
        <w:rPr>
          <w:rFonts w:hint="eastAsia"/>
        </w:rPr>
        <w:t xml:space="preserve">1 </w:t>
      </w:r>
      <w:r w:rsidR="00412B81" w:rsidRPr="00412B81">
        <w:rPr>
          <w:rFonts w:hint="eastAsia"/>
        </w:rPr>
        <w:t>年龄对</w:t>
      </w:r>
      <w:r w:rsidR="00412B81" w:rsidRPr="00412B81">
        <w:rPr>
          <w:rFonts w:hint="eastAsia"/>
        </w:rPr>
        <w:t>scl90</w:t>
      </w:r>
      <w:r w:rsidR="00412B81" w:rsidRPr="00412B81">
        <w:rPr>
          <w:rFonts w:hint="eastAsia"/>
        </w:rPr>
        <w:t>量表的</w:t>
      </w:r>
      <w:r w:rsidR="00412B81" w:rsidRPr="00412B81">
        <w:rPr>
          <w:rFonts w:hint="eastAsia"/>
        </w:rPr>
        <w:t>10</w:t>
      </w:r>
      <w:r w:rsidR="00412B81" w:rsidRPr="00412B81">
        <w:rPr>
          <w:rFonts w:hint="eastAsia"/>
        </w:rPr>
        <w:t>个因子的影响</w:t>
      </w:r>
      <w:r>
        <w:rPr>
          <w:rFonts w:hint="eastAsia"/>
        </w:rPr>
        <w:t>）。</w:t>
      </w:r>
    </w:p>
    <w:p w14:paraId="61A32B9C" w14:textId="77777777" w:rsidR="001F469E" w:rsidRDefault="001F469E" w:rsidP="004220F0">
      <w:pPr>
        <w:ind w:firstLineChars="200" w:firstLine="480"/>
      </w:pPr>
    </w:p>
    <w:p w14:paraId="4E605B00" w14:textId="3480E8F4" w:rsidR="004220F0" w:rsidRDefault="004220F0" w:rsidP="00871E74">
      <w:pPr>
        <w:ind w:firstLineChars="200" w:firstLine="480"/>
      </w:pPr>
      <w:r w:rsidRPr="00871E74">
        <w:rPr>
          <w:rFonts w:cs="宋体"/>
          <w:color w:val="000000"/>
          <w:kern w:val="0"/>
          <w:szCs w:val="24"/>
        </w:rPr>
        <w:t>2</w:t>
      </w:r>
      <w:r w:rsidRPr="00871E74">
        <w:rPr>
          <w:rFonts w:cs="宋体" w:hint="eastAsia"/>
          <w:color w:val="000000"/>
          <w:kern w:val="0"/>
          <w:szCs w:val="24"/>
        </w:rPr>
        <w:t>）不同年龄段的人群对</w:t>
      </w:r>
      <w:r w:rsidRPr="00871E74">
        <w:rPr>
          <w:rFonts w:hint="eastAsia"/>
        </w:rPr>
        <w:t>SCL</w:t>
      </w:r>
      <w:r w:rsidRPr="00871E74">
        <w:t>90</w:t>
      </w:r>
      <w:r>
        <w:rPr>
          <w:rFonts w:hint="eastAsia"/>
        </w:rPr>
        <w:t>量表的评价结果有一定差异</w:t>
      </w:r>
      <w:r w:rsidR="00871E74">
        <w:rPr>
          <w:rFonts w:hint="eastAsia"/>
        </w:rPr>
        <w:t>（如图</w:t>
      </w:r>
      <w:r w:rsidR="00871E74">
        <w:t>3</w:t>
      </w:r>
      <w:r w:rsidR="00871E74">
        <w:rPr>
          <w:rFonts w:hint="eastAsia"/>
        </w:rPr>
        <w:t>所示）。</w:t>
      </w:r>
      <w:r>
        <w:rPr>
          <w:rFonts w:hint="eastAsia"/>
        </w:rPr>
        <w:t>从</w:t>
      </w:r>
      <w:r w:rsidR="00871E74">
        <w:rPr>
          <w:rFonts w:hint="eastAsia"/>
        </w:rPr>
        <w:t>图</w:t>
      </w:r>
      <w:r w:rsidR="00871E74">
        <w:t>3</w:t>
      </w:r>
      <w:r w:rsidR="00871E74">
        <w:rPr>
          <w:rFonts w:hint="eastAsia"/>
        </w:rPr>
        <w:t>中可以看出不同年龄段人群心理问题症状突出程度不同，其中</w:t>
      </w:r>
      <w:r w:rsidR="00871E74">
        <w:rPr>
          <w:rFonts w:hint="eastAsia"/>
        </w:rPr>
        <w:t>5</w:t>
      </w:r>
      <w:r w:rsidR="00871E74">
        <w:t>5</w:t>
      </w:r>
      <w:r w:rsidR="00871E74">
        <w:rPr>
          <w:rFonts w:hint="eastAsia"/>
        </w:rPr>
        <w:t>岁及以上年龄段的人群所表现出的心理问题</w:t>
      </w:r>
      <w:r w:rsidR="00AB415D">
        <w:rPr>
          <w:rFonts w:hint="eastAsia"/>
        </w:rPr>
        <w:t>相对最轻，而</w:t>
      </w:r>
      <w:r w:rsidR="00AB415D">
        <w:rPr>
          <w:rFonts w:hint="eastAsia"/>
        </w:rPr>
        <w:t>1</w:t>
      </w:r>
      <w:r w:rsidR="00AB415D">
        <w:t>8</w:t>
      </w:r>
      <w:r w:rsidR="00AB415D">
        <w:rPr>
          <w:rFonts w:hint="eastAsia"/>
        </w:rPr>
        <w:t>-</w:t>
      </w:r>
      <w:r w:rsidR="00AB415D">
        <w:t>25</w:t>
      </w:r>
      <w:r w:rsidR="00AB415D">
        <w:rPr>
          <w:rFonts w:hint="eastAsia"/>
        </w:rPr>
        <w:t>岁的青年最容易凸显出心理问题</w:t>
      </w:r>
      <w:r w:rsidR="00B46E2A">
        <w:rPr>
          <w:rFonts w:hint="eastAsia"/>
        </w:rPr>
        <w:t>（详见</w:t>
      </w:r>
      <w:r w:rsidR="00B46E2A" w:rsidRPr="00B46E2A">
        <w:rPr>
          <w:rFonts w:hint="eastAsia"/>
        </w:rPr>
        <w:t>表</w:t>
      </w:r>
      <w:r w:rsidR="00B46E2A" w:rsidRPr="00B46E2A">
        <w:rPr>
          <w:rFonts w:hint="eastAsia"/>
        </w:rPr>
        <w:t xml:space="preserve">2 </w:t>
      </w:r>
      <w:r w:rsidR="00B46E2A" w:rsidRPr="00B46E2A">
        <w:rPr>
          <w:rFonts w:hint="eastAsia"/>
        </w:rPr>
        <w:t>年龄对</w:t>
      </w:r>
      <w:r w:rsidR="00B46E2A" w:rsidRPr="00B46E2A">
        <w:rPr>
          <w:rFonts w:hint="eastAsia"/>
        </w:rPr>
        <w:t>scl90</w:t>
      </w:r>
      <w:r w:rsidR="00B46E2A" w:rsidRPr="00B46E2A">
        <w:rPr>
          <w:rFonts w:hint="eastAsia"/>
        </w:rPr>
        <w:t>量表的</w:t>
      </w:r>
      <w:r w:rsidR="00B46E2A" w:rsidRPr="00B46E2A">
        <w:rPr>
          <w:rFonts w:hint="eastAsia"/>
        </w:rPr>
        <w:t>10</w:t>
      </w:r>
      <w:r w:rsidR="00B46E2A" w:rsidRPr="00B46E2A">
        <w:rPr>
          <w:rFonts w:hint="eastAsia"/>
        </w:rPr>
        <w:t>个因子的影响</w:t>
      </w:r>
      <w:r w:rsidR="00B46E2A">
        <w:rPr>
          <w:rFonts w:hint="eastAsia"/>
        </w:rPr>
        <w:t>）</w:t>
      </w:r>
      <w:r w:rsidR="00AB415D">
        <w:rPr>
          <w:rFonts w:hint="eastAsia"/>
        </w:rPr>
        <w:t>。</w:t>
      </w:r>
    </w:p>
    <w:p w14:paraId="79FB25BE" w14:textId="1AEF4CAE" w:rsidR="00AB415D" w:rsidRDefault="00AB415D" w:rsidP="00871E74">
      <w:pPr>
        <w:ind w:firstLineChars="200" w:firstLine="480"/>
        <w:rPr>
          <w:rFonts w:ascii="等线" w:eastAsia="等线" w:hAnsi="等线" w:cs="宋体"/>
          <w:color w:val="00000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14711963" wp14:editId="429F1D92">
            <wp:extent cx="5274310" cy="265732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C7107" w14:textId="695D7D5C" w:rsidR="00AB415D" w:rsidRDefault="00AB415D" w:rsidP="00871E74">
      <w:pPr>
        <w:ind w:firstLineChars="200" w:firstLine="480"/>
        <w:rPr>
          <w:rFonts w:ascii="等线" w:eastAsia="等线" w:hAnsi="等线" w:cs="宋体"/>
          <w:color w:val="000000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80904" wp14:editId="04A78531">
                <wp:simplePos x="0" y="0"/>
                <wp:positionH relativeFrom="column">
                  <wp:posOffset>1658424</wp:posOffset>
                </wp:positionH>
                <wp:positionV relativeFrom="paragraph">
                  <wp:posOffset>151423</wp:posOffset>
                </wp:positionV>
                <wp:extent cx="2661139" cy="392724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139" cy="392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3DB7D" w14:textId="19503FAF" w:rsidR="00AB415D" w:rsidRPr="00871E74" w:rsidRDefault="00AB415D" w:rsidP="00AB415D">
                            <w:pPr>
                              <w:pStyle w:val="ac"/>
                              <w:rPr>
                                <w:color w:val="auto"/>
                              </w:rPr>
                            </w:pPr>
                            <w:r w:rsidRPr="00871E74"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3</w:t>
                            </w:r>
                            <w:r w:rsidRPr="00871E74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年龄对SCL</w:t>
                            </w:r>
                            <w:r>
                              <w:t>90的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0个</w:t>
                            </w:r>
                            <w:r>
                              <w:rPr>
                                <w:rFonts w:hint="eastAsia"/>
                              </w:rPr>
                              <w:t>因子影响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80904" id="矩形 8" o:spid="_x0000_s1028" style="position:absolute;left:0;text-align:left;margin-left:130.6pt;margin-top:11.9pt;width:209.55pt;height:3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" filled="f" stroked="f" strokeweight="1pt">
                <v:textbox>
                  <w:txbxContent>
                    <w:p w14:paraId="15B3DB7D" w14:textId="19503FAF" w:rsidR="00AB415D" w:rsidRPr="00871E74" w:rsidRDefault="00AB415D" w:rsidP="00AB415D">
                      <w:pPr>
                        <w:pStyle w:val="ac"/>
                        <w:rPr>
                          <w:color w:val="auto"/>
                        </w:rPr>
                      </w:pPr>
                      <w:r w:rsidRPr="00871E74">
                        <w:rPr>
                          <w:rFonts w:hint="eastAsia"/>
                        </w:rPr>
                        <w:t>图</w:t>
                      </w:r>
                      <w:r>
                        <w:t>3</w:t>
                      </w:r>
                      <w:r w:rsidRPr="00871E74">
                        <w:t xml:space="preserve"> </w:t>
                      </w:r>
                      <w:r>
                        <w:rPr>
                          <w:rFonts w:hint="eastAsia"/>
                        </w:rPr>
                        <w:t>年龄对SCL</w:t>
                      </w:r>
                      <w:r>
                        <w:t>90的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0个</w:t>
                      </w:r>
                      <w:r>
                        <w:rPr>
                          <w:rFonts w:hint="eastAsia"/>
                        </w:rPr>
                        <w:t>因子影响</w:t>
                      </w:r>
                    </w:p>
                  </w:txbxContent>
                </v:textbox>
              </v:rect>
            </w:pict>
          </mc:Fallback>
        </mc:AlternateContent>
      </w:r>
    </w:p>
    <w:p w14:paraId="12CF5979" w14:textId="50780A92" w:rsidR="00AB415D" w:rsidRDefault="00AB415D" w:rsidP="00871E74">
      <w:pPr>
        <w:ind w:firstLineChars="200" w:firstLine="480"/>
        <w:rPr>
          <w:rFonts w:ascii="等线" w:eastAsia="等线" w:hAnsi="等线" w:cs="宋体"/>
          <w:color w:val="000000"/>
          <w:kern w:val="0"/>
          <w:szCs w:val="24"/>
        </w:rPr>
      </w:pPr>
    </w:p>
    <w:p w14:paraId="701A5B9E" w14:textId="3514FB0D" w:rsidR="00AB415D" w:rsidRDefault="00141C66" w:rsidP="00141C66">
      <w:pPr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5B030B">
        <w:rPr>
          <w:rFonts w:hint="eastAsia"/>
        </w:rPr>
        <w:t>如图</w:t>
      </w:r>
      <w:r w:rsidR="005B030B">
        <w:rPr>
          <w:rFonts w:hint="eastAsia"/>
        </w:rPr>
        <w:t>4</w:t>
      </w:r>
      <w:r w:rsidR="005B030B">
        <w:rPr>
          <w:rFonts w:hint="eastAsia"/>
        </w:rPr>
        <w:t>，</w:t>
      </w:r>
      <w:r>
        <w:rPr>
          <w:rFonts w:hint="eastAsia"/>
        </w:rPr>
        <w:t>考察</w:t>
      </w:r>
      <w:r>
        <w:rPr>
          <w:rFonts w:hint="eastAsia"/>
        </w:rPr>
        <w:t>SCL90</w:t>
      </w:r>
      <w:r>
        <w:rPr>
          <w:rFonts w:hint="eastAsia"/>
        </w:rPr>
        <w:t>量表内部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个因子间的联系，对</w:t>
      </w:r>
      <w:r>
        <w:rPr>
          <w:rFonts w:hint="eastAsia"/>
        </w:rPr>
        <w:t>SCL</w:t>
      </w:r>
      <w:r>
        <w:t>90</w:t>
      </w:r>
      <w:r>
        <w:rPr>
          <w:rFonts w:hint="eastAsia"/>
        </w:rPr>
        <w:t>进行关联性分析，得到如下结论：</w:t>
      </w:r>
    </w:p>
    <w:p w14:paraId="3CED8941" w14:textId="056F42D1" w:rsidR="00141C66" w:rsidRDefault="00141C66" w:rsidP="00B46E2A">
      <w:pPr>
        <w:ind w:firstLineChars="200" w:firstLine="480"/>
      </w:pPr>
      <w:r>
        <w:rPr>
          <w:rFonts w:hint="eastAsia"/>
        </w:rPr>
        <w:t>表现出抑郁的人，在</w:t>
      </w:r>
      <w:r w:rsidR="00B46E2A">
        <w:rPr>
          <w:rFonts w:hint="eastAsia"/>
        </w:rPr>
        <w:t>强迫、焦虑和人际关系三项上同样表项出问题；而人际关系与焦虑和偏置也有较大关联；还有其他单项表现出较大关联性的因素，如：</w:t>
      </w:r>
      <w:r w:rsidR="003A6B77">
        <w:rPr>
          <w:rFonts w:hint="eastAsia"/>
        </w:rPr>
        <w:t>精神病性</w:t>
      </w:r>
      <w:r w:rsidR="00B46E2A">
        <w:rPr>
          <w:rFonts w:hint="eastAsia"/>
        </w:rPr>
        <w:t>与</w:t>
      </w:r>
      <w:r w:rsidR="003A6B77">
        <w:rPr>
          <w:rFonts w:hint="eastAsia"/>
        </w:rPr>
        <w:t>偏置</w:t>
      </w:r>
      <w:r w:rsidR="00B46E2A">
        <w:rPr>
          <w:rFonts w:hint="eastAsia"/>
        </w:rPr>
        <w:t>（</w:t>
      </w:r>
      <w:r w:rsidR="00B46E2A">
        <w:rPr>
          <w:rFonts w:hint="eastAsia"/>
        </w:rPr>
        <w:t>r</w:t>
      </w:r>
      <w:r w:rsidR="00B46E2A">
        <w:t>=</w:t>
      </w:r>
      <w:r w:rsidR="00B46E2A" w:rsidRPr="00B46E2A">
        <w:rPr>
          <w:rFonts w:ascii="Arial" w:eastAsia="宋体" w:hAnsi="Arial" w:cs="Arial"/>
          <w:kern w:val="0"/>
          <w:szCs w:val="24"/>
        </w:rPr>
        <w:t>0.</w:t>
      </w:r>
      <w:r w:rsidR="003A6B77">
        <w:rPr>
          <w:rFonts w:ascii="Arial" w:eastAsia="宋体" w:hAnsi="Arial" w:cs="Arial"/>
          <w:kern w:val="0"/>
          <w:szCs w:val="24"/>
        </w:rPr>
        <w:t>79</w:t>
      </w:r>
      <w:r w:rsidR="00B46E2A">
        <w:rPr>
          <w:rFonts w:hint="eastAsia"/>
        </w:rPr>
        <w:t>）等（详见</w:t>
      </w:r>
      <w:r w:rsidR="00B46E2A" w:rsidRPr="00412B81">
        <w:rPr>
          <w:rFonts w:hint="eastAsia"/>
        </w:rPr>
        <w:t>表</w:t>
      </w:r>
      <w:r w:rsidR="00B46E2A">
        <w:t>3</w:t>
      </w:r>
      <w:r w:rsidR="00B46E2A" w:rsidRPr="00412B81">
        <w:rPr>
          <w:rFonts w:hint="eastAsia"/>
        </w:rPr>
        <w:t xml:space="preserve"> </w:t>
      </w:r>
      <w:r w:rsidR="00B46E2A">
        <w:rPr>
          <w:rFonts w:hint="eastAsia"/>
        </w:rPr>
        <w:t>SCL</w:t>
      </w:r>
      <w:r w:rsidR="00B46E2A" w:rsidRPr="00412B81">
        <w:rPr>
          <w:rFonts w:hint="eastAsia"/>
        </w:rPr>
        <w:t>90</w:t>
      </w:r>
      <w:r w:rsidR="00B46E2A">
        <w:rPr>
          <w:rFonts w:hint="eastAsia"/>
        </w:rPr>
        <w:t>各</w:t>
      </w:r>
      <w:r w:rsidR="00B46E2A" w:rsidRPr="00412B81">
        <w:rPr>
          <w:rFonts w:hint="eastAsia"/>
        </w:rPr>
        <w:t>因子</w:t>
      </w:r>
      <w:r w:rsidR="00B46E2A">
        <w:rPr>
          <w:rFonts w:hint="eastAsia"/>
        </w:rPr>
        <w:t>之间</w:t>
      </w:r>
      <w:r w:rsidR="00B46E2A" w:rsidRPr="00412B81">
        <w:rPr>
          <w:rFonts w:hint="eastAsia"/>
        </w:rPr>
        <w:t>的</w:t>
      </w:r>
      <w:r w:rsidR="00B46E2A">
        <w:rPr>
          <w:rFonts w:hint="eastAsia"/>
        </w:rPr>
        <w:t>相关性）。</w:t>
      </w:r>
    </w:p>
    <w:p w14:paraId="01236833" w14:textId="36387C1D" w:rsidR="00B46E2A" w:rsidRDefault="005B030B" w:rsidP="00B46E2A">
      <w:pPr>
        <w:ind w:firstLineChars="200" w:firstLine="480"/>
        <w:rPr>
          <w:rFonts w:ascii="Arial" w:eastAsia="宋体" w:hAnsi="Arial" w:cs="Arial"/>
          <w:kern w:val="0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5E275" wp14:editId="1176218A">
                <wp:simplePos x="0" y="0"/>
                <wp:positionH relativeFrom="column">
                  <wp:posOffset>1781078</wp:posOffset>
                </wp:positionH>
                <wp:positionV relativeFrom="paragraph">
                  <wp:posOffset>4132287</wp:posOffset>
                </wp:positionV>
                <wp:extent cx="2661139" cy="392724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139" cy="392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FC5D6" w14:textId="6DA36233" w:rsidR="005B030B" w:rsidRPr="00871E74" w:rsidRDefault="005B030B" w:rsidP="005B030B">
                            <w:pPr>
                              <w:pStyle w:val="ac"/>
                              <w:rPr>
                                <w:color w:val="auto"/>
                              </w:rPr>
                            </w:pPr>
                            <w:r w:rsidRPr="00871E74"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 xml:space="preserve">4 </w:t>
                            </w:r>
                            <w:r>
                              <w:rPr>
                                <w:rFonts w:hint="eastAsia"/>
                              </w:rPr>
                              <w:t>SCL</w:t>
                            </w:r>
                            <w:r>
                              <w:t>90</w:t>
                            </w:r>
                            <w:r>
                              <w:rPr>
                                <w:rFonts w:hint="eastAsia"/>
                              </w:rPr>
                              <w:t>各个因子之间的</w:t>
                            </w:r>
                            <w:r w:rsidR="00BA06CA">
                              <w:rPr>
                                <w:rFonts w:hint="eastAsia"/>
                              </w:rPr>
                              <w:t>相关</w:t>
                            </w:r>
                            <w:r>
                              <w:rPr>
                                <w:rFonts w:hint="eastAsia"/>
                              </w:rPr>
                              <w:t>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5E275" id="矩形 10" o:spid="_x0000_s1029" style="position:absolute;left:0;text-align:left;margin-left:140.25pt;margin-top:325.4pt;width:209.55pt;height:3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" filled="f" stroked="f" strokeweight="1pt">
                <v:textbox>
                  <w:txbxContent>
                    <w:p w14:paraId="039FC5D6" w14:textId="6DA36233" w:rsidR="005B030B" w:rsidRPr="00871E74" w:rsidRDefault="005B030B" w:rsidP="005B030B">
                      <w:pPr>
                        <w:pStyle w:val="ac"/>
                        <w:rPr>
                          <w:color w:val="auto"/>
                        </w:rPr>
                      </w:pPr>
                      <w:r w:rsidRPr="00871E74">
                        <w:rPr>
                          <w:rFonts w:hint="eastAsia"/>
                        </w:rPr>
                        <w:t>图</w:t>
                      </w:r>
                      <w:r>
                        <w:t xml:space="preserve">4 </w:t>
                      </w:r>
                      <w:r>
                        <w:rPr>
                          <w:rFonts w:hint="eastAsia"/>
                        </w:rPr>
                        <w:t>SCL</w:t>
                      </w:r>
                      <w:r>
                        <w:t>90</w:t>
                      </w:r>
                      <w:r>
                        <w:rPr>
                          <w:rFonts w:hint="eastAsia"/>
                        </w:rPr>
                        <w:t>各个因子之间的</w:t>
                      </w:r>
                      <w:r w:rsidR="00BA06CA">
                        <w:rPr>
                          <w:rFonts w:hint="eastAsia"/>
                        </w:rPr>
                        <w:t>相关</w:t>
                      </w:r>
                      <w:r>
                        <w:rPr>
                          <w:rFonts w:hint="eastAsia"/>
                        </w:rPr>
                        <w:t>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7F916FE" wp14:editId="28C1F1FE">
            <wp:extent cx="5274310" cy="3954373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DE4B6" w14:textId="016FB9D3" w:rsidR="005B030B" w:rsidRPr="00B46E2A" w:rsidRDefault="005B030B" w:rsidP="00B46E2A">
      <w:pPr>
        <w:ind w:firstLineChars="200" w:firstLine="480"/>
        <w:rPr>
          <w:rFonts w:ascii="Arial" w:eastAsia="宋体" w:hAnsi="Arial" w:cs="Arial"/>
          <w:kern w:val="0"/>
          <w:szCs w:val="24"/>
        </w:rPr>
      </w:pPr>
    </w:p>
    <w:p w14:paraId="142D1989" w14:textId="213AEDA0" w:rsidR="00B46E2A" w:rsidRDefault="00B46E2A" w:rsidP="00B46E2A">
      <w:pPr>
        <w:ind w:firstLineChars="200" w:firstLine="480"/>
        <w:rPr>
          <w:rFonts w:ascii="Arial" w:eastAsia="宋体" w:hAnsi="Arial" w:cs="Arial"/>
          <w:kern w:val="0"/>
          <w:szCs w:val="24"/>
        </w:rPr>
      </w:pPr>
    </w:p>
    <w:p w14:paraId="2337E057" w14:textId="77777777" w:rsidR="007B4D5D" w:rsidRDefault="005B030B" w:rsidP="007B4D5D">
      <w:r>
        <w:rPr>
          <w:rFonts w:hint="eastAsia"/>
        </w:rPr>
        <w:t>4</w:t>
      </w:r>
      <w:r>
        <w:rPr>
          <w:rFonts w:hint="eastAsia"/>
        </w:rPr>
        <w:t>）考察</w:t>
      </w:r>
      <w:r>
        <w:rPr>
          <w:rFonts w:hint="eastAsia"/>
        </w:rPr>
        <w:t>SCL</w:t>
      </w:r>
      <w:r>
        <w:t>90</w:t>
      </w:r>
      <w:r>
        <w:rPr>
          <w:rFonts w:hint="eastAsia"/>
        </w:rPr>
        <w:t>量表与</w:t>
      </w:r>
      <w:r w:rsidR="00BA06CA">
        <w:rPr>
          <w:rFonts w:hint="eastAsia"/>
        </w:rPr>
        <w:t>SAS</w:t>
      </w:r>
      <w:r w:rsidR="00BA06CA">
        <w:rPr>
          <w:rFonts w:hint="eastAsia"/>
        </w:rPr>
        <w:t>、</w:t>
      </w:r>
      <w:r w:rsidR="00BA06CA">
        <w:rPr>
          <w:rFonts w:hint="eastAsia"/>
        </w:rPr>
        <w:t>SDS</w:t>
      </w:r>
      <w:r w:rsidR="00BA06CA">
        <w:rPr>
          <w:rFonts w:hint="eastAsia"/>
        </w:rPr>
        <w:t>、</w:t>
      </w:r>
      <w:r w:rsidR="00BA06CA">
        <w:rPr>
          <w:rFonts w:hint="eastAsia"/>
        </w:rPr>
        <w:t>PSQI</w:t>
      </w:r>
      <w:r w:rsidR="00BA06CA">
        <w:rPr>
          <w:rFonts w:hint="eastAsia"/>
        </w:rPr>
        <w:t>三个量表之间的</w:t>
      </w:r>
      <w:r w:rsidR="00BE39B3">
        <w:rPr>
          <w:rFonts w:hint="eastAsia"/>
        </w:rPr>
        <w:t>相关</w:t>
      </w:r>
      <w:r w:rsidR="00BA06CA">
        <w:rPr>
          <w:rFonts w:hint="eastAsia"/>
        </w:rPr>
        <w:t>性时</w:t>
      </w:r>
      <w:r w:rsidR="007B4D5D">
        <w:rPr>
          <w:rFonts w:hint="eastAsia"/>
        </w:rPr>
        <w:t>得到如下结论：</w:t>
      </w:r>
    </w:p>
    <w:p w14:paraId="6CBACA92" w14:textId="68F49A79" w:rsidR="005B030B" w:rsidRDefault="007B4D5D" w:rsidP="007B4D5D">
      <w:pPr>
        <w:ind w:firstLineChars="200" w:firstLine="480"/>
      </w:pPr>
      <w:r>
        <w:rPr>
          <w:rFonts w:hint="eastAsia"/>
        </w:rPr>
        <w:t>SDS</w:t>
      </w:r>
      <w:r>
        <w:rPr>
          <w:rFonts w:hint="eastAsia"/>
        </w:rPr>
        <w:t>（抑郁量表）的得分与</w:t>
      </w:r>
      <w:r>
        <w:rPr>
          <w:rFonts w:hint="eastAsia"/>
        </w:rPr>
        <w:t>SCL</w:t>
      </w:r>
      <w:r>
        <w:t>90</w:t>
      </w:r>
      <w:r>
        <w:rPr>
          <w:rFonts w:hint="eastAsia"/>
        </w:rPr>
        <w:t>中抑郁、精神病性和强迫三</w:t>
      </w:r>
      <w:r w:rsidR="006C5895">
        <w:rPr>
          <w:rFonts w:hint="eastAsia"/>
        </w:rPr>
        <w:t>个因子</w:t>
      </w:r>
      <w:r>
        <w:rPr>
          <w:rFonts w:hint="eastAsia"/>
        </w:rPr>
        <w:t>的关联最大，关联因子分别为</w:t>
      </w:r>
      <w:r>
        <w:rPr>
          <w:rFonts w:hint="eastAsia"/>
        </w:rPr>
        <w:t>r</w:t>
      </w:r>
      <w:r>
        <w:t xml:space="preserve"> = </w:t>
      </w:r>
      <w:r w:rsidRPr="007B4D5D">
        <w:t>0.6409 0.5317</w:t>
      </w:r>
      <w:r>
        <w:t xml:space="preserve"> </w:t>
      </w:r>
      <w:r w:rsidRPr="007B4D5D">
        <w:t xml:space="preserve">0.5180 </w:t>
      </w:r>
      <w:r>
        <w:rPr>
          <w:rFonts w:hint="eastAsia"/>
        </w:rPr>
        <w:t>；</w:t>
      </w:r>
    </w:p>
    <w:p w14:paraId="37296348" w14:textId="2C9D8157" w:rsidR="007B4D5D" w:rsidRDefault="007B4D5D" w:rsidP="007B4D5D">
      <w:pPr>
        <w:ind w:firstLineChars="200" w:firstLine="480"/>
        <w:rPr>
          <w:rFonts w:ascii="Arial" w:eastAsia="宋体" w:hAnsi="Arial" w:cs="Arial"/>
          <w:kern w:val="0"/>
          <w:szCs w:val="24"/>
        </w:rPr>
      </w:pPr>
      <w:r>
        <w:rPr>
          <w:rFonts w:hint="eastAsia"/>
        </w:rPr>
        <w:t>从表</w:t>
      </w:r>
      <w:r>
        <w:rPr>
          <w:rFonts w:hint="eastAsia"/>
        </w:rPr>
        <w:t>4</w:t>
      </w:r>
      <w:r>
        <w:rPr>
          <w:rFonts w:hint="eastAsia"/>
        </w:rPr>
        <w:t>的第二行可看出，</w:t>
      </w:r>
      <w:r>
        <w:rPr>
          <w:rFonts w:hint="eastAsia"/>
        </w:rPr>
        <w:t>SAS</w:t>
      </w:r>
      <w:r w:rsidR="008124FF">
        <w:rPr>
          <w:rFonts w:hint="eastAsia"/>
        </w:rPr>
        <w:t>（焦虑量表）的得分</w:t>
      </w:r>
      <w:r>
        <w:rPr>
          <w:rFonts w:hint="eastAsia"/>
        </w:rPr>
        <w:t>与</w:t>
      </w:r>
      <w:r>
        <w:rPr>
          <w:rFonts w:hint="eastAsia"/>
        </w:rPr>
        <w:t>SCL</w:t>
      </w:r>
      <w:r>
        <w:t>90</w:t>
      </w:r>
      <w:r>
        <w:rPr>
          <w:rFonts w:hint="eastAsia"/>
        </w:rPr>
        <w:t>中焦虑、躯体化和精神病性三者的关联最大，关联因子分别为</w:t>
      </w:r>
      <w:r>
        <w:rPr>
          <w:rFonts w:hint="eastAsia"/>
        </w:rPr>
        <w:t>r</w:t>
      </w:r>
      <w:r>
        <w:t xml:space="preserve"> = </w:t>
      </w:r>
      <w:r w:rsidRPr="007B4D5D">
        <w:rPr>
          <w:rFonts w:ascii="Arial" w:eastAsia="宋体" w:hAnsi="Arial" w:cs="Arial"/>
          <w:kern w:val="0"/>
          <w:szCs w:val="24"/>
        </w:rPr>
        <w:t>0.6726 0.6656</w:t>
      </w:r>
      <w:r>
        <w:rPr>
          <w:rFonts w:ascii="Arial" w:eastAsia="宋体" w:hAnsi="Arial" w:cs="Arial"/>
          <w:kern w:val="0"/>
          <w:szCs w:val="24"/>
        </w:rPr>
        <w:t xml:space="preserve"> </w:t>
      </w:r>
      <w:r w:rsidRPr="007B4D5D">
        <w:rPr>
          <w:rFonts w:ascii="Arial" w:eastAsia="宋体" w:hAnsi="Arial" w:cs="Arial"/>
          <w:kern w:val="0"/>
          <w:szCs w:val="24"/>
        </w:rPr>
        <w:t xml:space="preserve">0.5457 </w:t>
      </w:r>
      <w:r>
        <w:rPr>
          <w:rFonts w:ascii="Arial" w:eastAsia="宋体" w:hAnsi="Arial" w:cs="Arial" w:hint="eastAsia"/>
          <w:kern w:val="0"/>
          <w:szCs w:val="24"/>
        </w:rPr>
        <w:t>；</w:t>
      </w:r>
    </w:p>
    <w:p w14:paraId="6B16CA78" w14:textId="2CD7C69A" w:rsidR="007B4D5D" w:rsidRDefault="007B4D5D" w:rsidP="007B4D5D">
      <w:pPr>
        <w:ind w:firstLineChars="200" w:firstLine="480"/>
        <w:rPr>
          <w:rFonts w:ascii="Arial" w:eastAsia="宋体" w:hAnsi="Arial" w:cs="Arial" w:hint="eastAsia"/>
          <w:kern w:val="0"/>
          <w:szCs w:val="24"/>
        </w:rPr>
      </w:pPr>
      <w:r>
        <w:rPr>
          <w:rFonts w:ascii="Arial" w:eastAsia="宋体" w:hAnsi="Arial" w:cs="Arial" w:hint="eastAsia"/>
          <w:kern w:val="0"/>
          <w:szCs w:val="24"/>
        </w:rPr>
        <w:t>从</w:t>
      </w:r>
      <w:proofErr w:type="spellStart"/>
      <w:r>
        <w:rPr>
          <w:rFonts w:ascii="Arial" w:eastAsia="宋体" w:hAnsi="Arial" w:cs="Arial" w:hint="eastAsia"/>
          <w:kern w:val="0"/>
          <w:szCs w:val="24"/>
        </w:rPr>
        <w:t>psqi</w:t>
      </w:r>
      <w:proofErr w:type="spellEnd"/>
      <w:r w:rsidR="008124FF">
        <w:rPr>
          <w:rFonts w:ascii="Arial" w:eastAsia="宋体" w:hAnsi="Arial" w:cs="Arial" w:hint="eastAsia"/>
          <w:kern w:val="0"/>
          <w:szCs w:val="24"/>
        </w:rPr>
        <w:t>（</w:t>
      </w:r>
      <w:r w:rsidR="008124FF">
        <w:rPr>
          <w:rFonts w:ascii="Arial" w:eastAsia="宋体" w:hAnsi="Arial" w:cs="Arial" w:hint="eastAsia"/>
          <w:kern w:val="0"/>
          <w:szCs w:val="24"/>
        </w:rPr>
        <w:t>睡眠量表</w:t>
      </w:r>
      <w:r w:rsidR="008124FF">
        <w:rPr>
          <w:rFonts w:ascii="Arial" w:eastAsia="宋体" w:hAnsi="Arial" w:cs="Arial" w:hint="eastAsia"/>
          <w:kern w:val="0"/>
          <w:szCs w:val="24"/>
        </w:rPr>
        <w:t>）</w:t>
      </w:r>
      <w:r>
        <w:rPr>
          <w:rFonts w:ascii="Arial" w:eastAsia="宋体" w:hAnsi="Arial" w:cs="Arial" w:hint="eastAsia"/>
          <w:kern w:val="0"/>
          <w:szCs w:val="24"/>
        </w:rPr>
        <w:t>与</w:t>
      </w:r>
      <w:r>
        <w:rPr>
          <w:rFonts w:ascii="Arial" w:eastAsia="宋体" w:hAnsi="Arial" w:cs="Arial" w:hint="eastAsia"/>
          <w:kern w:val="0"/>
          <w:szCs w:val="24"/>
        </w:rPr>
        <w:t>SCL</w:t>
      </w:r>
      <w:r>
        <w:rPr>
          <w:rFonts w:ascii="Arial" w:eastAsia="宋体" w:hAnsi="Arial" w:cs="Arial"/>
          <w:kern w:val="0"/>
          <w:szCs w:val="24"/>
        </w:rPr>
        <w:t>90</w:t>
      </w:r>
      <w:r w:rsidR="008124FF">
        <w:rPr>
          <w:rFonts w:ascii="Arial" w:eastAsia="宋体" w:hAnsi="Arial" w:cs="Arial" w:hint="eastAsia"/>
          <w:kern w:val="0"/>
          <w:szCs w:val="24"/>
        </w:rPr>
        <w:t>关联分析</w:t>
      </w:r>
      <w:r>
        <w:rPr>
          <w:rFonts w:ascii="Arial" w:eastAsia="宋体" w:hAnsi="Arial" w:cs="Arial" w:hint="eastAsia"/>
          <w:kern w:val="0"/>
          <w:szCs w:val="24"/>
        </w:rPr>
        <w:t>的结果中可看出，</w:t>
      </w:r>
      <w:r w:rsidRPr="007B4D5D">
        <w:rPr>
          <w:rFonts w:ascii="Arial" w:eastAsia="宋体" w:hAnsi="Arial" w:cs="Arial" w:hint="eastAsia"/>
          <w:kern w:val="0"/>
          <w:szCs w:val="24"/>
        </w:rPr>
        <w:t>抑郁</w:t>
      </w:r>
      <w:r>
        <w:rPr>
          <w:rFonts w:ascii="Arial" w:eastAsia="宋体" w:hAnsi="Arial" w:cs="Arial" w:hint="eastAsia"/>
          <w:kern w:val="0"/>
          <w:szCs w:val="24"/>
        </w:rPr>
        <w:t>、</w:t>
      </w:r>
      <w:r w:rsidRPr="007B4D5D">
        <w:rPr>
          <w:rFonts w:ascii="Arial" w:eastAsia="宋体" w:hAnsi="Arial" w:cs="Arial" w:hint="eastAsia"/>
          <w:kern w:val="0"/>
          <w:szCs w:val="24"/>
        </w:rPr>
        <w:t>焦虑</w:t>
      </w:r>
      <w:r>
        <w:rPr>
          <w:rFonts w:ascii="Arial" w:eastAsia="宋体" w:hAnsi="Arial" w:cs="Arial" w:hint="eastAsia"/>
          <w:kern w:val="0"/>
          <w:szCs w:val="24"/>
        </w:rPr>
        <w:t>与睡眠量表的</w:t>
      </w:r>
      <w:r>
        <w:rPr>
          <w:rFonts w:ascii="Arial" w:eastAsia="宋体" w:hAnsi="Arial" w:cs="Arial" w:hint="eastAsia"/>
          <w:kern w:val="0"/>
          <w:szCs w:val="24"/>
        </w:rPr>
        <w:t>得分</w:t>
      </w:r>
      <w:r>
        <w:rPr>
          <w:rFonts w:ascii="Arial" w:eastAsia="宋体" w:hAnsi="Arial" w:cs="Arial" w:hint="eastAsia"/>
          <w:kern w:val="0"/>
          <w:szCs w:val="24"/>
        </w:rPr>
        <w:t>有关联。</w:t>
      </w:r>
      <w:bookmarkStart w:id="0" w:name="_GoBack"/>
      <w:bookmarkEnd w:id="0"/>
    </w:p>
    <w:p w14:paraId="480F5A81" w14:textId="77777777" w:rsidR="007B4D5D" w:rsidRPr="007B4D5D" w:rsidRDefault="007B4D5D" w:rsidP="007B4D5D">
      <w:pPr>
        <w:widowControl/>
        <w:spacing w:line="240" w:lineRule="auto"/>
        <w:rPr>
          <w:rFonts w:ascii="Arial" w:eastAsia="宋体" w:hAnsi="Arial" w:cs="Arial" w:hint="eastAsia"/>
          <w:kern w:val="0"/>
          <w:szCs w:val="24"/>
        </w:rPr>
      </w:pPr>
    </w:p>
    <w:p w14:paraId="59AB261C" w14:textId="17BFE2AE" w:rsidR="00BA06CA" w:rsidRDefault="00BA06CA" w:rsidP="00B46E2A">
      <w:pPr>
        <w:ind w:firstLineChars="200" w:firstLine="480"/>
        <w:rPr>
          <w:rFonts w:ascii="Arial" w:eastAsia="宋体" w:hAnsi="Arial" w:cs="Arial"/>
          <w:kern w:val="0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7494D6" wp14:editId="1BF35A4C">
                <wp:simplePos x="0" y="0"/>
                <wp:positionH relativeFrom="column">
                  <wp:posOffset>1037053</wp:posOffset>
                </wp:positionH>
                <wp:positionV relativeFrom="paragraph">
                  <wp:posOffset>4091940</wp:posOffset>
                </wp:positionV>
                <wp:extent cx="3223846" cy="392724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846" cy="392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C3734" w14:textId="4EC9E565" w:rsidR="00BA06CA" w:rsidRPr="00871E74" w:rsidRDefault="00BA06CA" w:rsidP="00BA06CA">
                            <w:pPr>
                              <w:pStyle w:val="ac"/>
                              <w:rPr>
                                <w:color w:val="auto"/>
                              </w:rPr>
                            </w:pPr>
                            <w:r w:rsidRPr="00871E74"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 xml:space="preserve">5 </w:t>
                            </w:r>
                            <w:r>
                              <w:rPr>
                                <w:rFonts w:hint="eastAsia"/>
                              </w:rPr>
                              <w:t>SCL</w:t>
                            </w:r>
                            <w:r>
                              <w:t>90</w:t>
                            </w:r>
                            <w:r>
                              <w:rPr>
                                <w:rFonts w:hint="eastAsia"/>
                              </w:rPr>
                              <w:t>与SAS、SDS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PSQI</w:t>
                            </w:r>
                            <w:r>
                              <w:t>三个</w:t>
                            </w:r>
                            <w:r>
                              <w:rPr>
                                <w:rFonts w:hint="eastAsia"/>
                              </w:rPr>
                              <w:t>量表之间的相关性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7494D6" id="矩形 12" o:spid="_x0000_s1030" style="position:absolute;left:0;text-align:left;margin-left:81.65pt;margin-top:322.2pt;width:253.85pt;height:30.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" filled="f" stroked="f" strokeweight="1pt">
                <v:textbox>
                  <w:txbxContent>
                    <w:p w14:paraId="5D0C3734" w14:textId="4EC9E565" w:rsidR="00BA06CA" w:rsidRPr="00871E74" w:rsidRDefault="00BA06CA" w:rsidP="00BA06CA">
                      <w:pPr>
                        <w:pStyle w:val="ac"/>
                        <w:rPr>
                          <w:color w:val="auto"/>
                        </w:rPr>
                      </w:pPr>
                      <w:r w:rsidRPr="00871E74">
                        <w:rPr>
                          <w:rFonts w:hint="eastAsia"/>
                        </w:rPr>
                        <w:t>图</w:t>
                      </w:r>
                      <w:r>
                        <w:t xml:space="preserve">5 </w:t>
                      </w:r>
                      <w:r>
                        <w:rPr>
                          <w:rFonts w:hint="eastAsia"/>
                        </w:rPr>
                        <w:t>SCL</w:t>
                      </w:r>
                      <w:r>
                        <w:t>90</w:t>
                      </w:r>
                      <w:r>
                        <w:rPr>
                          <w:rFonts w:hint="eastAsia"/>
                        </w:rPr>
                        <w:t>与SAS、SDS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PSQI</w:t>
                      </w:r>
                      <w:r>
                        <w:t>三个</w:t>
                      </w:r>
                      <w:r>
                        <w:rPr>
                          <w:rFonts w:hint="eastAsia"/>
                        </w:rPr>
                        <w:t>量表之间的相关性</w:t>
                      </w:r>
                    </w:p>
                  </w:txbxContent>
                </v:textbox>
              </v:rect>
            </w:pict>
          </mc:Fallback>
        </mc:AlternateContent>
      </w:r>
      <w:r w:rsidR="007B4D5D">
        <w:rPr>
          <w:noProof/>
        </w:rPr>
        <w:drawing>
          <wp:inline distT="0" distB="0" distL="0" distR="0" wp14:anchorId="58A9BF7A" wp14:editId="7C3BA899">
            <wp:extent cx="5274310" cy="3959567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1A12" w14:textId="4F8B5479" w:rsidR="005B030B" w:rsidRDefault="005B030B" w:rsidP="00B46E2A">
      <w:pPr>
        <w:ind w:firstLineChars="200" w:firstLine="480"/>
        <w:rPr>
          <w:rFonts w:ascii="Arial" w:eastAsia="宋体" w:hAnsi="Arial" w:cs="Arial"/>
          <w:kern w:val="0"/>
          <w:szCs w:val="24"/>
        </w:rPr>
      </w:pPr>
    </w:p>
    <w:p w14:paraId="370FF18E" w14:textId="79B2AEA6" w:rsidR="00BA06CA" w:rsidRDefault="00BA06CA" w:rsidP="00B46E2A">
      <w:pPr>
        <w:ind w:firstLineChars="200" w:firstLine="480"/>
        <w:rPr>
          <w:rFonts w:ascii="Arial" w:eastAsia="宋体" w:hAnsi="Arial" w:cs="Arial"/>
          <w:kern w:val="0"/>
          <w:szCs w:val="24"/>
        </w:rPr>
      </w:pPr>
    </w:p>
    <w:p w14:paraId="56E2FCE1" w14:textId="7FC3838A" w:rsidR="00BA06CA" w:rsidRPr="00B46E2A" w:rsidRDefault="00BA06CA" w:rsidP="00BA06CA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代码说明</w:t>
      </w:r>
    </w:p>
    <w:p w14:paraId="34F43941" w14:textId="1294CEE7" w:rsidR="00FD60A7" w:rsidRDefault="00FD60A7" w:rsidP="00FD60A7">
      <w:pPr>
        <w:ind w:firstLineChars="200" w:firstLine="480"/>
      </w:pPr>
      <w:r>
        <w:rPr>
          <w:rFonts w:hint="eastAsia"/>
        </w:rPr>
        <w:t>现阶段全部的代码已上传至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，基于</w:t>
      </w:r>
      <w:r>
        <w:rPr>
          <w:rFonts w:hint="eastAsia"/>
        </w:rPr>
        <w:t>python</w:t>
      </w:r>
      <w:r>
        <w:rPr>
          <w:rFonts w:hint="eastAsia"/>
        </w:rPr>
        <w:t>及</w:t>
      </w:r>
      <w:proofErr w:type="spellStart"/>
      <w:r>
        <w:rPr>
          <w:rFonts w:hint="eastAsia"/>
        </w:rPr>
        <w:t>dbf</w:t>
      </w:r>
      <w:r>
        <w:t>py</w:t>
      </w:r>
      <w:proofErr w:type="spellEnd"/>
      <w:r>
        <w:t>, csv, pandas</w:t>
      </w:r>
      <w:r w:rsidR="00BA06CA">
        <w:t xml:space="preserve">, </w:t>
      </w:r>
      <w:r w:rsidR="00BA06CA" w:rsidRPr="00BA06CA">
        <w:t>matplotli</w:t>
      </w:r>
      <w:r w:rsidR="00BA06CA">
        <w:t xml:space="preserve">b, </w:t>
      </w:r>
      <w:r w:rsidR="00BA06CA">
        <w:rPr>
          <w:rFonts w:hint="eastAsia"/>
        </w:rPr>
        <w:t>以及</w:t>
      </w:r>
      <w:proofErr w:type="spellStart"/>
      <w:r w:rsidR="00BA06CA">
        <w:rPr>
          <w:rFonts w:hint="eastAsia"/>
        </w:rPr>
        <w:t>xl</w:t>
      </w:r>
      <w:r w:rsidR="00BA06CA">
        <w:t>wt</w:t>
      </w:r>
      <w:proofErr w:type="spellEnd"/>
      <w:r>
        <w:rPr>
          <w:rFonts w:hint="eastAsia"/>
        </w:rPr>
        <w:t>等数据处理包写成，全部代码分为数据预处理和统计</w:t>
      </w:r>
      <w:r w:rsidR="00BA06CA">
        <w:rPr>
          <w:rFonts w:hint="eastAsia"/>
        </w:rPr>
        <w:t>分析</w:t>
      </w:r>
      <w:r>
        <w:rPr>
          <w:rFonts w:hint="eastAsia"/>
        </w:rPr>
        <w:t>两个部分</w:t>
      </w:r>
      <w:r w:rsidR="00BA06CA">
        <w:rPr>
          <w:rFonts w:hint="eastAsia"/>
        </w:rPr>
        <w:t>，</w:t>
      </w:r>
      <w:r>
        <w:rPr>
          <w:rFonts w:hint="eastAsia"/>
        </w:rPr>
        <w:t>项目主页</w:t>
      </w:r>
      <w:r w:rsidR="00BA06CA">
        <w:rPr>
          <w:rFonts w:hint="eastAsia"/>
        </w:rPr>
        <w:t>见</w:t>
      </w:r>
      <w:hyperlink r:id="rId13" w:history="1">
        <w:r w:rsidR="00BA06CA" w:rsidRPr="005F2D7D">
          <w:rPr>
            <w:rStyle w:val="aa"/>
          </w:rPr>
          <w:t>https://github.com/wgcn96/depression</w:t>
        </w:r>
      </w:hyperlink>
    </w:p>
    <w:p w14:paraId="6CC34739" w14:textId="37F0900B" w:rsidR="00FD60A7" w:rsidRDefault="00FD60A7" w:rsidP="00FD60A7">
      <w:pPr>
        <w:ind w:firstLineChars="200" w:firstLine="480"/>
      </w:pPr>
    </w:p>
    <w:p w14:paraId="22D2C0C7" w14:textId="71D2364D" w:rsidR="00FD60A7" w:rsidRDefault="00FD60A7" w:rsidP="00FD60A7">
      <w:pPr>
        <w:ind w:firstLineChars="200" w:firstLine="480"/>
      </w:pPr>
      <w:r>
        <w:rPr>
          <w:rFonts w:hint="eastAsia"/>
        </w:rPr>
        <w:t>王臣、陈嘉文</w:t>
      </w:r>
      <w:r>
        <w:rPr>
          <w:rFonts w:hint="eastAsia"/>
        </w:rPr>
        <w:t xml:space="preserve"> </w:t>
      </w:r>
      <w: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</w:p>
    <w:p w14:paraId="287A25A1" w14:textId="547E4ECF" w:rsidR="00BA06CA" w:rsidRPr="00FD60A7" w:rsidRDefault="00BA06CA" w:rsidP="00FD60A7">
      <w:pPr>
        <w:ind w:firstLineChars="200" w:firstLine="480"/>
      </w:pPr>
      <w:r>
        <w:rPr>
          <w:rFonts w:hint="eastAsia"/>
        </w:rPr>
        <w:t>----------------------------------------------</w:t>
      </w:r>
      <w:r>
        <w:t xml:space="preserve"> </w:t>
      </w:r>
      <w:r>
        <w:rPr>
          <w:rFonts w:hint="eastAsia"/>
        </w:rPr>
        <w:t>修改于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sectPr w:rsidR="00BA06CA" w:rsidRPr="00FD6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3BC47" w14:textId="77777777" w:rsidR="006C5248" w:rsidRDefault="006C5248" w:rsidP="00A40FD6">
      <w:pPr>
        <w:spacing w:line="240" w:lineRule="auto"/>
      </w:pPr>
      <w:r>
        <w:separator/>
      </w:r>
    </w:p>
  </w:endnote>
  <w:endnote w:type="continuationSeparator" w:id="0">
    <w:p w14:paraId="1A36A05B" w14:textId="77777777" w:rsidR="006C5248" w:rsidRDefault="006C5248" w:rsidP="00A40F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882E6" w14:textId="77777777" w:rsidR="006C5248" w:rsidRDefault="006C5248" w:rsidP="00A40FD6">
      <w:pPr>
        <w:spacing w:line="240" w:lineRule="auto"/>
      </w:pPr>
      <w:r>
        <w:separator/>
      </w:r>
    </w:p>
  </w:footnote>
  <w:footnote w:type="continuationSeparator" w:id="0">
    <w:p w14:paraId="2AE73653" w14:textId="77777777" w:rsidR="006C5248" w:rsidRDefault="006C5248" w:rsidP="00A40F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24D22"/>
    <w:multiLevelType w:val="hybridMultilevel"/>
    <w:tmpl w:val="E1DC6908"/>
    <w:lvl w:ilvl="0" w:tplc="D34E17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0C5"/>
    <w:rsid w:val="00141C66"/>
    <w:rsid w:val="001F469E"/>
    <w:rsid w:val="003721CF"/>
    <w:rsid w:val="003A6B77"/>
    <w:rsid w:val="00412B81"/>
    <w:rsid w:val="004220F0"/>
    <w:rsid w:val="005208A2"/>
    <w:rsid w:val="005B030B"/>
    <w:rsid w:val="005F2610"/>
    <w:rsid w:val="00620B1E"/>
    <w:rsid w:val="006C5248"/>
    <w:rsid w:val="006C5895"/>
    <w:rsid w:val="00766FF4"/>
    <w:rsid w:val="007B4D5D"/>
    <w:rsid w:val="007D4B1E"/>
    <w:rsid w:val="008124FF"/>
    <w:rsid w:val="00871E74"/>
    <w:rsid w:val="008D0B33"/>
    <w:rsid w:val="008E069D"/>
    <w:rsid w:val="009978DB"/>
    <w:rsid w:val="00A40FD6"/>
    <w:rsid w:val="00AB415D"/>
    <w:rsid w:val="00AF2724"/>
    <w:rsid w:val="00B03904"/>
    <w:rsid w:val="00B03DBF"/>
    <w:rsid w:val="00B46E2A"/>
    <w:rsid w:val="00BA06CA"/>
    <w:rsid w:val="00BE39B3"/>
    <w:rsid w:val="00C520C5"/>
    <w:rsid w:val="00CA1EEE"/>
    <w:rsid w:val="00D21135"/>
    <w:rsid w:val="00E86ED3"/>
    <w:rsid w:val="00FD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7DECC"/>
  <w15:chartTrackingRefBased/>
  <w15:docId w15:val="{CB56DC7F-6DC0-43F1-809B-24E091ED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0FD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40FD6"/>
    <w:pPr>
      <w:keepNext/>
      <w:keepLines/>
      <w:spacing w:before="340" w:after="330" w:line="240" w:lineRule="auto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20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0F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0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0FD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40F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40FD6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40FD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40FD6"/>
    <w:rPr>
      <w:bCs/>
      <w:kern w:val="44"/>
      <w:sz w:val="32"/>
      <w:szCs w:val="44"/>
    </w:rPr>
  </w:style>
  <w:style w:type="character" w:styleId="aa">
    <w:name w:val="Hyperlink"/>
    <w:basedOn w:val="a0"/>
    <w:uiPriority w:val="99"/>
    <w:unhideWhenUsed/>
    <w:rsid w:val="00FD60A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D60A7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4220F0"/>
    <w:rPr>
      <w:rFonts w:asciiTheme="majorHAnsi" w:eastAsiaTheme="majorEastAsia" w:hAnsiTheme="majorHAnsi" w:cstheme="majorBidi"/>
      <w:bCs/>
      <w:sz w:val="28"/>
      <w:szCs w:val="32"/>
    </w:rPr>
  </w:style>
  <w:style w:type="paragraph" w:customStyle="1" w:styleId="ac">
    <w:name w:val="图表"/>
    <w:basedOn w:val="a"/>
    <w:link w:val="ad"/>
    <w:qFormat/>
    <w:rsid w:val="00871E74"/>
    <w:pPr>
      <w:jc w:val="center"/>
    </w:pPr>
    <w:rPr>
      <w:rFonts w:asciiTheme="minorEastAsia" w:hAnsiTheme="minorEastAsia"/>
      <w:color w:val="000000" w:themeColor="text1"/>
      <w:sz w:val="18"/>
      <w:szCs w:val="18"/>
    </w:rPr>
  </w:style>
  <w:style w:type="character" w:customStyle="1" w:styleId="ad">
    <w:name w:val="图表 字符"/>
    <w:basedOn w:val="a0"/>
    <w:link w:val="ac"/>
    <w:rsid w:val="00871E74"/>
    <w:rPr>
      <w:rFonts w:asciiTheme="minorEastAsia" w:hAnsiTheme="minorEastAsia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wgcn96/depress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王臣</dc:creator>
  <cp:keywords/>
  <dc:description/>
  <cp:lastModifiedBy>臣 王</cp:lastModifiedBy>
  <cp:revision>16</cp:revision>
  <dcterms:created xsi:type="dcterms:W3CDTF">2018-07-05T11:18:00Z</dcterms:created>
  <dcterms:modified xsi:type="dcterms:W3CDTF">2018-07-06T12:31:00Z</dcterms:modified>
</cp:coreProperties>
</file>