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color w:val="8db3e2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8db3e2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color w:val="8db3e2"/>
          <w:sz w:val="100"/>
          <w:szCs w:val="100"/>
        </w:rPr>
      </w:pPr>
      <w:r w:rsidDel="00000000" w:rsidR="00000000" w:rsidRPr="00000000">
        <w:rPr>
          <w:color w:val="8db3e2"/>
          <w:sz w:val="100"/>
          <w:szCs w:val="100"/>
          <w:rtl w:val="0"/>
        </w:rPr>
        <w:t xml:space="preserve">Gerenciador de Pedidos e Cotações de Frete</w:t>
      </w:r>
    </w:p>
    <w:p w:rsidR="00000000" w:rsidDel="00000000" w:rsidP="00000000" w:rsidRDefault="00000000" w:rsidRPr="00000000" w14:paraId="0000000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0"/>
        </w:rPr>
        <w:t xml:space="preserve">Link GitHub: </w:t>
      </w:r>
      <w:hyperlink r:id="rId7">
        <w:r w:rsidDel="00000000" w:rsidR="00000000" w:rsidRPr="00000000">
          <w:rPr>
            <w:rFonts w:ascii="Arial" w:cs="Arial" w:eastAsia="Arial" w:hAnsi="Arial"/>
            <w:b w:val="1"/>
            <w:color w:val="1155cc"/>
            <w:sz w:val="18"/>
            <w:szCs w:val="18"/>
            <w:u w:val="single"/>
            <w:rtl w:val="0"/>
          </w:rPr>
          <w:t xml:space="preserve">https://github.com/wgcostta/php-crud-gestao-pedidos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Histórico de Revisões</w:t>
      </w:r>
    </w:p>
    <w:tbl>
      <w:tblPr>
        <w:tblStyle w:val="Table1"/>
        <w:tblW w:w="8598.0" w:type="dxa"/>
        <w:jc w:val="left"/>
        <w:tblInd w:w="115.0" w:type="dxa"/>
        <w:tblLayout w:type="fixed"/>
        <w:tblLook w:val="0000"/>
      </w:tblPr>
      <w:tblGrid>
        <w:gridCol w:w="1340"/>
        <w:gridCol w:w="950"/>
        <w:gridCol w:w="2939"/>
        <w:gridCol w:w="3369"/>
        <w:tblGridChange w:id="0">
          <w:tblGrid>
            <w:gridCol w:w="1340"/>
            <w:gridCol w:w="950"/>
            <w:gridCol w:w="2939"/>
            <w:gridCol w:w="3369"/>
          </w:tblGrid>
        </w:tblGridChange>
      </w:tblGrid>
      <w:tr>
        <w:trPr>
          <w:trHeight w:val="39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0A">
            <w:pPr>
              <w:ind w:left="5" w:right="5" w:firstLine="15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trHeight w:val="64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5" w:right="5" w:hanging="15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12/07/2020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ind w:left="5" w:right="5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ind w:left="5" w:right="5" w:hanging="15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Criação do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5" w:right="5" w:firstLine="3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Wagner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5" w:right="5" w:hanging="15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20/06/2020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ind w:left="5" w:right="5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ind w:left="5" w:right="5" w:hanging="15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Conclusão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5" w:right="5" w:firstLine="3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Wagner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6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d34og8" w:id="1"/>
      <w:bookmarkEnd w:id="1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Roteiro de atividade/ tarefas de desenvolvimento</w:t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Estrutura do Projeto Desenvolvido: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Configurações do MySQL: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4826000"/>
            <wp:effectExtent b="0" l="0" r="0" t="0"/>
            <wp:docPr id="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Controller e Routes da Api em Laravel (Backend):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3543300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Estrutura do FrontEnd (VueJS):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Para consumir a API do backend alterar a baseURL informando a url que o serviço subiu: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4114800"/>
            <wp:effectExtent b="0" l="0" r="0" t="0"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 FrontEnd foi desenvolvido com cada component consumindo um service correspondente as suas requisições.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Paras as telas foi utilizado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https://bootstrap-vue.org/</w:t>
        </w:r>
      </w:hyperlink>
      <w:r w:rsidDel="00000000" w:rsidR="00000000" w:rsidRPr="00000000">
        <w:rPr>
          <w:rtl w:val="0"/>
        </w:rPr>
        <w:t xml:space="preserve"> como CSS para construção do layout da página.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3441700"/>
            <wp:effectExtent b="0" l="0" r="0" t="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3708400"/>
            <wp:effectExtent b="0" l="0" r="0" t="0"/>
            <wp:docPr id="2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u w:val="single"/>
      </w:rPr>
    </w:pPr>
    <w:r w:rsidDel="00000000" w:rsidR="00000000" w:rsidRPr="00000000">
      <w:rPr>
        <w:rtl w:val="0"/>
      </w:rPr>
    </w:r>
  </w:p>
  <w:tbl>
    <w:tblPr>
      <w:tblStyle w:val="Table2"/>
      <w:tblW w:w="10915.0" w:type="dxa"/>
      <w:jc w:val="left"/>
      <w:tblInd w:w="-1193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694"/>
      <w:gridCol w:w="4198"/>
      <w:gridCol w:w="4023"/>
      <w:tblGridChange w:id="0">
        <w:tblGrid>
          <w:gridCol w:w="2694"/>
          <w:gridCol w:w="4198"/>
          <w:gridCol w:w="4023"/>
        </w:tblGrid>
      </w:tblGridChange>
    </w:tblGrid>
    <w:tr>
      <w:trPr>
        <w:trHeight w:val="371" w:hRule="atLeast"/>
      </w:trPr>
      <w:tc>
        <w:tcPr>
          <w:vMerge w:val="restart"/>
        </w:tcPr>
        <w:p w:rsidR="00000000" w:rsidDel="00000000" w:rsidP="00000000" w:rsidRDefault="00000000" w:rsidRPr="00000000" w14:paraId="00000037">
          <w:pPr>
            <w:jc w:val="center"/>
            <w:rPr>
              <w:color w:val="17365d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39">
          <w:pPr>
            <w:jc w:val="center"/>
            <w:rPr/>
          </w:pPr>
          <w:r w:rsidDel="00000000" w:rsidR="00000000" w:rsidRPr="00000000">
            <w:rPr>
              <w:rFonts w:ascii="Roboto" w:cs="Roboto" w:eastAsia="Roboto" w:hAnsi="Roboto"/>
              <w:color w:val="202124"/>
              <w:sz w:val="33"/>
              <w:szCs w:val="33"/>
              <w:highlight w:val="white"/>
              <w:rtl w:val="0"/>
            </w:rPr>
            <w:t xml:space="preserve">Processo Seletivo Tray PHP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A">
          <w:pPr>
            <w:rPr/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371" w:hRule="atLeast"/>
      </w:trPr>
      <w:tc>
        <w:tcPr>
          <w:vMerge w:val="continue"/>
        </w:tcPr>
        <w:p w:rsidR="00000000" w:rsidDel="00000000" w:rsidP="00000000" w:rsidRDefault="00000000" w:rsidRPr="00000000" w14:paraId="0000003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3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D">
          <w:pPr>
            <w:rPr/>
          </w:pPr>
          <w:r w:rsidDel="00000000" w:rsidR="00000000" w:rsidRPr="00000000">
            <w:rPr>
              <w:rtl w:val="0"/>
            </w:rPr>
            <w:t xml:space="preserve">Data: 12/07/2020 Versão: 1.00</w:t>
          </w:r>
        </w:p>
      </w:tc>
    </w:tr>
    <w:tr>
      <w:trPr>
        <w:trHeight w:val="371" w:hRule="atLeast"/>
      </w:trPr>
      <w:tc>
        <w:tcPr>
          <w:vMerge w:val="continue"/>
        </w:tcPr>
        <w:p w:rsidR="00000000" w:rsidDel="00000000" w:rsidP="00000000" w:rsidRDefault="00000000" w:rsidRPr="00000000" w14:paraId="0000003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3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0">
          <w:pPr>
            <w:rPr/>
          </w:pPr>
          <w:r w:rsidDel="00000000" w:rsidR="00000000" w:rsidRPr="00000000">
            <w:rPr>
              <w:rtl w:val="0"/>
            </w:rPr>
            <w:t xml:space="preserve">Autor: Wagner Costa</w:t>
          </w:r>
        </w:p>
      </w:tc>
    </w:tr>
  </w:tbl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C03C7"/>
  </w:style>
  <w:style w:type="paragraph" w:styleId="Ttulo1">
    <w:name w:val="heading 1"/>
    <w:basedOn w:val="Normal"/>
    <w:next w:val="Normal"/>
    <w:link w:val="Ttulo1Char"/>
    <w:uiPriority w:val="9"/>
    <w:qFormat w:val="1"/>
    <w:rsid w:val="007355AD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7355AD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7355AD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PargrafodaLista">
    <w:name w:val="List Paragraph"/>
    <w:basedOn w:val="Normal"/>
    <w:uiPriority w:val="34"/>
    <w:qFormat w:val="1"/>
    <w:rsid w:val="007355AD"/>
    <w:pPr>
      <w:ind w:left="720"/>
      <w:contextualSpacing w:val="1"/>
    </w:pPr>
  </w:style>
  <w:style w:type="character" w:styleId="Ttulo2Char" w:customStyle="1">
    <w:name w:val="Título 2 Char"/>
    <w:basedOn w:val="Fontepargpadro"/>
    <w:link w:val="Ttulo2"/>
    <w:uiPriority w:val="9"/>
    <w:rsid w:val="007355AD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 w:val="1"/>
    <w:rsid w:val="007355AD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355AD"/>
  </w:style>
  <w:style w:type="paragraph" w:styleId="Rodap">
    <w:name w:val="footer"/>
    <w:basedOn w:val="Normal"/>
    <w:link w:val="RodapChar"/>
    <w:uiPriority w:val="99"/>
    <w:unhideWhenUsed w:val="1"/>
    <w:rsid w:val="007355AD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355AD"/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7355AD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7355AD"/>
    <w:pPr>
      <w:spacing w:after="100"/>
    </w:pPr>
  </w:style>
  <w:style w:type="paragraph" w:styleId="Sumrio2">
    <w:name w:val="toc 2"/>
    <w:basedOn w:val="Normal"/>
    <w:next w:val="Normal"/>
    <w:autoRedefine w:val="1"/>
    <w:uiPriority w:val="39"/>
    <w:unhideWhenUsed w:val="1"/>
    <w:rsid w:val="007355AD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 w:val="1"/>
    <w:rsid w:val="007355AD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7355A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7355AD"/>
    <w:rPr>
      <w:rFonts w:ascii="Tahoma" w:cs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7355AD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Capa" w:customStyle="1">
    <w:name w:val="Capa"/>
    <w:rsid w:val="00241A3F"/>
    <w:pPr>
      <w:suppressAutoHyphens w:val="1"/>
      <w:spacing w:after="0" w:line="240" w:lineRule="auto"/>
      <w:jc w:val="right"/>
    </w:pPr>
    <w:rPr>
      <w:rFonts w:ascii="Arial" w:cs="Arial" w:eastAsia="Times New Roman" w:hAnsi="Arial"/>
      <w:b w:val="1"/>
      <w:sz w:val="32"/>
      <w:szCs w:val="20"/>
      <w:lang w:eastAsia="ar-SA" w:val="pt-PT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ootstrap-vue.org/" TargetMode="External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wgcostta/php-crud-gestao-pedidos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lCH8JHSZwPeaChKc1vx69bF0QA==">AMUW2mXhgkoyw44xeckYVVYQ13sLku5/mNaodAypO+NGuAfV0upDNBDVBBqAXxbKAAj6ioc/waGOFdRKOuWPZaWqlWVKQAFfuOkeqHEDvlM1pjF7O6YxqMgRIwB5v1V25TRJBdbrSoY/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2015-02-19T02:56:00Z</dcterms:created>
  <dc:creator>Diego Damasceno Pêgo</dc:creator>
</cp:coreProperties>
</file>