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5685" w14:textId="77777777" w:rsidR="003F314C" w:rsidRPr="00AC5508" w:rsidRDefault="00F219A8" w:rsidP="00F219A8">
      <w:pPr>
        <w:jc w:val="center"/>
        <w:rPr>
          <w:b/>
          <w:sz w:val="30"/>
          <w:szCs w:val="30"/>
        </w:rPr>
      </w:pPr>
      <w:r w:rsidRPr="00AC5508">
        <w:rPr>
          <w:rFonts w:hint="eastAsia"/>
          <w:b/>
          <w:sz w:val="30"/>
          <w:szCs w:val="30"/>
        </w:rPr>
        <w:t>系统操作说明书</w:t>
      </w:r>
    </w:p>
    <w:p w14:paraId="651C069A" w14:textId="77777777" w:rsidR="00F219A8" w:rsidRPr="00AC5508" w:rsidRDefault="00F219A8" w:rsidP="00AC5508">
      <w:pPr>
        <w:spacing w:line="440" w:lineRule="exact"/>
        <w:ind w:firstLineChars="200" w:firstLine="422"/>
        <w:rPr>
          <w:b/>
        </w:rPr>
      </w:pPr>
      <w:r w:rsidRPr="00AC5508">
        <w:rPr>
          <w:rFonts w:hint="eastAsia"/>
          <w:b/>
        </w:rPr>
        <w:t>一、系统简介</w:t>
      </w:r>
    </w:p>
    <w:p w14:paraId="7F363D6C" w14:textId="393EC8A7" w:rsidR="00F219A8" w:rsidRDefault="00AC5508" w:rsidP="00AC5508">
      <w:pPr>
        <w:spacing w:line="440" w:lineRule="exact"/>
        <w:ind w:firstLineChars="200" w:firstLine="420"/>
      </w:pPr>
      <w:r>
        <w:rPr>
          <w:rFonts w:hint="eastAsia"/>
        </w:rPr>
        <w:t>该软件能够实现</w:t>
      </w:r>
      <w:r w:rsidR="00C60A0E">
        <w:rPr>
          <w:rFonts w:hint="eastAsia"/>
        </w:rPr>
        <w:t>氧饱和系统的控制及流程</w:t>
      </w:r>
      <w:r>
        <w:rPr>
          <w:rFonts w:hint="eastAsia"/>
        </w:rPr>
        <w:t>。</w:t>
      </w:r>
      <w:r w:rsidR="00782E3D">
        <w:rPr>
          <w:rFonts w:hint="eastAsia"/>
        </w:rPr>
        <w:t>各部分介绍如下：</w:t>
      </w:r>
    </w:p>
    <w:p w14:paraId="5EDF659F" w14:textId="09F23EC9" w:rsidR="00782E3D" w:rsidRDefault="00F4318F" w:rsidP="00EB5140">
      <w:pPr>
        <w:spacing w:line="440" w:lineRule="exact"/>
        <w:ind w:firstLineChars="200" w:firstLine="422"/>
      </w:pPr>
      <w:r w:rsidRPr="00EB5140">
        <w:rPr>
          <w:rFonts w:hint="eastAsia"/>
          <w:b/>
        </w:rPr>
        <w:t>主界面：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C60A0E">
        <w:rPr>
          <w:rFonts w:hint="eastAsia"/>
        </w:rPr>
        <w:t>海水含氧量</w:t>
      </w:r>
      <w:r>
        <w:rPr>
          <w:rFonts w:hint="eastAsia"/>
        </w:rPr>
        <w:t>显示；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C60A0E">
        <w:rPr>
          <w:rFonts w:hint="eastAsia"/>
        </w:rPr>
        <w:t>海水含氧量的实时曲线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C60A0E">
        <w:rPr>
          <w:rFonts w:hint="eastAsia"/>
        </w:rPr>
        <w:t>控制软件的功能按键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、</w:t>
      </w:r>
      <w:r w:rsidR="00033EF2">
        <w:rPr>
          <w:rFonts w:hint="eastAsia"/>
        </w:rPr>
        <w:t>氧饱和系统状态显示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、</w:t>
      </w:r>
      <w:r w:rsidR="00033EF2">
        <w:rPr>
          <w:rFonts w:hint="eastAsia"/>
        </w:rPr>
        <w:t>海水当前温度显示</w:t>
      </w:r>
      <w:r w:rsidR="001A73BF">
        <w:rPr>
          <w:rFonts w:hint="eastAsia"/>
        </w:rPr>
        <w:t>；</w:t>
      </w:r>
      <w:r w:rsidR="001A73BF">
        <w:rPr>
          <w:rFonts w:hint="eastAsia"/>
        </w:rPr>
        <w:t>6</w:t>
      </w:r>
      <w:r w:rsidR="001A73BF">
        <w:rPr>
          <w:rFonts w:hint="eastAsia"/>
        </w:rPr>
        <w:t>、气路控制开关</w:t>
      </w:r>
      <w:r>
        <w:rPr>
          <w:rFonts w:hint="eastAsia"/>
        </w:rPr>
        <w:t>。</w:t>
      </w:r>
      <w:r w:rsidR="00EB5140">
        <w:rPr>
          <w:rFonts w:hint="eastAsia"/>
        </w:rPr>
        <w:t>（见图</w:t>
      </w:r>
      <w:r w:rsidR="00EB5140">
        <w:rPr>
          <w:rFonts w:hint="eastAsia"/>
        </w:rPr>
        <w:t>1</w:t>
      </w:r>
      <w:r w:rsidR="00EB5140">
        <w:rPr>
          <w:rFonts w:hint="eastAsia"/>
        </w:rPr>
        <w:t>）</w:t>
      </w:r>
    </w:p>
    <w:p w14:paraId="3B4A7BAC" w14:textId="4A322FB9" w:rsidR="00782E3D" w:rsidRDefault="00C60A0E" w:rsidP="00782E3D">
      <w:pPr>
        <w:jc w:val="center"/>
      </w:pPr>
      <w:r>
        <w:rPr>
          <w:rFonts w:hint="eastAsia"/>
          <w:noProof/>
        </w:rPr>
        <w:drawing>
          <wp:inline distT="0" distB="0" distL="0" distR="0" wp14:anchorId="159CF933" wp14:editId="7784DDE5">
            <wp:extent cx="4333876" cy="30956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03" cy="309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5971" w14:textId="6C6255DA" w:rsidR="00782E3D" w:rsidRPr="009051FC" w:rsidRDefault="00782E3D" w:rsidP="00782E3D">
      <w:pPr>
        <w:spacing w:line="440" w:lineRule="exact"/>
        <w:jc w:val="center"/>
        <w:rPr>
          <w:sz w:val="20"/>
          <w:szCs w:val="21"/>
        </w:rPr>
      </w:pPr>
      <w:r w:rsidRPr="009051FC">
        <w:rPr>
          <w:rFonts w:hint="eastAsia"/>
          <w:sz w:val="20"/>
          <w:szCs w:val="21"/>
        </w:rPr>
        <w:t>图</w:t>
      </w:r>
      <w:r w:rsidRPr="009051FC">
        <w:rPr>
          <w:rFonts w:hint="eastAsia"/>
          <w:sz w:val="20"/>
          <w:szCs w:val="21"/>
        </w:rPr>
        <w:t xml:space="preserve">1 </w:t>
      </w:r>
      <w:r w:rsidR="007A5BEB">
        <w:rPr>
          <w:rFonts w:hint="eastAsia"/>
          <w:sz w:val="20"/>
          <w:szCs w:val="21"/>
        </w:rPr>
        <w:t>氧饱和系统</w:t>
      </w:r>
      <w:r w:rsidRPr="009051FC">
        <w:rPr>
          <w:rFonts w:hint="eastAsia"/>
          <w:sz w:val="20"/>
          <w:szCs w:val="21"/>
        </w:rPr>
        <w:t>软件主界面</w:t>
      </w:r>
    </w:p>
    <w:p w14:paraId="04AF035E" w14:textId="788BC169" w:rsidR="00782E3D" w:rsidRDefault="00BF7A75" w:rsidP="00BF7A75">
      <w:pPr>
        <w:spacing w:line="440" w:lineRule="exact"/>
        <w:ind w:firstLineChars="200" w:firstLine="422"/>
      </w:pPr>
      <w:r w:rsidRPr="00BF7A75">
        <w:rPr>
          <w:rFonts w:hint="eastAsia"/>
          <w:b/>
        </w:rPr>
        <w:t>自动</w:t>
      </w:r>
      <w:r w:rsidR="00F75B5F">
        <w:rPr>
          <w:rFonts w:hint="eastAsia"/>
          <w:b/>
        </w:rPr>
        <w:t>氧饱和</w:t>
      </w:r>
      <w:r w:rsidR="00076E87">
        <w:rPr>
          <w:rFonts w:hint="eastAsia"/>
          <w:b/>
        </w:rPr>
        <w:t>参数</w:t>
      </w:r>
      <w:r w:rsidRPr="00BF7A75">
        <w:rPr>
          <w:rFonts w:hint="eastAsia"/>
          <w:b/>
        </w:rPr>
        <w:t>设置</w:t>
      </w:r>
      <w:r w:rsidR="00EB5140" w:rsidRPr="00EB5140">
        <w:rPr>
          <w:rFonts w:hint="eastAsia"/>
          <w:b/>
        </w:rPr>
        <w:t>窗口：</w:t>
      </w:r>
      <w:r w:rsidR="00EB5140">
        <w:rPr>
          <w:rFonts w:hint="eastAsia"/>
        </w:rPr>
        <w:t>1</w:t>
      </w:r>
      <w:r w:rsidR="00EB5140">
        <w:rPr>
          <w:rFonts w:hint="eastAsia"/>
        </w:rPr>
        <w:t>、自动</w:t>
      </w:r>
      <w:r w:rsidR="00401EAE">
        <w:rPr>
          <w:rFonts w:hint="eastAsia"/>
        </w:rPr>
        <w:t>氧饱和值</w:t>
      </w:r>
      <w:r w:rsidR="00EB5140">
        <w:rPr>
          <w:rFonts w:hint="eastAsia"/>
        </w:rPr>
        <w:t>列表显示；</w:t>
      </w:r>
      <w:r w:rsidR="00401EAE">
        <w:t>2</w:t>
      </w:r>
      <w:r w:rsidR="00401EAE">
        <w:rPr>
          <w:rFonts w:hint="eastAsia"/>
        </w:rPr>
        <w:t>、按键</w:t>
      </w:r>
      <w:r w:rsidR="00EB5140">
        <w:rPr>
          <w:rFonts w:hint="eastAsia"/>
        </w:rPr>
        <w:t>；</w:t>
      </w:r>
      <w:r w:rsidR="00401EAE">
        <w:t>3</w:t>
      </w:r>
      <w:r w:rsidR="00401EAE">
        <w:rPr>
          <w:rFonts w:hint="eastAsia"/>
        </w:rPr>
        <w:t>、氧饱和点添加</w:t>
      </w:r>
      <w:r w:rsidR="00EB5140">
        <w:rPr>
          <w:rFonts w:hint="eastAsia"/>
        </w:rPr>
        <w:t>。（见图</w:t>
      </w:r>
      <w:r w:rsidR="00EB5140">
        <w:rPr>
          <w:rFonts w:hint="eastAsia"/>
        </w:rPr>
        <w:t>2</w:t>
      </w:r>
      <w:r w:rsidR="00EB5140">
        <w:rPr>
          <w:rFonts w:hint="eastAsia"/>
        </w:rPr>
        <w:t>）</w:t>
      </w:r>
    </w:p>
    <w:p w14:paraId="4920F348" w14:textId="582A12F3" w:rsidR="00EB5140" w:rsidRDefault="00C60A0E" w:rsidP="009051FC">
      <w:pPr>
        <w:jc w:val="center"/>
      </w:pPr>
      <w:r>
        <w:rPr>
          <w:rFonts w:hint="eastAsia"/>
          <w:noProof/>
        </w:rPr>
        <w:drawing>
          <wp:inline distT="0" distB="0" distL="0" distR="0" wp14:anchorId="7BBC2BF2" wp14:editId="56F74223">
            <wp:extent cx="3912591" cy="289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23" cy="290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EB99" w14:textId="2487E14B" w:rsidR="00EB5140" w:rsidRPr="009051FC" w:rsidRDefault="00EB5140" w:rsidP="009051FC">
      <w:pPr>
        <w:spacing w:line="440" w:lineRule="exact"/>
        <w:jc w:val="center"/>
        <w:rPr>
          <w:sz w:val="20"/>
        </w:rPr>
      </w:pPr>
      <w:r w:rsidRPr="009051FC">
        <w:rPr>
          <w:rFonts w:hint="eastAsia"/>
          <w:sz w:val="20"/>
        </w:rPr>
        <w:t>图</w:t>
      </w:r>
      <w:r w:rsidRPr="009051FC">
        <w:rPr>
          <w:rFonts w:hint="eastAsia"/>
          <w:sz w:val="20"/>
        </w:rPr>
        <w:t xml:space="preserve">2 </w:t>
      </w:r>
      <w:bookmarkStart w:id="0" w:name="_Hlk76501839"/>
      <w:r w:rsidR="00AE69A3" w:rsidRPr="009051FC">
        <w:rPr>
          <w:rFonts w:hint="eastAsia"/>
          <w:sz w:val="20"/>
        </w:rPr>
        <w:t>自动</w:t>
      </w:r>
      <w:r w:rsidR="00076E87">
        <w:rPr>
          <w:rFonts w:hint="eastAsia"/>
          <w:sz w:val="20"/>
        </w:rPr>
        <w:t>氧饱和</w:t>
      </w:r>
      <w:r w:rsidR="00AE69A3" w:rsidRPr="009051FC">
        <w:rPr>
          <w:rFonts w:hint="eastAsia"/>
          <w:sz w:val="20"/>
        </w:rPr>
        <w:t>参数设置</w:t>
      </w:r>
      <w:r w:rsidRPr="009051FC">
        <w:rPr>
          <w:rFonts w:hint="eastAsia"/>
          <w:sz w:val="20"/>
        </w:rPr>
        <w:t>界面</w:t>
      </w:r>
      <w:bookmarkEnd w:id="0"/>
    </w:p>
    <w:p w14:paraId="16BD9F13" w14:textId="77777777" w:rsidR="00F219A8" w:rsidRPr="00AC5508" w:rsidRDefault="00F219A8" w:rsidP="00AC5508">
      <w:pPr>
        <w:spacing w:line="440" w:lineRule="exact"/>
        <w:ind w:firstLineChars="200" w:firstLine="422"/>
        <w:rPr>
          <w:b/>
        </w:rPr>
      </w:pPr>
      <w:r w:rsidRPr="00AC5508">
        <w:rPr>
          <w:rFonts w:hint="eastAsia"/>
          <w:b/>
        </w:rPr>
        <w:lastRenderedPageBreak/>
        <w:t>二、操作步骤</w:t>
      </w:r>
    </w:p>
    <w:p w14:paraId="038C602B" w14:textId="4C1F48FB" w:rsidR="00F219A8" w:rsidRDefault="00CE28FF" w:rsidP="00AE20A8">
      <w:pPr>
        <w:spacing w:line="440" w:lineRule="exact"/>
        <w:ind w:firstLineChars="200" w:firstLine="422"/>
      </w:pPr>
      <w:r w:rsidRPr="00AE20A8">
        <w:rPr>
          <w:rFonts w:hint="eastAsia"/>
          <w:b/>
        </w:rPr>
        <w:t>1</w:t>
      </w:r>
      <w:r w:rsidRPr="00AE20A8">
        <w:rPr>
          <w:rFonts w:hint="eastAsia"/>
          <w:b/>
        </w:rPr>
        <w:t>、打开软件</w:t>
      </w:r>
      <w:r w:rsidR="00AE20A8" w:rsidRPr="00AE20A8">
        <w:rPr>
          <w:rFonts w:hint="eastAsia"/>
          <w:b/>
        </w:rPr>
        <w:t>。</w:t>
      </w:r>
      <w:r>
        <w:rPr>
          <w:rFonts w:hint="eastAsia"/>
        </w:rPr>
        <w:t>确认软件通信及运行正常。</w:t>
      </w:r>
    </w:p>
    <w:p w14:paraId="0F7963ED" w14:textId="183D80E4" w:rsidR="0059440B" w:rsidRDefault="00CE28FF" w:rsidP="00AE20A8">
      <w:pPr>
        <w:spacing w:line="440" w:lineRule="exact"/>
        <w:ind w:firstLineChars="200" w:firstLine="422"/>
      </w:pPr>
      <w:r w:rsidRPr="00AE20A8">
        <w:rPr>
          <w:rFonts w:hint="eastAsia"/>
          <w:b/>
        </w:rPr>
        <w:t>2</w:t>
      </w:r>
      <w:r w:rsidRPr="00AE20A8">
        <w:rPr>
          <w:rFonts w:hint="eastAsia"/>
          <w:b/>
        </w:rPr>
        <w:t>、</w:t>
      </w:r>
      <w:r w:rsidR="008D5684">
        <w:rPr>
          <w:rFonts w:hint="eastAsia"/>
          <w:b/>
        </w:rPr>
        <w:t>手动控制模式</w:t>
      </w:r>
      <w:r w:rsidR="00AE20A8" w:rsidRPr="00AE20A8">
        <w:rPr>
          <w:rFonts w:hint="eastAsia"/>
          <w:b/>
        </w:rPr>
        <w:t>。</w:t>
      </w:r>
      <w:r>
        <w:rPr>
          <w:rFonts w:hint="eastAsia"/>
        </w:rPr>
        <w:t>在主界面点击“</w:t>
      </w:r>
      <w:r w:rsidR="002B663B">
        <w:rPr>
          <w:rFonts w:hint="eastAsia"/>
          <w:b/>
          <w:color w:val="00B050"/>
        </w:rPr>
        <w:t>总电源</w:t>
      </w:r>
      <w:r>
        <w:rPr>
          <w:rFonts w:hint="eastAsia"/>
        </w:rPr>
        <w:t>”按键</w:t>
      </w:r>
      <w:r w:rsidR="0059440B">
        <w:rPr>
          <w:rFonts w:hint="eastAsia"/>
        </w:rPr>
        <w:t>，打开设备总电源。界面实时显示当前海水中的含氧量</w:t>
      </w:r>
      <w:r w:rsidR="00664992">
        <w:rPr>
          <w:rFonts w:hint="eastAsia"/>
        </w:rPr>
        <w:t>及变化曲线</w:t>
      </w:r>
      <w:r w:rsidR="0059440B">
        <w:rPr>
          <w:rFonts w:hint="eastAsia"/>
        </w:rPr>
        <w:t>。点击</w:t>
      </w:r>
      <w:r w:rsidR="0059440B">
        <w:rPr>
          <w:rFonts w:hint="eastAsia"/>
        </w:rPr>
        <w:t>“</w:t>
      </w:r>
      <w:r w:rsidR="0059440B">
        <w:rPr>
          <w:rFonts w:hint="eastAsia"/>
          <w:b/>
          <w:color w:val="00B050"/>
        </w:rPr>
        <w:t>氧气</w:t>
      </w:r>
      <w:r w:rsidR="0059440B">
        <w:rPr>
          <w:rFonts w:hint="eastAsia"/>
        </w:rPr>
        <w:t>”按键</w:t>
      </w:r>
      <w:r w:rsidR="0059440B">
        <w:rPr>
          <w:rFonts w:hint="eastAsia"/>
        </w:rPr>
        <w:t>，则向海水中通入氧气，从而使含氧量升高；</w:t>
      </w:r>
      <w:r w:rsidR="0059440B">
        <w:rPr>
          <w:rFonts w:hint="eastAsia"/>
        </w:rPr>
        <w:t>点击“</w:t>
      </w:r>
      <w:r w:rsidR="0059440B">
        <w:rPr>
          <w:rFonts w:hint="eastAsia"/>
          <w:b/>
          <w:color w:val="00B050"/>
        </w:rPr>
        <w:t>氮气</w:t>
      </w:r>
      <w:r w:rsidR="0059440B">
        <w:rPr>
          <w:rFonts w:hint="eastAsia"/>
        </w:rPr>
        <w:t>”按键，则向海水中通入</w:t>
      </w:r>
      <w:r w:rsidR="00A67F51">
        <w:rPr>
          <w:rFonts w:hint="eastAsia"/>
        </w:rPr>
        <w:t>氮气</w:t>
      </w:r>
      <w:r w:rsidR="0059440B">
        <w:rPr>
          <w:rFonts w:hint="eastAsia"/>
        </w:rPr>
        <w:t>，从而使含氧量</w:t>
      </w:r>
      <w:r w:rsidR="00A67F51">
        <w:rPr>
          <w:rFonts w:hint="eastAsia"/>
        </w:rPr>
        <w:t>降低。同时，</w:t>
      </w:r>
      <w:r w:rsidR="00A67F51">
        <w:rPr>
          <w:rFonts w:hint="eastAsia"/>
        </w:rPr>
        <w:t>界面实时显示当前海水</w:t>
      </w:r>
      <w:r w:rsidR="00A67F51">
        <w:rPr>
          <w:rFonts w:hint="eastAsia"/>
        </w:rPr>
        <w:t>的温度值。</w:t>
      </w:r>
    </w:p>
    <w:p w14:paraId="53507CBC" w14:textId="55DE4E61" w:rsidR="00D93217" w:rsidRPr="007806FD" w:rsidRDefault="007806FD" w:rsidP="007806FD">
      <w:pPr>
        <w:spacing w:line="440" w:lineRule="exact"/>
        <w:ind w:firstLineChars="200" w:firstLine="422"/>
        <w:rPr>
          <w:rFonts w:hint="eastAsia"/>
          <w:b/>
        </w:rPr>
      </w:pPr>
      <w:r>
        <w:rPr>
          <w:b/>
        </w:rPr>
        <w:t>3</w:t>
      </w:r>
      <w:r w:rsidR="0087496E" w:rsidRPr="007D34FC">
        <w:rPr>
          <w:rFonts w:hint="eastAsia"/>
          <w:b/>
        </w:rPr>
        <w:t>、</w:t>
      </w:r>
      <w:r w:rsidR="00A420E0">
        <w:rPr>
          <w:rFonts w:hint="eastAsia"/>
          <w:b/>
        </w:rPr>
        <w:t>自动控制模式</w:t>
      </w:r>
      <w:r w:rsidR="007D34FC" w:rsidRPr="007D34FC">
        <w:rPr>
          <w:rFonts w:hint="eastAsia"/>
          <w:b/>
        </w:rPr>
        <w:t>。</w:t>
      </w:r>
      <w:r w:rsidR="00076E87">
        <w:rPr>
          <w:rFonts w:hint="eastAsia"/>
        </w:rPr>
        <w:t>在主界面点击“</w:t>
      </w:r>
      <w:r w:rsidR="00076E87">
        <w:rPr>
          <w:rFonts w:hint="eastAsia"/>
          <w:b/>
          <w:color w:val="00B050"/>
        </w:rPr>
        <w:t>自动</w:t>
      </w:r>
      <w:r w:rsidR="00076E87">
        <w:rPr>
          <w:rFonts w:hint="eastAsia"/>
        </w:rPr>
        <w:t>”按键</w:t>
      </w:r>
      <w:r w:rsidR="00076E87">
        <w:rPr>
          <w:rFonts w:hint="eastAsia"/>
        </w:rPr>
        <w:t>，则弹出</w:t>
      </w:r>
      <w:r w:rsidR="00076E87" w:rsidRPr="00076E87">
        <w:rPr>
          <w:rFonts w:hint="eastAsia"/>
        </w:rPr>
        <w:t>自动氧饱和参数设置界面</w:t>
      </w:r>
      <w:r w:rsidR="00076E87">
        <w:rPr>
          <w:rFonts w:hint="eastAsia"/>
        </w:rPr>
        <w:t>（图</w:t>
      </w:r>
      <w:r w:rsidR="00076E87">
        <w:rPr>
          <w:rFonts w:hint="eastAsia"/>
        </w:rPr>
        <w:t>2</w:t>
      </w:r>
      <w:r w:rsidR="00076E87">
        <w:rPr>
          <w:rFonts w:hint="eastAsia"/>
        </w:rPr>
        <w:t>）。输入氧饱和度设定值、参数</w:t>
      </w:r>
      <w:r w:rsidR="00076E87">
        <w:rPr>
          <w:rFonts w:hint="eastAsia"/>
        </w:rPr>
        <w:t>1</w:t>
      </w:r>
      <w:r w:rsidR="00076E87">
        <w:rPr>
          <w:rFonts w:hint="eastAsia"/>
        </w:rPr>
        <w:t>、参数</w:t>
      </w:r>
      <w:r w:rsidR="00076E87">
        <w:rPr>
          <w:rFonts w:hint="eastAsia"/>
        </w:rPr>
        <w:t>2</w:t>
      </w:r>
      <w:r w:rsidR="00076E87">
        <w:rPr>
          <w:rFonts w:hint="eastAsia"/>
        </w:rPr>
        <w:t>，点击</w:t>
      </w:r>
      <w:r w:rsidR="00076E87">
        <w:rPr>
          <w:rFonts w:hint="eastAsia"/>
        </w:rPr>
        <w:t>“</w:t>
      </w:r>
      <w:r w:rsidR="00076E87">
        <w:rPr>
          <w:rFonts w:hint="eastAsia"/>
          <w:b/>
          <w:color w:val="00B050"/>
        </w:rPr>
        <w:t>添加</w:t>
      </w:r>
      <w:r w:rsidR="00076E87">
        <w:rPr>
          <w:rFonts w:hint="eastAsia"/>
        </w:rPr>
        <w:t>”按键</w:t>
      </w:r>
      <w:r w:rsidR="00076E87">
        <w:rPr>
          <w:rFonts w:hint="eastAsia"/>
        </w:rPr>
        <w:t>，则向</w:t>
      </w:r>
      <w:r w:rsidR="00076E87">
        <w:rPr>
          <w:rFonts w:hint="eastAsia"/>
        </w:rPr>
        <w:t>自动氧饱和值列表</w:t>
      </w:r>
      <w:r w:rsidR="00076E87">
        <w:rPr>
          <w:rFonts w:hint="eastAsia"/>
        </w:rPr>
        <w:t>中添加入设定值。所有含氧量值设定完成后，</w:t>
      </w:r>
      <w:r w:rsidR="00076E87">
        <w:rPr>
          <w:rFonts w:hint="eastAsia"/>
        </w:rPr>
        <w:t>点击“</w:t>
      </w:r>
      <w:r w:rsidR="00076E87">
        <w:rPr>
          <w:rFonts w:hint="eastAsia"/>
          <w:b/>
          <w:color w:val="00B050"/>
        </w:rPr>
        <w:t>开始</w:t>
      </w:r>
      <w:r w:rsidR="00076E87">
        <w:rPr>
          <w:rFonts w:hint="eastAsia"/>
        </w:rPr>
        <w:t>”按键，</w:t>
      </w:r>
      <w:r w:rsidR="00076E87">
        <w:rPr>
          <w:rFonts w:hint="eastAsia"/>
        </w:rPr>
        <w:t>则开始自动氧饱和控制流程。当海水中含氧量达到设定值后，系统保持稳定状态，直至</w:t>
      </w:r>
      <w:proofErr w:type="gramStart"/>
      <w:r w:rsidR="00076E87">
        <w:rPr>
          <w:rFonts w:hint="eastAsia"/>
        </w:rPr>
        <w:t>点击</w:t>
      </w:r>
      <w:r w:rsidR="00076E87">
        <w:rPr>
          <w:rFonts w:hint="eastAsia"/>
        </w:rPr>
        <w:t>主</w:t>
      </w:r>
      <w:proofErr w:type="gramEnd"/>
      <w:r w:rsidR="00076E87">
        <w:rPr>
          <w:rFonts w:hint="eastAsia"/>
        </w:rPr>
        <w:t>界面中的</w:t>
      </w:r>
      <w:r w:rsidR="00076E87">
        <w:rPr>
          <w:rFonts w:hint="eastAsia"/>
        </w:rPr>
        <w:t>“</w:t>
      </w:r>
      <w:r w:rsidR="00076E87">
        <w:rPr>
          <w:rFonts w:hint="eastAsia"/>
          <w:b/>
          <w:color w:val="00B050"/>
        </w:rPr>
        <w:t>下一点</w:t>
      </w:r>
      <w:r w:rsidR="00076E87">
        <w:rPr>
          <w:rFonts w:hint="eastAsia"/>
        </w:rPr>
        <w:t>”按键</w:t>
      </w:r>
      <w:r w:rsidR="00076E87">
        <w:rPr>
          <w:rFonts w:hint="eastAsia"/>
        </w:rPr>
        <w:t>，则开始控制系统进入下一个含氧量值。</w:t>
      </w:r>
    </w:p>
    <w:sectPr w:rsidR="00D93217" w:rsidRPr="00780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E9E"/>
    <w:rsid w:val="00033EF2"/>
    <w:rsid w:val="00076E87"/>
    <w:rsid w:val="00087126"/>
    <w:rsid w:val="00176661"/>
    <w:rsid w:val="00195EDB"/>
    <w:rsid w:val="001A73BF"/>
    <w:rsid w:val="002B663B"/>
    <w:rsid w:val="00312AFD"/>
    <w:rsid w:val="0035687B"/>
    <w:rsid w:val="00377230"/>
    <w:rsid w:val="003F314C"/>
    <w:rsid w:val="00401EAE"/>
    <w:rsid w:val="004B06AF"/>
    <w:rsid w:val="00500DA9"/>
    <w:rsid w:val="00530EAA"/>
    <w:rsid w:val="00560FC7"/>
    <w:rsid w:val="00564B40"/>
    <w:rsid w:val="0059440B"/>
    <w:rsid w:val="006024C9"/>
    <w:rsid w:val="00634914"/>
    <w:rsid w:val="00664992"/>
    <w:rsid w:val="00691FA6"/>
    <w:rsid w:val="007048BD"/>
    <w:rsid w:val="007806FD"/>
    <w:rsid w:val="00782E3D"/>
    <w:rsid w:val="007A5BEB"/>
    <w:rsid w:val="007C7B27"/>
    <w:rsid w:val="007D34FC"/>
    <w:rsid w:val="008142B7"/>
    <w:rsid w:val="0087496E"/>
    <w:rsid w:val="008D5684"/>
    <w:rsid w:val="009051FC"/>
    <w:rsid w:val="00931CF5"/>
    <w:rsid w:val="00A248AB"/>
    <w:rsid w:val="00A3364C"/>
    <w:rsid w:val="00A420E0"/>
    <w:rsid w:val="00A67F51"/>
    <w:rsid w:val="00AC5508"/>
    <w:rsid w:val="00AE20A8"/>
    <w:rsid w:val="00AE69A3"/>
    <w:rsid w:val="00BF7A75"/>
    <w:rsid w:val="00C22631"/>
    <w:rsid w:val="00C45A34"/>
    <w:rsid w:val="00C60A0E"/>
    <w:rsid w:val="00CA454E"/>
    <w:rsid w:val="00CE28FF"/>
    <w:rsid w:val="00D6411E"/>
    <w:rsid w:val="00D93217"/>
    <w:rsid w:val="00DE5E9E"/>
    <w:rsid w:val="00DF0B2C"/>
    <w:rsid w:val="00EB5140"/>
    <w:rsid w:val="00F219A8"/>
    <w:rsid w:val="00F4318F"/>
    <w:rsid w:val="00F75B5F"/>
    <w:rsid w:val="00F8333A"/>
    <w:rsid w:val="00FA3B59"/>
    <w:rsid w:val="00F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C027"/>
  <w15:docId w15:val="{72A4B515-88D0-421E-AB8C-96F2ECFD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CA454E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CA454E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CA454E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CA454E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wghou</dc:creator>
  <cp:keywords/>
  <dc:description/>
  <cp:lastModifiedBy>Hou Wenguo</cp:lastModifiedBy>
  <cp:revision>60</cp:revision>
  <dcterms:created xsi:type="dcterms:W3CDTF">2020-09-01T23:35:00Z</dcterms:created>
  <dcterms:modified xsi:type="dcterms:W3CDTF">2021-07-06T14:14:00Z</dcterms:modified>
</cp:coreProperties>
</file>