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F7" w:rsidRPr="004B66EC" w:rsidRDefault="003E30F7" w:rsidP="003E30F7">
      <w:pPr>
        <w:pStyle w:val="1"/>
        <w:jc w:val="center"/>
      </w:pPr>
      <w:r>
        <w:rPr>
          <w:rFonts w:hint="eastAsia"/>
        </w:rPr>
        <w:t xml:space="preserve">第3章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3E30F7" w:rsidRDefault="003E30F7" w:rsidP="003E30F7">
      <w:r>
        <w:rPr>
          <w:rFonts w:hint="eastAsia"/>
        </w:rPr>
        <w:t>本章习题</w:t>
      </w:r>
    </w:p>
    <w:p w:rsidR="003E30F7" w:rsidRDefault="003E30F7" w:rsidP="003E30F7"/>
    <w:p w:rsidR="003E30F7" w:rsidRDefault="003E30F7" w:rsidP="003E3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单项选择题</w:t>
      </w:r>
    </w:p>
    <w:p w:rsidR="003E30F7" w:rsidRDefault="003E30F7" w:rsidP="003E30F7"/>
    <w:p w:rsidR="003E30F7" w:rsidRDefault="003E30F7" w:rsidP="003E30F7">
      <w:r>
        <w:rPr>
          <w:rFonts w:hint="eastAsia"/>
        </w:rPr>
        <w:t>1</w:t>
      </w:r>
      <w:r>
        <w:t>.一个</w:t>
      </w:r>
      <w:proofErr w:type="gramStart"/>
      <w:r>
        <w:t>栈</w:t>
      </w:r>
      <w:proofErr w:type="gramEnd"/>
      <w:r>
        <w:t>的输人序列为</w:t>
      </w:r>
      <w:r>
        <w:rPr>
          <w:rFonts w:hint="eastAsia"/>
        </w:rPr>
        <w:t>1，2，3，</w:t>
      </w:r>
      <w:r>
        <w:t>…</w:t>
      </w:r>
      <w:r>
        <w:rPr>
          <w:rFonts w:hint="eastAsia"/>
        </w:rPr>
        <w:t>，n，若</w:t>
      </w:r>
      <w:r>
        <w:t>输出序列的第1个元素为n，</w:t>
      </w:r>
      <w:proofErr w:type="gramStart"/>
      <w:r>
        <w:t>输出第</w:t>
      </w:r>
      <w:proofErr w:type="spellStart"/>
      <w:proofErr w:type="gramEnd"/>
      <w:r>
        <w:t>i</w:t>
      </w:r>
      <w:proofErr w:type="spellEnd"/>
      <w:r>
        <w:t>(1&lt;</w:t>
      </w:r>
      <w:r>
        <w:rPr>
          <w:rFonts w:hint="eastAsia"/>
        </w:rPr>
        <w:t>=</w:t>
      </w:r>
      <w:proofErr w:type="spellStart"/>
      <w:r>
        <w:t>i</w:t>
      </w:r>
      <w:proofErr w:type="spellEnd"/>
      <w:r>
        <w:t>&lt;</w:t>
      </w:r>
      <w:r>
        <w:rPr>
          <w:rFonts w:hint="eastAsia"/>
        </w:rPr>
        <w:t>=n)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元素是(</w:t>
      </w:r>
      <w:r>
        <w:t>)</w:t>
      </w:r>
      <w:r>
        <w:rPr>
          <w:rFonts w:hint="eastAsia"/>
        </w:rPr>
        <w:t>。</w:t>
      </w:r>
    </w:p>
    <w:p w:rsidR="003E30F7" w:rsidRPr="00E02C25" w:rsidRDefault="003E30F7" w:rsidP="003E30F7"/>
    <w:p w:rsidR="003E30F7" w:rsidRDefault="003E30F7" w:rsidP="003E30F7">
      <w:r>
        <w:t>A.不确定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B.n</w:t>
      </w:r>
      <w:proofErr w:type="spellEnd"/>
      <w:proofErr w:type="gramStart"/>
      <w:r>
        <w:t>一</w:t>
      </w:r>
      <w:proofErr w:type="gramEnd"/>
      <w:r>
        <w:t xml:space="preserve">i+1   </w:t>
      </w:r>
      <w:proofErr w:type="spellStart"/>
      <w:r>
        <w:t>C.i</w:t>
      </w:r>
      <w:proofErr w:type="spellEnd"/>
      <w:r>
        <w:t xml:space="preserve">   </w:t>
      </w:r>
      <w:proofErr w:type="spellStart"/>
      <w:r>
        <w:t>D.n-i</w:t>
      </w:r>
      <w:proofErr w:type="spellEnd"/>
    </w:p>
    <w:p w:rsidR="003E30F7" w:rsidRPr="00812C47" w:rsidRDefault="003E30F7" w:rsidP="003E30F7"/>
    <w:p w:rsidR="003E30F7" w:rsidRDefault="003E30F7" w:rsidP="003E30F7">
      <w:r>
        <w:t>2.如果用数组A[1…100]来实现一个大小为100的</w:t>
      </w:r>
      <w:proofErr w:type="gramStart"/>
      <w:r>
        <w:t>栈</w:t>
      </w:r>
      <w:proofErr w:type="gramEnd"/>
      <w:r>
        <w:t>，并且用变量top来指示</w:t>
      </w:r>
      <w:proofErr w:type="gramStart"/>
      <w:r>
        <w:t>栈</w:t>
      </w:r>
      <w:proofErr w:type="gramEnd"/>
      <w:r>
        <w:t>顶，top的初值为0，表示</w:t>
      </w:r>
      <w:proofErr w:type="gramStart"/>
      <w:r>
        <w:t>栈</w:t>
      </w:r>
      <w:proofErr w:type="gramEnd"/>
      <w:r>
        <w:t>空。请问在top为100时，再进行人</w:t>
      </w:r>
      <w:proofErr w:type="gramStart"/>
      <w:r>
        <w:t>栈</w:t>
      </w:r>
      <w:proofErr w:type="gramEnd"/>
      <w:r>
        <w:t>操作，会产生()</w:t>
      </w:r>
      <w:r>
        <w:rPr>
          <w:rFonts w:hint="eastAsia"/>
        </w:rPr>
        <w:t>。</w:t>
      </w:r>
    </w:p>
    <w:p w:rsidR="003E30F7" w:rsidRDefault="003E30F7" w:rsidP="003E30F7"/>
    <w:p w:rsidR="003E30F7" w:rsidRDefault="003E30F7" w:rsidP="003E30F7">
      <w:r>
        <w:t>A.正常动作 B.溢出 C.下溢 D.同步</w:t>
      </w:r>
    </w:p>
    <w:p w:rsidR="003E30F7" w:rsidRDefault="003E30F7" w:rsidP="003E30F7"/>
    <w:p w:rsidR="003E30F7" w:rsidRDefault="003E30F7" w:rsidP="003E30F7">
      <w:r>
        <w:t>3.</w:t>
      </w:r>
      <w:proofErr w:type="gramStart"/>
      <w:r>
        <w:t>栈</w:t>
      </w:r>
      <w:proofErr w:type="gramEnd"/>
      <w:r>
        <w:t>可以在()中应用。</w:t>
      </w:r>
    </w:p>
    <w:p w:rsidR="003E30F7" w:rsidRDefault="003E30F7" w:rsidP="003E30F7"/>
    <w:p w:rsidR="003E30F7" w:rsidRDefault="003E30F7" w:rsidP="003E30F7">
      <w:r>
        <w:t>A.递归调用 B.子程序调用 C.表达式求值</w:t>
      </w:r>
      <w:r>
        <w:rPr>
          <w:rFonts w:hint="eastAsia"/>
        </w:rPr>
        <w:t xml:space="preserve"> </w:t>
      </w:r>
      <w:r>
        <w:t>D. A，B，C</w:t>
      </w:r>
    </w:p>
    <w:p w:rsidR="003E30F7" w:rsidRPr="00812C47" w:rsidRDefault="003E30F7" w:rsidP="003E30F7"/>
    <w:p w:rsidR="003E30F7" w:rsidRDefault="003E30F7" w:rsidP="003E30F7">
      <w:r>
        <w:t>4.链式存储的队列，在进行删除运算时，()。</w:t>
      </w:r>
    </w:p>
    <w:p w:rsidR="003E30F7" w:rsidRDefault="003E30F7" w:rsidP="003E30F7"/>
    <w:p w:rsidR="003E30F7" w:rsidRDefault="003E30F7" w:rsidP="003E30F7">
      <w:r>
        <w:t>A.</w:t>
      </w:r>
      <w:proofErr w:type="gramStart"/>
      <w:r>
        <w:t>仅修改头</w:t>
      </w:r>
      <w:proofErr w:type="gramEnd"/>
      <w:r>
        <w:t>指针       B.</w:t>
      </w:r>
      <w:proofErr w:type="gramStart"/>
      <w:r>
        <w:t>仅修改尾</w:t>
      </w:r>
      <w:proofErr w:type="gramEnd"/>
      <w:r>
        <w:t>指针</w:t>
      </w:r>
    </w:p>
    <w:p w:rsidR="003E30F7" w:rsidRDefault="003E30F7" w:rsidP="003E30F7"/>
    <w:p w:rsidR="003E30F7" w:rsidRDefault="003E30F7" w:rsidP="003E30F7">
      <w:r>
        <w:t>C.头、尾指针都要修改 D.头、尾指针可能都要修改</w:t>
      </w:r>
    </w:p>
    <w:p w:rsidR="003E30F7" w:rsidRDefault="003E30F7" w:rsidP="003E30F7"/>
    <w:p w:rsidR="003E30F7" w:rsidRDefault="003E30F7" w:rsidP="003E30F7">
      <w:r>
        <w:t>5.循环队列A[0...m-1]存放其元素值，分别用front和rear</w:t>
      </w:r>
      <w:proofErr w:type="gramStart"/>
      <w:r>
        <w:t>表示队</w:t>
      </w:r>
      <w:proofErr w:type="gramEnd"/>
      <w:r>
        <w:t>头和队尾，则当前队列中的元素个数是()。</w:t>
      </w:r>
    </w:p>
    <w:p w:rsidR="003E30F7" w:rsidRDefault="003E30F7" w:rsidP="003E30F7"/>
    <w:p w:rsidR="003E30F7" w:rsidRDefault="003E30F7" w:rsidP="003E30F7">
      <w:r>
        <w:t>A. (rear- front+ m) %m      B. rear- front+ 1</w:t>
      </w:r>
    </w:p>
    <w:p w:rsidR="003E30F7" w:rsidRDefault="003E30F7" w:rsidP="003E30F7">
      <w:r>
        <w:t>C. rear- front- 1           D. rear- front</w:t>
      </w:r>
    </w:p>
    <w:p w:rsidR="003E30F7" w:rsidRDefault="003E30F7" w:rsidP="003E30F7"/>
    <w:p w:rsidR="003E30F7" w:rsidRDefault="003E30F7" w:rsidP="003E30F7">
      <w:r>
        <w:rPr>
          <w:rFonts w:hint="eastAsia"/>
        </w:rPr>
        <w:t>二、填空题</w:t>
      </w:r>
    </w:p>
    <w:p w:rsidR="003E30F7" w:rsidRDefault="003E30F7" w:rsidP="003E30F7"/>
    <w:p w:rsidR="003E30F7" w:rsidRDefault="003E30F7" w:rsidP="003E30F7">
      <w:r>
        <w:t>1.</w:t>
      </w:r>
      <w:proofErr w:type="gramStart"/>
      <w:r>
        <w:t>栈</w:t>
      </w:r>
      <w:proofErr w:type="gramEnd"/>
      <w:r>
        <w:t>是</w:t>
      </w:r>
      <w:r w:rsidRPr="00812C47">
        <w:rPr>
          <w:u w:val="single"/>
        </w:rPr>
        <w:t xml:space="preserve">     </w:t>
      </w:r>
      <w:r>
        <w:t>的线性表，其运算遵循</w:t>
      </w:r>
      <w:r w:rsidRPr="00812C47">
        <w:rPr>
          <w:u w:val="single"/>
        </w:rPr>
        <w:t xml:space="preserve">     </w:t>
      </w:r>
      <w:r>
        <w:t>的原则。</w:t>
      </w:r>
    </w:p>
    <w:p w:rsidR="003E30F7" w:rsidRDefault="003E30F7" w:rsidP="003E30F7"/>
    <w:p w:rsidR="003E30F7" w:rsidRPr="00C12EF7" w:rsidRDefault="003E30F7" w:rsidP="003E30F7">
      <w:r>
        <w:t>2.当两个</w:t>
      </w:r>
      <w:proofErr w:type="gramStart"/>
      <w:r>
        <w:t>栈</w:t>
      </w:r>
      <w:proofErr w:type="gramEnd"/>
      <w:r>
        <w:t>共享同</w:t>
      </w:r>
      <w:r>
        <w:rPr>
          <w:rFonts w:hint="eastAsia"/>
        </w:rPr>
        <w:t>一</w:t>
      </w:r>
      <w:r>
        <w:t>存储区时，</w:t>
      </w:r>
      <w:proofErr w:type="gramStart"/>
      <w:r>
        <w:t>栈</w:t>
      </w:r>
      <w:proofErr w:type="gramEnd"/>
      <w:r>
        <w:t>利用一维数组stack[</w:t>
      </w:r>
      <w:r>
        <w:rPr>
          <w:rFonts w:hint="eastAsia"/>
        </w:rPr>
        <w:t>1</w:t>
      </w:r>
      <w:r>
        <w:t>...n]表示，两</w:t>
      </w:r>
      <w:proofErr w:type="gramStart"/>
      <w:r>
        <w:t>栈</w:t>
      </w:r>
      <w:proofErr w:type="gramEnd"/>
      <w:r>
        <w:t>顶指针为top[1]与top[2]，则当</w:t>
      </w:r>
      <w:proofErr w:type="gramStart"/>
      <w:r>
        <w:t>栈</w:t>
      </w:r>
      <w:proofErr w:type="gramEnd"/>
      <w:r>
        <w:t>1空时，top[1]为</w:t>
      </w:r>
      <w:r w:rsidRPr="00812C47">
        <w:rPr>
          <w:u w:val="single"/>
        </w:rPr>
        <w:t xml:space="preserve">     </w:t>
      </w:r>
      <w:r>
        <w:t>；</w:t>
      </w:r>
      <w:proofErr w:type="gramStart"/>
      <w:r>
        <w:t>栈</w:t>
      </w:r>
      <w:proofErr w:type="gramEnd"/>
      <w:r>
        <w:t>2空时，top[2]为</w:t>
      </w:r>
      <w:r w:rsidRPr="00812C47">
        <w:rPr>
          <w:u w:val="single"/>
        </w:rPr>
        <w:t xml:space="preserve">     </w:t>
      </w:r>
      <w:r>
        <w:t>，</w:t>
      </w:r>
      <w:proofErr w:type="gramStart"/>
      <w:r>
        <w:t>栈</w:t>
      </w:r>
      <w:proofErr w:type="gramEnd"/>
      <w:r>
        <w:t>满时为</w:t>
      </w:r>
      <w:r w:rsidRPr="00812C47">
        <w:rPr>
          <w:u w:val="single"/>
        </w:rPr>
        <w:t xml:space="preserve">     </w:t>
      </w:r>
      <w:r>
        <w:rPr>
          <w:rFonts w:hint="eastAsia"/>
        </w:rPr>
        <w:t>。</w:t>
      </w:r>
    </w:p>
    <w:p w:rsidR="003E30F7" w:rsidRDefault="003E30F7" w:rsidP="003E30F7"/>
    <w:p w:rsidR="003E30F7" w:rsidRPr="00C12EF7" w:rsidRDefault="003E30F7" w:rsidP="003E30F7">
      <w:r>
        <w:t>3.在作进</w:t>
      </w:r>
      <w:proofErr w:type="gramStart"/>
      <w:r>
        <w:t>栈</w:t>
      </w:r>
      <w:proofErr w:type="gramEnd"/>
      <w:r>
        <w:t>运算时应先判别</w:t>
      </w:r>
      <w:proofErr w:type="gramStart"/>
      <w:r>
        <w:t>栈</w:t>
      </w:r>
      <w:proofErr w:type="gramEnd"/>
      <w:r>
        <w:t>是否</w:t>
      </w:r>
      <w:r w:rsidRPr="00812C47">
        <w:rPr>
          <w:u w:val="single"/>
        </w:rPr>
        <w:t xml:space="preserve">     </w:t>
      </w:r>
      <w:r>
        <w:t>；在作退</w:t>
      </w:r>
      <w:proofErr w:type="gramStart"/>
      <w:r>
        <w:t>栈</w:t>
      </w:r>
      <w:proofErr w:type="gramEnd"/>
      <w:r>
        <w:t>运算时应先判别</w:t>
      </w:r>
      <w:proofErr w:type="gramStart"/>
      <w:r>
        <w:t>栈</w:t>
      </w:r>
      <w:proofErr w:type="gramEnd"/>
      <w:r>
        <w:t>是否</w:t>
      </w:r>
      <w:r w:rsidRPr="00812C47">
        <w:rPr>
          <w:u w:val="single"/>
        </w:rPr>
        <w:t xml:space="preserve">     </w:t>
      </w:r>
      <w:r>
        <w:rPr>
          <w:rFonts w:hint="eastAsia"/>
        </w:rPr>
        <w:t>；当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中元素为</w:t>
      </w:r>
      <w:r>
        <w:t>n</w:t>
      </w:r>
      <w:proofErr w:type="gramStart"/>
      <w:r>
        <w:t>个</w:t>
      </w:r>
      <w:proofErr w:type="gramEnd"/>
      <w:r>
        <w:t>，做进</w:t>
      </w:r>
      <w:proofErr w:type="gramStart"/>
      <w:r>
        <w:t>栈</w:t>
      </w:r>
      <w:proofErr w:type="gramEnd"/>
      <w:r>
        <w:t>运算时发生上溢，则说明该</w:t>
      </w:r>
      <w:proofErr w:type="gramStart"/>
      <w:r>
        <w:t>栈</w:t>
      </w:r>
      <w:proofErr w:type="gramEnd"/>
      <w:r>
        <w:t>的最大容量为</w:t>
      </w:r>
      <w:r w:rsidRPr="00812C47">
        <w:rPr>
          <w:u w:val="single"/>
        </w:rPr>
        <w:t xml:space="preserve">     </w:t>
      </w:r>
      <w:r>
        <w:rPr>
          <w:rFonts w:hint="eastAsia"/>
        </w:rPr>
        <w:t>。</w:t>
      </w:r>
    </w:p>
    <w:p w:rsidR="003E30F7" w:rsidRDefault="003E30F7" w:rsidP="003E30F7">
      <w:pPr>
        <w:widowControl/>
        <w:jc w:val="left"/>
      </w:pPr>
      <w:r>
        <w:br w:type="page"/>
      </w:r>
    </w:p>
    <w:p w:rsidR="003E30F7" w:rsidRDefault="003E30F7" w:rsidP="003E30F7"/>
    <w:p w:rsidR="003E30F7" w:rsidRDefault="003E30F7" w:rsidP="003E30F7">
      <w:r>
        <w:t>4.循环队列的引人，目的是为了克服</w:t>
      </w:r>
      <w:r w:rsidRPr="00812C47">
        <w:rPr>
          <w:u w:val="single"/>
        </w:rPr>
        <w:t xml:space="preserve">     </w:t>
      </w:r>
      <w:r>
        <w:t>。</w:t>
      </w:r>
    </w:p>
    <w:p w:rsidR="003E30F7" w:rsidRDefault="003E30F7" w:rsidP="003E30F7"/>
    <w:p w:rsidR="003E30F7" w:rsidRDefault="003E30F7" w:rsidP="003E30F7">
      <w:r>
        <w:t>5.队列是限制插人只能在线性表的一端，而删除在线性表的另</w:t>
      </w:r>
      <w:r>
        <w:rPr>
          <w:rFonts w:hint="eastAsia"/>
        </w:rPr>
        <w:t>一</w:t>
      </w:r>
      <w:r>
        <w:t>端进行的特殊线性表，其特点是</w:t>
      </w:r>
      <w:r w:rsidRPr="00812C47">
        <w:rPr>
          <w:u w:val="single"/>
        </w:rPr>
        <w:t xml:space="preserve">     </w:t>
      </w:r>
      <w:r>
        <w:rPr>
          <w:rFonts w:hint="eastAsia"/>
        </w:rPr>
        <w:t>。</w:t>
      </w:r>
    </w:p>
    <w:p w:rsidR="003E30F7" w:rsidRPr="003E30F7" w:rsidRDefault="003E30F7">
      <w:bookmarkStart w:id="0" w:name="_GoBack"/>
      <w:bookmarkEnd w:id="0"/>
    </w:p>
    <w:sectPr w:rsidR="003E30F7" w:rsidRPr="003E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D523C"/>
    <w:multiLevelType w:val="hybridMultilevel"/>
    <w:tmpl w:val="41189A0E"/>
    <w:lvl w:ilvl="0" w:tplc="227A2B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7"/>
    <w:rsid w:val="003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D0D2-CCF3-4D74-8BCF-04799B77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0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0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E3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2018-10-11T01:26:00Z</dcterms:created>
  <dcterms:modified xsi:type="dcterms:W3CDTF">2018-10-11T01:26:00Z</dcterms:modified>
</cp:coreProperties>
</file>