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If you want to schedule tasks in AWS SageMaker Studio, like running a training job, processing job, or a SageMaker Pipeline on a recurring basis, you typically use AWS EventBridge (formerly CloudWatch Events). EventBridge allows you to create rules that trigger actions in response to events or on a schedule, using cron-like expressions.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Here's a general guide on how to set up a scheduled job for SageMaker using EventBridge:</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Navigate to Amazon EventBridge:</w:t>
      </w:r>
      <w:r w:rsidDel="00000000" w:rsidR="00000000" w:rsidRPr="00000000">
        <w:rPr>
          <w:rFonts w:ascii="Google Sans Text" w:cs="Google Sans Text" w:eastAsia="Google Sans Text" w:hAnsi="Google Sans Text"/>
          <w:i w:val="0"/>
          <w:color w:val="1b1c1d"/>
          <w:sz w:val="24"/>
          <w:szCs w:val="24"/>
          <w:rtl w:val="0"/>
        </w:rPr>
        <w:t xml:space="preserve"> Open the AWS Management Console and go to the Amazon EventBridge service.</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Create a Rule:</w:t>
      </w:r>
      <w:r w:rsidDel="00000000" w:rsidR="00000000" w:rsidRPr="00000000">
        <w:rPr>
          <w:rFonts w:ascii="Google Sans Text" w:cs="Google Sans Text" w:eastAsia="Google Sans Text" w:hAnsi="Google Sans Text"/>
          <w:i w:val="0"/>
          <w:color w:val="1b1c1d"/>
          <w:sz w:val="24"/>
          <w:szCs w:val="24"/>
          <w:rtl w:val="0"/>
        </w:rPr>
        <w:t xml:space="preserve"> In the EventBridge console, select "Rules" from the left-hand navigation pane and then click "Create rule".</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Name and Describe the Rule:</w:t>
      </w:r>
      <w:r w:rsidDel="00000000" w:rsidR="00000000" w:rsidRPr="00000000">
        <w:rPr>
          <w:rFonts w:ascii="Google Sans Text" w:cs="Google Sans Text" w:eastAsia="Google Sans Text" w:hAnsi="Google Sans Text"/>
          <w:i w:val="0"/>
          <w:color w:val="1b1c1d"/>
          <w:sz w:val="24"/>
          <w:szCs w:val="24"/>
          <w:rtl w:val="0"/>
        </w:rPr>
        <w:t xml:space="preserve"> Give your rule a descriptive name (e.g., sagemaker-daily-training-job) and an optional description.</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Event Source:</w:t>
      </w:r>
      <w:r w:rsidDel="00000000" w:rsidR="00000000" w:rsidRPr="00000000">
        <w:rPr>
          <w:rFonts w:ascii="Google Sans Text" w:cs="Google Sans Text" w:eastAsia="Google Sans Text" w:hAnsi="Google Sans Text"/>
          <w:i w:val="0"/>
          <w:color w:val="1b1c1d"/>
          <w:sz w:val="24"/>
          <w:szCs w:val="24"/>
          <w:rtl w:val="0"/>
        </w:rPr>
        <w:t xml:space="preserve"> Under "Define pattern", select "Schedule".</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the Schedule:</w:t>
      </w:r>
      <w:r w:rsidDel="00000000" w:rsidR="00000000" w:rsidRPr="00000000">
        <w:rPr>
          <w:rFonts w:ascii="Google Sans Text" w:cs="Google Sans Text" w:eastAsia="Google Sans Text" w:hAnsi="Google Sans Text"/>
          <w:i w:val="0"/>
          <w:color w:val="1b1c1d"/>
          <w:sz w:val="24"/>
          <w:szCs w:val="24"/>
          <w:rtl w:val="0"/>
        </w:rPr>
        <w:t xml:space="preserve"> You have two options for the schedule type:</w:t>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Fixed rate:</w:t>
      </w:r>
      <w:r w:rsidDel="00000000" w:rsidR="00000000" w:rsidRPr="00000000">
        <w:rPr>
          <w:rFonts w:ascii="Google Sans Text" w:cs="Google Sans Text" w:eastAsia="Google Sans Text" w:hAnsi="Google Sans Text"/>
          <w:i w:val="0"/>
          <w:color w:val="1b1c1d"/>
          <w:sz w:val="24"/>
          <w:szCs w:val="24"/>
          <w:rtl w:val="0"/>
        </w:rPr>
        <w:t xml:space="preserve"> Run the job at a fixed interval (e.g., every 1 hour, every 24 hours).</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Cron expression:</w:t>
      </w:r>
      <w:r w:rsidDel="00000000" w:rsidR="00000000" w:rsidRPr="00000000">
        <w:rPr>
          <w:rFonts w:ascii="Google Sans Text" w:cs="Google Sans Text" w:eastAsia="Google Sans Text" w:hAnsi="Google Sans Text"/>
          <w:i w:val="0"/>
          <w:color w:val="1b1c1d"/>
          <w:sz w:val="24"/>
          <w:szCs w:val="24"/>
          <w:rtl w:val="0"/>
        </w:rPr>
        <w:t xml:space="preserve"> Use a cron-like syntax for more flexible scheduling (e.g., 0 18 * * ? * to run at 6 PM UTC every day). Enter your desired expression. EventBridge uses UTC time for schedules.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Select Target(s):</w:t>
      </w:r>
      <w:r w:rsidDel="00000000" w:rsidR="00000000" w:rsidRPr="00000000">
        <w:rPr>
          <w:rFonts w:ascii="Google Sans Text" w:cs="Google Sans Text" w:eastAsia="Google Sans Text" w:hAnsi="Google Sans Text"/>
          <w:i w:val="0"/>
          <w:color w:val="1b1c1d"/>
          <w:sz w:val="24"/>
          <w:szCs w:val="24"/>
          <w:rtl w:val="0"/>
        </w:rPr>
        <w:t xml:space="preserve"> Under "Select targets", choose the AWS service that the rule will trigger. Select "SageMaker" from the dropdown.</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SageMaker Target:</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Choose the specific SageMaker action you want to perform (e.g., "StartPipelineExecution", "CreateTrainingJob", "CreateProcessingJob"). The exact action depends on what you want to schedule.</w:t>
      </w:r>
    </w:p>
    <w:p w:rsidR="00000000" w:rsidDel="00000000" w:rsidP="00000000" w:rsidRDefault="00000000" w:rsidRPr="00000000" w14:paraId="0000000D">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will need to configure the parameters for the chosen action. This typically involves providing details like the ARN of the SageMaker Pipeline, the training job definition, processing job inputs/outputs, instance types, etc. You can often pass these parameters as a JSON object.</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will need to specify an </w:t>
      </w:r>
      <w:r w:rsidDel="00000000" w:rsidR="00000000" w:rsidRPr="00000000">
        <w:rPr>
          <w:rFonts w:ascii="Google Sans Text" w:cs="Google Sans Text" w:eastAsia="Google Sans Text" w:hAnsi="Google Sans Text"/>
          <w:b w:val="1"/>
          <w:i w:val="0"/>
          <w:color w:val="1b1c1d"/>
          <w:sz w:val="24"/>
          <w:szCs w:val="24"/>
          <w:rtl w:val="0"/>
        </w:rPr>
        <w:t xml:space="preserve">Execution Role</w:t>
      </w:r>
      <w:r w:rsidDel="00000000" w:rsidR="00000000" w:rsidRPr="00000000">
        <w:rPr>
          <w:rFonts w:ascii="Google Sans Text" w:cs="Google Sans Text" w:eastAsia="Google Sans Text" w:hAnsi="Google Sans Text"/>
          <w:i w:val="0"/>
          <w:color w:val="1b1c1d"/>
          <w:sz w:val="24"/>
          <w:szCs w:val="24"/>
          <w:rtl w:val="0"/>
        </w:rPr>
        <w:t xml:space="preserve"> that EventBridge can assume to perform the SageMaker action. This role must have the necessary permissions to start the specified SageMaker job type and access any required resources (like S3 buckets).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Configure Tags (Optional):</w:t>
      </w:r>
      <w:r w:rsidDel="00000000" w:rsidR="00000000" w:rsidRPr="00000000">
        <w:rPr>
          <w:rFonts w:ascii="Google Sans Text" w:cs="Google Sans Text" w:eastAsia="Google Sans Text" w:hAnsi="Google Sans Text"/>
          <w:i w:val="0"/>
          <w:color w:val="1b1c1d"/>
          <w:sz w:val="24"/>
          <w:szCs w:val="24"/>
          <w:rtl w:val="0"/>
        </w:rPr>
        <w:t xml:space="preserve"> Add tags to your rule for organization and cost allocation.</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Review and Create:</w:t>
      </w:r>
      <w:r w:rsidDel="00000000" w:rsidR="00000000" w:rsidRPr="00000000">
        <w:rPr>
          <w:rFonts w:ascii="Google Sans Text" w:cs="Google Sans Text" w:eastAsia="Google Sans Text" w:hAnsi="Google Sans Text"/>
          <w:i w:val="0"/>
          <w:color w:val="1b1c1d"/>
          <w:sz w:val="24"/>
          <w:szCs w:val="24"/>
          <w:rtl w:val="0"/>
        </w:rPr>
        <w:t xml:space="preserve"> Review the rule configuration, paying close attention to the schedule expression and target parameters. Click "Create rule".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IAM Permissions: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IAM role used by the EventBridge rule must have permissions to invoke the specific SageMaker API call you configured as the target (e.g., sagemaker:StartPipelineExecution, sagemaker:CreateTrainingJob). Additionally, the SageMaker execution role used by the job itself needs permissions for its tasks (e.g., reading data from S3, writing output to S3, accessing ECR images).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By following these steps, you can effectively create scheduled tasks, similar to cron jobs, to automate your machine learning workflows within SageMaker Studio by leveraging the power of AWS EventBridge.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