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49EC" w:rsidRPr="00EA49EC" w:rsidRDefault="00EA49EC" w:rsidP="00EA49EC">
      <w:pPr>
        <w:jc w:val="center"/>
        <w:rPr>
          <w:rFonts w:ascii="Arial" w:hAnsi="Arial" w:cs="Arial"/>
          <w:b/>
          <w:sz w:val="24"/>
          <w:szCs w:val="24"/>
          <w:lang w:val="es-ES_tradnl"/>
        </w:rPr>
      </w:pPr>
      <w:r w:rsidRPr="00EA49EC">
        <w:rPr>
          <w:rFonts w:ascii="Arial" w:hAnsi="Arial" w:cs="Arial"/>
          <w:b/>
          <w:sz w:val="24"/>
          <w:szCs w:val="24"/>
          <w:lang w:val="es-ES_tradnl"/>
        </w:rPr>
        <w:t>PAGARE NOTARIAL</w:t>
      </w:r>
    </w:p>
    <w:p w:rsidR="00EA49EC" w:rsidRPr="00EA49EC" w:rsidRDefault="00EA49EC" w:rsidP="00EA49EC">
      <w:pPr>
        <w:rPr>
          <w:b/>
          <w:lang w:val="es-ES_tradnl"/>
        </w:rPr>
      </w:pPr>
    </w:p>
    <w:p w:rsidR="00EA49EC" w:rsidRPr="00EA49EC" w:rsidRDefault="00EA49EC" w:rsidP="00FD3DA8">
      <w:pPr>
        <w:ind w:firstLine="720"/>
        <w:rPr>
          <w:b/>
          <w:sz w:val="24"/>
          <w:szCs w:val="24"/>
          <w:lang w:val="es-ES_tradnl"/>
        </w:rPr>
      </w:pPr>
      <w:bookmarkStart w:id="0" w:name="_GoBack"/>
      <w:r w:rsidRPr="00EA49EC">
        <w:rPr>
          <w:b/>
          <w:sz w:val="24"/>
          <w:szCs w:val="24"/>
          <w:lang w:val="es-ES_tradnl"/>
        </w:rPr>
        <w:t>ACTO NUMERO___</w:t>
      </w:r>
    </w:p>
    <w:bookmarkEnd w:id="0"/>
    <w:p w:rsidR="00EA49EC" w:rsidRPr="00EA49EC" w:rsidRDefault="00EA49EC" w:rsidP="00EA49EC">
      <w:pPr>
        <w:jc w:val="both"/>
        <w:rPr>
          <w:b/>
          <w:sz w:val="24"/>
          <w:szCs w:val="24"/>
          <w:lang w:val="es-ES_tradnl"/>
        </w:rPr>
      </w:pPr>
      <w:r w:rsidRPr="00EA49EC">
        <w:rPr>
          <w:noProof/>
          <w:sz w:val="24"/>
          <w:szCs w:val="24"/>
          <w:lang w:val="es-DO" w:eastAsia="es-DO"/>
        </w:rPr>
        <mc:AlternateContent>
          <mc:Choice Requires="wps">
            <w:drawing>
              <wp:anchor distT="0" distB="0" distL="114300" distR="114300" simplePos="0" relativeHeight="251659264" behindDoc="0" locked="0" layoutInCell="1" allowOverlap="1" wp14:anchorId="5E7E26E7" wp14:editId="28A7442F">
                <wp:simplePos x="0" y="0"/>
                <wp:positionH relativeFrom="column">
                  <wp:posOffset>-347980</wp:posOffset>
                </wp:positionH>
                <wp:positionV relativeFrom="paragraph">
                  <wp:posOffset>-616585</wp:posOffset>
                </wp:positionV>
                <wp:extent cx="0" cy="11087100"/>
                <wp:effectExtent l="19050" t="19050" r="19050" b="0"/>
                <wp:wrapNone/>
                <wp:docPr id="2" name="Conector rec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1087100"/>
                        </a:xfrm>
                        <a:prstGeom prst="line">
                          <a:avLst/>
                        </a:prstGeom>
                        <a:noFill/>
                        <a:ln w="38100" cmpd="dbl">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4B29E443" id="Conector recto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4pt,-48.55pt" to="-27.4pt,8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sK81AEAAIoDAAAOAAAAZHJzL2Uyb0RvYy54bWysU8GO0zAQvSPxD5bvNEmRoIqa7qFLuSxQ&#10;aXe5T2wnsbA9lu027d8zdkt3gRsiB8cez3t582ayvjtZw44qRI2u482i5kw5gVK7sePPT7t3K85i&#10;AifBoFMdP6vI7zZv36xn36olTmikCoxIXGxn3/EpJd9WVRSTshAX6JWjywGDhUTHMFYywEzs1lTL&#10;uv5QzRikDyhUjBS9v1zyTeEfBiXSt2GIKjHTcdKWyhrK2ue12qyhHQP4SYurDPgHFRa0o4/eqO4h&#10;ATsE/ReV1SJgxCEtBNoKh0ELVWqgapr6j2oeJ/Cq1ELmRH+zKf4/WvH1uA9My44vOXNgqUVbapRI&#10;GFjIL7bMHs0+tpS6dfuQqxQn9+gfUPyIzOF2AjeqovXp7ImgyYjqN0g+RE9f6ucvKCkHDgmLYach&#10;WDYY7b9nYCYnU9ipdOh865A6JSYuQUHRpqlXH5u6tK+CNnNkpA8xfVZoWd503GiX3YMWjg8xZU0v&#10;KTnscKeNKRNgHJs7/n6VOZmwnvyQvSngiEbLnJghMYz91gR2BJqn3a6mpxRLN6/TAh6cLMSTAvnp&#10;uk+gzWVPQoy7epRtuRjcozzvwy/vqOFF8XU480S9Phf0yy+0+QkAAP//AwBQSwMEFAAGAAgAAAAh&#10;AC0RVhHgAAAADAEAAA8AAABkcnMvZG93bnJldi54bWxMj01PwkAQhu8m/ofNmHiDbQ1UqN0Sg2ki&#10;JwMK56U7tA3d2aa7heqvd4wHvc3Hk3eeyVajbcUFe984UhBPIxBIpTMNVQo+3ovJAoQPmoxuHaGC&#10;T/Swym9vMp0ad6UtXnahEhxCPtUK6hC6VEpf1mi1n7oOiXcn11sduO0raXp95XDbyocoSqTVDfGF&#10;Wne4rrE87war4FAN0UtyWO83m/3rtngbC/k1j5W6vxufn0AEHMMfDD/6rA45Ox3dQMaLVsFkPmP1&#10;wMXyMQbBxO/kyGgyWyxB5pn8/0T+DQAA//8DAFBLAQItABQABgAIAAAAIQC2gziS/gAAAOEBAAAT&#10;AAAAAAAAAAAAAAAAAAAAAABbQ29udGVudF9UeXBlc10ueG1sUEsBAi0AFAAGAAgAAAAhADj9If/W&#10;AAAAlAEAAAsAAAAAAAAAAAAAAAAALwEAAF9yZWxzLy5yZWxzUEsBAi0AFAAGAAgAAAAhAFEOwrzU&#10;AQAAigMAAA4AAAAAAAAAAAAAAAAALgIAAGRycy9lMm9Eb2MueG1sUEsBAi0AFAAGAAgAAAAhAC0R&#10;VhHgAAAADAEAAA8AAAAAAAAAAAAAAAAALgQAAGRycy9kb3ducmV2LnhtbFBLBQYAAAAABAAEAPMA&#10;AAA7BQAAAAA=&#10;" strokecolor="red" strokeweight="3pt">
                <v:stroke linestyle="thinThin"/>
              </v:line>
            </w:pict>
          </mc:Fallback>
        </mc:AlternateContent>
      </w:r>
      <w:r w:rsidRPr="00EA49EC">
        <w:rPr>
          <w:noProof/>
          <w:sz w:val="24"/>
          <w:szCs w:val="24"/>
          <w:lang w:val="es-DO" w:eastAsia="es-DO"/>
        </w:rPr>
        <mc:AlternateContent>
          <mc:Choice Requires="wps">
            <w:drawing>
              <wp:anchor distT="0" distB="0" distL="114300" distR="114300" simplePos="0" relativeHeight="251660288" behindDoc="0" locked="0" layoutInCell="1" allowOverlap="1" wp14:anchorId="33EF97DE" wp14:editId="09A1DC7E">
                <wp:simplePos x="0" y="0"/>
                <wp:positionH relativeFrom="column">
                  <wp:posOffset>5946140</wp:posOffset>
                </wp:positionH>
                <wp:positionV relativeFrom="paragraph">
                  <wp:posOffset>-616585</wp:posOffset>
                </wp:positionV>
                <wp:extent cx="0" cy="11087100"/>
                <wp:effectExtent l="19050" t="19050" r="19050" b="0"/>
                <wp:wrapNone/>
                <wp:docPr id="1" name="Conector rec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1087100"/>
                        </a:xfrm>
                        <a:prstGeom prst="line">
                          <a:avLst/>
                        </a:prstGeom>
                        <a:noFill/>
                        <a:ln w="38100" cmpd="dbl">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3B5E84D0" id="Conector recto 1"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8.2pt,-48.55pt" to="468.2pt,8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A+j1QEAAIoDAAAOAAAAZHJzL2Uyb0RvYy54bWysU8Fu2zAMvQ/YPwi6L7Y7YAuMOD2kyy7d&#10;FqDt7rQk28IkUZCUOPn7UUqardutqA+yRL/3RD7Sq9ujNeygQtToOt4sas6UEyi1Gzv+9Lj9sOQs&#10;JnASDDrV8ZOK/Hb9/t1q9q26wQmNVIGRiIvt7Ds+peTbqopiUhbiAr1y9HHAYCHRMYyVDDCTujXV&#10;TV1/qmYM0gcUKkaK3p0/8nXRHwYl0o9hiCox03HKLZU1lLXPa7VeQTsG8JMWlzTgFVlY0I4uvUrd&#10;QQK2D/o/KatFwIhDWgi0FQ6DFqrUQNU09T/VPEzgVamFzIn+alN8O1nx/bALTEvqHWcOLLVoQ40S&#10;CQML+cWa7NHsY0vQjduFXKU4ugd/j+JXZA43E7hRlVwfT54ECqN6QcmH6Ommfv6GkjCwT1gMOw7B&#10;ssFo/zMTsziZwo6lQ6drh9QxMXEOCoo2Tb383NSlfRW0WSMzfYjpq0LL8qbjRrvsHrRwuI+JqiDo&#10;MySHHW61MWUCjGNzxz8usyYT1pMfsjeFHNFomYGZEsPYb0xgB6B52m5rerI9JPwCFnDvZBGeFMgv&#10;l30Cbc57whtHtGdbzgb3KE+7kOVynBpehC/DmSfq73NB/fmF1r8BAAD//wMAUEsDBBQABgAIAAAA&#10;IQAe4jPk4QAAAAwBAAAPAAAAZHJzL2Rvd25yZXYueG1sTI/BTsMwDIbvSLxDZCRuW1oYZS1NJzRU&#10;iZ3QBts5a0xb0ThVk26Fp8eIAxxtf/r9/flqsp044eBbRwrieQQCqXKmpVrB22s5W4LwQZPRnSNU&#10;8IkeVsXlRa4z4860xdMu1IJDyGdaQRNCn0npqwat9nPXI/Ht3Q1WBx6HWppBnzncdvImihJpdUv8&#10;odE9rhusPnajVXCox+gpOaz3m83+eVu+TKX8uouVur6aHh9ABJzCHww/+qwOBTsd3UjGi05Bepss&#10;GFUwS+9jEEz8bo6MJotlCrLI5f8SxTcAAAD//wMAUEsBAi0AFAAGAAgAAAAhALaDOJL+AAAA4QEA&#10;ABMAAAAAAAAAAAAAAAAAAAAAAFtDb250ZW50X1R5cGVzXS54bWxQSwECLQAUAAYACAAAACEAOP0h&#10;/9YAAACUAQAACwAAAAAAAAAAAAAAAAAvAQAAX3JlbHMvLnJlbHNQSwECLQAUAAYACAAAACEAS5AP&#10;o9UBAACKAwAADgAAAAAAAAAAAAAAAAAuAgAAZHJzL2Uyb0RvYy54bWxQSwECLQAUAAYACAAAACEA&#10;HuIz5OEAAAAMAQAADwAAAAAAAAAAAAAAAAAvBAAAZHJzL2Rvd25yZXYueG1sUEsFBgAAAAAEAAQA&#10;8wAAAD0FAAAAAA==&#10;" strokecolor="red" strokeweight="3pt">
                <v:stroke linestyle="thinThin"/>
              </v:line>
            </w:pict>
          </mc:Fallback>
        </mc:AlternateContent>
      </w:r>
      <w:r w:rsidRPr="00EA49EC">
        <w:rPr>
          <w:sz w:val="24"/>
          <w:szCs w:val="24"/>
          <w:lang w:val="es-ES"/>
        </w:rPr>
        <w:t xml:space="preserve">En la ciudad de Santiago de los caballeros, República Dominicana, al día </w:t>
      </w:r>
      <w:r>
        <w:rPr>
          <w:sz w:val="24"/>
          <w:szCs w:val="24"/>
          <w:lang w:val="es-ES"/>
        </w:rPr>
        <w:t>veintiuno</w:t>
      </w:r>
      <w:r w:rsidRPr="00EA49EC">
        <w:rPr>
          <w:sz w:val="24"/>
          <w:szCs w:val="24"/>
          <w:lang w:val="es-ES"/>
        </w:rPr>
        <w:t xml:space="preserve"> (</w:t>
      </w:r>
      <w:r>
        <w:rPr>
          <w:sz w:val="24"/>
          <w:szCs w:val="24"/>
          <w:lang w:val="es-ES"/>
        </w:rPr>
        <w:t>21</w:t>
      </w:r>
      <w:r w:rsidRPr="00EA49EC">
        <w:rPr>
          <w:sz w:val="24"/>
          <w:szCs w:val="24"/>
          <w:lang w:val="es-ES"/>
        </w:rPr>
        <w:t xml:space="preserve">) del mes de marzo del año Dos Mil veinte y dos (2022). Por ante mí, </w:t>
      </w:r>
      <w:r w:rsidRPr="00EA49EC">
        <w:rPr>
          <w:b/>
          <w:sz w:val="24"/>
          <w:szCs w:val="24"/>
          <w:lang w:val="es-DO"/>
        </w:rPr>
        <w:t xml:space="preserve">LIC. VICTOR RAFAEL ALMONTE, </w:t>
      </w:r>
      <w:r w:rsidRPr="00EA49EC">
        <w:rPr>
          <w:sz w:val="24"/>
          <w:szCs w:val="24"/>
          <w:lang w:val="es-DO"/>
        </w:rPr>
        <w:t>Notario Público de los del Número para el Municipio y Provincia de Santiago, matriculado en el Colegio Dominicano de Notarios con el No. 6343,</w:t>
      </w:r>
      <w:r w:rsidRPr="00EA49EC">
        <w:rPr>
          <w:b/>
          <w:sz w:val="24"/>
          <w:szCs w:val="24"/>
          <w:lang w:val="es-DO"/>
        </w:rPr>
        <w:t xml:space="preserve"> </w:t>
      </w:r>
      <w:r w:rsidRPr="00EA49EC">
        <w:rPr>
          <w:sz w:val="24"/>
          <w:szCs w:val="24"/>
          <w:lang w:val="es-DO"/>
        </w:rPr>
        <w:t>con estudio profesional abierto en la calle Pedro Ml. Hungría No. 112, altos, Baracoa, de esta ciudad de Santiago de los Caballeros</w:t>
      </w:r>
      <w:r w:rsidRPr="00EA49EC">
        <w:rPr>
          <w:sz w:val="24"/>
          <w:szCs w:val="24"/>
          <w:lang w:val="es-ES"/>
        </w:rPr>
        <w:t xml:space="preserve">; </w:t>
      </w:r>
      <w:r w:rsidRPr="00EA49EC">
        <w:rPr>
          <w:b/>
          <w:sz w:val="24"/>
          <w:szCs w:val="24"/>
          <w:lang w:val="es-ES"/>
        </w:rPr>
        <w:t>COMPARECE:</w:t>
      </w:r>
      <w:r w:rsidRPr="001C6916">
        <w:rPr>
          <w:sz w:val="24"/>
          <w:szCs w:val="24"/>
          <w:lang w:val="es-ES"/>
        </w:rPr>
        <w:t xml:space="preserve"> el señor </w:t>
      </w:r>
      <w:r w:rsidR="00E67DD2">
        <w:rPr>
          <w:b/>
          <w:sz w:val="24"/>
          <w:szCs w:val="24"/>
          <w:lang w:val="es-DO"/>
        </w:rPr>
        <w:t>CONLIO</w:t>
      </w:r>
      <w:r w:rsidR="00851D91">
        <w:rPr>
          <w:b/>
          <w:sz w:val="24"/>
          <w:szCs w:val="24"/>
          <w:lang w:val="es-DO"/>
        </w:rPr>
        <w:t xml:space="preserve"> RAMIREZ</w:t>
      </w:r>
      <w:r w:rsidRPr="00EA49EC">
        <w:rPr>
          <w:sz w:val="24"/>
          <w:szCs w:val="24"/>
          <w:lang w:val="es-DO"/>
        </w:rPr>
        <w:t xml:space="preserve">, dominicano, mayor de edad, soltero, empleado privado, portador de la cédula de identidad y electoral No. </w:t>
      </w:r>
      <w:r w:rsidRPr="00EA49EC">
        <w:rPr>
          <w:b/>
          <w:bCs/>
          <w:sz w:val="24"/>
          <w:szCs w:val="24"/>
          <w:lang w:val="es-DO"/>
        </w:rPr>
        <w:t>0</w:t>
      </w:r>
      <w:r w:rsidR="00851D91">
        <w:rPr>
          <w:b/>
          <w:bCs/>
          <w:sz w:val="24"/>
          <w:szCs w:val="24"/>
          <w:lang w:val="es-DO"/>
        </w:rPr>
        <w:t>31-0392749</w:t>
      </w:r>
      <w:r w:rsidRPr="00EA49EC">
        <w:rPr>
          <w:b/>
          <w:bCs/>
          <w:sz w:val="24"/>
          <w:szCs w:val="24"/>
          <w:lang w:val="es-DO"/>
        </w:rPr>
        <w:t>-</w:t>
      </w:r>
      <w:r w:rsidR="00851D91">
        <w:rPr>
          <w:b/>
          <w:bCs/>
          <w:sz w:val="24"/>
          <w:szCs w:val="24"/>
          <w:lang w:val="es-DO"/>
        </w:rPr>
        <w:t>1</w:t>
      </w:r>
      <w:r w:rsidRPr="00EA49EC">
        <w:rPr>
          <w:b/>
          <w:bCs/>
          <w:sz w:val="24"/>
          <w:szCs w:val="24"/>
          <w:lang w:val="es-DO"/>
        </w:rPr>
        <w:t>,</w:t>
      </w:r>
      <w:r w:rsidRPr="00EA49EC">
        <w:rPr>
          <w:sz w:val="24"/>
          <w:szCs w:val="24"/>
          <w:lang w:val="es-DO"/>
        </w:rPr>
        <w:t xml:space="preserve"> domiciliado y residente en la calle </w:t>
      </w:r>
      <w:r w:rsidR="0010764C">
        <w:rPr>
          <w:sz w:val="24"/>
          <w:szCs w:val="24"/>
          <w:lang w:val="es-DO"/>
        </w:rPr>
        <w:t>9</w:t>
      </w:r>
      <w:r w:rsidRPr="00EA49EC">
        <w:rPr>
          <w:sz w:val="24"/>
          <w:szCs w:val="24"/>
          <w:lang w:val="es-DO"/>
        </w:rPr>
        <w:t>, casa No. 1</w:t>
      </w:r>
      <w:r w:rsidR="0010764C">
        <w:rPr>
          <w:sz w:val="24"/>
          <w:szCs w:val="24"/>
          <w:lang w:val="es-DO"/>
        </w:rPr>
        <w:t>4</w:t>
      </w:r>
      <w:r w:rsidRPr="00EA49EC">
        <w:rPr>
          <w:sz w:val="24"/>
          <w:szCs w:val="24"/>
          <w:lang w:val="es-DO"/>
        </w:rPr>
        <w:t xml:space="preserve">,  del sector </w:t>
      </w:r>
      <w:r w:rsidR="0010764C">
        <w:rPr>
          <w:sz w:val="24"/>
          <w:szCs w:val="24"/>
          <w:lang w:val="es-DO"/>
        </w:rPr>
        <w:t>los Salados</w:t>
      </w:r>
      <w:r w:rsidRPr="00EA49EC">
        <w:rPr>
          <w:sz w:val="24"/>
          <w:szCs w:val="24"/>
          <w:lang w:val="es-DO"/>
        </w:rPr>
        <w:t xml:space="preserve"> ,  de esta ciudad de Santiago de los Caballeros, Asistido de los testigos instrumentales los señores:</w:t>
      </w:r>
      <w:bookmarkStart w:id="1" w:name="_Hlk63415176"/>
      <w:r w:rsidRPr="00EA49EC">
        <w:rPr>
          <w:b/>
          <w:bCs/>
          <w:sz w:val="24"/>
          <w:szCs w:val="24"/>
          <w:lang w:val="es-ES"/>
        </w:rPr>
        <w:t xml:space="preserve"> </w:t>
      </w:r>
      <w:bookmarkStart w:id="2" w:name="_Hlk79688195"/>
      <w:r w:rsidRPr="00EA49EC">
        <w:rPr>
          <w:b/>
          <w:bCs/>
          <w:sz w:val="24"/>
          <w:szCs w:val="24"/>
          <w:lang w:val="es-ES"/>
        </w:rPr>
        <w:t>KENIA ALCANTARA MENDEZ Y ARSENIO REYES,</w:t>
      </w:r>
      <w:bookmarkEnd w:id="2"/>
      <w:r w:rsidRPr="00EA49EC">
        <w:rPr>
          <w:sz w:val="24"/>
          <w:szCs w:val="24"/>
          <w:lang w:val="es-ES"/>
        </w:rPr>
        <w:t xml:space="preserve"> </w:t>
      </w:r>
      <w:bookmarkEnd w:id="1"/>
      <w:r w:rsidRPr="00EA49EC">
        <w:rPr>
          <w:sz w:val="24"/>
          <w:szCs w:val="24"/>
          <w:lang w:val="es-ES"/>
        </w:rPr>
        <w:t xml:space="preserve">ambos dominicanos, mayores de edad, solteros,  portadores de la cedula de identidad y electoral números, 031-0085998-6 y 031-0066347-9 domiciliados y resientes en esta ciudad de Santiago de los Caballeros; </w:t>
      </w:r>
      <w:r w:rsidRPr="00EA49EC">
        <w:rPr>
          <w:sz w:val="24"/>
          <w:szCs w:val="24"/>
          <w:lang w:val="es-DO"/>
        </w:rPr>
        <w:t xml:space="preserve">  </w:t>
      </w:r>
      <w:r w:rsidRPr="00EA49EC">
        <w:rPr>
          <w:sz w:val="24"/>
          <w:szCs w:val="24"/>
          <w:lang w:val="es-ES"/>
        </w:rPr>
        <w:t>República Dominicana,</w:t>
      </w:r>
      <w:r w:rsidRPr="00EA49EC">
        <w:rPr>
          <w:sz w:val="24"/>
          <w:szCs w:val="24"/>
          <w:lang w:val="es-ES_tradnl"/>
        </w:rPr>
        <w:t xml:space="preserve"> quien presenta en calidad de </w:t>
      </w:r>
      <w:r w:rsidRPr="00EA49EC">
        <w:rPr>
          <w:b/>
          <w:bCs/>
          <w:sz w:val="24"/>
          <w:szCs w:val="24"/>
          <w:lang w:val="es-ES_tradnl"/>
        </w:rPr>
        <w:t xml:space="preserve">GARANTE SOLIDARIO </w:t>
      </w:r>
      <w:r w:rsidRPr="00EA49EC">
        <w:rPr>
          <w:sz w:val="24"/>
          <w:szCs w:val="24"/>
          <w:lang w:val="es-ES_tradnl"/>
        </w:rPr>
        <w:t xml:space="preserve">a la </w:t>
      </w:r>
      <w:r w:rsidRPr="00EA49EC">
        <w:rPr>
          <w:sz w:val="24"/>
          <w:szCs w:val="24"/>
          <w:lang w:val="es-ES"/>
        </w:rPr>
        <w:t xml:space="preserve">señora </w:t>
      </w:r>
      <w:r w:rsidRPr="00EA49EC">
        <w:rPr>
          <w:b/>
          <w:sz w:val="24"/>
          <w:szCs w:val="24"/>
          <w:lang w:val="es-DO"/>
        </w:rPr>
        <w:t>VERONICA R. REYES</w:t>
      </w:r>
      <w:r w:rsidRPr="00EA49EC">
        <w:rPr>
          <w:sz w:val="24"/>
          <w:szCs w:val="24"/>
          <w:lang w:val="es-DO"/>
        </w:rPr>
        <w:t xml:space="preserve">, dominicana, mayor de edad, soltera, portadora de la cédula de identidad y electoral No. </w:t>
      </w:r>
      <w:r w:rsidRPr="00EA49EC">
        <w:rPr>
          <w:b/>
          <w:bCs/>
          <w:sz w:val="24"/>
          <w:szCs w:val="24"/>
          <w:lang w:val="es-DO"/>
        </w:rPr>
        <w:t>031-0374861-4,</w:t>
      </w:r>
      <w:r w:rsidRPr="00EA49EC">
        <w:rPr>
          <w:sz w:val="24"/>
          <w:szCs w:val="24"/>
          <w:lang w:val="es-DO"/>
        </w:rPr>
        <w:t xml:space="preserve"> domiciliada y residente en la carretera Los Pérez, apartamento 2B, Edificio No. 22 de esta ciudad de Santiago de los Caballeros, </w:t>
      </w:r>
      <w:r w:rsidRPr="00EA49EC">
        <w:rPr>
          <w:sz w:val="24"/>
          <w:szCs w:val="24"/>
          <w:lang w:val="es-ES_tradnl"/>
        </w:rPr>
        <w:t xml:space="preserve">y </w:t>
      </w:r>
      <w:r w:rsidRPr="00EA49EC">
        <w:rPr>
          <w:b/>
          <w:sz w:val="24"/>
          <w:szCs w:val="24"/>
          <w:lang w:val="es-ES_tradnl"/>
        </w:rPr>
        <w:t>ME HA DECLARADO</w:t>
      </w:r>
      <w:r w:rsidRPr="00EA49EC">
        <w:rPr>
          <w:sz w:val="24"/>
          <w:szCs w:val="24"/>
          <w:lang w:val="es-ES_tradnl"/>
        </w:rPr>
        <w:t xml:space="preserve"> bajo la fe del juramento lo siguiente: </w:t>
      </w:r>
      <w:r w:rsidRPr="00EA49EC">
        <w:rPr>
          <w:b/>
          <w:sz w:val="24"/>
          <w:szCs w:val="24"/>
          <w:lang w:val="es-ES_tradnl"/>
        </w:rPr>
        <w:t xml:space="preserve">PRIMERO: </w:t>
      </w:r>
      <w:r w:rsidRPr="00EA49EC">
        <w:rPr>
          <w:bCs/>
          <w:sz w:val="24"/>
          <w:szCs w:val="24"/>
          <w:lang w:val="es-ES_tradnl"/>
        </w:rPr>
        <w:t xml:space="preserve">Que se reconoce, por medio del presente acto, </w:t>
      </w:r>
      <w:r w:rsidRPr="00EA49EC">
        <w:rPr>
          <w:b/>
          <w:sz w:val="24"/>
          <w:szCs w:val="24"/>
          <w:lang w:val="es-ES_tradnl"/>
        </w:rPr>
        <w:t>DEUDOR</w:t>
      </w:r>
      <w:r w:rsidRPr="00EA49EC">
        <w:rPr>
          <w:bCs/>
          <w:sz w:val="24"/>
          <w:szCs w:val="24"/>
          <w:lang w:val="es-ES_tradnl"/>
        </w:rPr>
        <w:t xml:space="preserve">,  </w:t>
      </w:r>
      <w:bookmarkStart w:id="3" w:name="_Hlk79687178"/>
      <w:r w:rsidRPr="00EA49EC">
        <w:rPr>
          <w:bCs/>
          <w:sz w:val="24"/>
          <w:szCs w:val="24"/>
          <w:lang w:val="es-ES_tradnl"/>
        </w:rPr>
        <w:t xml:space="preserve">de la  Empresa </w:t>
      </w:r>
      <w:r w:rsidRPr="00EA49EC">
        <w:rPr>
          <w:b/>
          <w:sz w:val="24"/>
          <w:szCs w:val="24"/>
          <w:lang w:val="es-ES_tradnl"/>
        </w:rPr>
        <w:t>VARGAS GUILLEN &amp; ASOCIADOS</w:t>
      </w:r>
      <w:r w:rsidRPr="00EA49EC">
        <w:rPr>
          <w:b/>
          <w:sz w:val="24"/>
          <w:szCs w:val="24"/>
          <w:lang w:val="es-ES"/>
        </w:rPr>
        <w:t>, SRL, RNC 1-31-364195</w:t>
      </w:r>
      <w:bookmarkEnd w:id="3"/>
      <w:r w:rsidRPr="00EA49EC">
        <w:rPr>
          <w:bCs/>
          <w:sz w:val="24"/>
          <w:szCs w:val="24"/>
          <w:lang w:val="es-ES"/>
        </w:rPr>
        <w:t xml:space="preserve">,  Compañía Constituida según lo Establecen Las Leyes de la Republica Dominicana,  con su domicilio social en la calle 15, esquina Estrella </w:t>
      </w:r>
      <w:proofErr w:type="spellStart"/>
      <w:r w:rsidRPr="00EA49EC">
        <w:rPr>
          <w:bCs/>
          <w:sz w:val="24"/>
          <w:szCs w:val="24"/>
          <w:lang w:val="es-ES"/>
        </w:rPr>
        <w:t>Sadhala</w:t>
      </w:r>
      <w:proofErr w:type="spellEnd"/>
      <w:r w:rsidRPr="00EA49EC">
        <w:rPr>
          <w:bCs/>
          <w:sz w:val="24"/>
          <w:szCs w:val="24"/>
          <w:lang w:val="es-ES"/>
        </w:rPr>
        <w:t xml:space="preserve">, Plaza Martínez, Segundo Nivel Modulo número 10, próximo a la Rotonda, de esta ciudad de Santiago de los Caballeros,  y Representada por su Primer Gerente el </w:t>
      </w:r>
      <w:proofErr w:type="spellStart"/>
      <w:r w:rsidRPr="00EA49EC">
        <w:rPr>
          <w:b/>
          <w:sz w:val="24"/>
          <w:szCs w:val="24"/>
          <w:lang w:val="es-ES"/>
        </w:rPr>
        <w:t>Licdo</w:t>
      </w:r>
      <w:proofErr w:type="spellEnd"/>
      <w:r w:rsidRPr="00EA49EC">
        <w:rPr>
          <w:b/>
          <w:sz w:val="24"/>
          <w:szCs w:val="24"/>
          <w:lang w:val="es-ES"/>
        </w:rPr>
        <w:t xml:space="preserve">,  ALEJANDRO EMILIO NUÑEZ GUILLEN, </w:t>
      </w:r>
      <w:r w:rsidRPr="00EA49EC">
        <w:rPr>
          <w:sz w:val="24"/>
          <w:szCs w:val="24"/>
          <w:lang w:val="es-ES"/>
        </w:rPr>
        <w:t>dominicano, mayor de edad, casado, portador de la cédula de identidad y electoral No. 031-0261732-5, domiciliado y residente en la calle, 7, casa 23 de la Urbanización Las Antillas de esta ciudad de Santiago de los Caballeros;</w:t>
      </w:r>
      <w:r w:rsidRPr="00EA49EC">
        <w:rPr>
          <w:sz w:val="24"/>
          <w:szCs w:val="24"/>
          <w:lang w:val="es-ES_tradnl"/>
        </w:rPr>
        <w:t xml:space="preserve"> por la suma de </w:t>
      </w:r>
      <w:r w:rsidRPr="00EA49EC">
        <w:rPr>
          <w:b/>
          <w:bCs/>
          <w:sz w:val="24"/>
          <w:szCs w:val="24"/>
          <w:lang w:val="es-ES_tradnl"/>
        </w:rPr>
        <w:t>TREINTA</w:t>
      </w:r>
      <w:r w:rsidRPr="00EA49EC">
        <w:rPr>
          <w:b/>
          <w:sz w:val="24"/>
          <w:szCs w:val="24"/>
          <w:lang w:val="es-ES_tradnl"/>
        </w:rPr>
        <w:t xml:space="preserve"> MIL PESOS DOMINICANOS (RD$30,000.00)</w:t>
      </w:r>
      <w:r w:rsidRPr="00EA49EC">
        <w:rPr>
          <w:sz w:val="24"/>
          <w:szCs w:val="24"/>
          <w:lang w:val="es-ES_tradnl"/>
        </w:rPr>
        <w:t>, pagando la suma de</w:t>
      </w:r>
      <w:r w:rsidRPr="00EA49EC">
        <w:rPr>
          <w:b/>
          <w:sz w:val="24"/>
          <w:szCs w:val="24"/>
          <w:lang w:val="es-ES_tradnl"/>
        </w:rPr>
        <w:t xml:space="preserve"> (RD$4,000.00)</w:t>
      </w:r>
      <w:r w:rsidRPr="00EA49EC">
        <w:rPr>
          <w:sz w:val="24"/>
          <w:szCs w:val="24"/>
          <w:lang w:val="es-ES_tradnl"/>
        </w:rPr>
        <w:t xml:space="preserve"> mensuales, de interés y capital, todos los día</w:t>
      </w:r>
      <w:r w:rsidRPr="00EA49EC">
        <w:rPr>
          <w:b/>
          <w:bCs/>
          <w:sz w:val="24"/>
          <w:szCs w:val="24"/>
          <w:lang w:val="es-ES_tradnl"/>
        </w:rPr>
        <w:t xml:space="preserve"> cuatro (4) de cada mes, por espacio de doce (12) cuotas de 4,000.00, </w:t>
      </w:r>
      <w:r w:rsidRPr="00EA49EC">
        <w:rPr>
          <w:sz w:val="24"/>
          <w:szCs w:val="24"/>
          <w:lang w:val="es-ES_tradnl"/>
        </w:rPr>
        <w:t xml:space="preserve">es decir doce  meses  (12), iniciándose desde el día 04 del mes de abril no del año 2022, con vencimiento el día 4 de marzo del año 2023; pagando </w:t>
      </w:r>
      <w:r w:rsidRPr="00EA49EC">
        <w:rPr>
          <w:b/>
          <w:sz w:val="24"/>
          <w:szCs w:val="24"/>
          <w:lang w:val="es-ES_tradnl"/>
        </w:rPr>
        <w:t>EL DEUDOR</w:t>
      </w:r>
      <w:r w:rsidRPr="00EA49EC">
        <w:rPr>
          <w:sz w:val="24"/>
          <w:szCs w:val="24"/>
          <w:lang w:val="es-ES_tradnl"/>
        </w:rPr>
        <w:t xml:space="preserve"> la cuota establecida, hasta tanto llegue la fecha indicada del inicio de pago de las cuotas. </w:t>
      </w:r>
      <w:r w:rsidRPr="00EA49EC">
        <w:rPr>
          <w:b/>
          <w:sz w:val="24"/>
          <w:szCs w:val="24"/>
          <w:lang w:val="es-ES_tradnl"/>
        </w:rPr>
        <w:t>SEGUNDO</w:t>
      </w:r>
      <w:r w:rsidRPr="00EA49EC">
        <w:rPr>
          <w:sz w:val="24"/>
          <w:szCs w:val="24"/>
          <w:lang w:val="es-ES_tradnl"/>
        </w:rPr>
        <w:t>: Que el</w:t>
      </w:r>
      <w:r w:rsidRPr="00EA49EC">
        <w:rPr>
          <w:sz w:val="24"/>
          <w:szCs w:val="24"/>
          <w:lang w:val="es-ES"/>
        </w:rPr>
        <w:t xml:space="preserve"> señor </w:t>
      </w:r>
      <w:r w:rsidRPr="00EA49EC">
        <w:rPr>
          <w:b/>
          <w:sz w:val="24"/>
          <w:szCs w:val="24"/>
          <w:lang w:val="es-DO"/>
        </w:rPr>
        <w:t xml:space="preserve">PEDRO ANTONIO REYES </w:t>
      </w:r>
      <w:proofErr w:type="spellStart"/>
      <w:r w:rsidRPr="00EA49EC">
        <w:rPr>
          <w:b/>
          <w:sz w:val="24"/>
          <w:szCs w:val="24"/>
          <w:lang w:val="es-DO"/>
        </w:rPr>
        <w:t>REYES</w:t>
      </w:r>
      <w:proofErr w:type="spellEnd"/>
      <w:r w:rsidRPr="00EA49EC">
        <w:rPr>
          <w:sz w:val="24"/>
          <w:szCs w:val="24"/>
          <w:lang w:val="es-ES_tradnl"/>
        </w:rPr>
        <w:t xml:space="preserve">, constituye y acepta que la firma de este acto está basada sobre un pagaré notarial en favor  </w:t>
      </w:r>
      <w:r w:rsidRPr="00EA49EC">
        <w:rPr>
          <w:bCs/>
          <w:sz w:val="24"/>
          <w:szCs w:val="24"/>
          <w:lang w:val="es-ES_tradnl"/>
        </w:rPr>
        <w:t xml:space="preserve">de la  </w:t>
      </w:r>
      <w:bookmarkStart w:id="4" w:name="_Hlk79687485"/>
      <w:r w:rsidRPr="00EA49EC">
        <w:rPr>
          <w:bCs/>
          <w:sz w:val="24"/>
          <w:szCs w:val="24"/>
          <w:lang w:val="es-ES_tradnl"/>
        </w:rPr>
        <w:t xml:space="preserve">Empresa </w:t>
      </w:r>
      <w:r w:rsidRPr="00EA49EC">
        <w:rPr>
          <w:b/>
          <w:sz w:val="24"/>
          <w:szCs w:val="24"/>
          <w:lang w:val="es-ES_tradnl"/>
        </w:rPr>
        <w:t>VARGAS GUILLEN &amp; ASOCIADOS</w:t>
      </w:r>
      <w:r w:rsidRPr="00EA49EC">
        <w:rPr>
          <w:b/>
          <w:sz w:val="24"/>
          <w:szCs w:val="24"/>
          <w:lang w:val="es-ES"/>
        </w:rPr>
        <w:t>, SRL, RNC 1-31-364195</w:t>
      </w:r>
      <w:r w:rsidRPr="00EA49EC">
        <w:rPr>
          <w:sz w:val="24"/>
          <w:szCs w:val="24"/>
          <w:lang w:val="es-ES"/>
        </w:rPr>
        <w:t>;</w:t>
      </w:r>
      <w:bookmarkEnd w:id="4"/>
      <w:r w:rsidRPr="00EA49EC">
        <w:rPr>
          <w:sz w:val="24"/>
          <w:szCs w:val="24"/>
          <w:lang w:val="es-ES"/>
        </w:rPr>
        <w:t xml:space="preserve"> </w:t>
      </w:r>
      <w:r w:rsidRPr="00EA49EC">
        <w:rPr>
          <w:b/>
          <w:sz w:val="24"/>
          <w:szCs w:val="24"/>
          <w:lang w:val="es-ES_tradnl"/>
        </w:rPr>
        <w:t>TERCERO</w:t>
      </w:r>
      <w:r w:rsidRPr="00EA49EC">
        <w:rPr>
          <w:sz w:val="24"/>
          <w:szCs w:val="24"/>
          <w:lang w:val="es-ES_tradnl"/>
        </w:rPr>
        <w:t xml:space="preserve">: El presente pagaré notarial quedará resuelto de pleno derecho y exigible en su totalidad de la deuda al beneficio del término, de tres (3) cuotas vencidas y dejadas de pagar </w:t>
      </w:r>
      <w:r w:rsidRPr="00EA49EC">
        <w:rPr>
          <w:b/>
          <w:sz w:val="24"/>
          <w:szCs w:val="24"/>
          <w:lang w:val="es-ES_tradnl"/>
        </w:rPr>
        <w:t>POR EL  DEUDOR</w:t>
      </w:r>
      <w:r w:rsidRPr="00EA49EC">
        <w:rPr>
          <w:sz w:val="24"/>
          <w:szCs w:val="24"/>
          <w:lang w:val="es-ES_tradnl"/>
        </w:rPr>
        <w:t>, señora</w:t>
      </w:r>
      <w:r w:rsidRPr="00EA49EC">
        <w:rPr>
          <w:b/>
          <w:sz w:val="24"/>
          <w:szCs w:val="24"/>
          <w:lang w:val="es-ES_tradnl"/>
        </w:rPr>
        <w:t xml:space="preserve"> </w:t>
      </w:r>
      <w:r w:rsidRPr="00EA49EC">
        <w:rPr>
          <w:b/>
          <w:sz w:val="24"/>
          <w:szCs w:val="24"/>
          <w:lang w:val="es-DO"/>
        </w:rPr>
        <w:t>SEBATIANA GONZALEZ</w:t>
      </w:r>
      <w:r w:rsidRPr="00EA49EC">
        <w:rPr>
          <w:b/>
          <w:bCs/>
          <w:sz w:val="24"/>
          <w:szCs w:val="24"/>
          <w:lang w:val="es-ES_tradnl"/>
        </w:rPr>
        <w:t>,</w:t>
      </w:r>
      <w:r w:rsidRPr="00EA49EC">
        <w:rPr>
          <w:sz w:val="24"/>
          <w:szCs w:val="24"/>
          <w:lang w:val="es-ES_tradnl"/>
        </w:rPr>
        <w:t xml:space="preserve"> quedando </w:t>
      </w:r>
      <w:r w:rsidRPr="00EA49EC">
        <w:rPr>
          <w:b/>
          <w:sz w:val="24"/>
          <w:szCs w:val="24"/>
          <w:lang w:val="es-ES_tradnl"/>
        </w:rPr>
        <w:t>EL ACREEDOR</w:t>
      </w:r>
      <w:r w:rsidRPr="00EA49EC">
        <w:rPr>
          <w:bCs/>
          <w:sz w:val="24"/>
          <w:szCs w:val="24"/>
          <w:lang w:val="es-ES_tradnl"/>
        </w:rPr>
        <w:t xml:space="preserve"> </w:t>
      </w:r>
      <w:bookmarkStart w:id="5" w:name="_Hlk79687862"/>
      <w:r w:rsidRPr="00EA49EC">
        <w:rPr>
          <w:b/>
          <w:sz w:val="24"/>
          <w:szCs w:val="24"/>
          <w:lang w:val="es-ES_tradnl"/>
        </w:rPr>
        <w:t>VARGAS GUILLEN &amp; ASOCIADOS</w:t>
      </w:r>
      <w:bookmarkEnd w:id="5"/>
      <w:r w:rsidRPr="00EA49EC">
        <w:rPr>
          <w:b/>
          <w:sz w:val="24"/>
          <w:szCs w:val="24"/>
          <w:lang w:val="es-ES"/>
        </w:rPr>
        <w:t>, SRL, RNC 1-31-364195</w:t>
      </w:r>
      <w:r w:rsidRPr="00EA49EC">
        <w:rPr>
          <w:sz w:val="24"/>
          <w:szCs w:val="24"/>
          <w:lang w:val="es-ES"/>
        </w:rPr>
        <w:t xml:space="preserve">;, </w:t>
      </w:r>
      <w:r w:rsidRPr="00EA49EC">
        <w:rPr>
          <w:sz w:val="24"/>
          <w:szCs w:val="24"/>
          <w:lang w:val="es-ES_tradnl"/>
        </w:rPr>
        <w:t xml:space="preserve">en tiempo hábil para ejecutar el presente pagaré con todas sus consecuencias legales, sin previa gestión judicial o extrajudicial alguna sobre los bienes activos y pasivos de </w:t>
      </w:r>
      <w:r w:rsidRPr="00EA49EC">
        <w:rPr>
          <w:b/>
          <w:sz w:val="24"/>
          <w:szCs w:val="24"/>
          <w:lang w:val="es-ES_tradnl"/>
        </w:rPr>
        <w:t xml:space="preserve">LA DEUDORA </w:t>
      </w:r>
      <w:r w:rsidRPr="00EA49EC">
        <w:rPr>
          <w:b/>
          <w:sz w:val="24"/>
          <w:szCs w:val="24"/>
          <w:lang w:val="es-DO"/>
        </w:rPr>
        <w:t>SEBATIANA GONZALEZ</w:t>
      </w:r>
      <w:r w:rsidRPr="00EA49EC">
        <w:rPr>
          <w:sz w:val="24"/>
          <w:szCs w:val="24"/>
          <w:lang w:val="es-ES_tradnl"/>
        </w:rPr>
        <w:t xml:space="preserve">; </w:t>
      </w:r>
      <w:r w:rsidRPr="00EA49EC">
        <w:rPr>
          <w:b/>
          <w:sz w:val="24"/>
          <w:szCs w:val="24"/>
          <w:lang w:val="es-ES_tradnl"/>
        </w:rPr>
        <w:t>CUARTO</w:t>
      </w:r>
      <w:r w:rsidRPr="00EA49EC">
        <w:rPr>
          <w:sz w:val="24"/>
          <w:szCs w:val="24"/>
          <w:lang w:val="es-ES_tradnl"/>
        </w:rPr>
        <w:t xml:space="preserve">: </w:t>
      </w:r>
      <w:r w:rsidRPr="00EA49EC">
        <w:rPr>
          <w:b/>
          <w:bCs/>
          <w:sz w:val="24"/>
          <w:szCs w:val="24"/>
          <w:lang w:val="es-ES_tradnl"/>
        </w:rPr>
        <w:t>E</w:t>
      </w:r>
      <w:r w:rsidRPr="00EA49EC">
        <w:rPr>
          <w:b/>
          <w:sz w:val="24"/>
          <w:szCs w:val="24"/>
          <w:lang w:val="es-ES_tradnl"/>
        </w:rPr>
        <w:t xml:space="preserve">L DEUDOR </w:t>
      </w:r>
      <w:r w:rsidRPr="00EA49EC">
        <w:rPr>
          <w:sz w:val="24"/>
          <w:szCs w:val="24"/>
          <w:lang w:val="es-ES_tradnl"/>
        </w:rPr>
        <w:t xml:space="preserve">autoriza y faculta a </w:t>
      </w:r>
      <w:r w:rsidRPr="00EA49EC">
        <w:rPr>
          <w:b/>
          <w:sz w:val="24"/>
          <w:szCs w:val="24"/>
          <w:lang w:val="es-ES_tradnl"/>
        </w:rPr>
        <w:t>EL ACREEDOR</w:t>
      </w:r>
      <w:r w:rsidRPr="00EA49EC">
        <w:rPr>
          <w:sz w:val="24"/>
          <w:szCs w:val="24"/>
          <w:lang w:val="es-ES_tradnl"/>
        </w:rPr>
        <w:t xml:space="preserve"> </w:t>
      </w:r>
      <w:r w:rsidRPr="00EA49EC">
        <w:rPr>
          <w:b/>
          <w:sz w:val="24"/>
          <w:szCs w:val="24"/>
          <w:lang w:val="es-ES_tradnl"/>
        </w:rPr>
        <w:t>VARGAS GUILLEN &amp; ASOCIADOS</w:t>
      </w:r>
      <w:r w:rsidRPr="00EA49EC">
        <w:rPr>
          <w:b/>
          <w:sz w:val="24"/>
          <w:szCs w:val="24"/>
          <w:lang w:val="es-ES"/>
        </w:rPr>
        <w:t>, SRL, RNC 1-31-364195</w:t>
      </w:r>
      <w:r w:rsidRPr="00EA49EC">
        <w:rPr>
          <w:sz w:val="24"/>
          <w:szCs w:val="24"/>
          <w:lang w:val="es-ES"/>
        </w:rPr>
        <w:t>;</w:t>
      </w:r>
      <w:r w:rsidRPr="00EA49EC">
        <w:rPr>
          <w:sz w:val="24"/>
          <w:szCs w:val="24"/>
          <w:lang w:val="es-DO"/>
        </w:rPr>
        <w:t>p</w:t>
      </w:r>
      <w:r w:rsidRPr="00EA49EC">
        <w:rPr>
          <w:sz w:val="24"/>
          <w:szCs w:val="24"/>
          <w:lang w:val="es-ES_tradnl"/>
        </w:rPr>
        <w:t>ara que en caso de incumplimiento de este pagaré notarial pueda apropiarse de</w:t>
      </w:r>
      <w:r w:rsidRPr="00EA49EC">
        <w:rPr>
          <w:b/>
          <w:sz w:val="24"/>
          <w:szCs w:val="24"/>
          <w:lang w:val="es-ES_tradnl"/>
        </w:rPr>
        <w:t xml:space="preserve"> </w:t>
      </w:r>
      <w:r w:rsidRPr="00EA49EC">
        <w:rPr>
          <w:sz w:val="24"/>
          <w:szCs w:val="24"/>
          <w:lang w:val="es-ES_tradnl"/>
        </w:rPr>
        <w:t xml:space="preserve">cualquier cantidad de dinero o inmuebles que se encuentren en manos de un tercero o en sus propias manos, para con los mismos cubrir el pago del capital, accesorios o derecho que  naciere de toda deuda vencida de este contrato; </w:t>
      </w:r>
      <w:r w:rsidRPr="00EA49EC">
        <w:rPr>
          <w:b/>
          <w:sz w:val="24"/>
          <w:szCs w:val="24"/>
          <w:lang w:val="es-ES_tradnl"/>
        </w:rPr>
        <w:t>QUINTO</w:t>
      </w:r>
      <w:r w:rsidRPr="00EA49EC">
        <w:rPr>
          <w:sz w:val="24"/>
          <w:szCs w:val="24"/>
          <w:lang w:val="es-ES_tradnl"/>
        </w:rPr>
        <w:t xml:space="preserve">: Las partes han decidido dar su consentimiento a fin de que este pagaré notarial tenga su condición de título ejecutorio con la misma fuerza que una sentencia judicial con autoridad de la cosa irrevocablemente juzgada, renunciando al fuero de domicilio y comprometiendo todos los bienes presentes y futuros para el cumplimiento del presente pagaré autentico. </w:t>
      </w:r>
      <w:r w:rsidRPr="00EA49EC">
        <w:rPr>
          <w:b/>
          <w:sz w:val="24"/>
          <w:szCs w:val="24"/>
          <w:lang w:val="es-ES_tradnl"/>
        </w:rPr>
        <w:t>SEXTO</w:t>
      </w:r>
      <w:r w:rsidRPr="00EA49EC">
        <w:rPr>
          <w:sz w:val="24"/>
          <w:szCs w:val="24"/>
          <w:lang w:val="es-ES_tradnl"/>
        </w:rPr>
        <w:t xml:space="preserve">: Para lo no estipulado en el presente pagaré notarial, las partes se remiten al derecho común; </w:t>
      </w:r>
      <w:r w:rsidRPr="00EA49EC">
        <w:rPr>
          <w:b/>
          <w:sz w:val="24"/>
          <w:szCs w:val="24"/>
          <w:lang w:val="es-ES_tradnl"/>
        </w:rPr>
        <w:t>SEPTIMO</w:t>
      </w:r>
      <w:r w:rsidRPr="00EA49EC">
        <w:rPr>
          <w:sz w:val="24"/>
          <w:szCs w:val="24"/>
          <w:lang w:val="es-ES_tradnl"/>
        </w:rPr>
        <w:t xml:space="preserve">: </w:t>
      </w:r>
      <w:r w:rsidRPr="00EA49EC">
        <w:rPr>
          <w:b/>
          <w:bCs/>
          <w:sz w:val="24"/>
          <w:szCs w:val="24"/>
          <w:lang w:val="es-ES_tradnl"/>
        </w:rPr>
        <w:t>EL</w:t>
      </w:r>
      <w:r w:rsidRPr="00EA49EC">
        <w:rPr>
          <w:b/>
          <w:sz w:val="24"/>
          <w:szCs w:val="24"/>
          <w:lang w:val="es-ES_tradnl"/>
        </w:rPr>
        <w:t xml:space="preserve"> DEUDOR</w:t>
      </w:r>
      <w:r w:rsidRPr="00EA49EC">
        <w:rPr>
          <w:sz w:val="24"/>
          <w:szCs w:val="24"/>
          <w:lang w:val="es-ES_tradnl"/>
        </w:rPr>
        <w:t xml:space="preserve"> </w:t>
      </w:r>
      <w:r w:rsidRPr="00EA49EC">
        <w:rPr>
          <w:sz w:val="24"/>
          <w:szCs w:val="24"/>
          <w:lang w:val="es-ES"/>
        </w:rPr>
        <w:t xml:space="preserve">señor </w:t>
      </w:r>
      <w:r w:rsidRPr="00EA49EC">
        <w:rPr>
          <w:b/>
          <w:sz w:val="24"/>
          <w:szCs w:val="24"/>
          <w:lang w:val="es-DO"/>
        </w:rPr>
        <w:t xml:space="preserve">PEDRO ANTONIO REYES </w:t>
      </w:r>
      <w:proofErr w:type="spellStart"/>
      <w:r w:rsidRPr="00EA49EC">
        <w:rPr>
          <w:b/>
          <w:sz w:val="24"/>
          <w:szCs w:val="24"/>
          <w:lang w:val="es-DO"/>
        </w:rPr>
        <w:t>REYES</w:t>
      </w:r>
      <w:proofErr w:type="spellEnd"/>
      <w:r w:rsidRPr="00EA49EC">
        <w:rPr>
          <w:sz w:val="24"/>
          <w:szCs w:val="24"/>
          <w:lang w:val="es-ES_tradnl"/>
        </w:rPr>
        <w:t xml:space="preserve"> acepta que para los fines y consecuencias legales del presente acto reconocen la operatividad del artículo 545 </w:t>
      </w:r>
      <w:r w:rsidRPr="00EA49EC">
        <w:rPr>
          <w:sz w:val="24"/>
          <w:szCs w:val="24"/>
          <w:lang w:val="es-ES_tradnl"/>
        </w:rPr>
        <w:lastRenderedPageBreak/>
        <w:t xml:space="preserve">del Código de Procedimiento Civil de la República Dominicana. </w:t>
      </w:r>
      <w:r w:rsidRPr="00EA49EC">
        <w:rPr>
          <w:b/>
          <w:sz w:val="24"/>
          <w:szCs w:val="24"/>
          <w:lang w:val="es-ES_tradnl"/>
        </w:rPr>
        <w:t>OCTAVO: EL DEUDOR</w:t>
      </w:r>
      <w:r w:rsidRPr="00EA49EC">
        <w:rPr>
          <w:sz w:val="24"/>
          <w:szCs w:val="24"/>
          <w:lang w:val="es-ES_tradnl"/>
        </w:rPr>
        <w:t xml:space="preserve"> avala como bueno y válido todos los ordinales señalados anteriormente, contentivos en las obligaciones contraídas con </w:t>
      </w:r>
      <w:r w:rsidRPr="00EA49EC">
        <w:rPr>
          <w:b/>
          <w:sz w:val="24"/>
          <w:szCs w:val="24"/>
          <w:lang w:val="es-ES_tradnl"/>
        </w:rPr>
        <w:t>EL ACREEDOR, VARGAS GUILLEN &amp; ASOCIADOS</w:t>
      </w:r>
      <w:r w:rsidRPr="00EA49EC">
        <w:rPr>
          <w:b/>
          <w:sz w:val="24"/>
          <w:szCs w:val="24"/>
          <w:lang w:val="es-ES"/>
        </w:rPr>
        <w:t>, SRL, RNC 1-31-364195.</w:t>
      </w:r>
      <w:r w:rsidRPr="00EA49EC">
        <w:rPr>
          <w:sz w:val="24"/>
          <w:szCs w:val="24"/>
          <w:lang w:val="es-ES"/>
        </w:rPr>
        <w:t xml:space="preserve"> </w:t>
      </w:r>
      <w:r w:rsidRPr="00EA49EC">
        <w:rPr>
          <w:b/>
          <w:sz w:val="24"/>
          <w:szCs w:val="24"/>
          <w:lang w:val="es-ES_tradnl"/>
        </w:rPr>
        <w:t>HECHO,REDACTADO, TRANSCRITO Y  FIRMADO</w:t>
      </w:r>
      <w:r w:rsidRPr="00EA49EC">
        <w:rPr>
          <w:sz w:val="24"/>
          <w:szCs w:val="24"/>
          <w:lang w:val="es-ES_tradnl"/>
        </w:rPr>
        <w:t xml:space="preserve"> en dos originales, en mi presencia y en la de los testigos .de generales que constan en el presente acto, testigos instrumentales requeridos al efecto, libres de tachas y excepciones que establece la ley, acto éste al cual he dado lectura en alta voz en presencia de los comparecientes y testigos, quienes después de aprobarlo, lo han firmado ante mí y junto conmigo, considerando </w:t>
      </w:r>
      <w:r w:rsidRPr="00EA49EC">
        <w:rPr>
          <w:b/>
          <w:sz w:val="24"/>
          <w:szCs w:val="24"/>
          <w:lang w:val="es-ES_tradnl"/>
        </w:rPr>
        <w:t>BUENO Y VALIDO</w:t>
      </w:r>
      <w:r w:rsidRPr="00EA49EC">
        <w:rPr>
          <w:sz w:val="24"/>
          <w:szCs w:val="24"/>
          <w:lang w:val="es-ES_tradnl"/>
        </w:rPr>
        <w:t xml:space="preserve">, por la suma de </w:t>
      </w:r>
      <w:r w:rsidRPr="00EA49EC">
        <w:rPr>
          <w:b/>
          <w:sz w:val="24"/>
          <w:szCs w:val="24"/>
          <w:lang w:val="es-ES_tradnl"/>
        </w:rPr>
        <w:t>TREINTA MIL PESOS DOMINICANOS (RD$30,000.00).----------------------------------------------------------</w:t>
      </w:r>
    </w:p>
    <w:p w:rsidR="00EA49EC" w:rsidRPr="00EA49EC" w:rsidRDefault="00EA49EC" w:rsidP="00EA49EC">
      <w:pPr>
        <w:jc w:val="both"/>
        <w:rPr>
          <w:b/>
          <w:sz w:val="24"/>
          <w:szCs w:val="24"/>
          <w:lang w:val="es-ES_tradnl"/>
        </w:rPr>
      </w:pPr>
    </w:p>
    <w:p w:rsidR="00EA49EC" w:rsidRPr="00EA49EC" w:rsidRDefault="00EA49EC" w:rsidP="00EA49EC">
      <w:pPr>
        <w:jc w:val="both"/>
        <w:rPr>
          <w:b/>
          <w:sz w:val="24"/>
          <w:szCs w:val="24"/>
          <w:lang w:val="es-ES_tradnl"/>
        </w:rPr>
      </w:pPr>
    </w:p>
    <w:p w:rsidR="00EA49EC" w:rsidRPr="00EA49EC" w:rsidRDefault="00EA49EC" w:rsidP="00EA49EC">
      <w:pPr>
        <w:jc w:val="both"/>
        <w:rPr>
          <w:b/>
          <w:sz w:val="24"/>
          <w:szCs w:val="24"/>
          <w:lang w:val="es-ES_tradnl"/>
        </w:rPr>
      </w:pPr>
    </w:p>
    <w:p w:rsidR="00EA49EC" w:rsidRPr="00EA49EC" w:rsidRDefault="00EA49EC" w:rsidP="00EA49EC">
      <w:pPr>
        <w:jc w:val="center"/>
        <w:rPr>
          <w:b/>
          <w:sz w:val="24"/>
          <w:szCs w:val="24"/>
          <w:lang w:val="es-ES_tradnl"/>
        </w:rPr>
      </w:pPr>
    </w:p>
    <w:p w:rsidR="00EA49EC" w:rsidRPr="00EA49EC" w:rsidRDefault="00EA49EC" w:rsidP="00EA49EC">
      <w:pPr>
        <w:jc w:val="center"/>
        <w:rPr>
          <w:b/>
          <w:sz w:val="24"/>
          <w:szCs w:val="24"/>
          <w:lang w:val="es-ES"/>
        </w:rPr>
      </w:pPr>
      <w:r w:rsidRPr="00EA49EC">
        <w:rPr>
          <w:b/>
          <w:sz w:val="24"/>
          <w:szCs w:val="24"/>
          <w:lang w:val="es-ES"/>
        </w:rPr>
        <w:t>LICDO. ALEJANDRO EMILIO NUÑEZ GUILLEN</w:t>
      </w:r>
    </w:p>
    <w:p w:rsidR="00EA49EC" w:rsidRPr="00EA49EC" w:rsidRDefault="00EA49EC" w:rsidP="00EA49EC">
      <w:pPr>
        <w:jc w:val="center"/>
        <w:rPr>
          <w:b/>
          <w:sz w:val="24"/>
          <w:szCs w:val="24"/>
          <w:lang w:val="es-ES_tradnl"/>
        </w:rPr>
      </w:pPr>
      <w:r w:rsidRPr="00EA49EC">
        <w:rPr>
          <w:b/>
          <w:sz w:val="24"/>
          <w:szCs w:val="24"/>
          <w:lang w:val="es-ES"/>
        </w:rPr>
        <w:t xml:space="preserve">EN REPRESENTACION DE </w:t>
      </w:r>
      <w:r w:rsidRPr="00EA49EC">
        <w:rPr>
          <w:b/>
          <w:sz w:val="24"/>
          <w:szCs w:val="24"/>
          <w:lang w:val="es-ES_tradnl"/>
        </w:rPr>
        <w:t>VARGAS GUILLEN &amp; ASOCIADOS</w:t>
      </w:r>
    </w:p>
    <w:p w:rsidR="00EA49EC" w:rsidRPr="00EA49EC" w:rsidRDefault="00EA49EC" w:rsidP="00EA49EC">
      <w:pPr>
        <w:jc w:val="center"/>
        <w:rPr>
          <w:b/>
          <w:sz w:val="24"/>
          <w:szCs w:val="24"/>
          <w:lang w:val="es-ES_tradnl"/>
        </w:rPr>
      </w:pPr>
      <w:r w:rsidRPr="00EA49EC">
        <w:rPr>
          <w:b/>
          <w:sz w:val="24"/>
          <w:szCs w:val="24"/>
          <w:lang w:val="es-ES_tradnl"/>
        </w:rPr>
        <w:t>ACREEDOR</w:t>
      </w:r>
    </w:p>
    <w:p w:rsidR="00EA49EC" w:rsidRPr="00EA49EC" w:rsidRDefault="00EA49EC" w:rsidP="00EA49EC">
      <w:pPr>
        <w:jc w:val="center"/>
        <w:rPr>
          <w:b/>
          <w:sz w:val="24"/>
          <w:szCs w:val="24"/>
          <w:lang w:val="es-ES_tradnl"/>
        </w:rPr>
      </w:pPr>
    </w:p>
    <w:p w:rsidR="00EA49EC" w:rsidRPr="00EA49EC" w:rsidRDefault="00EA49EC" w:rsidP="00EA49EC">
      <w:pPr>
        <w:jc w:val="center"/>
        <w:rPr>
          <w:b/>
          <w:sz w:val="24"/>
          <w:szCs w:val="24"/>
          <w:lang w:val="es-DO"/>
        </w:rPr>
      </w:pPr>
    </w:p>
    <w:p w:rsidR="00EA49EC" w:rsidRPr="00EA49EC" w:rsidRDefault="00EA49EC" w:rsidP="00EA49EC">
      <w:pPr>
        <w:jc w:val="center"/>
        <w:rPr>
          <w:b/>
          <w:sz w:val="24"/>
          <w:szCs w:val="24"/>
          <w:lang w:val="es-DO"/>
        </w:rPr>
      </w:pPr>
    </w:p>
    <w:p w:rsidR="00EA49EC" w:rsidRPr="00EA49EC" w:rsidRDefault="00EA49EC" w:rsidP="00EA49EC">
      <w:pPr>
        <w:jc w:val="center"/>
        <w:rPr>
          <w:b/>
          <w:sz w:val="24"/>
          <w:szCs w:val="24"/>
          <w:lang w:val="es-DO"/>
        </w:rPr>
      </w:pPr>
      <w:r w:rsidRPr="00EA49EC">
        <w:rPr>
          <w:b/>
          <w:sz w:val="24"/>
          <w:szCs w:val="24"/>
          <w:lang w:val="es-DO"/>
        </w:rPr>
        <w:t>______________________________________________</w:t>
      </w:r>
    </w:p>
    <w:p w:rsidR="00EA49EC" w:rsidRPr="00EA49EC" w:rsidRDefault="00EA49EC" w:rsidP="00EA49EC">
      <w:pPr>
        <w:jc w:val="center"/>
        <w:rPr>
          <w:b/>
          <w:sz w:val="24"/>
          <w:szCs w:val="24"/>
          <w:lang w:val="es-DO"/>
        </w:rPr>
      </w:pPr>
      <w:r w:rsidRPr="00EA49EC">
        <w:rPr>
          <w:b/>
          <w:sz w:val="24"/>
          <w:szCs w:val="24"/>
          <w:lang w:val="es-DO"/>
        </w:rPr>
        <w:t xml:space="preserve">PEDRO ANTONIO REYES </w:t>
      </w:r>
      <w:proofErr w:type="spellStart"/>
      <w:r w:rsidRPr="00EA49EC">
        <w:rPr>
          <w:b/>
          <w:sz w:val="24"/>
          <w:szCs w:val="24"/>
          <w:lang w:val="es-DO"/>
        </w:rPr>
        <w:t>REYES</w:t>
      </w:r>
      <w:proofErr w:type="spellEnd"/>
    </w:p>
    <w:p w:rsidR="00EA49EC" w:rsidRPr="00EA49EC" w:rsidRDefault="00EA49EC" w:rsidP="00EA49EC">
      <w:pPr>
        <w:jc w:val="center"/>
        <w:rPr>
          <w:b/>
          <w:sz w:val="24"/>
          <w:szCs w:val="24"/>
          <w:lang w:val="es-ES_tradnl"/>
        </w:rPr>
      </w:pPr>
      <w:r w:rsidRPr="00EA49EC">
        <w:rPr>
          <w:b/>
          <w:sz w:val="24"/>
          <w:szCs w:val="24"/>
          <w:lang w:val="es-DO"/>
        </w:rPr>
        <w:t>DEUDOR</w:t>
      </w:r>
    </w:p>
    <w:p w:rsidR="00EA49EC" w:rsidRPr="00EA49EC" w:rsidRDefault="00EA49EC" w:rsidP="00EA49EC">
      <w:pPr>
        <w:jc w:val="center"/>
        <w:rPr>
          <w:b/>
          <w:sz w:val="24"/>
          <w:szCs w:val="24"/>
          <w:lang w:val="es-DO"/>
        </w:rPr>
      </w:pPr>
    </w:p>
    <w:p w:rsidR="00EA49EC" w:rsidRPr="00EA49EC" w:rsidRDefault="00EA49EC" w:rsidP="00EA49EC">
      <w:pPr>
        <w:jc w:val="center"/>
        <w:rPr>
          <w:b/>
          <w:sz w:val="24"/>
          <w:szCs w:val="24"/>
          <w:lang w:val="es-DO"/>
        </w:rPr>
      </w:pPr>
    </w:p>
    <w:p w:rsidR="00EA49EC" w:rsidRPr="00EA49EC" w:rsidRDefault="00EA49EC" w:rsidP="00EA49EC">
      <w:pPr>
        <w:jc w:val="center"/>
        <w:rPr>
          <w:b/>
          <w:sz w:val="24"/>
          <w:szCs w:val="24"/>
          <w:lang w:val="es-DO"/>
        </w:rPr>
      </w:pPr>
    </w:p>
    <w:p w:rsidR="00EA49EC" w:rsidRPr="00EA49EC" w:rsidRDefault="00EA49EC" w:rsidP="00EA49EC">
      <w:pPr>
        <w:jc w:val="center"/>
        <w:rPr>
          <w:b/>
          <w:sz w:val="24"/>
          <w:szCs w:val="24"/>
          <w:lang w:val="es-DO"/>
        </w:rPr>
      </w:pPr>
      <w:r w:rsidRPr="00EA49EC">
        <w:rPr>
          <w:b/>
          <w:sz w:val="24"/>
          <w:szCs w:val="24"/>
          <w:lang w:val="es-DO"/>
        </w:rPr>
        <w:t>_________________________________</w:t>
      </w:r>
    </w:p>
    <w:p w:rsidR="00EA49EC" w:rsidRPr="00EA49EC" w:rsidRDefault="00EA49EC" w:rsidP="00EA49EC">
      <w:pPr>
        <w:jc w:val="center"/>
        <w:rPr>
          <w:b/>
          <w:sz w:val="24"/>
          <w:szCs w:val="24"/>
          <w:lang w:val="es-DO"/>
        </w:rPr>
      </w:pPr>
      <w:r w:rsidRPr="00EA49EC">
        <w:rPr>
          <w:b/>
          <w:sz w:val="24"/>
          <w:szCs w:val="24"/>
          <w:lang w:val="es-DO"/>
        </w:rPr>
        <w:t>VERONICA R. REYES</w:t>
      </w:r>
    </w:p>
    <w:p w:rsidR="00EA49EC" w:rsidRPr="00EA49EC" w:rsidRDefault="00EA49EC" w:rsidP="00EA49EC">
      <w:pPr>
        <w:jc w:val="center"/>
        <w:rPr>
          <w:b/>
          <w:sz w:val="24"/>
          <w:szCs w:val="24"/>
          <w:lang w:val="es-ES_tradnl"/>
        </w:rPr>
      </w:pPr>
      <w:r w:rsidRPr="00EA49EC">
        <w:rPr>
          <w:b/>
          <w:sz w:val="24"/>
          <w:szCs w:val="24"/>
          <w:lang w:val="es-ES_tradnl"/>
        </w:rPr>
        <w:t>GARANTE SOLIDARIO</w:t>
      </w:r>
    </w:p>
    <w:p w:rsidR="00EA49EC" w:rsidRPr="00EA49EC" w:rsidRDefault="00EA49EC" w:rsidP="00EA49EC">
      <w:pPr>
        <w:jc w:val="center"/>
        <w:rPr>
          <w:b/>
          <w:sz w:val="24"/>
          <w:szCs w:val="24"/>
          <w:lang w:val="es-DO"/>
        </w:rPr>
      </w:pPr>
    </w:p>
    <w:p w:rsidR="00EA49EC" w:rsidRPr="00EA49EC" w:rsidRDefault="00EA49EC" w:rsidP="00EA49EC">
      <w:pPr>
        <w:jc w:val="center"/>
        <w:rPr>
          <w:b/>
          <w:sz w:val="24"/>
          <w:szCs w:val="24"/>
          <w:lang w:val="es-DO"/>
        </w:rPr>
      </w:pPr>
    </w:p>
    <w:p w:rsidR="00EA49EC" w:rsidRPr="00EA49EC" w:rsidRDefault="00EA49EC" w:rsidP="00EA49EC">
      <w:pPr>
        <w:jc w:val="center"/>
        <w:rPr>
          <w:b/>
          <w:sz w:val="24"/>
          <w:szCs w:val="24"/>
          <w:lang w:val="es-ES"/>
        </w:rPr>
      </w:pPr>
    </w:p>
    <w:p w:rsidR="00EA49EC" w:rsidRPr="00EA49EC" w:rsidRDefault="00EA49EC" w:rsidP="00EA49EC">
      <w:pPr>
        <w:jc w:val="center"/>
        <w:rPr>
          <w:b/>
          <w:sz w:val="24"/>
          <w:szCs w:val="24"/>
          <w:lang w:val="es-ES"/>
        </w:rPr>
      </w:pPr>
      <w:r w:rsidRPr="00EA49EC">
        <w:rPr>
          <w:b/>
          <w:sz w:val="24"/>
          <w:szCs w:val="24"/>
          <w:lang w:val="es-ES"/>
        </w:rPr>
        <w:t>__________________________________________</w:t>
      </w:r>
    </w:p>
    <w:p w:rsidR="00EA49EC" w:rsidRPr="00EA49EC" w:rsidRDefault="00EA49EC" w:rsidP="00EA49EC">
      <w:pPr>
        <w:jc w:val="center"/>
        <w:rPr>
          <w:b/>
          <w:bCs/>
          <w:sz w:val="24"/>
          <w:szCs w:val="24"/>
          <w:lang w:val="es-ES"/>
        </w:rPr>
      </w:pPr>
      <w:r w:rsidRPr="00EA49EC">
        <w:rPr>
          <w:b/>
          <w:bCs/>
          <w:sz w:val="24"/>
          <w:szCs w:val="24"/>
          <w:lang w:val="es-ES"/>
        </w:rPr>
        <w:t>KENIA ALCANTARA MENDEZ</w:t>
      </w:r>
    </w:p>
    <w:p w:rsidR="00EA49EC" w:rsidRPr="00EA49EC" w:rsidRDefault="00EA49EC" w:rsidP="00EA49EC">
      <w:pPr>
        <w:jc w:val="center"/>
        <w:rPr>
          <w:b/>
          <w:bCs/>
          <w:sz w:val="24"/>
          <w:szCs w:val="24"/>
          <w:lang w:val="es-ES"/>
        </w:rPr>
      </w:pPr>
      <w:r w:rsidRPr="00EA49EC">
        <w:rPr>
          <w:b/>
          <w:bCs/>
          <w:sz w:val="24"/>
          <w:szCs w:val="24"/>
          <w:lang w:val="es-ES"/>
        </w:rPr>
        <w:t>TESTIGO</w:t>
      </w:r>
    </w:p>
    <w:p w:rsidR="00EA49EC" w:rsidRPr="00EA49EC" w:rsidRDefault="00EA49EC" w:rsidP="00EA49EC">
      <w:pPr>
        <w:rPr>
          <w:b/>
          <w:bCs/>
          <w:lang w:val="es-ES"/>
        </w:rPr>
      </w:pPr>
    </w:p>
    <w:p w:rsidR="00EA49EC" w:rsidRPr="00EA49EC" w:rsidRDefault="00EA49EC" w:rsidP="00EA49EC">
      <w:pPr>
        <w:rPr>
          <w:b/>
          <w:bCs/>
          <w:lang w:val="es-ES"/>
        </w:rPr>
      </w:pPr>
    </w:p>
    <w:p w:rsidR="00EA49EC" w:rsidRPr="00EA49EC" w:rsidRDefault="00EA49EC" w:rsidP="00EA49EC">
      <w:pPr>
        <w:rPr>
          <w:b/>
          <w:bCs/>
          <w:lang w:val="es-ES"/>
        </w:rPr>
      </w:pPr>
    </w:p>
    <w:p w:rsidR="00EA49EC" w:rsidRPr="00EA49EC" w:rsidRDefault="00EA49EC" w:rsidP="00EA49EC">
      <w:pPr>
        <w:rPr>
          <w:b/>
          <w:lang w:val="es-ES"/>
        </w:rPr>
      </w:pPr>
      <w:r w:rsidRPr="00EA49EC">
        <w:rPr>
          <w:b/>
          <w:lang w:val="es-ES"/>
        </w:rPr>
        <w:t>__________________________________________</w:t>
      </w:r>
    </w:p>
    <w:p w:rsidR="00EA49EC" w:rsidRPr="00EA49EC" w:rsidRDefault="00EA49EC" w:rsidP="00EA49EC">
      <w:pPr>
        <w:rPr>
          <w:b/>
          <w:bCs/>
          <w:lang w:val="es-ES"/>
        </w:rPr>
      </w:pPr>
      <w:r w:rsidRPr="00EA49EC">
        <w:rPr>
          <w:b/>
          <w:bCs/>
          <w:lang w:val="es-ES"/>
        </w:rPr>
        <w:t>ARSENIO REYES</w:t>
      </w:r>
    </w:p>
    <w:p w:rsidR="00EA49EC" w:rsidRPr="00EA49EC" w:rsidRDefault="00EA49EC" w:rsidP="00EA49EC">
      <w:pPr>
        <w:rPr>
          <w:b/>
          <w:lang w:val="es-ES"/>
        </w:rPr>
      </w:pPr>
      <w:r w:rsidRPr="00EA49EC">
        <w:rPr>
          <w:b/>
          <w:bCs/>
          <w:lang w:val="es-ES"/>
        </w:rPr>
        <w:lastRenderedPageBreak/>
        <w:t>TESTIGO</w:t>
      </w:r>
    </w:p>
    <w:p w:rsidR="00EA49EC" w:rsidRPr="00EA49EC" w:rsidRDefault="00EA49EC" w:rsidP="00EA49EC">
      <w:pPr>
        <w:rPr>
          <w:b/>
          <w:lang w:val="es-ES"/>
        </w:rPr>
      </w:pPr>
    </w:p>
    <w:p w:rsidR="00EA49EC" w:rsidRPr="00EA49EC" w:rsidRDefault="00EA49EC" w:rsidP="00EA49EC">
      <w:pPr>
        <w:rPr>
          <w:b/>
          <w:lang w:val="es-ES_tradnl"/>
        </w:rPr>
      </w:pPr>
      <w:r w:rsidRPr="00EA49EC">
        <w:rPr>
          <w:b/>
          <w:lang w:val="es-ES_tradnl"/>
        </w:rPr>
        <w:t xml:space="preserve">                      </w:t>
      </w:r>
    </w:p>
    <w:p w:rsidR="00EA49EC" w:rsidRPr="00EA49EC" w:rsidRDefault="00EA49EC" w:rsidP="00EA49EC">
      <w:pPr>
        <w:rPr>
          <w:b/>
          <w:bCs/>
          <w:lang w:val="es-MX"/>
        </w:rPr>
      </w:pPr>
    </w:p>
    <w:p w:rsidR="00EA49EC" w:rsidRPr="00EA49EC" w:rsidRDefault="00EA49EC" w:rsidP="00EA49EC">
      <w:pPr>
        <w:rPr>
          <w:b/>
          <w:lang w:val="es-DO"/>
        </w:rPr>
      </w:pPr>
      <w:r w:rsidRPr="00EA49EC">
        <w:rPr>
          <w:b/>
          <w:lang w:val="es-DO"/>
        </w:rPr>
        <w:t xml:space="preserve">                                            </w:t>
      </w:r>
    </w:p>
    <w:p w:rsidR="00EA49EC" w:rsidRPr="00EA49EC" w:rsidRDefault="00EA49EC" w:rsidP="00EA49EC">
      <w:pPr>
        <w:rPr>
          <w:b/>
          <w:lang w:val="es-DO"/>
        </w:rPr>
      </w:pPr>
      <w:r w:rsidRPr="00EA49EC">
        <w:rPr>
          <w:b/>
          <w:lang w:val="es-DO"/>
        </w:rPr>
        <w:t>__________________________________</w:t>
      </w:r>
    </w:p>
    <w:p w:rsidR="00EA49EC" w:rsidRPr="00EA49EC" w:rsidRDefault="00EA49EC" w:rsidP="00EA49EC">
      <w:pPr>
        <w:rPr>
          <w:b/>
          <w:lang w:val="es-DO"/>
        </w:rPr>
      </w:pPr>
      <w:r w:rsidRPr="00EA49EC">
        <w:rPr>
          <w:b/>
          <w:lang w:val="es-DO"/>
        </w:rPr>
        <w:t>LIC. VICTOR RAFAEL ALMONTE</w:t>
      </w:r>
    </w:p>
    <w:p w:rsidR="00EA49EC" w:rsidRPr="00EA49EC" w:rsidRDefault="00EA49EC" w:rsidP="00EA49EC">
      <w:pPr>
        <w:rPr>
          <w:b/>
          <w:lang w:val="es-DO"/>
        </w:rPr>
      </w:pPr>
      <w:r w:rsidRPr="00EA49EC">
        <w:rPr>
          <w:b/>
          <w:lang w:val="es-DO"/>
        </w:rPr>
        <w:t>NOTARIO PÚBLICO</w:t>
      </w:r>
    </w:p>
    <w:p w:rsidR="00EA49EC" w:rsidRPr="00EA49EC" w:rsidRDefault="00EA49EC" w:rsidP="00EA49EC">
      <w:pPr>
        <w:rPr>
          <w:b/>
          <w:lang w:val="es-DO"/>
        </w:rPr>
      </w:pPr>
    </w:p>
    <w:p w:rsidR="00EA49EC" w:rsidRPr="00EA49EC" w:rsidRDefault="00EA49EC" w:rsidP="00EA49EC">
      <w:pPr>
        <w:rPr>
          <w:b/>
          <w:lang w:val="es-DO"/>
        </w:rPr>
      </w:pPr>
    </w:p>
    <w:p w:rsidR="00EA49EC" w:rsidRPr="00EA49EC" w:rsidRDefault="00EA49EC" w:rsidP="00EA49EC">
      <w:pPr>
        <w:rPr>
          <w:lang w:val="es-DO"/>
        </w:rPr>
      </w:pPr>
    </w:p>
    <w:p w:rsidR="00EA49EC" w:rsidRPr="00EA49EC" w:rsidRDefault="00EA49EC" w:rsidP="00EA49EC">
      <w:pPr>
        <w:rPr>
          <w:lang w:val="es-DO"/>
        </w:rPr>
      </w:pPr>
    </w:p>
    <w:p w:rsidR="00EA49EC" w:rsidRPr="00EA49EC" w:rsidRDefault="00EA49EC" w:rsidP="00EA49EC">
      <w:pPr>
        <w:rPr>
          <w:lang w:val="es-DO"/>
        </w:rPr>
      </w:pPr>
    </w:p>
    <w:p w:rsidR="00246A98" w:rsidRDefault="00246A98"/>
    <w:sectPr w:rsidR="00246A98" w:rsidSect="004503BC">
      <w:pgSz w:w="12240" w:h="20160" w:code="5"/>
      <w:pgMar w:top="1411" w:right="1699" w:bottom="1411" w:left="1699"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49EC"/>
    <w:rsid w:val="0010764C"/>
    <w:rsid w:val="001C6916"/>
    <w:rsid w:val="00246A98"/>
    <w:rsid w:val="00671F46"/>
    <w:rsid w:val="00851D91"/>
    <w:rsid w:val="00E67DD2"/>
    <w:rsid w:val="00EA49EC"/>
    <w:rsid w:val="00FD3D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96ADF8-0129-48A1-982E-DDA7636B0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TotalTime>
  <Pages>1</Pages>
  <Words>883</Words>
  <Characters>4857</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Vargas Guillén Asocs</dc:creator>
  <cp:keywords/>
  <dc:description/>
  <cp:lastModifiedBy>Wilson Manuel Gonzalez Mejia</cp:lastModifiedBy>
  <cp:revision>8</cp:revision>
  <dcterms:created xsi:type="dcterms:W3CDTF">2020-03-29T21:28:00Z</dcterms:created>
  <dcterms:modified xsi:type="dcterms:W3CDTF">2023-09-18T15:10:00Z</dcterms:modified>
</cp:coreProperties>
</file>