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4071" w:rsidRPr="00021877" w:rsidRDefault="00DB646C" w:rsidP="000A440F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Relató</w:t>
      </w:r>
      <w:r w:rsidRPr="00021877">
        <w:rPr>
          <w:rFonts w:ascii="Arial" w:hAnsi="Arial" w:cs="Arial"/>
          <w:b/>
          <w:sz w:val="32"/>
          <w:szCs w:val="32"/>
        </w:rPr>
        <w:t>rio</w:t>
      </w:r>
      <w:r w:rsidR="00021877" w:rsidRPr="00021877">
        <w:rPr>
          <w:rFonts w:ascii="Arial" w:hAnsi="Arial" w:cs="Arial"/>
          <w:b/>
          <w:sz w:val="32"/>
          <w:szCs w:val="32"/>
        </w:rPr>
        <w:t xml:space="preserve"> da aula</w:t>
      </w:r>
    </w:p>
    <w:p w:rsidR="006F3A0B" w:rsidRDefault="00821D57" w:rsidP="000A440F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8_10_pte4</w:t>
      </w:r>
      <w:r w:rsidR="006F3A0B" w:rsidRPr="006F3A0B">
        <w:rPr>
          <w:rFonts w:ascii="Arial" w:hAnsi="Arial" w:cs="Arial"/>
          <w:b/>
          <w:sz w:val="32"/>
          <w:szCs w:val="32"/>
        </w:rPr>
        <w:t>_M</w:t>
      </w:r>
      <w:r>
        <w:rPr>
          <w:rFonts w:ascii="Arial" w:hAnsi="Arial" w:cs="Arial"/>
          <w:b/>
          <w:sz w:val="32"/>
          <w:szCs w:val="32"/>
        </w:rPr>
        <w:t>ER</w:t>
      </w:r>
      <w:r w:rsidR="001114AB">
        <w:rPr>
          <w:rFonts w:ascii="Arial" w:hAnsi="Arial" w:cs="Arial"/>
          <w:b/>
          <w:sz w:val="32"/>
          <w:szCs w:val="32"/>
        </w:rPr>
        <w:t xml:space="preserve"> Modelo Entidade-Relacionamento</w:t>
      </w:r>
    </w:p>
    <w:p w:rsidR="001114AB" w:rsidRDefault="00E47377" w:rsidP="00E47377">
      <w:pPr>
        <w:rPr>
          <w:rFonts w:ascii="Arial" w:hAnsi="Arial" w:cs="Arial"/>
          <w:sz w:val="32"/>
          <w:szCs w:val="32"/>
        </w:rPr>
      </w:pPr>
      <w:r w:rsidRPr="00E47377">
        <w:rPr>
          <w:rFonts w:ascii="Arial" w:hAnsi="Arial" w:cs="Arial"/>
          <w:sz w:val="32"/>
          <w:szCs w:val="32"/>
        </w:rPr>
        <w:t xml:space="preserve">É </w:t>
      </w:r>
      <w:r>
        <w:rPr>
          <w:rFonts w:ascii="Arial" w:hAnsi="Arial" w:cs="Arial"/>
          <w:sz w:val="32"/>
          <w:szCs w:val="32"/>
        </w:rPr>
        <w:t xml:space="preserve">um modelo de banco de dados de alto-nível criado com o objetivo de representar a semântica </w:t>
      </w:r>
      <w:r w:rsidR="00AB439D">
        <w:rPr>
          <w:rFonts w:ascii="Arial" w:hAnsi="Arial" w:cs="Arial"/>
          <w:sz w:val="32"/>
          <w:szCs w:val="32"/>
        </w:rPr>
        <w:t>aos dados</w:t>
      </w:r>
      <w:r>
        <w:rPr>
          <w:rFonts w:ascii="Arial" w:hAnsi="Arial" w:cs="Arial"/>
          <w:sz w:val="32"/>
          <w:szCs w:val="32"/>
        </w:rPr>
        <w:t xml:space="preserve"> do minimundo, isto é, a representação ideal do banco de dados</w:t>
      </w:r>
      <w:r w:rsidR="00AC3B9B">
        <w:rPr>
          <w:rFonts w:ascii="Arial" w:hAnsi="Arial" w:cs="Arial"/>
          <w:sz w:val="32"/>
          <w:szCs w:val="32"/>
        </w:rPr>
        <w:t>.</w:t>
      </w:r>
    </w:p>
    <w:p w:rsidR="001114AB" w:rsidRDefault="001114AB" w:rsidP="00E4737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 wp14:anchorId="019A924B" wp14:editId="21EAEC90">
            <wp:extent cx="2451872" cy="1781175"/>
            <wp:effectExtent l="0" t="0" r="571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438" cy="178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 wp14:anchorId="17A3FC1C" wp14:editId="090B79D2">
            <wp:extent cx="2779500" cy="1504950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5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4AB" w:rsidRDefault="00627DAF" w:rsidP="00E4737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 wp14:anchorId="56F5AA8D" wp14:editId="299CB845">
            <wp:extent cx="2647041" cy="1419225"/>
            <wp:effectExtent l="0" t="0" r="127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041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 wp14:anchorId="4635B49D" wp14:editId="155EC82D">
            <wp:extent cx="2559222" cy="11620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887" cy="1162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4AB" w:rsidRDefault="00C80DB0" w:rsidP="00E4737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 wp14:anchorId="0F500FA7" wp14:editId="0D753384">
            <wp:extent cx="1866900" cy="1461232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461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5AD5"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 wp14:anchorId="5BBB33F1" wp14:editId="37C47DF1">
            <wp:extent cx="2722530" cy="2124075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02" cy="212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067" w:rsidRDefault="003E4967" w:rsidP="00CB1067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 entidade é algo do mundo real, que tem uma representação no banco de dados,</w:t>
      </w:r>
      <w:r w:rsidR="00CB1067">
        <w:rPr>
          <w:rFonts w:ascii="Arial" w:hAnsi="Arial" w:cs="Arial"/>
          <w:sz w:val="32"/>
          <w:szCs w:val="32"/>
        </w:rPr>
        <w:t xml:space="preserve"> </w:t>
      </w:r>
      <w:r w:rsidR="00CB1067">
        <w:rPr>
          <w:rFonts w:ascii="Arial" w:hAnsi="Arial" w:cs="Arial"/>
          <w:sz w:val="32"/>
          <w:szCs w:val="32"/>
        </w:rPr>
        <w:t>e</w:t>
      </w:r>
      <w:r w:rsidR="00CB1067">
        <w:rPr>
          <w:rFonts w:ascii="Arial" w:hAnsi="Arial" w:cs="Arial"/>
          <w:sz w:val="32"/>
          <w:szCs w:val="32"/>
        </w:rPr>
        <w:t xml:space="preserve"> tem propriedades particulares que são chamados atributos.</w:t>
      </w:r>
      <w:r w:rsidR="00CB1067" w:rsidRPr="000C5615">
        <w:rPr>
          <w:rFonts w:ascii="Arial" w:hAnsi="Arial" w:cs="Arial"/>
          <w:sz w:val="32"/>
          <w:szCs w:val="32"/>
        </w:rPr>
        <w:t xml:space="preserve"> </w:t>
      </w:r>
    </w:p>
    <w:p w:rsidR="00CB1067" w:rsidRDefault="003E4967" w:rsidP="000C5615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 xml:space="preserve"> o nome da entidade deve representar de forma clara e objetiva </w:t>
      </w:r>
      <w:r w:rsidR="00CB1067">
        <w:rPr>
          <w:rFonts w:ascii="Arial" w:hAnsi="Arial" w:cs="Arial"/>
          <w:sz w:val="32"/>
          <w:szCs w:val="32"/>
        </w:rPr>
        <w:t xml:space="preserve">a </w:t>
      </w:r>
      <w:r>
        <w:rPr>
          <w:rFonts w:ascii="Arial" w:hAnsi="Arial" w:cs="Arial"/>
          <w:sz w:val="32"/>
          <w:szCs w:val="32"/>
        </w:rPr>
        <w:t>sua função, sempre usando substantivo</w:t>
      </w:r>
      <w:r w:rsidR="00CB1067">
        <w:rPr>
          <w:rFonts w:ascii="Arial" w:hAnsi="Arial" w:cs="Arial"/>
          <w:sz w:val="32"/>
          <w:szCs w:val="32"/>
        </w:rPr>
        <w:t xml:space="preserve"> e </w:t>
      </w:r>
      <w:r>
        <w:rPr>
          <w:rFonts w:ascii="Arial" w:hAnsi="Arial" w:cs="Arial"/>
          <w:sz w:val="32"/>
          <w:szCs w:val="32"/>
        </w:rPr>
        <w:t>no singular e sua representação no gráfico é por meio de retângulos</w:t>
      </w:r>
      <w:r w:rsidR="00CB1067">
        <w:rPr>
          <w:rFonts w:ascii="Arial" w:hAnsi="Arial" w:cs="Arial"/>
          <w:sz w:val="32"/>
          <w:szCs w:val="32"/>
        </w:rPr>
        <w:t>, cada ocorrência específica da entidade é uma instância, exemplo</w:t>
      </w:r>
      <w:r w:rsidR="004564FB">
        <w:rPr>
          <w:rFonts w:ascii="Arial" w:hAnsi="Arial" w:cs="Arial"/>
          <w:sz w:val="32"/>
          <w:szCs w:val="32"/>
        </w:rPr>
        <w:t xml:space="preserve"> :</w:t>
      </w:r>
      <w:r w:rsidR="00CB1067">
        <w:rPr>
          <w:rFonts w:ascii="Arial" w:hAnsi="Arial" w:cs="Arial"/>
          <w:sz w:val="32"/>
          <w:szCs w:val="32"/>
        </w:rPr>
        <w:t xml:space="preserve"> </w:t>
      </w:r>
    </w:p>
    <w:p w:rsidR="004564FB" w:rsidRDefault="004564FB" w:rsidP="000C5615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>
            <wp:extent cx="4714875" cy="263842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4AB" w:rsidRDefault="00244BB8" w:rsidP="000C5615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>
            <wp:extent cx="2197450" cy="178117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295" cy="17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4FF6"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>
            <wp:extent cx="2497128" cy="143827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128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1E52"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>
            <wp:extent cx="2509929" cy="1381125"/>
            <wp:effectExtent l="0" t="0" r="508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929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2A54"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>
            <wp:extent cx="2800350" cy="1791037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791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C66" w:rsidRDefault="000C5615" w:rsidP="000C5615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Os atributos</w:t>
      </w:r>
      <w:r w:rsidR="006025FC">
        <w:rPr>
          <w:rFonts w:ascii="Arial" w:hAnsi="Arial" w:cs="Arial"/>
          <w:sz w:val="32"/>
          <w:szCs w:val="32"/>
        </w:rPr>
        <w:t xml:space="preserve"> são usados para descrever </w:t>
      </w:r>
      <w:r w:rsidR="00E60C66">
        <w:rPr>
          <w:rFonts w:ascii="Arial" w:hAnsi="Arial" w:cs="Arial"/>
          <w:sz w:val="32"/>
          <w:szCs w:val="32"/>
        </w:rPr>
        <w:t>características (</w:t>
      </w:r>
      <w:r w:rsidR="006025FC">
        <w:rPr>
          <w:rFonts w:ascii="Arial" w:hAnsi="Arial" w:cs="Arial"/>
          <w:sz w:val="32"/>
          <w:szCs w:val="32"/>
        </w:rPr>
        <w:t xml:space="preserve">propriedades) da entidade, eles possuem um tipo de </w:t>
      </w:r>
      <w:r w:rsidR="00E60C66">
        <w:rPr>
          <w:rFonts w:ascii="Arial" w:hAnsi="Arial" w:cs="Arial"/>
          <w:sz w:val="32"/>
          <w:szCs w:val="32"/>
        </w:rPr>
        <w:t>dados (</w:t>
      </w:r>
      <w:r w:rsidR="006025FC">
        <w:rPr>
          <w:rFonts w:ascii="Arial" w:hAnsi="Arial" w:cs="Arial"/>
          <w:sz w:val="32"/>
          <w:szCs w:val="32"/>
        </w:rPr>
        <w:t xml:space="preserve">domínio), o nome em si é um valor específico, no </w:t>
      </w:r>
      <w:r w:rsidR="006025FC">
        <w:rPr>
          <w:rFonts w:ascii="Arial" w:hAnsi="Arial" w:cs="Arial"/>
          <w:sz w:val="32"/>
          <w:szCs w:val="32"/>
        </w:rPr>
        <w:lastRenderedPageBreak/>
        <w:t>diagrama sua representação é por um</w:t>
      </w:r>
      <w:r w:rsidR="00E60C66">
        <w:rPr>
          <w:rFonts w:ascii="Arial" w:hAnsi="Arial" w:cs="Arial"/>
          <w:sz w:val="32"/>
          <w:szCs w:val="32"/>
        </w:rPr>
        <w:t>a</w:t>
      </w:r>
      <w:r w:rsidR="006025FC">
        <w:rPr>
          <w:rFonts w:ascii="Arial" w:hAnsi="Arial" w:cs="Arial"/>
          <w:sz w:val="32"/>
          <w:szCs w:val="32"/>
        </w:rPr>
        <w:t xml:space="preserve"> elipse</w:t>
      </w:r>
      <w:r w:rsidR="002E0E18">
        <w:rPr>
          <w:rFonts w:ascii="Arial" w:hAnsi="Arial" w:cs="Arial"/>
          <w:sz w:val="32"/>
          <w:szCs w:val="32"/>
        </w:rPr>
        <w:t>, contendo seu nome e ligado a entidade que o representa</w:t>
      </w:r>
      <w:r w:rsidR="00E60C66">
        <w:rPr>
          <w:rFonts w:ascii="Arial" w:hAnsi="Arial" w:cs="Arial"/>
          <w:sz w:val="32"/>
          <w:szCs w:val="32"/>
        </w:rPr>
        <w:t>.</w:t>
      </w:r>
    </w:p>
    <w:p w:rsidR="00E60C66" w:rsidRDefault="00E60C66" w:rsidP="001A5D39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>
            <wp:extent cx="2257425" cy="829926"/>
            <wp:effectExtent l="0" t="0" r="0" b="88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797" cy="831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EBE" w:rsidRDefault="00C14EBE" w:rsidP="000C5615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Os atributos p</w:t>
      </w:r>
      <w:r w:rsidR="000C5615">
        <w:rPr>
          <w:rFonts w:ascii="Arial" w:hAnsi="Arial" w:cs="Arial"/>
          <w:sz w:val="32"/>
          <w:szCs w:val="32"/>
        </w:rPr>
        <w:t>odem ser divididos em subpar</w:t>
      </w:r>
      <w:r>
        <w:rPr>
          <w:rFonts w:ascii="Arial" w:hAnsi="Arial" w:cs="Arial"/>
          <w:sz w:val="32"/>
          <w:szCs w:val="32"/>
        </w:rPr>
        <w:t>tes com o significado diferente:</w:t>
      </w:r>
    </w:p>
    <w:p w:rsidR="00C14EBE" w:rsidRDefault="00C14EBE" w:rsidP="000C5615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Simples</w:t>
      </w:r>
      <w:r w:rsidR="00C440AC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>(Atômicos): Não possui características especiais e são indivisíveis, isto é, não tem derivação:</w:t>
      </w:r>
    </w:p>
    <w:p w:rsidR="001A5D39" w:rsidRDefault="001A5D39" w:rsidP="001A5D39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>
            <wp:extent cx="2552700" cy="716669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334" cy="71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0AC" w:rsidRDefault="00C440AC" w:rsidP="00C440AC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Composto:</w:t>
      </w:r>
      <w:r w:rsidRPr="00C440AC">
        <w:rPr>
          <w:rFonts w:ascii="Arial" w:hAnsi="Arial" w:cs="Arial"/>
          <w:noProof/>
          <w:sz w:val="32"/>
          <w:szCs w:val="32"/>
          <w:lang w:eastAsia="pt-BR"/>
        </w:rPr>
        <w:t xml:space="preserve"> </w:t>
      </w:r>
      <w:r w:rsidR="004C0D4A">
        <w:rPr>
          <w:rFonts w:ascii="Arial" w:hAnsi="Arial" w:cs="Arial"/>
          <w:sz w:val="32"/>
          <w:szCs w:val="32"/>
        </w:rPr>
        <w:t>è formado por itens menores que podem ser divididos em outros atributos:</w:t>
      </w:r>
    </w:p>
    <w:p w:rsidR="00C440AC" w:rsidRDefault="004C0D4A" w:rsidP="004C0D4A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>
            <wp:extent cx="2143125" cy="769631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769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4D8" w:rsidRDefault="004C0D4A" w:rsidP="000C5615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</w:t>
      </w:r>
      <w:r w:rsidR="000C5615">
        <w:rPr>
          <w:rFonts w:ascii="Arial" w:hAnsi="Arial" w:cs="Arial"/>
          <w:sz w:val="32"/>
          <w:szCs w:val="32"/>
        </w:rPr>
        <w:t>ultivalorado</w:t>
      </w:r>
      <w:r w:rsidR="00B304D8">
        <w:rPr>
          <w:rFonts w:ascii="Arial" w:hAnsi="Arial" w:cs="Arial"/>
          <w:sz w:val="32"/>
          <w:szCs w:val="32"/>
        </w:rPr>
        <w:t>:</w:t>
      </w:r>
      <w:r w:rsidR="000C5615">
        <w:rPr>
          <w:rFonts w:ascii="Arial" w:hAnsi="Arial" w:cs="Arial"/>
          <w:sz w:val="32"/>
          <w:szCs w:val="32"/>
        </w:rPr>
        <w:t xml:space="preserve"> possuir mais de um valor</w:t>
      </w:r>
      <w:r w:rsidR="00B304D8">
        <w:rPr>
          <w:rFonts w:ascii="Arial" w:hAnsi="Arial" w:cs="Arial"/>
          <w:sz w:val="32"/>
          <w:szCs w:val="32"/>
        </w:rPr>
        <w:t xml:space="preserve"> para o mesmo registro (informação)</w:t>
      </w:r>
      <w:r w:rsidR="00D637F5">
        <w:rPr>
          <w:rFonts w:ascii="Arial" w:hAnsi="Arial" w:cs="Arial"/>
          <w:sz w:val="32"/>
          <w:szCs w:val="32"/>
        </w:rPr>
        <w:t>, e tem um asterisco antes do nome</w:t>
      </w:r>
      <w:bookmarkStart w:id="0" w:name="_GoBack"/>
      <w:bookmarkEnd w:id="0"/>
      <w:r w:rsidR="00B304D8">
        <w:rPr>
          <w:rFonts w:ascii="Arial" w:hAnsi="Arial" w:cs="Arial"/>
          <w:sz w:val="32"/>
          <w:szCs w:val="32"/>
        </w:rPr>
        <w:t>:</w:t>
      </w:r>
    </w:p>
    <w:p w:rsidR="00B304D8" w:rsidRDefault="00B304D8" w:rsidP="00B304D8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>
            <wp:extent cx="2438400" cy="717176"/>
            <wp:effectExtent l="0" t="0" r="0" b="698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947" cy="718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F75" w:rsidRDefault="00125F75" w:rsidP="00125F7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Determinante:</w:t>
      </w:r>
      <w:r w:rsidR="00252F90">
        <w:rPr>
          <w:rFonts w:ascii="Arial" w:hAnsi="Arial" w:cs="Arial"/>
          <w:sz w:val="32"/>
          <w:szCs w:val="32"/>
        </w:rPr>
        <w:t xml:space="preserve"> é uma</w:t>
      </w:r>
      <w:r w:rsidR="00014D60">
        <w:rPr>
          <w:rFonts w:ascii="Arial" w:hAnsi="Arial" w:cs="Arial"/>
          <w:sz w:val="32"/>
          <w:szCs w:val="32"/>
        </w:rPr>
        <w:t xml:space="preserve"> </w:t>
      </w:r>
      <w:r w:rsidR="00252F90">
        <w:rPr>
          <w:rFonts w:ascii="Arial" w:hAnsi="Arial" w:cs="Arial"/>
          <w:sz w:val="32"/>
          <w:szCs w:val="32"/>
        </w:rPr>
        <w:t>chave que e</w:t>
      </w:r>
      <w:r w:rsidR="00252F90">
        <w:rPr>
          <w:rFonts w:ascii="Arial" w:hAnsi="Arial" w:cs="Arial"/>
          <w:sz w:val="32"/>
          <w:szCs w:val="32"/>
        </w:rPr>
        <w:t>specifica a entidade como única, pois não podem existir duas instancias com o mesmo valor neste atributo</w:t>
      </w:r>
      <w:r w:rsidR="002708F9">
        <w:rPr>
          <w:rFonts w:ascii="Arial" w:hAnsi="Arial" w:cs="Arial"/>
          <w:sz w:val="32"/>
          <w:szCs w:val="32"/>
        </w:rPr>
        <w:t>, sua identificação no diagrama tem um sublinhado</w:t>
      </w:r>
      <w:r w:rsidR="00252F90">
        <w:rPr>
          <w:rFonts w:ascii="Arial" w:hAnsi="Arial" w:cs="Arial"/>
          <w:sz w:val="32"/>
          <w:szCs w:val="32"/>
        </w:rPr>
        <w:t>:</w:t>
      </w:r>
    </w:p>
    <w:p w:rsidR="002708F9" w:rsidRDefault="002708F9" w:rsidP="002708F9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 wp14:anchorId="4CB02D1F" wp14:editId="1DBFDE66">
            <wp:extent cx="2092761" cy="590550"/>
            <wp:effectExtent l="0" t="0" r="317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996" cy="59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4D8" w:rsidRDefault="001D3E08" w:rsidP="000C5615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Atributos identificadores: Uma chave identifica uma instancia especifica na classe de uma entidade:</w:t>
      </w:r>
    </w:p>
    <w:p w:rsidR="008C2686" w:rsidRDefault="008C2686" w:rsidP="008C2686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>
            <wp:extent cx="2867025" cy="1490016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576" cy="149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B4E" w:rsidRDefault="00AF2B4E" w:rsidP="00AF2B4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 diferença para o atributo determinante é que este não se se repetir mas aquele pode e se divide em dois :</w:t>
      </w:r>
    </w:p>
    <w:p w:rsidR="00AF2B4E" w:rsidRDefault="00AF2B4E" w:rsidP="00AF2B4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Únicos: quando seu valor não se repete </w:t>
      </w:r>
      <w:r w:rsidR="008A1E2B">
        <w:rPr>
          <w:rFonts w:ascii="Arial" w:hAnsi="Arial" w:cs="Arial"/>
          <w:sz w:val="32"/>
          <w:szCs w:val="32"/>
        </w:rPr>
        <w:t xml:space="preserve">exemplo: </w:t>
      </w:r>
      <w:r>
        <w:rPr>
          <w:rFonts w:ascii="Arial" w:hAnsi="Arial" w:cs="Arial"/>
          <w:sz w:val="32"/>
          <w:szCs w:val="32"/>
        </w:rPr>
        <w:t>CPF</w:t>
      </w:r>
    </w:p>
    <w:p w:rsidR="00655EA9" w:rsidRDefault="007136B3" w:rsidP="00AF2B4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Não Ú</w:t>
      </w:r>
      <w:r w:rsidR="00655EA9">
        <w:rPr>
          <w:rFonts w:ascii="Arial" w:hAnsi="Arial" w:cs="Arial"/>
          <w:sz w:val="32"/>
          <w:szCs w:val="32"/>
        </w:rPr>
        <w:t>nicos:</w:t>
      </w:r>
      <w:r>
        <w:rPr>
          <w:rFonts w:ascii="Arial" w:hAnsi="Arial" w:cs="Arial"/>
          <w:sz w:val="32"/>
          <w:szCs w:val="32"/>
        </w:rPr>
        <w:t xml:space="preserve"> Usado para agrupar instancias de calasses em categorias, exemplo chave estrangeira.</w:t>
      </w:r>
    </w:p>
    <w:p w:rsidR="00590477" w:rsidRDefault="00C90278" w:rsidP="0059047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Chaves compostas: consistindo de dois ou mais atributos combinados.</w:t>
      </w:r>
    </w:p>
    <w:p w:rsidR="00590477" w:rsidRDefault="00590477" w:rsidP="0059047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Derivado:</w:t>
      </w:r>
      <w:r w:rsidR="000C5615">
        <w:rPr>
          <w:rFonts w:ascii="Arial" w:hAnsi="Arial" w:cs="Arial"/>
          <w:sz w:val="32"/>
          <w:szCs w:val="32"/>
        </w:rPr>
        <w:t xml:space="preserve"> quando o atributo original pode ser queb</w:t>
      </w:r>
      <w:r>
        <w:rPr>
          <w:rFonts w:ascii="Arial" w:hAnsi="Arial" w:cs="Arial"/>
          <w:sz w:val="32"/>
          <w:szCs w:val="32"/>
        </w:rPr>
        <w:t>rado gerando outras informações.</w:t>
      </w:r>
    </w:p>
    <w:p w:rsidR="00590477" w:rsidRDefault="00590477" w:rsidP="00590477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 wp14:anchorId="017B0CCB" wp14:editId="68A66ABC">
            <wp:extent cx="2495550" cy="114669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160" cy="1148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477" w:rsidRDefault="00590477" w:rsidP="00590477">
      <w:pPr>
        <w:rPr>
          <w:rFonts w:ascii="Arial" w:hAnsi="Arial" w:cs="Arial"/>
          <w:sz w:val="32"/>
          <w:szCs w:val="32"/>
        </w:rPr>
      </w:pPr>
    </w:p>
    <w:p w:rsidR="00590477" w:rsidRDefault="00590477" w:rsidP="0059047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N</w:t>
      </w:r>
      <w:r w:rsidR="000C5615">
        <w:rPr>
          <w:rFonts w:ascii="Arial" w:hAnsi="Arial" w:cs="Arial"/>
          <w:sz w:val="32"/>
          <w:szCs w:val="32"/>
        </w:rPr>
        <w:t>ulo (NULL) quando não se possui um valor especifico s</w:t>
      </w:r>
      <w:r>
        <w:rPr>
          <w:rFonts w:ascii="Arial" w:hAnsi="Arial" w:cs="Arial"/>
          <w:sz w:val="32"/>
          <w:szCs w:val="32"/>
        </w:rPr>
        <w:t>e economizando espaço em disco , exemplo quando uma informação não precisa ter uma espaço no BD e pode ser consultado através de outro meio</w:t>
      </w:r>
      <w:r w:rsidR="0021631B">
        <w:rPr>
          <w:rFonts w:ascii="Arial" w:hAnsi="Arial" w:cs="Arial"/>
          <w:sz w:val="32"/>
          <w:szCs w:val="32"/>
        </w:rPr>
        <w:t>.</w:t>
      </w:r>
    </w:p>
    <w:p w:rsidR="00C748CB" w:rsidRDefault="00C748CB" w:rsidP="0059047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Exemplos de representação:</w:t>
      </w:r>
    </w:p>
    <w:p w:rsidR="0021631B" w:rsidRDefault="0021631B" w:rsidP="0059047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lastRenderedPageBreak/>
        <w:drawing>
          <wp:inline distT="0" distB="0" distL="0" distR="0">
            <wp:extent cx="2197624" cy="145732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716" cy="1458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48CB"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 wp14:anchorId="0D240CFC" wp14:editId="3B12E9CD">
            <wp:extent cx="3114675" cy="1098651"/>
            <wp:effectExtent l="0" t="0" r="0" b="63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08" cy="1099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615" w:rsidRDefault="000C5615" w:rsidP="0059047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</w:t>
      </w:r>
    </w:p>
    <w:p w:rsidR="000C5615" w:rsidRDefault="000C5615" w:rsidP="00E47377">
      <w:pPr>
        <w:rPr>
          <w:rFonts w:ascii="Arial" w:hAnsi="Arial" w:cs="Arial"/>
          <w:sz w:val="32"/>
          <w:szCs w:val="32"/>
        </w:rPr>
      </w:pPr>
    </w:p>
    <w:p w:rsidR="00EC4418" w:rsidRDefault="00EC4418" w:rsidP="00E47377">
      <w:pPr>
        <w:rPr>
          <w:rFonts w:ascii="Arial" w:hAnsi="Arial" w:cs="Arial"/>
          <w:sz w:val="32"/>
          <w:szCs w:val="32"/>
        </w:rPr>
      </w:pPr>
    </w:p>
    <w:p w:rsidR="00821D57" w:rsidRDefault="00821D57" w:rsidP="00821D57">
      <w:pPr>
        <w:rPr>
          <w:rFonts w:ascii="Arial" w:hAnsi="Arial" w:cs="Arial"/>
          <w:b/>
          <w:sz w:val="32"/>
          <w:szCs w:val="32"/>
        </w:rPr>
      </w:pPr>
    </w:p>
    <w:sectPr w:rsidR="00821D5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52289"/>
    <w:multiLevelType w:val="hybridMultilevel"/>
    <w:tmpl w:val="39D28C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789151F"/>
    <w:multiLevelType w:val="hybridMultilevel"/>
    <w:tmpl w:val="F42AAC5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877"/>
    <w:rsid w:val="00014D60"/>
    <w:rsid w:val="00021877"/>
    <w:rsid w:val="00077D83"/>
    <w:rsid w:val="00092590"/>
    <w:rsid w:val="000A440F"/>
    <w:rsid w:val="000B5F46"/>
    <w:rsid w:val="000C5615"/>
    <w:rsid w:val="000D6BCA"/>
    <w:rsid w:val="000F669A"/>
    <w:rsid w:val="00100D36"/>
    <w:rsid w:val="001114AB"/>
    <w:rsid w:val="00121480"/>
    <w:rsid w:val="00125F75"/>
    <w:rsid w:val="00154378"/>
    <w:rsid w:val="0018768E"/>
    <w:rsid w:val="001A2495"/>
    <w:rsid w:val="001A2606"/>
    <w:rsid w:val="001A5D39"/>
    <w:rsid w:val="001A7370"/>
    <w:rsid w:val="001B0C16"/>
    <w:rsid w:val="001B671E"/>
    <w:rsid w:val="001D3E08"/>
    <w:rsid w:val="00211EE3"/>
    <w:rsid w:val="0021631B"/>
    <w:rsid w:val="0022556B"/>
    <w:rsid w:val="00231379"/>
    <w:rsid w:val="00236256"/>
    <w:rsid w:val="00244BB8"/>
    <w:rsid w:val="00252F90"/>
    <w:rsid w:val="002708F9"/>
    <w:rsid w:val="00272F26"/>
    <w:rsid w:val="002C4CA5"/>
    <w:rsid w:val="002E0E18"/>
    <w:rsid w:val="00313268"/>
    <w:rsid w:val="003633EF"/>
    <w:rsid w:val="00364AC0"/>
    <w:rsid w:val="00366552"/>
    <w:rsid w:val="00384263"/>
    <w:rsid w:val="003A1ED3"/>
    <w:rsid w:val="003D0E8A"/>
    <w:rsid w:val="003D70E1"/>
    <w:rsid w:val="003E4967"/>
    <w:rsid w:val="003F4D0A"/>
    <w:rsid w:val="00402183"/>
    <w:rsid w:val="00416350"/>
    <w:rsid w:val="004177ED"/>
    <w:rsid w:val="004514A0"/>
    <w:rsid w:val="004564FB"/>
    <w:rsid w:val="00457A25"/>
    <w:rsid w:val="00470473"/>
    <w:rsid w:val="004C0D4A"/>
    <w:rsid w:val="004D1F3E"/>
    <w:rsid w:val="00531A93"/>
    <w:rsid w:val="00532B87"/>
    <w:rsid w:val="00556A2C"/>
    <w:rsid w:val="005826ED"/>
    <w:rsid w:val="00590477"/>
    <w:rsid w:val="005A14A5"/>
    <w:rsid w:val="005C49CF"/>
    <w:rsid w:val="005D0EF3"/>
    <w:rsid w:val="005F33E9"/>
    <w:rsid w:val="005F4AFC"/>
    <w:rsid w:val="006025FC"/>
    <w:rsid w:val="00627DAF"/>
    <w:rsid w:val="006404F9"/>
    <w:rsid w:val="00645636"/>
    <w:rsid w:val="00655EA9"/>
    <w:rsid w:val="00664FF6"/>
    <w:rsid w:val="006829EA"/>
    <w:rsid w:val="006B320B"/>
    <w:rsid w:val="006E4357"/>
    <w:rsid w:val="006F3A0B"/>
    <w:rsid w:val="007136B3"/>
    <w:rsid w:val="0073433D"/>
    <w:rsid w:val="0074662D"/>
    <w:rsid w:val="00782067"/>
    <w:rsid w:val="007935A5"/>
    <w:rsid w:val="00804764"/>
    <w:rsid w:val="00821506"/>
    <w:rsid w:val="00821D57"/>
    <w:rsid w:val="0083233E"/>
    <w:rsid w:val="00896F45"/>
    <w:rsid w:val="008A1E2B"/>
    <w:rsid w:val="008C2686"/>
    <w:rsid w:val="008D5D18"/>
    <w:rsid w:val="00924071"/>
    <w:rsid w:val="009333B8"/>
    <w:rsid w:val="00951FFC"/>
    <w:rsid w:val="00971C31"/>
    <w:rsid w:val="00993D0A"/>
    <w:rsid w:val="009E12BC"/>
    <w:rsid w:val="009F23E7"/>
    <w:rsid w:val="00A678C2"/>
    <w:rsid w:val="00AA2BC1"/>
    <w:rsid w:val="00AA31F8"/>
    <w:rsid w:val="00AB439D"/>
    <w:rsid w:val="00AB5780"/>
    <w:rsid w:val="00AC3B9B"/>
    <w:rsid w:val="00AD06E2"/>
    <w:rsid w:val="00AF2B4E"/>
    <w:rsid w:val="00AF7539"/>
    <w:rsid w:val="00AF7D9B"/>
    <w:rsid w:val="00B146D1"/>
    <w:rsid w:val="00B250BB"/>
    <w:rsid w:val="00B304D8"/>
    <w:rsid w:val="00B34E0D"/>
    <w:rsid w:val="00B42237"/>
    <w:rsid w:val="00B8078B"/>
    <w:rsid w:val="00B84027"/>
    <w:rsid w:val="00B86233"/>
    <w:rsid w:val="00BD7D03"/>
    <w:rsid w:val="00BF7C97"/>
    <w:rsid w:val="00C048EA"/>
    <w:rsid w:val="00C12A9A"/>
    <w:rsid w:val="00C14EBE"/>
    <w:rsid w:val="00C440AC"/>
    <w:rsid w:val="00C45AE2"/>
    <w:rsid w:val="00C51CAA"/>
    <w:rsid w:val="00C6233E"/>
    <w:rsid w:val="00C748CB"/>
    <w:rsid w:val="00C80DB0"/>
    <w:rsid w:val="00C90278"/>
    <w:rsid w:val="00CB1067"/>
    <w:rsid w:val="00CF73C6"/>
    <w:rsid w:val="00D04D88"/>
    <w:rsid w:val="00D24695"/>
    <w:rsid w:val="00D32114"/>
    <w:rsid w:val="00D35196"/>
    <w:rsid w:val="00D637F5"/>
    <w:rsid w:val="00D67DAB"/>
    <w:rsid w:val="00D87541"/>
    <w:rsid w:val="00DB646C"/>
    <w:rsid w:val="00DD7B16"/>
    <w:rsid w:val="00DE653C"/>
    <w:rsid w:val="00E213BC"/>
    <w:rsid w:val="00E47334"/>
    <w:rsid w:val="00E47377"/>
    <w:rsid w:val="00E60C66"/>
    <w:rsid w:val="00E75A5E"/>
    <w:rsid w:val="00E95AD5"/>
    <w:rsid w:val="00EC0494"/>
    <w:rsid w:val="00EC4418"/>
    <w:rsid w:val="00EE2C2F"/>
    <w:rsid w:val="00EE6CF5"/>
    <w:rsid w:val="00EF29FB"/>
    <w:rsid w:val="00F03560"/>
    <w:rsid w:val="00F16E5D"/>
    <w:rsid w:val="00F20A57"/>
    <w:rsid w:val="00F67205"/>
    <w:rsid w:val="00F906DD"/>
    <w:rsid w:val="00F91C31"/>
    <w:rsid w:val="00FA1E52"/>
    <w:rsid w:val="00FF2A54"/>
    <w:rsid w:val="00FF2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64AC0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57A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7A2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971C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64AC0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57A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7A2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971C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20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787</TotalTime>
  <Pages>5</Pages>
  <Words>345</Words>
  <Characters>1865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62</cp:revision>
  <dcterms:created xsi:type="dcterms:W3CDTF">2022-10-15T12:33:00Z</dcterms:created>
  <dcterms:modified xsi:type="dcterms:W3CDTF">2022-10-26T09:47:00Z</dcterms:modified>
</cp:coreProperties>
</file>