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15" w:rsidRDefault="007F5415" w:rsidP="007F54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 da aula</w:t>
      </w:r>
      <w:r>
        <w:rPr>
          <w:rFonts w:ascii="Arial" w:hAnsi="Arial" w:cs="Arial"/>
          <w:b/>
          <w:sz w:val="32"/>
          <w:szCs w:val="32"/>
        </w:rPr>
        <w:t xml:space="preserve"> 01</w:t>
      </w:r>
    </w:p>
    <w:p w:rsidR="00247F04" w:rsidRPr="00021877" w:rsidRDefault="00247F04" w:rsidP="007F5415">
      <w:pPr>
        <w:jc w:val="center"/>
        <w:rPr>
          <w:rFonts w:ascii="Arial" w:hAnsi="Arial" w:cs="Arial"/>
          <w:b/>
          <w:sz w:val="32"/>
          <w:szCs w:val="32"/>
        </w:rPr>
      </w:pPr>
    </w:p>
    <w:p w:rsidR="007F5415" w:rsidRDefault="007F5415" w:rsidP="007F5415">
      <w:pPr>
        <w:ind w:left="708" w:hanging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Introdução a SQL</w:t>
      </w:r>
    </w:p>
    <w:p w:rsidR="00247F04" w:rsidRDefault="00B14645" w:rsidP="007F5415">
      <w:pPr>
        <w:ind w:left="708" w:hanging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Capitulo 01 e 02 da Apostila do Curso</w:t>
      </w:r>
    </w:p>
    <w:p w:rsidR="000B5612" w:rsidRDefault="000B5612" w:rsidP="007F5415">
      <w:pPr>
        <w:ind w:left="708" w:hanging="708"/>
        <w:jc w:val="center"/>
        <w:rPr>
          <w:rFonts w:ascii="Arial" w:hAnsi="Arial" w:cs="Arial"/>
          <w:b/>
          <w:sz w:val="32"/>
          <w:szCs w:val="32"/>
        </w:rPr>
      </w:pPr>
    </w:p>
    <w:p w:rsidR="007F5415" w:rsidRDefault="00E32A9B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2101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B" w:rsidRDefault="00A666AF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AF" w:rsidRDefault="00A04308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7500" cy="29889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08" w:rsidRDefault="00F339C2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8967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42" w:rsidRDefault="005A3B42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1779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42" w:rsidRDefault="005A3B42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7500" cy="2422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42" w:rsidRDefault="00AC4015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19723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40" w:rsidRDefault="00020240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25114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40" w:rsidRDefault="00DA3BAE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1590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5A" w:rsidRDefault="002C305A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30124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04" w:rsidRDefault="0038470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25723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04" w:rsidRDefault="0038470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10604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04" w:rsidRDefault="0038470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12966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04" w:rsidRDefault="00573D3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333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F9" w:rsidRDefault="00F30FF9" w:rsidP="004E2C7E">
      <w:pPr>
        <w:ind w:left="708" w:hanging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que deve ser observado que tipo de dado vai ser aceito, isto é o que um ORACLE aceita talvez uma SQLServer não </w:t>
      </w:r>
      <w:proofErr w:type="gramStart"/>
      <w:r>
        <w:rPr>
          <w:rFonts w:ascii="Arial" w:hAnsi="Arial" w:cs="Arial"/>
          <w:b/>
          <w:sz w:val="28"/>
          <w:szCs w:val="28"/>
        </w:rPr>
        <w:t>aceitará</w:t>
      </w:r>
      <w:proofErr w:type="gramEnd"/>
      <w:r w:rsidR="00ED61B2">
        <w:rPr>
          <w:rFonts w:ascii="Arial" w:hAnsi="Arial" w:cs="Arial"/>
          <w:b/>
          <w:sz w:val="28"/>
          <w:szCs w:val="28"/>
        </w:rPr>
        <w:t>.</w:t>
      </w:r>
    </w:p>
    <w:p w:rsidR="004E2C7E" w:rsidRDefault="004E2C7E" w:rsidP="004E2C7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Artigo</w:t>
      </w:r>
    </w:p>
    <w:p w:rsidR="004E2C7E" w:rsidRDefault="00752882" w:rsidP="004E2C7E">
      <w:pPr>
        <w:jc w:val="both"/>
        <w:rPr>
          <w:rFonts w:ascii="Arial" w:hAnsi="Arial" w:cs="Arial"/>
          <w:b/>
          <w:sz w:val="32"/>
          <w:szCs w:val="32"/>
        </w:rPr>
      </w:pPr>
      <w:hyperlink r:id="rId20" w:history="1">
        <w:r w:rsidR="004E2C7E" w:rsidRPr="00524849">
          <w:rPr>
            <w:rStyle w:val="Hyperlink"/>
            <w:rFonts w:ascii="Arial" w:hAnsi="Arial" w:cs="Arial"/>
            <w:b/>
            <w:sz w:val="32"/>
            <w:szCs w:val="32"/>
          </w:rPr>
          <w:t>https://www.devmedia.com.br/projeto-fisico-de-banco-de-muito-alem-do-create-table/3581</w:t>
        </w:r>
      </w:hyperlink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0B5612">
        <w:rPr>
          <w:rFonts w:ascii="Arial" w:hAnsi="Arial" w:cs="Arial"/>
          <w:sz w:val="32"/>
          <w:szCs w:val="32"/>
        </w:rPr>
        <w:t>Exercícios</w:t>
      </w:r>
      <w:r>
        <w:rPr>
          <w:rFonts w:ascii="Arial" w:hAnsi="Arial" w:cs="Arial"/>
          <w:sz w:val="32"/>
          <w:szCs w:val="32"/>
        </w:rPr>
        <w:t xml:space="preserve"> página 19 da apostila do curso</w:t>
      </w:r>
    </w:p>
    <w:p w:rsidR="000B5612" w:rsidRP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0B5612">
        <w:rPr>
          <w:rFonts w:ascii="Arial" w:hAnsi="Arial" w:cs="Arial"/>
          <w:sz w:val="32"/>
          <w:szCs w:val="32"/>
        </w:rPr>
        <w:t>Para cada item abaixo, determine o tipo de dados usando o critério de menor</w:t>
      </w:r>
      <w:r>
        <w:rPr>
          <w:rFonts w:ascii="Arial" w:hAnsi="Arial" w:cs="Arial"/>
          <w:sz w:val="32"/>
          <w:szCs w:val="32"/>
        </w:rPr>
        <w:t xml:space="preserve"> quantidade de bytes possível e </w:t>
      </w:r>
      <w:r w:rsidRPr="000B5612">
        <w:rPr>
          <w:rFonts w:ascii="Arial" w:hAnsi="Arial" w:cs="Arial"/>
          <w:sz w:val="32"/>
          <w:szCs w:val="32"/>
        </w:rPr>
        <w:t>justifique sua resposta:</w:t>
      </w:r>
    </w:p>
    <w:p w:rsidR="000B5612" w:rsidRP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1. Coluna que armazena o número de assentos em um ônibus rodoviário.</w:t>
      </w:r>
    </w:p>
    <w:p w:rsidR="000B5612" w:rsidRPr="003D26F4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 w:rsidR="003D26F4">
        <w:rPr>
          <w:rFonts w:ascii="Arial" w:hAnsi="Arial" w:cs="Arial"/>
          <w:sz w:val="24"/>
          <w:szCs w:val="24"/>
        </w:rPr>
        <w:t>TINYINT 0 a 255 e usa um byte, pois os números de acentos de um ônibus rodoviário até no máximo 44.</w:t>
      </w:r>
    </w:p>
    <w:p w:rsidR="000B5612" w:rsidRP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2. Coluna que armazena o código de um cliente no Spotify.</w:t>
      </w:r>
    </w:p>
    <w:p w:rsidR="005464B6" w:rsidRPr="003D26F4" w:rsidRDefault="005464B6" w:rsidP="005464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TINYINT 0 a 255</w:t>
      </w:r>
      <w:r w:rsidR="000225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usa um byte, pois os números </w:t>
      </w:r>
      <w:r>
        <w:rPr>
          <w:rFonts w:ascii="Arial" w:hAnsi="Arial" w:cs="Arial"/>
          <w:sz w:val="24"/>
          <w:szCs w:val="24"/>
        </w:rPr>
        <w:t>o numero de código do cliente pode variar de 0 a 100.</w:t>
      </w:r>
    </w:p>
    <w:p w:rsidR="000B5612" w:rsidRP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3. Coluna que armazena o número</w:t>
      </w:r>
      <w:r w:rsidR="00022518">
        <w:rPr>
          <w:rFonts w:ascii="Arial" w:hAnsi="Arial" w:cs="Arial"/>
          <w:sz w:val="28"/>
          <w:szCs w:val="28"/>
        </w:rPr>
        <w:t xml:space="preserve"> de minutos trabalhados por mês </w:t>
      </w:r>
      <w:r w:rsidRPr="005464B6">
        <w:rPr>
          <w:rFonts w:ascii="Arial" w:hAnsi="Arial" w:cs="Arial"/>
          <w:sz w:val="28"/>
          <w:szCs w:val="28"/>
        </w:rPr>
        <w:t>de uma pessoa que recebe por hora.</w:t>
      </w:r>
    </w:p>
    <w:p w:rsidR="00022518" w:rsidRPr="003D26F4" w:rsidRDefault="00022518" w:rsidP="000225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Utilizaria número na notação (Decimal (4,2) seria precisão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e escala 2), pois um trabalhador pode trabalhar no mês 220Hs ou seja 3,666 </w:t>
      </w:r>
      <w:r w:rsidR="00700EE1">
        <w:rPr>
          <w:rFonts w:ascii="Arial" w:hAnsi="Arial" w:cs="Arial"/>
          <w:sz w:val="24"/>
          <w:szCs w:val="24"/>
        </w:rPr>
        <w:t>minutos</w:t>
      </w:r>
      <w:r>
        <w:rPr>
          <w:rFonts w:ascii="Arial" w:hAnsi="Arial" w:cs="Arial"/>
          <w:sz w:val="24"/>
          <w:szCs w:val="24"/>
        </w:rPr>
        <w:t>.</w:t>
      </w:r>
    </w:p>
    <w:p w:rsidR="00022518" w:rsidRPr="005464B6" w:rsidRDefault="00022518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4. Coluna que armazena o nome de uma pessoa.</w:t>
      </w:r>
    </w:p>
    <w:p w:rsidR="00700EE1" w:rsidRPr="003D26F4" w:rsidRDefault="00700EE1" w:rsidP="00700E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Utilizaria </w:t>
      </w:r>
      <w:r w:rsidR="00E10DE0">
        <w:rPr>
          <w:rFonts w:ascii="Arial" w:hAnsi="Arial" w:cs="Arial"/>
          <w:sz w:val="24"/>
          <w:szCs w:val="24"/>
        </w:rPr>
        <w:t>Cadeira de caracteres na notação</w:t>
      </w:r>
      <w:r>
        <w:rPr>
          <w:rFonts w:ascii="Arial" w:hAnsi="Arial" w:cs="Arial"/>
          <w:sz w:val="24"/>
          <w:szCs w:val="24"/>
        </w:rPr>
        <w:t xml:space="preserve"> </w:t>
      </w:r>
      <w:r w:rsidR="00764740">
        <w:rPr>
          <w:rFonts w:ascii="Arial" w:hAnsi="Arial" w:cs="Arial"/>
          <w:sz w:val="24"/>
          <w:szCs w:val="24"/>
        </w:rPr>
        <w:t>(varchar (30)), pois um nome completo varia de 20 a 30 caracteres.</w:t>
      </w:r>
    </w:p>
    <w:p w:rsidR="00700EE1" w:rsidRPr="005464B6" w:rsidRDefault="00700EE1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5. Coluna que armazena a data de nascimento e um cliente.</w:t>
      </w:r>
    </w:p>
    <w:p w:rsidR="00027D28" w:rsidRPr="005464B6" w:rsidRDefault="00027D28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Utilizaria </w:t>
      </w:r>
      <w:r>
        <w:rPr>
          <w:rFonts w:ascii="Arial" w:hAnsi="Arial" w:cs="Arial"/>
          <w:sz w:val="24"/>
          <w:szCs w:val="24"/>
        </w:rPr>
        <w:t xml:space="preserve">data e hora </w:t>
      </w:r>
      <w:r>
        <w:rPr>
          <w:rFonts w:ascii="Arial" w:hAnsi="Arial" w:cs="Arial"/>
          <w:sz w:val="24"/>
          <w:szCs w:val="24"/>
        </w:rPr>
        <w:t>na notação (</w:t>
      </w:r>
      <w:r>
        <w:rPr>
          <w:rFonts w:ascii="Arial" w:hAnsi="Arial" w:cs="Arial"/>
          <w:sz w:val="24"/>
          <w:szCs w:val="24"/>
        </w:rPr>
        <w:t>date), pois ele utiliza apenas 3 bytes e tem acuária de um dia</w:t>
      </w:r>
      <w:r w:rsidR="004F1CEB">
        <w:rPr>
          <w:rFonts w:ascii="Arial" w:hAnsi="Arial" w:cs="Arial"/>
          <w:sz w:val="24"/>
          <w:szCs w:val="24"/>
        </w:rPr>
        <w:t>.</w:t>
      </w: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6. Coluna que armazena o saldo bancário de uma conta.</w:t>
      </w:r>
    </w:p>
    <w:p w:rsidR="004F1CEB" w:rsidRPr="005464B6" w:rsidRDefault="004F1CEB" w:rsidP="004F1C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R:</w:t>
      </w:r>
      <w:r w:rsidR="009E19BE">
        <w:rPr>
          <w:rFonts w:ascii="Arial" w:hAnsi="Arial" w:cs="Arial"/>
          <w:sz w:val="24"/>
          <w:szCs w:val="24"/>
        </w:rPr>
        <w:t xml:space="preserve"> Utilizaria número monetário, e lev</w:t>
      </w:r>
      <w:r>
        <w:rPr>
          <w:rFonts w:ascii="Arial" w:hAnsi="Arial" w:cs="Arial"/>
          <w:sz w:val="24"/>
          <w:szCs w:val="24"/>
        </w:rPr>
        <w:t>a</w:t>
      </w:r>
      <w:r w:rsidR="009E19B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do em consideração valores movimentados nesta conta, pode se usar smallmoney para valores na casa do milhar ou Money que já seria para valores na </w:t>
      </w:r>
      <w:r w:rsidR="00EF545E">
        <w:rPr>
          <w:rFonts w:ascii="Arial" w:hAnsi="Arial" w:cs="Arial"/>
          <w:sz w:val="24"/>
          <w:szCs w:val="24"/>
        </w:rPr>
        <w:t>casa de milhões.</w:t>
      </w:r>
    </w:p>
    <w:p w:rsidR="004F1CEB" w:rsidRPr="005464B6" w:rsidRDefault="004F1CEB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7. Coluna que armazena o CPF de uma pessoa no formato 123.123.123-12</w:t>
      </w:r>
    </w:p>
    <w:p w:rsidR="007E4F3E" w:rsidRPr="005464B6" w:rsidRDefault="007E4F3E" w:rsidP="007E4F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24"/>
          <w:szCs w:val="24"/>
        </w:rPr>
        <w:t xml:space="preserve"> Utilizaria </w:t>
      </w:r>
      <w:proofErr w:type="gramStart"/>
      <w:r>
        <w:rPr>
          <w:rFonts w:ascii="Arial" w:hAnsi="Arial" w:cs="Arial"/>
          <w:sz w:val="24"/>
          <w:szCs w:val="24"/>
        </w:rPr>
        <w:t>char(</w:t>
      </w:r>
      <w:proofErr w:type="gramEnd"/>
      <w:r>
        <w:rPr>
          <w:rFonts w:ascii="Arial" w:hAnsi="Arial" w:cs="Arial"/>
          <w:sz w:val="24"/>
          <w:szCs w:val="24"/>
        </w:rPr>
        <w:t>14)</w:t>
      </w:r>
      <w:r w:rsidR="002A745B">
        <w:rPr>
          <w:rFonts w:ascii="Arial" w:hAnsi="Arial" w:cs="Arial"/>
          <w:sz w:val="24"/>
          <w:szCs w:val="24"/>
        </w:rPr>
        <w:t>, pois se trata de um valor fixo.</w:t>
      </w:r>
    </w:p>
    <w:p w:rsidR="007E4F3E" w:rsidRPr="005464B6" w:rsidRDefault="007E4F3E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E2C7E" w:rsidRPr="000B5612" w:rsidRDefault="000B5612" w:rsidP="000B5612">
      <w:pPr>
        <w:ind w:left="708" w:hanging="708"/>
        <w:jc w:val="both"/>
        <w:rPr>
          <w:rFonts w:ascii="Arial" w:hAnsi="Arial" w:cs="Arial"/>
          <w:b/>
          <w:sz w:val="32"/>
          <w:szCs w:val="32"/>
        </w:rPr>
      </w:pPr>
      <w:r w:rsidRPr="005464B6">
        <w:rPr>
          <w:rFonts w:ascii="Arial" w:hAnsi="Arial" w:cs="Arial"/>
          <w:sz w:val="28"/>
          <w:szCs w:val="28"/>
        </w:rPr>
        <w:t>8. Coluna que a</w:t>
      </w:r>
      <w:r w:rsidRPr="005464B6">
        <w:rPr>
          <w:rFonts w:ascii="Arial" w:hAnsi="Arial" w:cs="Arial"/>
          <w:sz w:val="28"/>
          <w:szCs w:val="28"/>
        </w:rPr>
        <w:t xml:space="preserve">rmazena a hora de entrada de um </w:t>
      </w:r>
      <w:r w:rsidRPr="005464B6">
        <w:rPr>
          <w:rFonts w:ascii="Arial" w:hAnsi="Arial" w:cs="Arial"/>
          <w:sz w:val="28"/>
          <w:szCs w:val="28"/>
        </w:rPr>
        <w:t>funcionário.</w:t>
      </w:r>
    </w:p>
    <w:p w:rsidR="002A745B" w:rsidRPr="005464B6" w:rsidRDefault="002A745B" w:rsidP="002A74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Utilizaria data e hora na notação (</w:t>
      </w:r>
      <w:proofErr w:type="spellStart"/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>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apesar dele utilizar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de 6 a 8 </w:t>
      </w:r>
      <w:r>
        <w:rPr>
          <w:rFonts w:ascii="Arial" w:hAnsi="Arial" w:cs="Arial"/>
          <w:sz w:val="24"/>
          <w:szCs w:val="24"/>
        </w:rPr>
        <w:t xml:space="preserve"> bytes e tem acuária de </w:t>
      </w:r>
      <w:r>
        <w:rPr>
          <w:rFonts w:ascii="Arial" w:hAnsi="Arial" w:cs="Arial"/>
          <w:sz w:val="24"/>
          <w:szCs w:val="24"/>
        </w:rPr>
        <w:t>100 nano segundos isto faz que registro do dado seja preciso.</w:t>
      </w:r>
      <w:r>
        <w:rPr>
          <w:rFonts w:ascii="Arial" w:hAnsi="Arial" w:cs="Arial"/>
          <w:sz w:val="24"/>
          <w:szCs w:val="24"/>
        </w:rPr>
        <w:t>.</w:t>
      </w:r>
    </w:p>
    <w:p w:rsidR="00F30FF9" w:rsidRDefault="00F30FF9" w:rsidP="00E32A9B">
      <w:pPr>
        <w:ind w:left="708" w:hanging="708"/>
        <w:rPr>
          <w:rFonts w:ascii="Arial" w:hAnsi="Arial" w:cs="Arial"/>
          <w:b/>
          <w:sz w:val="28"/>
          <w:szCs w:val="28"/>
        </w:rPr>
      </w:pPr>
    </w:p>
    <w:p w:rsidR="00573D34" w:rsidRDefault="00DD5D8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Respostas do </w:t>
      </w:r>
      <w:bookmarkStart w:id="0" w:name="_GoBack"/>
      <w:bookmarkEnd w:id="0"/>
      <w:r w:rsidR="00752882">
        <w:rPr>
          <w:rFonts w:ascii="Arial" w:hAnsi="Arial" w:cs="Arial"/>
          <w:b/>
          <w:sz w:val="28"/>
          <w:szCs w:val="28"/>
        </w:rPr>
        <w:t>Chatgpt</w:t>
      </w:r>
      <w:r>
        <w:rPr>
          <w:rFonts w:ascii="Arial" w:hAnsi="Arial" w:cs="Arial"/>
          <w:b/>
          <w:sz w:val="28"/>
          <w:szCs w:val="28"/>
        </w:rPr>
        <w:t>:</w:t>
      </w:r>
    </w:p>
    <w:p w:rsidR="00DD5D84" w:rsidRDefault="00DD5D84" w:rsidP="00DD5D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Suas respostas estão em grande parte corretas, mas há algumas observações que gostaria de fazer: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o número de assentos em um ônibus rodoviário, o tipo TINYINT está correto, mas você pode limitar o valor máximo a 44 usando TINYINT UNSIGNED ao invés de TINYINT, pois desta forma você pode usar todo o intervalo de 0 a 255 apenas para valores positivos.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a coluna que armazena o código do cliente no Spotify, TINYINT pode ser suficiente se a quantidade de clientes não ultrapassar 255, mas se você acredita </w:t>
      </w:r>
      <w:r>
        <w:rPr>
          <w:rFonts w:ascii="Segoe UI" w:hAnsi="Segoe UI" w:cs="Segoe UI"/>
          <w:color w:val="374151"/>
        </w:rPr>
        <w:lastRenderedPageBreak/>
        <w:t xml:space="preserve">que pode ultrapassar, pode usar INT UNSIGNED, que ocupa </w:t>
      </w:r>
      <w:proofErr w:type="gramStart"/>
      <w:r>
        <w:rPr>
          <w:rFonts w:ascii="Segoe UI" w:hAnsi="Segoe UI" w:cs="Segoe UI"/>
          <w:color w:val="374151"/>
        </w:rPr>
        <w:t>4</w:t>
      </w:r>
      <w:proofErr w:type="gramEnd"/>
      <w:r>
        <w:rPr>
          <w:rFonts w:ascii="Segoe UI" w:hAnsi="Segoe UI" w:cs="Segoe UI"/>
          <w:color w:val="374151"/>
        </w:rPr>
        <w:t xml:space="preserve"> bytes e permite valores de 0 a 4.294.967.295.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a coluna que armazena o número de minutos trabalhados por mês, sua escolha de DECIMAL (4,2) parece adequada, mas gostaria de observar que este tipo utiliza </w:t>
      </w:r>
      <w:proofErr w:type="gramStart"/>
      <w:r>
        <w:rPr>
          <w:rFonts w:ascii="Segoe UI" w:hAnsi="Segoe UI" w:cs="Segoe UI"/>
          <w:color w:val="374151"/>
        </w:rPr>
        <w:t>2</w:t>
      </w:r>
      <w:proofErr w:type="gramEnd"/>
      <w:r>
        <w:rPr>
          <w:rFonts w:ascii="Segoe UI" w:hAnsi="Segoe UI" w:cs="Segoe UI"/>
          <w:color w:val="374151"/>
        </w:rPr>
        <w:t xml:space="preserve"> bytes de armazenamento, não apenas 1 byte.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o nome de uma pessoa, VARCHAR (30) parece adequado, mas gostaria de observar que o número de caracteres pode variar bastante, então você pode precisar aumentar este valor.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a coluna que armazena a data de nascimento de um cliente, DATE está correto, mas gostaria de observar que este tipo utiliza </w:t>
      </w:r>
      <w:proofErr w:type="gramStart"/>
      <w:r>
        <w:rPr>
          <w:rFonts w:ascii="Segoe UI" w:hAnsi="Segoe UI" w:cs="Segoe UI"/>
          <w:color w:val="374151"/>
        </w:rPr>
        <w:t>3</w:t>
      </w:r>
      <w:proofErr w:type="gramEnd"/>
      <w:r>
        <w:rPr>
          <w:rFonts w:ascii="Segoe UI" w:hAnsi="Segoe UI" w:cs="Segoe UI"/>
          <w:color w:val="374151"/>
        </w:rPr>
        <w:t xml:space="preserve"> bytes de armazenamento, não apenas 1 byte.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a coluna que armazena o saldo bancário de uma conta, SMALLMONEY e MONEY estão corretos, mas gostaria de observar que SMALLMONEY utiliza </w:t>
      </w:r>
      <w:proofErr w:type="gramStart"/>
      <w:r>
        <w:rPr>
          <w:rFonts w:ascii="Segoe UI" w:hAnsi="Segoe UI" w:cs="Segoe UI"/>
          <w:color w:val="374151"/>
        </w:rPr>
        <w:t>4</w:t>
      </w:r>
      <w:proofErr w:type="gramEnd"/>
      <w:r>
        <w:rPr>
          <w:rFonts w:ascii="Segoe UI" w:hAnsi="Segoe UI" w:cs="Segoe UI"/>
          <w:color w:val="374151"/>
        </w:rPr>
        <w:t xml:space="preserve"> bytes de armazenamento, enquanto MONEY utiliza 8 bytes de armazenamento.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a coluna que armazena o CPF de uma pessoa, </w:t>
      </w:r>
      <w:proofErr w:type="gramStart"/>
      <w:r>
        <w:rPr>
          <w:rFonts w:ascii="Segoe UI" w:hAnsi="Segoe UI" w:cs="Segoe UI"/>
          <w:color w:val="374151"/>
        </w:rPr>
        <w:t>CHAR(</w:t>
      </w:r>
      <w:proofErr w:type="gramEnd"/>
      <w:r>
        <w:rPr>
          <w:rFonts w:ascii="Segoe UI" w:hAnsi="Segoe UI" w:cs="Segoe UI"/>
          <w:color w:val="374151"/>
        </w:rPr>
        <w:t>14) está correto, mas gostaria de observar que você pode usar VARCHAR(14) se preferir, já que o CPF tem um comprimento fixo.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a coluna que armazena a hora de entrada de um funcionário, DATETIME2 está correto, mas gostaria de observar que este tipo pode ocupar de 6 a 8 bytes de armazenamento, dependendo da precisão que você definir. A precisão padrão é de </w:t>
      </w:r>
      <w:proofErr w:type="gramStart"/>
      <w:r>
        <w:rPr>
          <w:rFonts w:ascii="Segoe UI" w:hAnsi="Segoe UI" w:cs="Segoe UI"/>
          <w:color w:val="374151"/>
        </w:rPr>
        <w:t>7</w:t>
      </w:r>
      <w:proofErr w:type="gramEnd"/>
      <w:r>
        <w:rPr>
          <w:rFonts w:ascii="Segoe UI" w:hAnsi="Segoe UI" w:cs="Segoe UI"/>
          <w:color w:val="374151"/>
        </w:rPr>
        <w:t xml:space="preserve"> dígitos decimais, o que corresponde a uma precisão de 100 </w:t>
      </w:r>
      <w:proofErr w:type="spellStart"/>
      <w:r>
        <w:rPr>
          <w:rFonts w:ascii="Segoe UI" w:hAnsi="Segoe UI" w:cs="Segoe UI"/>
          <w:color w:val="374151"/>
        </w:rPr>
        <w:t>nanossegundos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DD5D84" w:rsidRDefault="00DD5D84" w:rsidP="00E32A9B">
      <w:pPr>
        <w:ind w:left="708" w:hanging="708"/>
        <w:rPr>
          <w:rFonts w:ascii="Arial" w:hAnsi="Arial" w:cs="Arial"/>
          <w:b/>
          <w:sz w:val="28"/>
          <w:szCs w:val="28"/>
        </w:rPr>
      </w:pPr>
    </w:p>
    <w:p w:rsidR="005A3B42" w:rsidRPr="00E32A9B" w:rsidRDefault="005A3B42" w:rsidP="00E32A9B">
      <w:pPr>
        <w:ind w:left="708" w:hanging="708"/>
        <w:rPr>
          <w:rFonts w:ascii="Arial" w:hAnsi="Arial" w:cs="Arial"/>
          <w:b/>
          <w:sz w:val="28"/>
          <w:szCs w:val="28"/>
        </w:rPr>
      </w:pPr>
    </w:p>
    <w:p w:rsidR="00362C0B" w:rsidRDefault="00362C0B"/>
    <w:sectPr w:rsidR="00362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533B2"/>
    <w:multiLevelType w:val="multilevel"/>
    <w:tmpl w:val="EFCC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FA"/>
    <w:rsid w:val="00020240"/>
    <w:rsid w:val="00022518"/>
    <w:rsid w:val="00027D28"/>
    <w:rsid w:val="000B5612"/>
    <w:rsid w:val="001D20E3"/>
    <w:rsid w:val="00247F04"/>
    <w:rsid w:val="002A745B"/>
    <w:rsid w:val="002C305A"/>
    <w:rsid w:val="00362C0B"/>
    <w:rsid w:val="00384704"/>
    <w:rsid w:val="003D26F4"/>
    <w:rsid w:val="004E2C7E"/>
    <w:rsid w:val="004F1CEB"/>
    <w:rsid w:val="005464B6"/>
    <w:rsid w:val="00573D34"/>
    <w:rsid w:val="005A3B42"/>
    <w:rsid w:val="006C6928"/>
    <w:rsid w:val="00700EE1"/>
    <w:rsid w:val="00752882"/>
    <w:rsid w:val="00764740"/>
    <w:rsid w:val="007E4F3E"/>
    <w:rsid w:val="007F5415"/>
    <w:rsid w:val="009E19BE"/>
    <w:rsid w:val="00A04308"/>
    <w:rsid w:val="00A666AF"/>
    <w:rsid w:val="00AC4015"/>
    <w:rsid w:val="00B14645"/>
    <w:rsid w:val="00BB4A73"/>
    <w:rsid w:val="00DA3BAE"/>
    <w:rsid w:val="00DD5D84"/>
    <w:rsid w:val="00E006FA"/>
    <w:rsid w:val="00E10DE0"/>
    <w:rsid w:val="00E32A9B"/>
    <w:rsid w:val="00ED61B2"/>
    <w:rsid w:val="00EF545E"/>
    <w:rsid w:val="00F30FF9"/>
    <w:rsid w:val="00F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56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56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devmedia.com.br/projeto-fisico-de-banco-de-muito-alem-do-create-table/35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2023-04-19T12:04:00Z</dcterms:created>
  <dcterms:modified xsi:type="dcterms:W3CDTF">2023-04-21T14:16:00Z</dcterms:modified>
</cp:coreProperties>
</file>