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3864"/>
          <w:sz w:val="40"/>
        </w:rPr>
        <w:t>CDHAI LinkedIn Post — Content Template</w:t>
      </w:r>
    </w:p>
    <w:p>
      <w:r>
        <w:rPr>
          <w:rFonts w:ascii="Arial" w:hAnsi="Arial"/>
          <w:i/>
          <w:color w:val="595959"/>
          <w:sz w:val="20"/>
        </w:rPr>
        <w:t>Fill this out before running the cdhai-social-media-officer-linkedin skill. Save it as content.docx in the folder you'll run the skill on. Fields marked with * are required — the skill will refuse to run without them.</w:t>
      </w:r>
    </w:p>
    <w:p>
      <w:pPr>
        <w:pBdr>
          <w:bottom w:val="single" w:sz="6" w:color="BFBFBF"/>
        </w:pBdr>
      </w:pPr>
    </w:p>
    <w:p>
      <w:r>
        <w:rPr>
          <w:rFonts w:ascii="Arial" w:hAnsi="Arial"/>
          <w:b/>
          <w:color w:val="2E75B6"/>
          <w:sz w:val="28"/>
        </w:rPr>
        <w:t>Purpose *</w:t>
      </w:r>
    </w:p>
    <w:p>
      <w:r>
        <w:rPr>
          <w:rFonts w:ascii="Arial" w:hAnsi="Arial"/>
          <w:i/>
          <w:color w:val="595959"/>
          <w:sz w:val="20"/>
        </w:rPr>
        <w:t>(One sentence: what is this post about? Example: "Recap of the CHITA 2026 keynote on AI in clinical decision support.")</w:t>
      </w:r>
    </w:p>
    <w:p>
      <w:r>
        <w:rPr>
          <w:rFonts w:ascii="Arial" w:hAnsi="Arial"/>
          <w:sz w:val="22"/>
        </w:rPr>
        <w:t>[Replace this line with your one-sentence purpose.]</w:t>
      </w:r>
    </w:p>
    <w:p>
      <w:r>
        <w:rPr>
          <w:rFonts w:ascii="Arial" w:hAnsi="Arial"/>
          <w:b/>
          <w:color w:val="2E75B6"/>
          <w:sz w:val="28"/>
        </w:rPr>
        <w:t>Post Type *</w:t>
      </w:r>
    </w:p>
    <w:p>
      <w:r>
        <w:rPr>
          <w:rFonts w:ascii="Arial" w:hAnsi="Arial"/>
          <w:i/>
          <w:color w:val="595959"/>
          <w:sz w:val="20"/>
        </w:rPr>
        <w:t>Delete all but ONE of the following lines:</w:t>
      </w:r>
    </w:p>
    <w:p>
      <w:pPr>
        <w:pStyle w:val="ListBullet"/>
      </w:pPr>
      <w:r>
        <w:rPr>
          <w:rFonts w:ascii="Arial" w:hAnsi="Arial"/>
          <w:b/>
          <w:sz w:val="22"/>
        </w:rPr>
        <w:t>event_recap</w:t>
      </w:r>
      <w:r>
        <w:rPr>
          <w:rFonts w:ascii="Arial" w:hAnsi="Arial"/>
          <w:color w:val="595959"/>
          <w:sz w:val="22"/>
        </w:rPr>
        <w:t xml:space="preserve">  —  Recap of a recent conference, panel, talk, or summit</w:t>
      </w:r>
    </w:p>
    <w:p>
      <w:pPr>
        <w:pStyle w:val="ListBullet"/>
      </w:pPr>
      <w:r>
        <w:rPr>
          <w:rFonts w:ascii="Arial" w:hAnsi="Arial"/>
          <w:b/>
          <w:sz w:val="22"/>
        </w:rPr>
        <w:t>upcoming_event</w:t>
      </w:r>
      <w:r>
        <w:rPr>
          <w:rFonts w:ascii="Arial" w:hAnsi="Arial"/>
          <w:color w:val="595959"/>
          <w:sz w:val="22"/>
        </w:rPr>
        <w:t xml:space="preserve">  —  Save the date, invitation, or registration push</w:t>
      </w:r>
    </w:p>
    <w:p>
      <w:pPr>
        <w:pStyle w:val="ListBullet"/>
      </w:pPr>
      <w:r>
        <w:rPr>
          <w:rFonts w:ascii="Arial" w:hAnsi="Arial"/>
          <w:b/>
          <w:sz w:val="22"/>
        </w:rPr>
        <w:t>faculty_presentation</w:t>
      </w:r>
      <w:r>
        <w:rPr>
          <w:rFonts w:ascii="Arial" w:hAnsi="Arial"/>
          <w:color w:val="595959"/>
          <w:sz w:val="22"/>
        </w:rPr>
        <w:t xml:space="preserve">  —  A CDHAI faculty member is speaking at an external venue</w:t>
      </w:r>
    </w:p>
    <w:p>
      <w:pPr>
        <w:pStyle w:val="ListBullet"/>
      </w:pPr>
      <w:r>
        <w:rPr>
          <w:rFonts w:ascii="Arial" w:hAnsi="Arial"/>
          <w:b/>
          <w:sz w:val="22"/>
        </w:rPr>
        <w:t>research_published</w:t>
      </w:r>
      <w:r>
        <w:rPr>
          <w:rFonts w:ascii="Arial" w:hAnsi="Arial"/>
          <w:color w:val="595959"/>
          <w:sz w:val="22"/>
        </w:rPr>
        <w:t xml:space="preserve">  —  New paper / publication announcement (skill will analyze PDF if present)</w:t>
      </w:r>
    </w:p>
    <w:p>
      <w:pPr>
        <w:pStyle w:val="ListBullet"/>
      </w:pPr>
      <w:r>
        <w:rPr>
          <w:rFonts w:ascii="Arial" w:hAnsi="Arial"/>
          <w:b/>
          <w:sz w:val="22"/>
        </w:rPr>
        <w:t>thought_leadership</w:t>
      </w:r>
      <w:r>
        <w:rPr>
          <w:rFonts w:ascii="Arial" w:hAnsi="Arial"/>
          <w:color w:val="595959"/>
          <w:sz w:val="22"/>
        </w:rPr>
        <w:t xml:space="preserve">  —  CDHAI commentary on a topic in the field</w:t>
      </w:r>
    </w:p>
    <w:p>
      <w:pPr>
        <w:pStyle w:val="ListBullet"/>
      </w:pPr>
      <w:r>
        <w:rPr>
          <w:rFonts w:ascii="Arial" w:hAnsi="Arial"/>
          <w:b/>
          <w:sz w:val="22"/>
        </w:rPr>
        <w:t>awards_grants</w:t>
      </w:r>
      <w:r>
        <w:rPr>
          <w:rFonts w:ascii="Arial" w:hAnsi="Arial"/>
          <w:color w:val="595959"/>
          <w:sz w:val="22"/>
        </w:rPr>
        <w:t xml:space="preserve">  —  Funding win, prize, or formal recognition</w:t>
      </w:r>
    </w:p>
    <w:p>
      <w:pPr>
        <w:pStyle w:val="ListBullet"/>
      </w:pPr>
      <w:r>
        <w:rPr>
          <w:rFonts w:ascii="Arial" w:hAnsi="Arial"/>
          <w:b/>
          <w:sz w:val="22"/>
        </w:rPr>
        <w:t>people_announcement</w:t>
      </w:r>
      <w:r>
        <w:rPr>
          <w:rFonts w:ascii="Arial" w:hAnsi="Arial"/>
          <w:color w:val="595959"/>
          <w:sz w:val="22"/>
        </w:rPr>
        <w:t xml:space="preserve">  —  New hire, promotion, milestone, or graduation</w:t>
      </w:r>
    </w:p>
    <w:p>
      <w:pPr>
        <w:pStyle w:val="ListBullet"/>
      </w:pPr>
      <w:r>
        <w:rPr>
          <w:rFonts w:ascii="Arial" w:hAnsi="Arial"/>
          <w:b/>
          <w:sz w:val="22"/>
        </w:rPr>
        <w:t>partnership_announcement</w:t>
      </w:r>
      <w:r>
        <w:rPr>
          <w:rFonts w:ascii="Arial" w:hAnsi="Arial"/>
          <w:color w:val="595959"/>
          <w:sz w:val="22"/>
        </w:rPr>
        <w:t xml:space="preserve">  —  Collaboration with another institution or company</w:t>
      </w:r>
    </w:p>
    <w:p>
      <w:pPr>
        <w:pStyle w:val="ListBullet"/>
      </w:pPr>
      <w:r>
        <w:rPr>
          <w:rFonts w:ascii="Arial" w:hAnsi="Arial"/>
          <w:b/>
          <w:sz w:val="22"/>
        </w:rPr>
        <w:t>general</w:t>
      </w:r>
      <w:r>
        <w:rPr>
          <w:rFonts w:ascii="Arial" w:hAnsi="Arial"/>
          <w:color w:val="595959"/>
          <w:sz w:val="22"/>
        </w:rPr>
        <w:t xml:space="preserve">  —  Catch-all if nothing above fits</w:t>
      </w:r>
    </w:p>
    <w:p>
      <w:r>
        <w:rPr>
          <w:rFonts w:ascii="Arial" w:hAnsi="Arial"/>
          <w:b/>
          <w:color w:val="2E75B6"/>
          <w:sz w:val="28"/>
        </w:rPr>
        <w:t>Date *</w:t>
      </w:r>
    </w:p>
    <w:p>
      <w:r>
        <w:rPr>
          <w:rFonts w:ascii="Arial" w:hAnsi="Arial"/>
          <w:i/>
          <w:color w:val="595959"/>
          <w:sz w:val="20"/>
        </w:rPr>
        <w:t>The skill knows today's date when it runs and will compute the appropriate natural-language phrasing (yesterday, last week, on May 8, etc.).</w:t>
      </w:r>
    </w:p>
    <w:p>
      <w:r>
        <w:rPr>
          <w:rFonts w:ascii="Arial" w:hAnsi="Arial"/>
          <w:b/>
          <w:sz w:val="22"/>
        </w:rPr>
        <w:t xml:space="preserve">Event / publication / announcement date: </w:t>
      </w:r>
      <w:r>
        <w:rPr>
          <w:rFonts w:ascii="Arial" w:hAnsi="Arial"/>
          <w:sz w:val="22"/>
        </w:rPr>
        <w:t>[YYYY-MM-DD or Month DD, YYYY]</w:t>
      </w:r>
    </w:p>
    <w:p>
      <w:r>
        <w:rPr>
          <w:rFonts w:ascii="Arial" w:hAnsi="Arial"/>
          <w:b/>
          <w:color w:val="2E75B6"/>
          <w:sz w:val="28"/>
        </w:rPr>
        <w:t>Key Points *</w:t>
      </w:r>
    </w:p>
    <w:p>
      <w:r>
        <w:rPr>
          <w:rFonts w:ascii="Arial" w:hAnsi="Arial"/>
          <w:i/>
          <w:color w:val="595959"/>
          <w:sz w:val="20"/>
        </w:rPr>
        <w:t>REQUIRED. Every Key Point you list here MUST appear in the final post. The skill will not let you ship a post that misses one. Each Key Point will also be matched to an image — provide at least one image per Key Point in this folder, or the skill will ask you to choose (Unsplash search, DALL-E generation, or upload your own).</w:t>
      </w:r>
    </w:p>
    <w:p>
      <w:pPr>
        <w:pStyle w:val="ListNumber"/>
      </w:pPr>
      <w:r>
        <w:rPr>
          <w:rFonts w:ascii="Arial" w:hAnsi="Arial"/>
          <w:sz w:val="22"/>
        </w:rPr>
        <w:t>[Key point 1 — replace with your actual point.]</w:t>
      </w:r>
    </w:p>
    <w:p>
      <w:pPr>
        <w:pStyle w:val="ListNumber"/>
      </w:pPr>
      <w:r>
        <w:rPr>
          <w:rFonts w:ascii="Arial" w:hAnsi="Arial"/>
          <w:sz w:val="22"/>
        </w:rPr>
        <w:t>[Key point 2 — replace with your actual point.]</w:t>
      </w:r>
    </w:p>
    <w:p>
      <w:pPr>
        <w:pStyle w:val="ListNumber"/>
      </w:pPr>
      <w:r>
        <w:rPr>
          <w:rFonts w:ascii="Arial" w:hAnsi="Arial"/>
          <w:sz w:val="22"/>
        </w:rPr>
        <w:t>[Key point 3 — replace with your actual point.]</w:t>
      </w:r>
    </w:p>
    <w:p>
      <w:r>
        <w:rPr>
          <w:rFonts w:ascii="Arial" w:hAnsi="Arial"/>
          <w:b/>
          <w:color w:val="2E75B6"/>
          <w:sz w:val="28"/>
        </w:rPr>
        <w:t>Background / Source Materials</w:t>
      </w:r>
    </w:p>
    <w:p>
      <w:r>
        <w:rPr>
          <w:rFonts w:ascii="Arial" w:hAnsi="Arial"/>
          <w:i/>
          <w:color w:val="595959"/>
          <w:sz w:val="20"/>
        </w:rPr>
        <w:t>Free-form context. Anything that's not in the Key Points but the skill should know. Also: drop PDFs (papers, agendas, decks), images, and notes into this same folder — the skill reads everything.</w:t>
      </w:r>
    </w:p>
    <w:p>
      <w:r>
        <w:rPr>
          <w:rFonts w:ascii="Arial" w:hAnsi="Arial"/>
          <w:sz w:val="22"/>
        </w:rPr>
        <w:t>[Replace this line with your background notes, or leave blank.]</w:t>
      </w:r>
    </w:p>
    <w:p>
      <w:r>
        <w:rPr>
          <w:rFonts w:ascii="Arial" w:hAnsi="Arial"/>
          <w:b/>
          <w:color w:val="2E75B6"/>
          <w:sz w:val="28"/>
        </w:rPr>
        <w:t>Notes for the writer</w:t>
      </w:r>
    </w:p>
    <w:p>
      <w:r>
        <w:rPr>
          <w:rFonts w:ascii="Arial" w:hAnsi="Arial"/>
          <w:i/>
          <w:color w:val="595959"/>
          <w:sz w:val="20"/>
        </w:rPr>
        <w:t>Optional. Tone preferences ("warmer" / "more formal"), audience reminders, things to avoid, sponsors that need extra care, etc.</w:t>
      </w:r>
    </w:p>
    <w:p>
      <w:r>
        <w:rPr>
          <w:rFonts w:ascii="Arial" w:hAnsi="Arial"/>
          <w:sz w:val="22"/>
        </w:rPr>
        <w:t>[Replace this line with any writing notes, or leave blank.]</w:t>
      </w:r>
    </w:p>
    <w:p>
      <w:pPr>
        <w:pBdr>
          <w:bottom w:val="single" w:sz="6" w:color="BFBFBF"/>
        </w:pBdr>
      </w:pPr>
    </w:p>
    <w:p>
      <w:r>
        <w:rPr>
          <w:rFonts w:ascii="Arial" w:hAnsi="Arial"/>
          <w:i/>
          <w:color w:val="595959"/>
          <w:sz w:val="20"/>
        </w:rPr>
        <w:t>When this template is filled in, save it as content.docx in your working folder and run the skill: "Use the cdhai-social-media-officer-linkedin skill on this folder"</w:t>
      </w:r>
    </w:p>
    <w:p>
      <w:r>
        <w:rPr>
          <w:rFonts w:ascii="Arial" w:hAnsi="Arial"/>
          <w:i/>
          <w:color w:val="595959"/>
          <w:sz w:val="20"/>
        </w:rPr>
        <w:t>The skill will automatically run cdhai-content-reviewer at the end. You only need to invoke one skill.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