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250606" w:rsidRPr="00616BD7" w14:paraId="34566F54" w14:textId="77777777" w:rsidTr="00651B3D">
        <w:trPr>
          <w:trHeight w:val="737"/>
        </w:trPr>
        <w:tc>
          <w:tcPr>
            <w:tcW w:w="5000" w:type="pct"/>
            <w:shd w:val="clear" w:color="auto" w:fill="auto"/>
            <w:vAlign w:val="center"/>
          </w:tcPr>
          <w:p w14:paraId="670B3754" w14:textId="0D236421" w:rsidR="00250606" w:rsidRPr="00616BD7" w:rsidRDefault="0096472D" w:rsidP="00651B3D">
            <w:pPr>
              <w:spacing w:after="120"/>
              <w:rPr>
                <w:rFonts w:ascii="Trebuchet MS" w:hAnsi="Trebuchet MS"/>
                <w:sz w:val="20"/>
                <w:szCs w:val="20"/>
              </w:rPr>
            </w:pPr>
            <w:r w:rsidRPr="00616BD7">
              <w:rPr>
                <w:rFonts w:ascii="Trebuchet MS" w:hAnsi="Trebuchet MS"/>
                <w:b/>
                <w:sz w:val="20"/>
                <w:szCs w:val="20"/>
              </w:rPr>
              <w:t>Conselheiro</w:t>
            </w:r>
            <w:r w:rsidR="00250606" w:rsidRPr="00616BD7">
              <w:rPr>
                <w:rFonts w:ascii="Trebuchet MS" w:hAnsi="Trebuchet MS"/>
                <w:b/>
                <w:sz w:val="20"/>
                <w:szCs w:val="20"/>
              </w:rPr>
              <w:t xml:space="preserve">: </w:t>
            </w:r>
            <w:r w:rsidR="00DD4C29">
              <w:rPr>
                <w:rFonts w:ascii="Trebuchet MS" w:hAnsi="Trebuchet MS"/>
                <w:b/>
                <w:sz w:val="20"/>
                <w:szCs w:val="20"/>
              </w:rPr>
              <w:t>Comissão de Bioética</w:t>
            </w:r>
            <w:r w:rsidR="00452594">
              <w:rPr>
                <w:rFonts w:ascii="Trebuchet MS" w:hAnsi="Trebuchet MS"/>
                <w:b/>
                <w:sz w:val="20"/>
                <w:szCs w:val="20"/>
              </w:rPr>
              <w:t xml:space="preserve">                                                       </w:t>
            </w:r>
            <w:r w:rsidR="00250606" w:rsidRPr="00616BD7">
              <w:rPr>
                <w:rFonts w:ascii="Trebuchet MS" w:hAnsi="Trebuchet MS"/>
                <w:b/>
                <w:sz w:val="20"/>
                <w:szCs w:val="20"/>
              </w:rPr>
              <w:t xml:space="preserve"> </w:t>
            </w:r>
            <w:r w:rsidRPr="00616BD7">
              <w:rPr>
                <w:rFonts w:ascii="Trebuchet MS" w:hAnsi="Trebuchet MS"/>
                <w:b/>
                <w:sz w:val="20"/>
                <w:szCs w:val="20"/>
              </w:rPr>
              <w:t>Data</w:t>
            </w:r>
            <w:r w:rsidR="00250606" w:rsidRPr="00616BD7">
              <w:rPr>
                <w:rFonts w:ascii="Trebuchet MS" w:hAnsi="Trebuchet MS"/>
                <w:b/>
                <w:sz w:val="20"/>
                <w:szCs w:val="20"/>
              </w:rPr>
              <w:t xml:space="preserve">: </w:t>
            </w:r>
            <w:r w:rsidR="00DD4C29">
              <w:rPr>
                <w:rFonts w:ascii="Trebuchet MS" w:hAnsi="Trebuchet MS"/>
                <w:b/>
                <w:sz w:val="20"/>
                <w:szCs w:val="20"/>
              </w:rPr>
              <w:t>24/06/2025</w:t>
            </w:r>
          </w:p>
        </w:tc>
      </w:tr>
    </w:tbl>
    <w:p w14:paraId="72F9ACE0" w14:textId="77777777" w:rsidR="00EA3F57" w:rsidRDefault="00EA3F57"/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9C59F2" w:rsidRPr="00616BD7" w14:paraId="4E8A0746" w14:textId="77777777" w:rsidTr="0004005D">
        <w:trPr>
          <w:trHeight w:val="567"/>
        </w:trPr>
        <w:tc>
          <w:tcPr>
            <w:tcW w:w="5000" w:type="pct"/>
            <w:shd w:val="clear" w:color="auto" w:fill="E2EFD9" w:themeFill="accent6" w:themeFillTint="33"/>
            <w:vAlign w:val="center"/>
          </w:tcPr>
          <w:p w14:paraId="6F69F287" w14:textId="77777777" w:rsidR="009C59F2" w:rsidRPr="00616BD7" w:rsidRDefault="009C59F2" w:rsidP="00250606">
            <w:pPr>
              <w:jc w:val="center"/>
              <w:rPr>
                <w:rFonts w:ascii="Trebuchet MS" w:hAnsi="Trebuchet MS"/>
                <w:b/>
                <w:sz w:val="20"/>
                <w:szCs w:val="20"/>
              </w:rPr>
            </w:pPr>
            <w:r w:rsidRPr="00616BD7">
              <w:rPr>
                <w:rFonts w:ascii="Trebuchet MS" w:hAnsi="Trebuchet MS"/>
                <w:b/>
                <w:sz w:val="20"/>
                <w:szCs w:val="20"/>
              </w:rPr>
              <w:t>PASSO 1: IDENTIFICAR OS FATOS</w:t>
            </w:r>
          </w:p>
        </w:tc>
      </w:tr>
      <w:tr w:rsidR="009C59F2" w:rsidRPr="00616BD7" w14:paraId="55DA3B7C" w14:textId="77777777" w:rsidTr="00E445F3">
        <w:trPr>
          <w:trHeight w:val="1200"/>
        </w:trPr>
        <w:tc>
          <w:tcPr>
            <w:tcW w:w="5000" w:type="pct"/>
          </w:tcPr>
          <w:p w14:paraId="2045E75E" w14:textId="6839C550" w:rsidR="009C59F2" w:rsidRDefault="009C59F2" w:rsidP="00E90C7C">
            <w:pPr>
              <w:spacing w:before="120"/>
              <w:rPr>
                <w:rFonts w:ascii="Trebuchet MS" w:hAnsi="Trebuchet MS"/>
                <w:b/>
                <w:sz w:val="20"/>
                <w:szCs w:val="20"/>
              </w:rPr>
            </w:pPr>
            <w:r w:rsidRPr="00616BD7">
              <w:rPr>
                <w:rFonts w:ascii="Trebuchet MS" w:hAnsi="Trebuchet MS"/>
                <w:b/>
                <w:sz w:val="20"/>
                <w:szCs w:val="20"/>
              </w:rPr>
              <w:t>Q</w:t>
            </w:r>
            <w:r w:rsidR="0004005D" w:rsidRPr="00616BD7">
              <w:rPr>
                <w:rFonts w:ascii="Trebuchet MS" w:hAnsi="Trebuchet MS"/>
                <w:b/>
                <w:sz w:val="20"/>
                <w:szCs w:val="20"/>
              </w:rPr>
              <w:t>ual é a questão que se apresenta?</w:t>
            </w:r>
          </w:p>
          <w:p w14:paraId="68DD80F3" w14:textId="77777777" w:rsidR="00DD4C29" w:rsidRPr="00616BD7" w:rsidRDefault="00DD4C29" w:rsidP="00E90C7C">
            <w:pPr>
              <w:spacing w:before="120"/>
              <w:rPr>
                <w:rFonts w:ascii="Trebuchet MS" w:hAnsi="Trebuchet MS"/>
                <w:b/>
                <w:sz w:val="20"/>
                <w:szCs w:val="20"/>
              </w:rPr>
            </w:pPr>
          </w:p>
          <w:p w14:paraId="0B538BF2" w14:textId="427A48D4" w:rsidR="00DF11B3" w:rsidRPr="00DD4C29" w:rsidRDefault="00DD4C29" w:rsidP="00DD4C29">
            <w:pPr>
              <w:jc w:val="both"/>
            </w:pPr>
            <w:r>
              <w:t>Divergência entre o anestesiologista e o cirurgião sobre a indicação de encaminhamento do paciente para Unidade de Terapia Intensiva (UTI) no pós-operatório imediato. O anestesiologista indica UTI por critérios clínicos, enquanto o cirurgião recusa, alegando custo elevado ao paciente particular e preferindo manter o paciente na Sala de Recuperação Pós-Anestésica (SRPA) sob vigilância prolongada, por motivos financeiros.</w:t>
            </w:r>
          </w:p>
          <w:p w14:paraId="1B48E086" w14:textId="730655E6" w:rsidR="00616BD7" w:rsidRPr="00616BD7" w:rsidRDefault="00616BD7" w:rsidP="00452594">
            <w:pPr>
              <w:pStyle w:val="PargrafodaLista"/>
              <w:spacing w:line="360" w:lineRule="auto"/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9C59F2" w:rsidRPr="00616BD7" w14:paraId="16731C01" w14:textId="77777777" w:rsidTr="0026102D">
        <w:trPr>
          <w:trHeight w:val="1324"/>
        </w:trPr>
        <w:tc>
          <w:tcPr>
            <w:tcW w:w="5000" w:type="pct"/>
          </w:tcPr>
          <w:p w14:paraId="3028F6D7" w14:textId="64925EAE" w:rsidR="009C59F2" w:rsidRPr="00616BD7" w:rsidRDefault="009C59F2" w:rsidP="00E90C7C">
            <w:pPr>
              <w:spacing w:before="120"/>
              <w:rPr>
                <w:rFonts w:ascii="Trebuchet MS" w:hAnsi="Trebuchet MS"/>
                <w:b/>
                <w:sz w:val="20"/>
                <w:szCs w:val="20"/>
              </w:rPr>
            </w:pPr>
            <w:r w:rsidRPr="00616BD7">
              <w:rPr>
                <w:rFonts w:ascii="Trebuchet MS" w:hAnsi="Trebuchet MS"/>
                <w:b/>
                <w:sz w:val="20"/>
                <w:szCs w:val="20"/>
              </w:rPr>
              <w:t>Q</w:t>
            </w:r>
            <w:r w:rsidR="0004005D" w:rsidRPr="00616BD7">
              <w:rPr>
                <w:rFonts w:ascii="Trebuchet MS" w:hAnsi="Trebuchet MS"/>
                <w:b/>
                <w:sz w:val="20"/>
                <w:szCs w:val="20"/>
              </w:rPr>
              <w:t>uais são os dados médicos relevantes</w:t>
            </w:r>
            <w:r w:rsidR="001D60A5" w:rsidRPr="00616BD7">
              <w:rPr>
                <w:rFonts w:ascii="Trebuchet MS" w:hAnsi="Trebuchet MS"/>
                <w:b/>
                <w:sz w:val="20"/>
                <w:szCs w:val="20"/>
              </w:rPr>
              <w:t xml:space="preserve"> (se aplicável)</w:t>
            </w:r>
            <w:r w:rsidR="0004005D" w:rsidRPr="00616BD7">
              <w:rPr>
                <w:rFonts w:ascii="Trebuchet MS" w:hAnsi="Trebuchet MS"/>
                <w:b/>
                <w:sz w:val="20"/>
                <w:szCs w:val="20"/>
              </w:rPr>
              <w:t>?</w:t>
            </w:r>
          </w:p>
          <w:p w14:paraId="54EA8E58" w14:textId="77777777" w:rsidR="00DD4C29" w:rsidRDefault="00DD4C29" w:rsidP="00DD4C29"/>
          <w:p w14:paraId="5EBDC93B" w14:textId="77777777" w:rsidR="00DD4C29" w:rsidRDefault="00DD4C29" w:rsidP="00DD4C29">
            <w:pPr>
              <w:pStyle w:val="PargrafodaLista"/>
              <w:numPr>
                <w:ilvl w:val="0"/>
                <w:numId w:val="14"/>
              </w:numPr>
            </w:pPr>
            <w:r>
              <w:t>Paciente submetido a cirurgia de médio ou grande porte.</w:t>
            </w:r>
          </w:p>
          <w:p w14:paraId="78A36B93" w14:textId="77777777" w:rsidR="00DD4C29" w:rsidRDefault="00DD4C29" w:rsidP="00DD4C29">
            <w:pPr>
              <w:pStyle w:val="PargrafodaLista"/>
              <w:numPr>
                <w:ilvl w:val="0"/>
                <w:numId w:val="14"/>
              </w:numPr>
            </w:pPr>
            <w:r>
              <w:t>Risco anestésico ASA III ou IV.</w:t>
            </w:r>
          </w:p>
          <w:p w14:paraId="2FE5D983" w14:textId="77777777" w:rsidR="00DD4C29" w:rsidRDefault="00DD4C29" w:rsidP="00DD4C29">
            <w:pPr>
              <w:pStyle w:val="PargrafodaLista"/>
              <w:numPr>
                <w:ilvl w:val="0"/>
                <w:numId w:val="14"/>
              </w:numPr>
            </w:pPr>
            <w:r>
              <w:t>Necessidade de suporte intensivo previsto no pós-operatório (ventilação invasiva, suporte vasopressor, monitorização contínua invasiva).</w:t>
            </w:r>
          </w:p>
          <w:p w14:paraId="15BB4FBB" w14:textId="77777777" w:rsidR="00DD4C29" w:rsidRDefault="00DD4C29" w:rsidP="00DD4C29">
            <w:pPr>
              <w:pStyle w:val="PargrafodaLista"/>
              <w:numPr>
                <w:ilvl w:val="0"/>
                <w:numId w:val="14"/>
              </w:numPr>
            </w:pPr>
            <w:r>
              <w:t>Alta probabilidade de instabilidade hemodinâmica e respiratória.</w:t>
            </w:r>
          </w:p>
          <w:p w14:paraId="4860EF7E" w14:textId="77E48B27" w:rsidR="00DD4C29" w:rsidRDefault="00DD4C29" w:rsidP="00DD4C29">
            <w:pPr>
              <w:pStyle w:val="PargrafodaLista"/>
              <w:numPr>
                <w:ilvl w:val="0"/>
                <w:numId w:val="14"/>
              </w:numPr>
            </w:pPr>
            <w:r>
              <w:t>Contraindicações técnicas e clínicas à permanência prolongada na SRPA, que não é dotada de recursos intensivos contínuos.</w:t>
            </w:r>
          </w:p>
          <w:p w14:paraId="5E471692" w14:textId="77777777" w:rsidR="00DF11B3" w:rsidRPr="00616BD7" w:rsidRDefault="00DF11B3" w:rsidP="00E90C7C">
            <w:pPr>
              <w:spacing w:before="120"/>
              <w:rPr>
                <w:rFonts w:ascii="Trebuchet MS" w:hAnsi="Trebuchet MS"/>
                <w:b/>
                <w:sz w:val="20"/>
                <w:szCs w:val="20"/>
              </w:rPr>
            </w:pPr>
          </w:p>
          <w:p w14:paraId="780FEFE5" w14:textId="6C67AEC5" w:rsidR="00616BD7" w:rsidRPr="00616BD7" w:rsidRDefault="00616BD7" w:rsidP="00452594">
            <w:pPr>
              <w:pStyle w:val="PargrafodaLista"/>
              <w:spacing w:line="360" w:lineRule="auto"/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9C59F2" w:rsidRPr="00616BD7" w14:paraId="3D566D9C" w14:textId="77777777" w:rsidTr="0004005D">
        <w:trPr>
          <w:trHeight w:val="1701"/>
        </w:trPr>
        <w:tc>
          <w:tcPr>
            <w:tcW w:w="5000" w:type="pct"/>
          </w:tcPr>
          <w:p w14:paraId="590616EC" w14:textId="43273286" w:rsidR="009C59F2" w:rsidRPr="00616BD7" w:rsidRDefault="00E90C7C" w:rsidP="00E90C7C">
            <w:pPr>
              <w:spacing w:before="120"/>
              <w:rPr>
                <w:rFonts w:ascii="Trebuchet MS" w:hAnsi="Trebuchet MS"/>
                <w:b/>
                <w:sz w:val="20"/>
                <w:szCs w:val="20"/>
              </w:rPr>
            </w:pPr>
            <w:r w:rsidRPr="00616BD7">
              <w:rPr>
                <w:rFonts w:ascii="Trebuchet MS" w:hAnsi="Trebuchet MS"/>
                <w:b/>
                <w:sz w:val="20"/>
                <w:szCs w:val="20"/>
              </w:rPr>
              <w:t>Q</w:t>
            </w:r>
            <w:r w:rsidR="0004005D" w:rsidRPr="00616BD7">
              <w:rPr>
                <w:rFonts w:ascii="Trebuchet MS" w:hAnsi="Trebuchet MS"/>
                <w:b/>
                <w:sz w:val="20"/>
                <w:szCs w:val="20"/>
              </w:rPr>
              <w:t>uais são as preferências do paciente (se aplicável)?</w:t>
            </w:r>
          </w:p>
          <w:p w14:paraId="51CA1FF0" w14:textId="77777777" w:rsidR="00616BD7" w:rsidRPr="00616BD7" w:rsidRDefault="00616BD7" w:rsidP="00E90C7C">
            <w:pPr>
              <w:spacing w:before="120"/>
              <w:rPr>
                <w:rFonts w:ascii="Trebuchet MS" w:hAnsi="Trebuchet MS"/>
                <w:b/>
                <w:sz w:val="20"/>
                <w:szCs w:val="20"/>
              </w:rPr>
            </w:pPr>
          </w:p>
          <w:p w14:paraId="5042F87C" w14:textId="5783B7D5" w:rsidR="00DD4C29" w:rsidRDefault="00DD4C29" w:rsidP="00DD4C29">
            <w:pPr>
              <w:pStyle w:val="PargrafodaLista"/>
              <w:numPr>
                <w:ilvl w:val="0"/>
                <w:numId w:val="15"/>
              </w:numPr>
            </w:pPr>
            <w:r>
              <w:t xml:space="preserve">Paciente é particular. </w:t>
            </w:r>
            <w:r w:rsidRPr="00DD4C29">
              <w:t>Não há relato de recusa formal do paciente à UTI. Paciente encontra-se em recuperação anestésica, ainda não plenamente consciente.</w:t>
            </w:r>
          </w:p>
          <w:p w14:paraId="4643911A" w14:textId="3D18C941" w:rsidR="00ED1626" w:rsidRPr="00616BD7" w:rsidRDefault="00ED1626" w:rsidP="00452594">
            <w:pPr>
              <w:pStyle w:val="PargrafodaLista"/>
              <w:spacing w:line="360" w:lineRule="auto"/>
              <w:ind w:left="714"/>
              <w:rPr>
                <w:rFonts w:ascii="Trebuchet MS" w:hAnsi="Trebuchet MS"/>
                <w:sz w:val="20"/>
                <w:szCs w:val="20"/>
              </w:rPr>
            </w:pPr>
          </w:p>
          <w:p w14:paraId="7038645B" w14:textId="77777777" w:rsidR="009C59F2" w:rsidRPr="00616BD7" w:rsidRDefault="009C59F2">
            <w:pPr>
              <w:rPr>
                <w:rFonts w:ascii="Trebuchet MS" w:hAnsi="Trebuchet MS"/>
                <w:sz w:val="20"/>
                <w:szCs w:val="20"/>
              </w:rPr>
            </w:pPr>
          </w:p>
          <w:p w14:paraId="3E6ED7B7" w14:textId="77777777" w:rsidR="009C59F2" w:rsidRPr="00616BD7" w:rsidRDefault="009C59F2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9C59F2" w:rsidRPr="00616BD7" w14:paraId="6B193E98" w14:textId="77777777" w:rsidTr="0026102D">
        <w:trPr>
          <w:trHeight w:val="774"/>
        </w:trPr>
        <w:tc>
          <w:tcPr>
            <w:tcW w:w="5000" w:type="pct"/>
          </w:tcPr>
          <w:p w14:paraId="305E9375" w14:textId="01BE786D" w:rsidR="009C59F2" w:rsidRPr="00616BD7" w:rsidRDefault="00E90C7C" w:rsidP="0026102D">
            <w:pPr>
              <w:spacing w:before="120"/>
              <w:rPr>
                <w:rFonts w:ascii="Trebuchet MS" w:hAnsi="Trebuchet MS"/>
                <w:b/>
                <w:sz w:val="20"/>
                <w:szCs w:val="20"/>
              </w:rPr>
            </w:pPr>
            <w:r w:rsidRPr="00616BD7">
              <w:rPr>
                <w:rFonts w:ascii="Trebuchet MS" w:hAnsi="Trebuchet MS"/>
                <w:b/>
                <w:sz w:val="20"/>
                <w:szCs w:val="20"/>
              </w:rPr>
              <w:t>Q</w:t>
            </w:r>
            <w:r w:rsidR="0004005D" w:rsidRPr="00616BD7">
              <w:rPr>
                <w:rFonts w:ascii="Trebuchet MS" w:hAnsi="Trebuchet MS"/>
                <w:b/>
                <w:sz w:val="20"/>
                <w:szCs w:val="20"/>
              </w:rPr>
              <w:t>uais são as evidências disponíveis?</w:t>
            </w:r>
          </w:p>
          <w:p w14:paraId="26695E47" w14:textId="77777777" w:rsidR="00DD4C29" w:rsidRPr="00DD4C29" w:rsidRDefault="00DD4C29" w:rsidP="00DD4C29">
            <w:pPr>
              <w:pStyle w:val="PargrafodaLista"/>
              <w:numPr>
                <w:ilvl w:val="0"/>
                <w:numId w:val="15"/>
              </w:numPr>
              <w:spacing w:line="360" w:lineRule="auto"/>
              <w:rPr>
                <w:rFonts w:ascii="Trebuchet MS" w:hAnsi="Trebuchet MS"/>
                <w:sz w:val="20"/>
                <w:szCs w:val="20"/>
              </w:rPr>
            </w:pPr>
            <w:r>
              <w:t>Diretrizes da SBA indicam que a decisão de encaminhamento para UTI deve se basear em critérios clínicos e não econômicos.</w:t>
            </w:r>
          </w:p>
          <w:p w14:paraId="761AAFF8" w14:textId="2A09A15D" w:rsidR="00DD4C29" w:rsidRDefault="00DD4C29" w:rsidP="00DD4C29">
            <w:pPr>
              <w:pStyle w:val="PargrafodaLista"/>
              <w:numPr>
                <w:ilvl w:val="0"/>
                <w:numId w:val="15"/>
              </w:numPr>
              <w:spacing w:line="360" w:lineRule="auto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H</w:t>
            </w:r>
            <w:r w:rsidRPr="00DD4C29">
              <w:rPr>
                <w:rFonts w:ascii="Trebuchet MS" w:hAnsi="Trebuchet MS"/>
                <w:sz w:val="20"/>
                <w:szCs w:val="20"/>
              </w:rPr>
              <w:t>ospital indicam que pacientes instáveis no pós-operatório imediato devem ser transferidos para UTI para vigilância contínua, suporte avançado e prevenção de deterioração clínica.</w:t>
            </w:r>
          </w:p>
          <w:p w14:paraId="5D6256D2" w14:textId="77777777" w:rsidR="00DD4C29" w:rsidRPr="00DD4C29" w:rsidRDefault="00DD4C29" w:rsidP="00DD4C29">
            <w:pPr>
              <w:pStyle w:val="PargrafodaLista"/>
              <w:numPr>
                <w:ilvl w:val="0"/>
                <w:numId w:val="15"/>
              </w:numPr>
              <w:spacing w:line="360" w:lineRule="auto"/>
              <w:rPr>
                <w:rFonts w:ascii="Trebuchet MS" w:hAnsi="Trebuchet MS"/>
                <w:sz w:val="20"/>
                <w:szCs w:val="20"/>
              </w:rPr>
            </w:pPr>
            <w:r>
              <w:t>Normas de segurança da SBA e QMENTUM ressaltam a responsabilidade do anestesiologista na vigilância pós-anestésica imediata.</w:t>
            </w:r>
          </w:p>
          <w:p w14:paraId="193A4296" w14:textId="5606FDB6" w:rsidR="00DD4C29" w:rsidRPr="00DD4C29" w:rsidRDefault="00DD4C29" w:rsidP="00DD4C29">
            <w:pPr>
              <w:pStyle w:val="PargrafodaLista"/>
              <w:numPr>
                <w:ilvl w:val="0"/>
                <w:numId w:val="15"/>
              </w:numPr>
              <w:spacing w:line="360" w:lineRule="auto"/>
              <w:rPr>
                <w:rFonts w:ascii="Trebuchet MS" w:hAnsi="Trebuchet MS"/>
                <w:sz w:val="20"/>
                <w:szCs w:val="20"/>
              </w:rPr>
            </w:pPr>
            <w:r>
              <w:t>RDC nº 7 da Anvisa define critérios mínimos de suporte intensivo que não são cumpridos na SRPA.</w:t>
            </w:r>
          </w:p>
        </w:tc>
      </w:tr>
      <w:tr w:rsidR="009C59F2" w:rsidRPr="00616BD7" w14:paraId="26D3FB87" w14:textId="77777777" w:rsidTr="0004005D">
        <w:trPr>
          <w:trHeight w:val="1701"/>
        </w:trPr>
        <w:tc>
          <w:tcPr>
            <w:tcW w:w="5000" w:type="pct"/>
          </w:tcPr>
          <w:p w14:paraId="42833FB6" w14:textId="77777777" w:rsidR="009C59F2" w:rsidRPr="00616BD7" w:rsidRDefault="009C59F2" w:rsidP="00E90C7C">
            <w:pPr>
              <w:spacing w:before="120"/>
              <w:rPr>
                <w:rFonts w:ascii="Trebuchet MS" w:hAnsi="Trebuchet MS"/>
                <w:b/>
                <w:sz w:val="20"/>
                <w:szCs w:val="20"/>
              </w:rPr>
            </w:pPr>
            <w:r w:rsidRPr="00616BD7">
              <w:rPr>
                <w:rFonts w:ascii="Trebuchet MS" w:hAnsi="Trebuchet MS"/>
                <w:b/>
                <w:sz w:val="20"/>
                <w:szCs w:val="20"/>
              </w:rPr>
              <w:t>Q</w:t>
            </w:r>
            <w:r w:rsidR="0004005D" w:rsidRPr="00616BD7">
              <w:rPr>
                <w:rFonts w:ascii="Trebuchet MS" w:hAnsi="Trebuchet MS"/>
                <w:b/>
                <w:sz w:val="20"/>
                <w:szCs w:val="20"/>
              </w:rPr>
              <w:t>ual é o contexto?</w:t>
            </w:r>
          </w:p>
          <w:p w14:paraId="140D2EC6" w14:textId="77777777" w:rsidR="00DD4C29" w:rsidRDefault="00DD4C29" w:rsidP="00DD4C29">
            <w:pPr>
              <w:pStyle w:val="PargrafodaLista"/>
              <w:numPr>
                <w:ilvl w:val="0"/>
                <w:numId w:val="16"/>
              </w:numPr>
            </w:pPr>
            <w:r>
              <w:t>Hospital privado (Unimed).</w:t>
            </w:r>
          </w:p>
          <w:p w14:paraId="03EC4E59" w14:textId="54E9451C" w:rsidR="00DD4C29" w:rsidRDefault="00DD4C29" w:rsidP="00DD4C29">
            <w:pPr>
              <w:pStyle w:val="PargrafodaLista"/>
              <w:numPr>
                <w:ilvl w:val="0"/>
                <w:numId w:val="16"/>
              </w:numPr>
            </w:pPr>
            <w:r>
              <w:t>Pressão econômica sobre cirurgiões e pacientes particulares.</w:t>
            </w:r>
          </w:p>
          <w:p w14:paraId="143864B8" w14:textId="77777777" w:rsidR="00DD4C29" w:rsidRDefault="00DD4C29" w:rsidP="00DD4C29">
            <w:pPr>
              <w:pStyle w:val="PargrafodaLista"/>
              <w:numPr>
                <w:ilvl w:val="0"/>
                <w:numId w:val="16"/>
              </w:numPr>
            </w:pPr>
            <w:r w:rsidRPr="00DD4C29">
              <w:t>O hospital dispõe de vaga em UTI, mas o cirurgião manifesta oposição por impacto financeiro ao paciente.</w:t>
            </w:r>
          </w:p>
          <w:p w14:paraId="31723225" w14:textId="77777777" w:rsidR="00DD4C29" w:rsidRDefault="00DD4C29" w:rsidP="00DD4C29">
            <w:pPr>
              <w:pStyle w:val="PargrafodaLista"/>
              <w:numPr>
                <w:ilvl w:val="0"/>
                <w:numId w:val="16"/>
              </w:numPr>
            </w:pPr>
            <w:r>
              <w:t>SRPA equipada, porém não estruturada para cuidados prolongados.</w:t>
            </w:r>
          </w:p>
          <w:p w14:paraId="28141E1D" w14:textId="3AC4E0AE" w:rsidR="009C59F2" w:rsidRPr="00616BD7" w:rsidRDefault="00DD4C29" w:rsidP="0056129C">
            <w:pPr>
              <w:pStyle w:val="PargrafodaLista"/>
              <w:numPr>
                <w:ilvl w:val="0"/>
                <w:numId w:val="16"/>
              </w:numPr>
              <w:rPr>
                <w:rFonts w:ascii="Trebuchet MS" w:hAnsi="Trebuchet MS"/>
                <w:sz w:val="20"/>
                <w:szCs w:val="20"/>
              </w:rPr>
            </w:pPr>
            <w:r>
              <w:t>Divergência frequente entre especialidades sobre custos e alta de pacientes da SRPA.</w:t>
            </w:r>
          </w:p>
        </w:tc>
      </w:tr>
      <w:tr w:rsidR="009C59F2" w:rsidRPr="00616BD7" w14:paraId="06D8718B" w14:textId="77777777" w:rsidTr="0004005D">
        <w:trPr>
          <w:trHeight w:val="1701"/>
        </w:trPr>
        <w:tc>
          <w:tcPr>
            <w:tcW w:w="5000" w:type="pct"/>
          </w:tcPr>
          <w:p w14:paraId="2D653E57" w14:textId="6458AA9F" w:rsidR="009C59F2" w:rsidRPr="00616BD7" w:rsidRDefault="009C59F2" w:rsidP="00831461">
            <w:pPr>
              <w:spacing w:before="120" w:after="120"/>
              <w:rPr>
                <w:rFonts w:ascii="Trebuchet MS" w:hAnsi="Trebuchet MS"/>
                <w:b/>
                <w:sz w:val="20"/>
                <w:szCs w:val="20"/>
              </w:rPr>
            </w:pPr>
            <w:r w:rsidRPr="00616BD7">
              <w:rPr>
                <w:rFonts w:ascii="Trebuchet MS" w:hAnsi="Trebuchet MS"/>
                <w:b/>
                <w:sz w:val="20"/>
                <w:szCs w:val="20"/>
              </w:rPr>
              <w:lastRenderedPageBreak/>
              <w:t>Q</w:t>
            </w:r>
            <w:r w:rsidR="006406F9" w:rsidRPr="00616BD7">
              <w:rPr>
                <w:rFonts w:ascii="Trebuchet MS" w:hAnsi="Trebuchet MS"/>
                <w:b/>
                <w:sz w:val="20"/>
                <w:szCs w:val="20"/>
              </w:rPr>
              <w:t>uais são suas considerações pessoais?</w:t>
            </w:r>
          </w:p>
          <w:p w14:paraId="1DB51D3D" w14:textId="77777777" w:rsidR="0056129C" w:rsidRPr="0056129C" w:rsidRDefault="0056129C" w:rsidP="0056129C">
            <w:pPr>
              <w:pStyle w:val="PargrafodaLista"/>
              <w:numPr>
                <w:ilvl w:val="0"/>
                <w:numId w:val="17"/>
              </w:numPr>
              <w:spacing w:before="120" w:after="120"/>
              <w:rPr>
                <w:rFonts w:ascii="Trebuchet MS" w:hAnsi="Trebuchet MS"/>
                <w:bCs/>
                <w:sz w:val="20"/>
                <w:szCs w:val="20"/>
              </w:rPr>
            </w:pPr>
            <w:r w:rsidRPr="0056129C">
              <w:rPr>
                <w:rFonts w:ascii="Trebuchet MS" w:hAnsi="Trebuchet MS"/>
                <w:bCs/>
                <w:sz w:val="20"/>
                <w:szCs w:val="20"/>
              </w:rPr>
              <w:t>O critério financeiro não pode sobrepor-se à responsabilidade clínica.</w:t>
            </w:r>
          </w:p>
          <w:p w14:paraId="323D2C93" w14:textId="77777777" w:rsidR="0056129C" w:rsidRPr="0056129C" w:rsidRDefault="0056129C" w:rsidP="0056129C">
            <w:pPr>
              <w:pStyle w:val="PargrafodaLista"/>
              <w:numPr>
                <w:ilvl w:val="0"/>
                <w:numId w:val="17"/>
              </w:numPr>
              <w:spacing w:before="120" w:after="120"/>
              <w:rPr>
                <w:bCs/>
              </w:rPr>
            </w:pPr>
            <w:r w:rsidRPr="0056129C">
              <w:rPr>
                <w:bCs/>
              </w:rPr>
              <w:t>A decisão médica deve se basear em princípios de beneficência e não maleficência.</w:t>
            </w:r>
          </w:p>
          <w:p w14:paraId="0F79B786" w14:textId="5CF15B01" w:rsidR="0056129C" w:rsidRPr="0056129C" w:rsidRDefault="0056129C" w:rsidP="0056129C">
            <w:pPr>
              <w:pStyle w:val="PargrafodaLista"/>
              <w:numPr>
                <w:ilvl w:val="0"/>
                <w:numId w:val="17"/>
              </w:numPr>
              <w:spacing w:before="120" w:after="120"/>
              <w:rPr>
                <w:bCs/>
              </w:rPr>
            </w:pPr>
            <w:r w:rsidRPr="0056129C">
              <w:rPr>
                <w:bCs/>
              </w:rPr>
              <w:t xml:space="preserve">A recusa da indicação de UTI por razões econômicas expõe o paciente a riscos éticos e legais. </w:t>
            </w:r>
          </w:p>
          <w:p w14:paraId="64CFF14F" w14:textId="3568C5D1" w:rsidR="0056129C" w:rsidRPr="0056129C" w:rsidRDefault="0056129C" w:rsidP="0056129C">
            <w:pPr>
              <w:pStyle w:val="PargrafodaLista"/>
              <w:numPr>
                <w:ilvl w:val="0"/>
                <w:numId w:val="17"/>
              </w:numPr>
              <w:rPr>
                <w:bCs/>
              </w:rPr>
            </w:pPr>
            <w:r w:rsidRPr="0056129C">
              <w:rPr>
                <w:bCs/>
              </w:rPr>
              <w:t>O anestesiologista, como corresponsável pela recuperação pós-operatória, tem o dever de garantir segurança.</w:t>
            </w:r>
          </w:p>
          <w:p w14:paraId="5A082DF8" w14:textId="77777777" w:rsidR="009C59F2" w:rsidRPr="00616BD7" w:rsidRDefault="009C59F2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250606" w:rsidRPr="00616BD7" w14:paraId="0EB44FDE" w14:textId="77777777" w:rsidTr="0026102D">
        <w:trPr>
          <w:trHeight w:val="706"/>
        </w:trPr>
        <w:tc>
          <w:tcPr>
            <w:tcW w:w="5000" w:type="pct"/>
            <w:tcBorders>
              <w:bottom w:val="single" w:sz="4" w:space="0" w:color="auto"/>
            </w:tcBorders>
          </w:tcPr>
          <w:p w14:paraId="38888AEF" w14:textId="3C6D5A20" w:rsidR="00DF4C03" w:rsidRDefault="00076658" w:rsidP="0004005D">
            <w:pPr>
              <w:spacing w:before="120"/>
              <w:rPr>
                <w:rFonts w:ascii="Trebuchet MS" w:hAnsi="Trebuchet MS"/>
                <w:b/>
                <w:sz w:val="20"/>
                <w:szCs w:val="20"/>
              </w:rPr>
            </w:pPr>
            <w:r w:rsidRPr="00616BD7">
              <w:rPr>
                <w:rFonts w:ascii="Trebuchet MS" w:hAnsi="Trebuchet MS"/>
                <w:b/>
                <w:sz w:val="20"/>
                <w:szCs w:val="20"/>
              </w:rPr>
              <w:t>Q</w:t>
            </w:r>
            <w:r w:rsidR="006406F9" w:rsidRPr="00616BD7">
              <w:rPr>
                <w:rFonts w:ascii="Trebuchet MS" w:hAnsi="Trebuchet MS"/>
                <w:b/>
                <w:sz w:val="20"/>
                <w:szCs w:val="20"/>
              </w:rPr>
              <w:t xml:space="preserve">ual é a questão </w:t>
            </w:r>
            <w:r w:rsidR="009C66AE" w:rsidRPr="00616BD7">
              <w:rPr>
                <w:rFonts w:ascii="Trebuchet MS" w:hAnsi="Trebuchet MS"/>
                <w:b/>
                <w:sz w:val="20"/>
                <w:szCs w:val="20"/>
              </w:rPr>
              <w:t xml:space="preserve">técnica e/ou </w:t>
            </w:r>
            <w:r w:rsidR="006406F9" w:rsidRPr="00616BD7">
              <w:rPr>
                <w:rFonts w:ascii="Trebuchet MS" w:hAnsi="Trebuchet MS"/>
                <w:b/>
                <w:sz w:val="20"/>
                <w:szCs w:val="20"/>
              </w:rPr>
              <w:t>ética?</w:t>
            </w:r>
          </w:p>
          <w:p w14:paraId="4775E403" w14:textId="783F1833" w:rsidR="0056129C" w:rsidRPr="0056129C" w:rsidRDefault="0056129C" w:rsidP="0056129C">
            <w:pPr>
              <w:pStyle w:val="PargrafodaLista"/>
              <w:numPr>
                <w:ilvl w:val="0"/>
                <w:numId w:val="19"/>
              </w:numPr>
              <w:spacing w:before="120"/>
              <w:rPr>
                <w:rFonts w:ascii="Trebuchet MS" w:hAnsi="Trebuchet MS"/>
                <w:bCs/>
                <w:sz w:val="20"/>
                <w:szCs w:val="20"/>
              </w:rPr>
            </w:pPr>
            <w:r w:rsidRPr="0056129C">
              <w:rPr>
                <w:rFonts w:ascii="Trebuchet MS" w:hAnsi="Trebuchet MS"/>
                <w:bCs/>
                <w:sz w:val="20"/>
                <w:szCs w:val="20"/>
              </w:rPr>
              <w:t>Ocorre um conflito entre a responsabilidade profissional do anestesiologista (garantir segurança e vigilância intensiva) e a decisão do cirurgião baseada em expectativa econômica e vínculo interpessoal</w:t>
            </w:r>
            <w:r>
              <w:rPr>
                <w:rFonts w:ascii="Trebuchet MS" w:hAnsi="Trebuchet MS"/>
                <w:bCs/>
                <w:sz w:val="20"/>
                <w:szCs w:val="20"/>
              </w:rPr>
              <w:t xml:space="preserve"> com o paciente/familiar</w:t>
            </w:r>
            <w:r w:rsidRPr="0056129C">
              <w:rPr>
                <w:rFonts w:ascii="Trebuchet MS" w:hAnsi="Trebuchet MS"/>
                <w:bCs/>
                <w:sz w:val="20"/>
                <w:szCs w:val="20"/>
              </w:rPr>
              <w:t>, o que compromete a autonomia técnica e coloca em risco a integridade assistencial.</w:t>
            </w:r>
          </w:p>
          <w:p w14:paraId="68C3640A" w14:textId="77777777" w:rsidR="0056129C" w:rsidRDefault="0056129C" w:rsidP="0056129C">
            <w:pPr>
              <w:pStyle w:val="PargrafodaLista"/>
              <w:numPr>
                <w:ilvl w:val="0"/>
                <w:numId w:val="18"/>
              </w:numPr>
            </w:pPr>
            <w:r>
              <w:t>Técnica: critérios clínicos sustentam a necessidade de UTI.</w:t>
            </w:r>
          </w:p>
          <w:p w14:paraId="4A24216C" w14:textId="77777777" w:rsidR="0056129C" w:rsidRDefault="0056129C" w:rsidP="0056129C">
            <w:pPr>
              <w:pStyle w:val="PargrafodaLista"/>
              <w:numPr>
                <w:ilvl w:val="0"/>
                <w:numId w:val="18"/>
              </w:numPr>
            </w:pPr>
            <w:r>
              <w:t>Ética: recusa do cirurgião baseada em custo fere princípios de beneficência, autonomia e justiça.</w:t>
            </w:r>
          </w:p>
          <w:p w14:paraId="00A75DD7" w14:textId="32F05CC8" w:rsidR="0056129C" w:rsidRDefault="0056129C" w:rsidP="0056129C">
            <w:pPr>
              <w:pStyle w:val="PargrafodaLista"/>
              <w:numPr>
                <w:ilvl w:val="0"/>
                <w:numId w:val="18"/>
              </w:numPr>
            </w:pPr>
            <w:r>
              <w:t>Conflito de responsabilidade e risco de negligência.</w:t>
            </w:r>
          </w:p>
          <w:p w14:paraId="15EBB610" w14:textId="3912AB1F" w:rsidR="00A63B96" w:rsidRPr="00616BD7" w:rsidRDefault="00A63B96" w:rsidP="00452594">
            <w:pPr>
              <w:pStyle w:val="PargrafodaLista"/>
              <w:spacing w:line="360" w:lineRule="auto"/>
              <w:rPr>
                <w:rFonts w:ascii="Trebuchet MS" w:hAnsi="Trebuchet MS"/>
                <w:b/>
                <w:sz w:val="20"/>
                <w:szCs w:val="20"/>
              </w:rPr>
            </w:pPr>
          </w:p>
        </w:tc>
      </w:tr>
    </w:tbl>
    <w:p w14:paraId="3668B923" w14:textId="77777777" w:rsidR="00EA3F57" w:rsidRDefault="00EA3F57"/>
    <w:p w14:paraId="03634B0F" w14:textId="77777777" w:rsidR="00821761" w:rsidRDefault="00821761"/>
    <w:p w14:paraId="139A25E0" w14:textId="77777777" w:rsidR="00821761" w:rsidRDefault="00821761"/>
    <w:p w14:paraId="28ADD85D" w14:textId="77777777" w:rsidR="00821761" w:rsidRDefault="00821761"/>
    <w:p w14:paraId="5DBAF3A9" w14:textId="77777777" w:rsidR="00821761" w:rsidRDefault="00821761"/>
    <w:p w14:paraId="0CE332B2" w14:textId="77777777" w:rsidR="00821761" w:rsidRDefault="00821761"/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980"/>
        <w:gridCol w:w="3969"/>
        <w:gridCol w:w="4813"/>
      </w:tblGrid>
      <w:tr w:rsidR="00A3029D" w:rsidRPr="00616BD7" w14:paraId="2EA8E28E" w14:textId="77777777" w:rsidTr="0004005D">
        <w:trPr>
          <w:trHeight w:val="567"/>
        </w:trPr>
        <w:tc>
          <w:tcPr>
            <w:tcW w:w="5000" w:type="pct"/>
            <w:gridSpan w:val="3"/>
            <w:tcBorders>
              <w:top w:val="single" w:sz="4" w:space="0" w:color="auto"/>
            </w:tcBorders>
            <w:shd w:val="clear" w:color="auto" w:fill="E2EFD9" w:themeFill="accent6" w:themeFillTint="33"/>
            <w:vAlign w:val="center"/>
          </w:tcPr>
          <w:p w14:paraId="6A93441C" w14:textId="77777777" w:rsidR="00A3029D" w:rsidRPr="00616BD7" w:rsidRDefault="00A3029D" w:rsidP="009C66AE">
            <w:pPr>
              <w:jc w:val="center"/>
              <w:rPr>
                <w:rFonts w:ascii="Trebuchet MS" w:hAnsi="Trebuchet MS"/>
                <w:b/>
                <w:sz w:val="20"/>
                <w:szCs w:val="20"/>
              </w:rPr>
            </w:pPr>
            <w:r w:rsidRPr="00616BD7">
              <w:rPr>
                <w:rFonts w:ascii="Trebuchet MS" w:hAnsi="Trebuchet MS"/>
                <w:b/>
                <w:sz w:val="20"/>
                <w:szCs w:val="20"/>
              </w:rPr>
              <w:t>PASSO 2: DETERMINAR OS PRINCÍPIOS RELEVANTES</w:t>
            </w:r>
          </w:p>
        </w:tc>
      </w:tr>
      <w:tr w:rsidR="00BE56CB" w:rsidRPr="00616BD7" w14:paraId="56DE1B54" w14:textId="77777777" w:rsidTr="0056129C">
        <w:trPr>
          <w:trHeight w:val="468"/>
        </w:trPr>
        <w:tc>
          <w:tcPr>
            <w:tcW w:w="920" w:type="pct"/>
            <w:shd w:val="clear" w:color="auto" w:fill="auto"/>
            <w:vAlign w:val="center"/>
          </w:tcPr>
          <w:p w14:paraId="20082925" w14:textId="77777777" w:rsidR="00BE56CB" w:rsidRPr="00616BD7" w:rsidRDefault="00BE56CB" w:rsidP="00F96E2C">
            <w:pPr>
              <w:spacing w:before="120" w:line="360" w:lineRule="auto"/>
              <w:jc w:val="center"/>
              <w:rPr>
                <w:rFonts w:ascii="Trebuchet MS" w:hAnsi="Trebuchet MS"/>
                <w:b/>
                <w:sz w:val="20"/>
                <w:szCs w:val="20"/>
              </w:rPr>
            </w:pPr>
            <w:r w:rsidRPr="00616BD7">
              <w:rPr>
                <w:rFonts w:ascii="Trebuchet MS" w:hAnsi="Trebuchet MS"/>
                <w:b/>
                <w:sz w:val="20"/>
                <w:szCs w:val="20"/>
              </w:rPr>
              <w:t>Q</w:t>
            </w:r>
            <w:r w:rsidR="005765A2" w:rsidRPr="00616BD7">
              <w:rPr>
                <w:rFonts w:ascii="Trebuchet MS" w:hAnsi="Trebuchet MS"/>
                <w:b/>
                <w:sz w:val="20"/>
                <w:szCs w:val="20"/>
              </w:rPr>
              <w:t>uem são as partes?</w:t>
            </w:r>
          </w:p>
        </w:tc>
        <w:tc>
          <w:tcPr>
            <w:tcW w:w="1844" w:type="pct"/>
            <w:shd w:val="clear" w:color="auto" w:fill="auto"/>
            <w:vAlign w:val="center"/>
          </w:tcPr>
          <w:p w14:paraId="741F35D2" w14:textId="77777777" w:rsidR="00BE56CB" w:rsidRPr="00616BD7" w:rsidRDefault="00BE56CB" w:rsidP="00F96E2C">
            <w:pPr>
              <w:spacing w:before="120" w:line="360" w:lineRule="auto"/>
              <w:jc w:val="center"/>
              <w:rPr>
                <w:rFonts w:ascii="Trebuchet MS" w:hAnsi="Trebuchet MS"/>
                <w:b/>
                <w:sz w:val="20"/>
                <w:szCs w:val="20"/>
              </w:rPr>
            </w:pPr>
            <w:r w:rsidRPr="00616BD7">
              <w:rPr>
                <w:rFonts w:ascii="Trebuchet MS" w:hAnsi="Trebuchet MS"/>
                <w:b/>
                <w:sz w:val="20"/>
                <w:szCs w:val="20"/>
              </w:rPr>
              <w:t>Q</w:t>
            </w:r>
            <w:r w:rsidR="005765A2" w:rsidRPr="00616BD7">
              <w:rPr>
                <w:rFonts w:ascii="Trebuchet MS" w:hAnsi="Trebuchet MS"/>
                <w:b/>
                <w:sz w:val="20"/>
                <w:szCs w:val="20"/>
              </w:rPr>
              <w:t>uais os princípios que cada um acredita ser relevante?</w:t>
            </w:r>
          </w:p>
        </w:tc>
        <w:tc>
          <w:tcPr>
            <w:tcW w:w="2236" w:type="pct"/>
            <w:shd w:val="clear" w:color="auto" w:fill="auto"/>
            <w:vAlign w:val="center"/>
          </w:tcPr>
          <w:p w14:paraId="6C60C122" w14:textId="77777777" w:rsidR="00BE56CB" w:rsidRPr="00616BD7" w:rsidRDefault="00BE56CB" w:rsidP="00F96E2C">
            <w:pPr>
              <w:spacing w:before="120" w:line="360" w:lineRule="auto"/>
              <w:jc w:val="center"/>
              <w:rPr>
                <w:rFonts w:ascii="Trebuchet MS" w:hAnsi="Trebuchet MS"/>
                <w:b/>
                <w:sz w:val="20"/>
                <w:szCs w:val="20"/>
              </w:rPr>
            </w:pPr>
            <w:r w:rsidRPr="00616BD7">
              <w:rPr>
                <w:rFonts w:ascii="Trebuchet MS" w:hAnsi="Trebuchet MS"/>
                <w:b/>
                <w:sz w:val="20"/>
                <w:szCs w:val="20"/>
              </w:rPr>
              <w:t>Q</w:t>
            </w:r>
            <w:r w:rsidR="005765A2" w:rsidRPr="00616BD7">
              <w:rPr>
                <w:rFonts w:ascii="Trebuchet MS" w:hAnsi="Trebuchet MS"/>
                <w:b/>
                <w:sz w:val="20"/>
                <w:szCs w:val="20"/>
              </w:rPr>
              <w:t>uais os valores/princípios o grupo acredita serem os mais importantes neste contexto?</w:t>
            </w:r>
          </w:p>
        </w:tc>
      </w:tr>
      <w:tr w:rsidR="00821761" w:rsidRPr="00616BD7" w14:paraId="2D67AF3F" w14:textId="77777777" w:rsidTr="0056129C">
        <w:trPr>
          <w:trHeight w:val="2130"/>
        </w:trPr>
        <w:tc>
          <w:tcPr>
            <w:tcW w:w="920" w:type="pct"/>
            <w:shd w:val="clear" w:color="auto" w:fill="auto"/>
            <w:vAlign w:val="center"/>
          </w:tcPr>
          <w:p w14:paraId="4B31626C" w14:textId="79DC2B84" w:rsidR="00821761" w:rsidRPr="0056129C" w:rsidRDefault="0056129C" w:rsidP="00F96E2C">
            <w:pPr>
              <w:spacing w:before="120" w:line="360" w:lineRule="auto"/>
              <w:jc w:val="center"/>
              <w:rPr>
                <w:rFonts w:ascii="Trebuchet MS" w:hAnsi="Trebuchet MS"/>
                <w:bCs/>
                <w:sz w:val="20"/>
                <w:szCs w:val="20"/>
              </w:rPr>
            </w:pPr>
            <w:r w:rsidRPr="0056129C">
              <w:rPr>
                <w:rFonts w:ascii="Trebuchet MS" w:hAnsi="Trebuchet MS"/>
                <w:bCs/>
                <w:sz w:val="20"/>
                <w:szCs w:val="20"/>
              </w:rPr>
              <w:t>Anestesiologista, cirurgião, paciente (e/ou seus familiares), equipe da UTI, hospital.</w:t>
            </w:r>
          </w:p>
        </w:tc>
        <w:tc>
          <w:tcPr>
            <w:tcW w:w="1844" w:type="pct"/>
            <w:shd w:val="clear" w:color="auto" w:fill="auto"/>
            <w:vAlign w:val="center"/>
          </w:tcPr>
          <w:p w14:paraId="09F5B87B" w14:textId="31B4C1FD" w:rsidR="0056129C" w:rsidRPr="0056129C" w:rsidRDefault="0056129C" w:rsidP="0056129C">
            <w:pPr>
              <w:pStyle w:val="PargrafodaLista"/>
              <w:numPr>
                <w:ilvl w:val="0"/>
                <w:numId w:val="20"/>
              </w:numPr>
              <w:spacing w:before="120" w:line="360" w:lineRule="auto"/>
              <w:ind w:left="311" w:right="171" w:hanging="311"/>
              <w:jc w:val="both"/>
              <w:rPr>
                <w:rFonts w:ascii="Trebuchet MS" w:hAnsi="Trebuchet MS"/>
                <w:b/>
                <w:sz w:val="20"/>
                <w:szCs w:val="20"/>
              </w:rPr>
            </w:pPr>
            <w:r w:rsidRPr="0056129C">
              <w:rPr>
                <w:rFonts w:ascii="Trebuchet MS" w:hAnsi="Trebuchet MS"/>
                <w:b/>
                <w:bCs/>
                <w:sz w:val="20"/>
                <w:szCs w:val="20"/>
              </w:rPr>
              <w:t>Anestesiologista:</w:t>
            </w:r>
            <w:r w:rsidRPr="0056129C">
              <w:rPr>
                <w:rFonts w:ascii="Trebuchet MS" w:hAnsi="Trebuchet MS"/>
                <w:b/>
                <w:sz w:val="20"/>
                <w:szCs w:val="20"/>
              </w:rPr>
              <w:t xml:space="preserve"> </w:t>
            </w:r>
            <w:r w:rsidRPr="0056129C">
              <w:rPr>
                <w:rFonts w:ascii="Trebuchet MS" w:hAnsi="Trebuchet MS"/>
                <w:bCs/>
                <w:sz w:val="20"/>
                <w:szCs w:val="20"/>
              </w:rPr>
              <w:t>Beneficência, não maleficência, responsabilidade técnica, segurança clínica.</w:t>
            </w:r>
          </w:p>
          <w:p w14:paraId="32B303C0" w14:textId="2887A205" w:rsidR="0056129C" w:rsidRPr="0056129C" w:rsidRDefault="0056129C" w:rsidP="0056129C">
            <w:pPr>
              <w:pStyle w:val="PargrafodaLista"/>
              <w:numPr>
                <w:ilvl w:val="0"/>
                <w:numId w:val="20"/>
              </w:numPr>
              <w:spacing w:before="120" w:line="360" w:lineRule="auto"/>
              <w:ind w:left="311" w:right="171" w:hanging="311"/>
              <w:jc w:val="both"/>
              <w:rPr>
                <w:rFonts w:ascii="Trebuchet MS" w:hAnsi="Trebuchet MS"/>
                <w:b/>
                <w:sz w:val="20"/>
                <w:szCs w:val="20"/>
              </w:rPr>
            </w:pPr>
            <w:r w:rsidRPr="0056129C">
              <w:rPr>
                <w:rFonts w:ascii="Trebuchet MS" w:hAnsi="Trebuchet MS"/>
                <w:b/>
                <w:bCs/>
                <w:sz w:val="20"/>
                <w:szCs w:val="20"/>
              </w:rPr>
              <w:t>Cirurgião:</w:t>
            </w:r>
            <w:r w:rsidRPr="0056129C">
              <w:rPr>
                <w:rFonts w:ascii="Trebuchet MS" w:hAnsi="Trebuchet MS"/>
                <w:b/>
                <w:sz w:val="20"/>
                <w:szCs w:val="20"/>
              </w:rPr>
              <w:t xml:space="preserve"> </w:t>
            </w:r>
            <w:r w:rsidRPr="0056129C">
              <w:rPr>
                <w:rFonts w:ascii="Trebuchet MS" w:hAnsi="Trebuchet MS"/>
                <w:bCs/>
                <w:sz w:val="20"/>
                <w:szCs w:val="20"/>
              </w:rPr>
              <w:t>Autonomia do paciente, vínculo de confiança, respeito a acordos pré-operatórios.</w:t>
            </w:r>
          </w:p>
          <w:p w14:paraId="18A3B804" w14:textId="4E30103B" w:rsidR="0056129C" w:rsidRPr="0056129C" w:rsidRDefault="0056129C" w:rsidP="0056129C">
            <w:pPr>
              <w:pStyle w:val="PargrafodaLista"/>
              <w:numPr>
                <w:ilvl w:val="0"/>
                <w:numId w:val="20"/>
              </w:numPr>
              <w:spacing w:before="120" w:line="360" w:lineRule="auto"/>
              <w:ind w:left="311" w:right="171" w:hanging="311"/>
              <w:jc w:val="both"/>
              <w:rPr>
                <w:rFonts w:ascii="Trebuchet MS" w:hAnsi="Trebuchet MS"/>
                <w:b/>
                <w:sz w:val="20"/>
                <w:szCs w:val="20"/>
              </w:rPr>
            </w:pPr>
            <w:r w:rsidRPr="0056129C">
              <w:rPr>
                <w:rFonts w:ascii="Trebuchet MS" w:hAnsi="Trebuchet MS"/>
                <w:b/>
                <w:bCs/>
                <w:sz w:val="20"/>
                <w:szCs w:val="20"/>
              </w:rPr>
              <w:t>Paciente:</w:t>
            </w:r>
            <w:r w:rsidRPr="0056129C">
              <w:rPr>
                <w:rFonts w:ascii="Trebuchet MS" w:hAnsi="Trebuchet MS"/>
                <w:b/>
                <w:sz w:val="20"/>
                <w:szCs w:val="20"/>
              </w:rPr>
              <w:t xml:space="preserve"> </w:t>
            </w:r>
            <w:r w:rsidRPr="0056129C">
              <w:rPr>
                <w:rFonts w:ascii="Trebuchet MS" w:hAnsi="Trebuchet MS"/>
                <w:bCs/>
                <w:sz w:val="20"/>
                <w:szCs w:val="20"/>
              </w:rPr>
              <w:t>Presumivelmente espera segurança, recuperação plena e confiança mútua entre os profissionais.</w:t>
            </w:r>
          </w:p>
          <w:p w14:paraId="5BD72E12" w14:textId="72D34300" w:rsidR="0056129C" w:rsidRPr="0056129C" w:rsidRDefault="0056129C" w:rsidP="0056129C">
            <w:pPr>
              <w:pStyle w:val="PargrafodaLista"/>
              <w:numPr>
                <w:ilvl w:val="0"/>
                <w:numId w:val="20"/>
              </w:numPr>
              <w:spacing w:before="120" w:line="360" w:lineRule="auto"/>
              <w:ind w:left="311" w:right="171" w:hanging="311"/>
              <w:jc w:val="both"/>
              <w:rPr>
                <w:rFonts w:ascii="Trebuchet MS" w:hAnsi="Trebuchet MS"/>
                <w:b/>
                <w:sz w:val="20"/>
                <w:szCs w:val="20"/>
              </w:rPr>
            </w:pPr>
            <w:r w:rsidRPr="0056129C">
              <w:rPr>
                <w:rFonts w:ascii="Trebuchet MS" w:hAnsi="Trebuchet MS"/>
                <w:b/>
                <w:bCs/>
                <w:sz w:val="20"/>
                <w:szCs w:val="20"/>
              </w:rPr>
              <w:t>Instituição:</w:t>
            </w:r>
            <w:r w:rsidRPr="0056129C">
              <w:rPr>
                <w:rFonts w:ascii="Trebuchet MS" w:hAnsi="Trebuchet MS"/>
                <w:b/>
                <w:sz w:val="20"/>
                <w:szCs w:val="20"/>
              </w:rPr>
              <w:t xml:space="preserve"> </w:t>
            </w:r>
            <w:r w:rsidRPr="0056129C">
              <w:rPr>
                <w:rFonts w:ascii="Trebuchet MS" w:hAnsi="Trebuchet MS"/>
                <w:bCs/>
                <w:sz w:val="20"/>
                <w:szCs w:val="20"/>
              </w:rPr>
              <w:t>Segurança do cuidado, conformidade com diretrizes e proteção legal.</w:t>
            </w:r>
          </w:p>
          <w:p w14:paraId="4099A373" w14:textId="77777777" w:rsidR="00821761" w:rsidRPr="00616BD7" w:rsidRDefault="00821761" w:rsidP="0056129C">
            <w:pPr>
              <w:spacing w:before="120" w:line="360" w:lineRule="auto"/>
              <w:ind w:left="311" w:hanging="311"/>
              <w:jc w:val="both"/>
              <w:rPr>
                <w:rFonts w:ascii="Trebuchet MS" w:hAnsi="Trebuchet MS"/>
                <w:b/>
                <w:sz w:val="20"/>
                <w:szCs w:val="20"/>
              </w:rPr>
            </w:pPr>
          </w:p>
        </w:tc>
        <w:tc>
          <w:tcPr>
            <w:tcW w:w="2236" w:type="pct"/>
            <w:shd w:val="clear" w:color="auto" w:fill="auto"/>
            <w:vAlign w:val="center"/>
          </w:tcPr>
          <w:p w14:paraId="1DDF5659" w14:textId="77777777" w:rsidR="0056129C" w:rsidRPr="0056129C" w:rsidRDefault="0056129C" w:rsidP="0056129C">
            <w:pPr>
              <w:pStyle w:val="PargrafodaLista"/>
              <w:numPr>
                <w:ilvl w:val="0"/>
                <w:numId w:val="20"/>
              </w:numPr>
              <w:spacing w:before="120" w:line="360" w:lineRule="auto"/>
              <w:jc w:val="both"/>
              <w:rPr>
                <w:rFonts w:ascii="Trebuchet MS" w:hAnsi="Trebuchet MS"/>
                <w:bCs/>
                <w:sz w:val="20"/>
                <w:szCs w:val="20"/>
              </w:rPr>
            </w:pPr>
            <w:r w:rsidRPr="0056129C">
              <w:rPr>
                <w:rFonts w:ascii="Trebuchet MS" w:hAnsi="Trebuchet MS"/>
                <w:bCs/>
                <w:sz w:val="20"/>
                <w:szCs w:val="20"/>
              </w:rPr>
              <w:t>Segurança do paciente</w:t>
            </w:r>
          </w:p>
          <w:p w14:paraId="0FC704C4" w14:textId="77777777" w:rsidR="0056129C" w:rsidRPr="0056129C" w:rsidRDefault="0056129C" w:rsidP="0056129C">
            <w:pPr>
              <w:pStyle w:val="PargrafodaLista"/>
              <w:numPr>
                <w:ilvl w:val="0"/>
                <w:numId w:val="20"/>
              </w:numPr>
              <w:spacing w:before="120" w:line="360" w:lineRule="auto"/>
              <w:jc w:val="both"/>
              <w:rPr>
                <w:rFonts w:ascii="Trebuchet MS" w:hAnsi="Trebuchet MS"/>
                <w:bCs/>
                <w:sz w:val="20"/>
                <w:szCs w:val="20"/>
              </w:rPr>
            </w:pPr>
            <w:r w:rsidRPr="0056129C">
              <w:rPr>
                <w:rFonts w:ascii="Trebuchet MS" w:hAnsi="Trebuchet MS"/>
                <w:bCs/>
                <w:sz w:val="20"/>
                <w:szCs w:val="20"/>
              </w:rPr>
              <w:t>Integridade clínica</w:t>
            </w:r>
          </w:p>
          <w:p w14:paraId="6377C320" w14:textId="77777777" w:rsidR="0056129C" w:rsidRPr="0056129C" w:rsidRDefault="0056129C" w:rsidP="0056129C">
            <w:pPr>
              <w:pStyle w:val="PargrafodaLista"/>
              <w:numPr>
                <w:ilvl w:val="0"/>
                <w:numId w:val="20"/>
              </w:numPr>
              <w:spacing w:before="120" w:line="360" w:lineRule="auto"/>
              <w:jc w:val="both"/>
              <w:rPr>
                <w:rFonts w:ascii="Trebuchet MS" w:hAnsi="Trebuchet MS"/>
                <w:bCs/>
                <w:sz w:val="20"/>
                <w:szCs w:val="20"/>
              </w:rPr>
            </w:pPr>
            <w:r w:rsidRPr="0056129C">
              <w:rPr>
                <w:rFonts w:ascii="Trebuchet MS" w:hAnsi="Trebuchet MS"/>
                <w:bCs/>
                <w:sz w:val="20"/>
                <w:szCs w:val="20"/>
              </w:rPr>
              <w:t>Autonomia técnica</w:t>
            </w:r>
          </w:p>
          <w:p w14:paraId="612040ED" w14:textId="7F0F2BAE" w:rsidR="00821761" w:rsidRPr="0056129C" w:rsidRDefault="0056129C" w:rsidP="0056129C">
            <w:pPr>
              <w:pStyle w:val="PargrafodaLista"/>
              <w:numPr>
                <w:ilvl w:val="0"/>
                <w:numId w:val="20"/>
              </w:numPr>
              <w:spacing w:before="120" w:line="360" w:lineRule="auto"/>
              <w:jc w:val="both"/>
              <w:rPr>
                <w:rFonts w:ascii="Trebuchet MS" w:hAnsi="Trebuchet MS"/>
                <w:b/>
                <w:sz w:val="20"/>
                <w:szCs w:val="20"/>
              </w:rPr>
            </w:pPr>
            <w:r w:rsidRPr="0056129C">
              <w:rPr>
                <w:rFonts w:ascii="Trebuchet MS" w:hAnsi="Trebuchet MS"/>
                <w:bCs/>
                <w:sz w:val="20"/>
                <w:szCs w:val="20"/>
              </w:rPr>
              <w:t>Boa prática médica.</w:t>
            </w:r>
          </w:p>
        </w:tc>
      </w:tr>
      <w:tr w:rsidR="00BE56CB" w:rsidRPr="00616BD7" w14:paraId="312CAB5C" w14:textId="77777777" w:rsidTr="0004005D">
        <w:trPr>
          <w:trHeight w:val="2381"/>
        </w:trPr>
        <w:tc>
          <w:tcPr>
            <w:tcW w:w="5000" w:type="pct"/>
            <w:gridSpan w:val="3"/>
            <w:shd w:val="clear" w:color="auto" w:fill="auto"/>
          </w:tcPr>
          <w:p w14:paraId="310A37E8" w14:textId="4F5F7C17" w:rsidR="00BE56CB" w:rsidRDefault="0004005D" w:rsidP="006C12B1">
            <w:pPr>
              <w:spacing w:before="120"/>
              <w:jc w:val="center"/>
              <w:rPr>
                <w:rFonts w:ascii="Trebuchet MS" w:hAnsi="Trebuchet MS"/>
                <w:b/>
                <w:sz w:val="20"/>
                <w:szCs w:val="20"/>
              </w:rPr>
            </w:pPr>
            <w:r w:rsidRPr="00616BD7">
              <w:rPr>
                <w:rFonts w:ascii="Trebuchet MS" w:hAnsi="Trebuchet MS"/>
                <w:b/>
                <w:sz w:val="20"/>
                <w:szCs w:val="20"/>
              </w:rPr>
              <w:lastRenderedPageBreak/>
              <w:t>A</w:t>
            </w:r>
            <w:r w:rsidR="009C66AE" w:rsidRPr="00616BD7">
              <w:rPr>
                <w:rFonts w:ascii="Trebuchet MS" w:hAnsi="Trebuchet MS"/>
                <w:b/>
                <w:sz w:val="20"/>
                <w:szCs w:val="20"/>
              </w:rPr>
              <w:t>s perspectivas das partes</w:t>
            </w:r>
            <w:r w:rsidR="00505578" w:rsidRPr="00616BD7">
              <w:rPr>
                <w:rFonts w:ascii="Trebuchet MS" w:hAnsi="Trebuchet MS"/>
                <w:b/>
                <w:sz w:val="20"/>
                <w:szCs w:val="20"/>
              </w:rPr>
              <w:t xml:space="preserve"> foram buscadas?</w:t>
            </w:r>
          </w:p>
          <w:p w14:paraId="1D285799" w14:textId="77777777" w:rsidR="00616BD7" w:rsidRPr="00616BD7" w:rsidRDefault="00616BD7" w:rsidP="006C12B1">
            <w:pPr>
              <w:spacing w:before="120"/>
              <w:jc w:val="center"/>
              <w:rPr>
                <w:rFonts w:ascii="Trebuchet MS" w:hAnsi="Trebuchet MS"/>
                <w:b/>
                <w:sz w:val="20"/>
                <w:szCs w:val="20"/>
              </w:rPr>
            </w:pPr>
          </w:p>
          <w:p w14:paraId="28BF57DD" w14:textId="77777777" w:rsidR="0004005D" w:rsidRDefault="00A556E8" w:rsidP="00821761">
            <w:pPr>
              <w:pStyle w:val="PargrafodaLista"/>
              <w:spacing w:before="120" w:line="360" w:lineRule="auto"/>
              <w:rPr>
                <w:rFonts w:ascii="Trebuchet MS" w:hAnsi="Trebuchet MS"/>
                <w:bCs/>
                <w:sz w:val="20"/>
                <w:szCs w:val="20"/>
              </w:rPr>
            </w:pPr>
            <w:r w:rsidRPr="00A556E8">
              <w:rPr>
                <w:rFonts w:ascii="Trebuchet MS" w:hAnsi="Trebuchet MS"/>
                <w:bCs/>
                <w:sz w:val="20"/>
                <w:szCs w:val="20"/>
              </w:rPr>
              <w:t xml:space="preserve">Sim. O anestesiologista apresentou </w:t>
            </w:r>
            <w:r w:rsidRPr="00A556E8">
              <w:rPr>
                <w:rFonts w:ascii="Trebuchet MS" w:hAnsi="Trebuchet MS"/>
                <w:b/>
                <w:bCs/>
                <w:sz w:val="20"/>
                <w:szCs w:val="20"/>
              </w:rPr>
              <w:t>justificativas clínicas objetivas</w:t>
            </w:r>
            <w:r w:rsidRPr="00A556E8">
              <w:rPr>
                <w:rFonts w:ascii="Trebuchet MS" w:hAnsi="Trebuchet MS"/>
                <w:bCs/>
                <w:sz w:val="20"/>
                <w:szCs w:val="20"/>
              </w:rPr>
              <w:t xml:space="preserve"> para a indicação de encaminhamento à UTI, com base em parâmetros de instabilidade hemodinâmica e risco anestésico no pós-operatório imediato. O cirurgião manifestou-se </w:t>
            </w:r>
            <w:r w:rsidRPr="00A556E8">
              <w:rPr>
                <w:rFonts w:ascii="Trebuchet MS" w:hAnsi="Trebuchet MS"/>
                <w:b/>
                <w:bCs/>
                <w:sz w:val="20"/>
                <w:szCs w:val="20"/>
              </w:rPr>
              <w:t>contrário à conduta</w:t>
            </w:r>
            <w:r w:rsidRPr="00A556E8">
              <w:rPr>
                <w:rFonts w:ascii="Trebuchet MS" w:hAnsi="Trebuchet MS"/>
                <w:bCs/>
                <w:sz w:val="20"/>
                <w:szCs w:val="20"/>
              </w:rPr>
              <w:t xml:space="preserve">, alegando sua responsabilidade sobre o plano terapêutico global do paciente e fundamentando sua objeção em </w:t>
            </w:r>
            <w:r w:rsidRPr="00A556E8">
              <w:rPr>
                <w:rFonts w:ascii="Trebuchet MS" w:hAnsi="Trebuchet MS"/>
                <w:b/>
                <w:bCs/>
                <w:sz w:val="20"/>
                <w:szCs w:val="20"/>
              </w:rPr>
              <w:t>aspectos financeiros e na suposição de que a SRPA seria suficiente para monitoramento temporário</w:t>
            </w:r>
            <w:r w:rsidRPr="00A556E8">
              <w:rPr>
                <w:rFonts w:ascii="Trebuchet MS" w:hAnsi="Trebuchet MS"/>
                <w:bCs/>
                <w:sz w:val="20"/>
                <w:szCs w:val="20"/>
              </w:rPr>
              <w:t>.</w:t>
            </w:r>
            <w:r w:rsidRPr="00A556E8">
              <w:rPr>
                <w:rFonts w:ascii="Trebuchet MS" w:hAnsi="Trebuchet MS"/>
                <w:bCs/>
                <w:sz w:val="20"/>
                <w:szCs w:val="20"/>
              </w:rPr>
              <w:br/>
              <w:t xml:space="preserve">A equipe de enfermagem da SRPA </w:t>
            </w:r>
            <w:r w:rsidRPr="00A556E8">
              <w:rPr>
                <w:rFonts w:ascii="Trebuchet MS" w:hAnsi="Trebuchet MS"/>
                <w:b/>
                <w:bCs/>
                <w:sz w:val="20"/>
                <w:szCs w:val="20"/>
              </w:rPr>
              <w:t>foi apenas informada sobre a decisão</w:t>
            </w:r>
            <w:r w:rsidRPr="00A556E8">
              <w:rPr>
                <w:rFonts w:ascii="Trebuchet MS" w:hAnsi="Trebuchet MS"/>
                <w:bCs/>
                <w:sz w:val="20"/>
                <w:szCs w:val="20"/>
              </w:rPr>
              <w:t xml:space="preserve">, sem participação ativa na deliberação. O paciente, devido à condição clínica no pós-operatório imediato, </w:t>
            </w:r>
            <w:r w:rsidRPr="00A556E8">
              <w:rPr>
                <w:rFonts w:ascii="Trebuchet MS" w:hAnsi="Trebuchet MS"/>
                <w:b/>
                <w:bCs/>
                <w:sz w:val="20"/>
                <w:szCs w:val="20"/>
              </w:rPr>
              <w:t>não pôde se manifestar diretamente</w:t>
            </w:r>
            <w:r w:rsidRPr="00A556E8">
              <w:rPr>
                <w:rFonts w:ascii="Trebuchet MS" w:hAnsi="Trebuchet MS"/>
                <w:bCs/>
                <w:sz w:val="20"/>
                <w:szCs w:val="20"/>
              </w:rPr>
              <w:t xml:space="preserve"> no momento da decisão.</w:t>
            </w:r>
          </w:p>
          <w:p w14:paraId="7896183C" w14:textId="22F29A1C" w:rsidR="00A556E8" w:rsidRPr="00616BD7" w:rsidRDefault="00A556E8" w:rsidP="00821761">
            <w:pPr>
              <w:pStyle w:val="PargrafodaLista"/>
              <w:spacing w:before="120" w:line="360" w:lineRule="auto"/>
              <w:rPr>
                <w:rFonts w:ascii="Trebuchet MS" w:hAnsi="Trebuchet MS"/>
                <w:bCs/>
                <w:sz w:val="20"/>
                <w:szCs w:val="20"/>
              </w:rPr>
            </w:pPr>
          </w:p>
        </w:tc>
      </w:tr>
    </w:tbl>
    <w:p w14:paraId="19B6C21D" w14:textId="77777777" w:rsidR="00EA3F57" w:rsidRDefault="00EA3F57"/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3586"/>
        <w:gridCol w:w="3493"/>
        <w:gridCol w:w="3683"/>
      </w:tblGrid>
      <w:tr w:rsidR="00831461" w:rsidRPr="00616BD7" w14:paraId="562EB6B2" w14:textId="77777777" w:rsidTr="004413EC">
        <w:trPr>
          <w:trHeight w:val="567"/>
        </w:trPr>
        <w:tc>
          <w:tcPr>
            <w:tcW w:w="5000" w:type="pct"/>
            <w:gridSpan w:val="3"/>
            <w:shd w:val="clear" w:color="auto" w:fill="E2EFD9" w:themeFill="accent6" w:themeFillTint="33"/>
            <w:vAlign w:val="center"/>
          </w:tcPr>
          <w:p w14:paraId="13419646" w14:textId="77777777" w:rsidR="00831461" w:rsidRPr="00616BD7" w:rsidRDefault="00831461" w:rsidP="00831461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  <w:r w:rsidRPr="00616BD7">
              <w:rPr>
                <w:rFonts w:ascii="Trebuchet MS" w:hAnsi="Trebuchet MS"/>
                <w:b/>
                <w:sz w:val="20"/>
                <w:szCs w:val="20"/>
              </w:rPr>
              <w:t>PASSO 3: EXPLORE AS OPÇÕES</w:t>
            </w:r>
          </w:p>
        </w:tc>
      </w:tr>
      <w:tr w:rsidR="00831461" w:rsidRPr="00616BD7" w14:paraId="66068D79" w14:textId="77777777" w:rsidTr="004413EC">
        <w:trPr>
          <w:trHeight w:val="1701"/>
        </w:trPr>
        <w:tc>
          <w:tcPr>
            <w:tcW w:w="1666" w:type="pct"/>
            <w:shd w:val="clear" w:color="auto" w:fill="auto"/>
          </w:tcPr>
          <w:p w14:paraId="4F9970BC" w14:textId="67764957" w:rsidR="00A556E8" w:rsidRDefault="0028488E" w:rsidP="00821761">
            <w:pPr>
              <w:spacing w:before="120"/>
              <w:rPr>
                <w:rFonts w:ascii="Trebuchet MS" w:hAnsi="Trebuchet MS"/>
                <w:b/>
                <w:sz w:val="20"/>
                <w:szCs w:val="20"/>
              </w:rPr>
            </w:pPr>
            <w:r w:rsidRPr="00616BD7">
              <w:rPr>
                <w:rFonts w:ascii="Trebuchet MS" w:hAnsi="Trebuchet MS"/>
                <w:b/>
                <w:sz w:val="20"/>
                <w:szCs w:val="20"/>
              </w:rPr>
              <w:t>Opção</w:t>
            </w:r>
            <w:r w:rsidR="00831461" w:rsidRPr="00616BD7">
              <w:rPr>
                <w:rFonts w:ascii="Trebuchet MS" w:hAnsi="Trebuchet MS"/>
                <w:b/>
                <w:sz w:val="20"/>
                <w:szCs w:val="20"/>
              </w:rPr>
              <w:t xml:space="preserve"> 1</w:t>
            </w:r>
            <w:r w:rsidR="00A556E8">
              <w:rPr>
                <w:rFonts w:ascii="Trebuchet MS" w:hAnsi="Trebuchet MS"/>
                <w:b/>
                <w:sz w:val="20"/>
                <w:szCs w:val="20"/>
              </w:rPr>
              <w:t xml:space="preserve">: </w:t>
            </w:r>
          </w:p>
          <w:p w14:paraId="4374ACF7" w14:textId="5B546451" w:rsidR="00616BD7" w:rsidRPr="00616BD7" w:rsidRDefault="00A556E8" w:rsidP="00821761">
            <w:pPr>
              <w:spacing w:before="120"/>
              <w:rPr>
                <w:rFonts w:ascii="Trebuchet MS" w:hAnsi="Trebuchet MS"/>
                <w:sz w:val="20"/>
                <w:szCs w:val="20"/>
              </w:rPr>
            </w:pPr>
            <w:r w:rsidRPr="00A556E8">
              <w:rPr>
                <w:rFonts w:ascii="Trebuchet MS" w:hAnsi="Trebuchet MS"/>
                <w:b/>
                <w:sz w:val="20"/>
                <w:szCs w:val="20"/>
              </w:rPr>
              <w:t>ENCAMINHAR O PACIENTE À UTI CONFORME INDICAÇÃO CLÍNICA</w:t>
            </w:r>
          </w:p>
        </w:tc>
        <w:tc>
          <w:tcPr>
            <w:tcW w:w="1623" w:type="pct"/>
            <w:shd w:val="clear" w:color="auto" w:fill="auto"/>
          </w:tcPr>
          <w:p w14:paraId="449D20C3" w14:textId="77777777" w:rsidR="00A556E8" w:rsidRDefault="0028488E" w:rsidP="00821761">
            <w:pPr>
              <w:spacing w:before="120"/>
              <w:rPr>
                <w:rFonts w:ascii="Trebuchet MS" w:hAnsi="Trebuchet MS"/>
                <w:b/>
                <w:sz w:val="20"/>
                <w:szCs w:val="20"/>
              </w:rPr>
            </w:pPr>
            <w:r w:rsidRPr="00616BD7">
              <w:rPr>
                <w:rFonts w:ascii="Trebuchet MS" w:hAnsi="Trebuchet MS"/>
                <w:b/>
                <w:sz w:val="20"/>
                <w:szCs w:val="20"/>
              </w:rPr>
              <w:t>Opção</w:t>
            </w:r>
            <w:r w:rsidR="00831461" w:rsidRPr="00616BD7">
              <w:rPr>
                <w:rFonts w:ascii="Trebuchet MS" w:hAnsi="Trebuchet MS"/>
                <w:b/>
                <w:sz w:val="20"/>
                <w:szCs w:val="20"/>
              </w:rPr>
              <w:t xml:space="preserve"> 2</w:t>
            </w:r>
            <w:r w:rsidR="00A556E8">
              <w:rPr>
                <w:rFonts w:ascii="Trebuchet MS" w:hAnsi="Trebuchet MS"/>
                <w:b/>
                <w:sz w:val="20"/>
                <w:szCs w:val="20"/>
              </w:rPr>
              <w:t xml:space="preserve">: </w:t>
            </w:r>
          </w:p>
          <w:p w14:paraId="1F2D47B5" w14:textId="687AA873" w:rsidR="00821761" w:rsidRPr="00616BD7" w:rsidRDefault="00A556E8" w:rsidP="00821761">
            <w:pPr>
              <w:spacing w:before="120"/>
              <w:rPr>
                <w:rFonts w:ascii="Trebuchet MS" w:hAnsi="Trebuchet MS"/>
                <w:b/>
                <w:sz w:val="20"/>
                <w:szCs w:val="20"/>
              </w:rPr>
            </w:pPr>
            <w:r w:rsidRPr="00A556E8">
              <w:rPr>
                <w:rFonts w:ascii="Trebuchet MS" w:hAnsi="Trebuchet MS"/>
                <w:b/>
                <w:sz w:val="20"/>
                <w:szCs w:val="20"/>
              </w:rPr>
              <w:t>MANTER O PACIENTE NA SRPA CONTRA INDICAÇÃO CLÍNICA</w:t>
            </w:r>
          </w:p>
          <w:p w14:paraId="6E1C5E70" w14:textId="499D6EE8" w:rsidR="00831461" w:rsidRPr="00821761" w:rsidRDefault="00831461" w:rsidP="00821761">
            <w:pPr>
              <w:spacing w:before="120"/>
              <w:rPr>
                <w:rFonts w:ascii="Trebuchet MS" w:hAnsi="Trebuchet MS"/>
                <w:b/>
                <w:sz w:val="20"/>
                <w:szCs w:val="20"/>
              </w:rPr>
            </w:pPr>
          </w:p>
        </w:tc>
        <w:tc>
          <w:tcPr>
            <w:tcW w:w="1711" w:type="pct"/>
            <w:shd w:val="clear" w:color="auto" w:fill="auto"/>
          </w:tcPr>
          <w:p w14:paraId="44F0139D" w14:textId="10996B73" w:rsidR="00821761" w:rsidRPr="00616BD7" w:rsidRDefault="0028488E" w:rsidP="00821761">
            <w:pPr>
              <w:spacing w:before="120"/>
              <w:rPr>
                <w:rFonts w:ascii="Trebuchet MS" w:hAnsi="Trebuchet MS"/>
                <w:b/>
                <w:sz w:val="20"/>
                <w:szCs w:val="20"/>
              </w:rPr>
            </w:pPr>
            <w:r w:rsidRPr="00616BD7">
              <w:rPr>
                <w:rFonts w:ascii="Trebuchet MS" w:hAnsi="Trebuchet MS"/>
                <w:b/>
                <w:sz w:val="20"/>
                <w:szCs w:val="20"/>
              </w:rPr>
              <w:t>Opção</w:t>
            </w:r>
            <w:r w:rsidR="00831461" w:rsidRPr="00616BD7">
              <w:rPr>
                <w:rFonts w:ascii="Trebuchet MS" w:hAnsi="Trebuchet MS"/>
                <w:b/>
                <w:sz w:val="20"/>
                <w:szCs w:val="20"/>
              </w:rPr>
              <w:t xml:space="preserve"> 3</w:t>
            </w:r>
            <w:r w:rsidR="00A556E8">
              <w:rPr>
                <w:rFonts w:ascii="Trebuchet MS" w:hAnsi="Trebuchet MS"/>
                <w:b/>
                <w:sz w:val="20"/>
                <w:szCs w:val="20"/>
              </w:rPr>
              <w:t xml:space="preserve">: </w:t>
            </w:r>
          </w:p>
          <w:p w14:paraId="515FDF4E" w14:textId="293E1A85" w:rsidR="00831461" w:rsidRPr="00A556E8" w:rsidRDefault="00A556E8" w:rsidP="00A556E8">
            <w:pPr>
              <w:spacing w:before="120"/>
              <w:rPr>
                <w:rFonts w:ascii="Trebuchet MS" w:hAnsi="Trebuchet MS"/>
                <w:b/>
                <w:sz w:val="20"/>
                <w:szCs w:val="20"/>
              </w:rPr>
            </w:pPr>
            <w:r w:rsidRPr="00A556E8">
              <w:rPr>
                <w:rFonts w:ascii="Trebuchet MS" w:hAnsi="Trebuchet MS"/>
                <w:b/>
                <w:sz w:val="20"/>
                <w:szCs w:val="20"/>
              </w:rPr>
              <w:t>REAVALIAÇÃO COLEGIADA COM GESTÃO MÉDICA, SEGURANÇA DO PACIENTE OU ÉTICA</w:t>
            </w:r>
          </w:p>
        </w:tc>
      </w:tr>
      <w:tr w:rsidR="00831461" w:rsidRPr="00616BD7" w14:paraId="50409039" w14:textId="77777777" w:rsidTr="004413EC">
        <w:trPr>
          <w:trHeight w:val="1984"/>
        </w:trPr>
        <w:tc>
          <w:tcPr>
            <w:tcW w:w="1666" w:type="pct"/>
            <w:shd w:val="clear" w:color="auto" w:fill="auto"/>
          </w:tcPr>
          <w:p w14:paraId="246E4881" w14:textId="7C973B87" w:rsidR="00831461" w:rsidRPr="00616BD7" w:rsidRDefault="00831461" w:rsidP="0028488E">
            <w:pPr>
              <w:spacing w:line="360" w:lineRule="auto"/>
              <w:rPr>
                <w:rFonts w:ascii="Trebuchet MS" w:hAnsi="Trebuchet MS"/>
                <w:sz w:val="20"/>
                <w:szCs w:val="20"/>
              </w:rPr>
            </w:pPr>
            <w:r w:rsidRPr="00616BD7">
              <w:rPr>
                <w:rFonts w:ascii="Trebuchet MS" w:hAnsi="Trebuchet MS"/>
                <w:sz w:val="20"/>
                <w:szCs w:val="20"/>
              </w:rPr>
              <w:t>(</w:t>
            </w:r>
            <w:r w:rsidR="00A556E8">
              <w:rPr>
                <w:rFonts w:ascii="Trebuchet MS" w:hAnsi="Trebuchet MS"/>
                <w:sz w:val="20"/>
                <w:szCs w:val="20"/>
              </w:rPr>
              <w:t>x</w:t>
            </w:r>
            <w:r w:rsidRPr="00616BD7">
              <w:rPr>
                <w:rFonts w:ascii="Trebuchet MS" w:hAnsi="Trebuchet MS"/>
                <w:sz w:val="20"/>
                <w:szCs w:val="20"/>
              </w:rPr>
              <w:t>) L</w:t>
            </w:r>
            <w:r w:rsidR="0028488E" w:rsidRPr="00616BD7">
              <w:rPr>
                <w:rFonts w:ascii="Trebuchet MS" w:hAnsi="Trebuchet MS"/>
                <w:sz w:val="20"/>
                <w:szCs w:val="20"/>
              </w:rPr>
              <w:t>egal</w:t>
            </w:r>
          </w:p>
          <w:p w14:paraId="35E045C5" w14:textId="61E993A2" w:rsidR="00831461" w:rsidRPr="00616BD7" w:rsidRDefault="00831461" w:rsidP="0028488E">
            <w:pPr>
              <w:spacing w:line="360" w:lineRule="auto"/>
              <w:rPr>
                <w:rFonts w:ascii="Trebuchet MS" w:hAnsi="Trebuchet MS"/>
                <w:sz w:val="20"/>
                <w:szCs w:val="20"/>
              </w:rPr>
            </w:pPr>
            <w:r w:rsidRPr="00616BD7">
              <w:rPr>
                <w:rFonts w:ascii="Trebuchet MS" w:hAnsi="Trebuchet MS"/>
                <w:sz w:val="20"/>
                <w:szCs w:val="20"/>
              </w:rPr>
              <w:t>(</w:t>
            </w:r>
            <w:r w:rsidR="00A556E8">
              <w:rPr>
                <w:rFonts w:ascii="Trebuchet MS" w:hAnsi="Trebuchet MS"/>
                <w:sz w:val="20"/>
                <w:szCs w:val="20"/>
              </w:rPr>
              <w:t>x</w:t>
            </w:r>
            <w:r w:rsidRPr="00616BD7">
              <w:rPr>
                <w:rFonts w:ascii="Trebuchet MS" w:hAnsi="Trebuchet MS"/>
                <w:sz w:val="20"/>
                <w:szCs w:val="20"/>
              </w:rPr>
              <w:t>) C</w:t>
            </w:r>
            <w:r w:rsidR="0028488E" w:rsidRPr="00616BD7">
              <w:rPr>
                <w:rFonts w:ascii="Trebuchet MS" w:hAnsi="Trebuchet MS"/>
                <w:sz w:val="20"/>
                <w:szCs w:val="20"/>
              </w:rPr>
              <w:t>ompatível com as normas da instituição</w:t>
            </w:r>
          </w:p>
          <w:p w14:paraId="77E16649" w14:textId="7CEFD932" w:rsidR="00831461" w:rsidRPr="00616BD7" w:rsidRDefault="00831461" w:rsidP="0028488E">
            <w:pPr>
              <w:spacing w:line="360" w:lineRule="auto"/>
              <w:rPr>
                <w:rFonts w:ascii="Trebuchet MS" w:hAnsi="Trebuchet MS"/>
                <w:sz w:val="20"/>
                <w:szCs w:val="20"/>
              </w:rPr>
            </w:pPr>
            <w:r w:rsidRPr="00616BD7">
              <w:rPr>
                <w:rFonts w:ascii="Trebuchet MS" w:hAnsi="Trebuchet MS"/>
                <w:sz w:val="20"/>
                <w:szCs w:val="20"/>
              </w:rPr>
              <w:t>(</w:t>
            </w:r>
            <w:r w:rsidR="00A556E8">
              <w:rPr>
                <w:rFonts w:ascii="Trebuchet MS" w:hAnsi="Trebuchet MS"/>
                <w:sz w:val="20"/>
                <w:szCs w:val="20"/>
              </w:rPr>
              <w:t>x</w:t>
            </w:r>
            <w:r w:rsidRPr="00616BD7">
              <w:rPr>
                <w:rFonts w:ascii="Trebuchet MS" w:hAnsi="Trebuchet MS"/>
                <w:sz w:val="20"/>
                <w:szCs w:val="20"/>
              </w:rPr>
              <w:t>) C</w:t>
            </w:r>
            <w:r w:rsidR="0028488E" w:rsidRPr="00616BD7">
              <w:rPr>
                <w:rFonts w:ascii="Trebuchet MS" w:hAnsi="Trebuchet MS"/>
                <w:sz w:val="20"/>
                <w:szCs w:val="20"/>
              </w:rPr>
              <w:t>ompatível com a missão, visão, valores e estratégia da instituição</w:t>
            </w:r>
          </w:p>
        </w:tc>
        <w:tc>
          <w:tcPr>
            <w:tcW w:w="1623" w:type="pct"/>
            <w:shd w:val="clear" w:color="auto" w:fill="auto"/>
          </w:tcPr>
          <w:p w14:paraId="7D69B920" w14:textId="02317CED" w:rsidR="00821761" w:rsidRPr="00616BD7" w:rsidRDefault="00821761" w:rsidP="00821761">
            <w:pPr>
              <w:spacing w:line="360" w:lineRule="auto"/>
              <w:rPr>
                <w:rFonts w:ascii="Trebuchet MS" w:hAnsi="Trebuchet MS"/>
                <w:sz w:val="20"/>
                <w:szCs w:val="20"/>
              </w:rPr>
            </w:pPr>
            <w:r w:rsidRPr="00616BD7">
              <w:rPr>
                <w:rFonts w:ascii="Trebuchet MS" w:hAnsi="Trebuchet MS"/>
                <w:sz w:val="20"/>
                <w:szCs w:val="20"/>
              </w:rPr>
              <w:t>(</w:t>
            </w:r>
            <w:r>
              <w:rPr>
                <w:rFonts w:ascii="Trebuchet MS" w:hAnsi="Trebuchet MS"/>
                <w:sz w:val="20"/>
                <w:szCs w:val="20"/>
              </w:rPr>
              <w:t xml:space="preserve"> </w:t>
            </w:r>
            <w:r w:rsidRPr="00616BD7">
              <w:rPr>
                <w:rFonts w:ascii="Trebuchet MS" w:hAnsi="Trebuchet MS"/>
                <w:sz w:val="20"/>
                <w:szCs w:val="20"/>
              </w:rPr>
              <w:t>) Legal</w:t>
            </w:r>
          </w:p>
          <w:p w14:paraId="5BEFF5F6" w14:textId="77777777" w:rsidR="00821761" w:rsidRPr="00616BD7" w:rsidRDefault="00821761" w:rsidP="00821761">
            <w:pPr>
              <w:spacing w:line="360" w:lineRule="auto"/>
              <w:rPr>
                <w:rFonts w:ascii="Trebuchet MS" w:hAnsi="Trebuchet MS"/>
                <w:sz w:val="20"/>
                <w:szCs w:val="20"/>
              </w:rPr>
            </w:pPr>
            <w:r w:rsidRPr="00616BD7">
              <w:rPr>
                <w:rFonts w:ascii="Trebuchet MS" w:hAnsi="Trebuchet MS"/>
                <w:sz w:val="20"/>
                <w:szCs w:val="20"/>
              </w:rPr>
              <w:t>(</w:t>
            </w:r>
            <w:r>
              <w:rPr>
                <w:rFonts w:ascii="Trebuchet MS" w:hAnsi="Trebuchet MS"/>
                <w:sz w:val="20"/>
                <w:szCs w:val="20"/>
              </w:rPr>
              <w:t xml:space="preserve"> </w:t>
            </w:r>
            <w:r w:rsidRPr="00616BD7">
              <w:rPr>
                <w:rFonts w:ascii="Trebuchet MS" w:hAnsi="Trebuchet MS"/>
                <w:sz w:val="20"/>
                <w:szCs w:val="20"/>
              </w:rPr>
              <w:t>) Compatível com as normas da instituição</w:t>
            </w:r>
          </w:p>
          <w:p w14:paraId="15E24222" w14:textId="1FBBC998" w:rsidR="00831461" w:rsidRPr="00616BD7" w:rsidRDefault="00821761" w:rsidP="00821761">
            <w:pPr>
              <w:spacing w:line="360" w:lineRule="auto"/>
              <w:rPr>
                <w:rFonts w:ascii="Trebuchet MS" w:hAnsi="Trebuchet MS"/>
                <w:sz w:val="20"/>
                <w:szCs w:val="20"/>
              </w:rPr>
            </w:pPr>
            <w:r w:rsidRPr="00616BD7">
              <w:rPr>
                <w:rFonts w:ascii="Trebuchet MS" w:hAnsi="Trebuchet MS"/>
                <w:sz w:val="20"/>
                <w:szCs w:val="20"/>
              </w:rPr>
              <w:t>(</w:t>
            </w:r>
            <w:r>
              <w:rPr>
                <w:rFonts w:ascii="Trebuchet MS" w:hAnsi="Trebuchet MS"/>
                <w:sz w:val="20"/>
                <w:szCs w:val="20"/>
              </w:rPr>
              <w:t xml:space="preserve"> </w:t>
            </w:r>
            <w:r w:rsidRPr="00616BD7">
              <w:rPr>
                <w:rFonts w:ascii="Trebuchet MS" w:hAnsi="Trebuchet MS"/>
                <w:sz w:val="20"/>
                <w:szCs w:val="20"/>
              </w:rPr>
              <w:t>) Compatível com a missão, visão, valores e estratégia da instituição</w:t>
            </w:r>
          </w:p>
        </w:tc>
        <w:tc>
          <w:tcPr>
            <w:tcW w:w="1711" w:type="pct"/>
            <w:shd w:val="clear" w:color="auto" w:fill="auto"/>
          </w:tcPr>
          <w:p w14:paraId="6998EBAD" w14:textId="09F26D9F" w:rsidR="00821761" w:rsidRPr="00616BD7" w:rsidRDefault="00821761" w:rsidP="00821761">
            <w:pPr>
              <w:spacing w:line="360" w:lineRule="auto"/>
              <w:rPr>
                <w:rFonts w:ascii="Trebuchet MS" w:hAnsi="Trebuchet MS"/>
                <w:sz w:val="20"/>
                <w:szCs w:val="20"/>
              </w:rPr>
            </w:pPr>
            <w:r w:rsidRPr="00616BD7">
              <w:rPr>
                <w:rFonts w:ascii="Trebuchet MS" w:hAnsi="Trebuchet MS"/>
                <w:sz w:val="20"/>
                <w:szCs w:val="20"/>
              </w:rPr>
              <w:t>(</w:t>
            </w:r>
            <w:r w:rsidR="00A556E8">
              <w:rPr>
                <w:rFonts w:ascii="Trebuchet MS" w:hAnsi="Trebuchet MS"/>
                <w:sz w:val="20"/>
                <w:szCs w:val="20"/>
              </w:rPr>
              <w:t>x</w:t>
            </w:r>
            <w:r w:rsidRPr="00616BD7">
              <w:rPr>
                <w:rFonts w:ascii="Trebuchet MS" w:hAnsi="Trebuchet MS"/>
                <w:sz w:val="20"/>
                <w:szCs w:val="20"/>
              </w:rPr>
              <w:t>) Legal</w:t>
            </w:r>
          </w:p>
          <w:p w14:paraId="2A964994" w14:textId="021B5FFB" w:rsidR="00821761" w:rsidRPr="00616BD7" w:rsidRDefault="00821761" w:rsidP="00821761">
            <w:pPr>
              <w:spacing w:line="360" w:lineRule="auto"/>
              <w:rPr>
                <w:rFonts w:ascii="Trebuchet MS" w:hAnsi="Trebuchet MS"/>
                <w:sz w:val="20"/>
                <w:szCs w:val="20"/>
              </w:rPr>
            </w:pPr>
            <w:r w:rsidRPr="00616BD7">
              <w:rPr>
                <w:rFonts w:ascii="Trebuchet MS" w:hAnsi="Trebuchet MS"/>
                <w:sz w:val="20"/>
                <w:szCs w:val="20"/>
              </w:rPr>
              <w:t>(</w:t>
            </w:r>
            <w:r w:rsidR="00A556E8">
              <w:rPr>
                <w:rFonts w:ascii="Trebuchet MS" w:hAnsi="Trebuchet MS"/>
                <w:sz w:val="20"/>
                <w:szCs w:val="20"/>
              </w:rPr>
              <w:t>x</w:t>
            </w:r>
            <w:r w:rsidRPr="00616BD7">
              <w:rPr>
                <w:rFonts w:ascii="Trebuchet MS" w:hAnsi="Trebuchet MS"/>
                <w:sz w:val="20"/>
                <w:szCs w:val="20"/>
              </w:rPr>
              <w:t>) Compatível com as normas da instituição</w:t>
            </w:r>
          </w:p>
          <w:p w14:paraId="70E304EB" w14:textId="30F97710" w:rsidR="00831461" w:rsidRPr="00616BD7" w:rsidRDefault="00821761" w:rsidP="00821761">
            <w:pPr>
              <w:spacing w:line="360" w:lineRule="auto"/>
              <w:rPr>
                <w:rFonts w:ascii="Trebuchet MS" w:hAnsi="Trebuchet MS"/>
                <w:sz w:val="20"/>
                <w:szCs w:val="20"/>
              </w:rPr>
            </w:pPr>
            <w:r w:rsidRPr="00616BD7">
              <w:rPr>
                <w:rFonts w:ascii="Trebuchet MS" w:hAnsi="Trebuchet MS"/>
                <w:sz w:val="20"/>
                <w:szCs w:val="20"/>
              </w:rPr>
              <w:t>(</w:t>
            </w:r>
            <w:r w:rsidR="00A556E8">
              <w:rPr>
                <w:rFonts w:ascii="Trebuchet MS" w:hAnsi="Trebuchet MS"/>
                <w:sz w:val="20"/>
                <w:szCs w:val="20"/>
              </w:rPr>
              <w:t>x</w:t>
            </w:r>
            <w:r w:rsidRPr="00616BD7">
              <w:rPr>
                <w:rFonts w:ascii="Trebuchet MS" w:hAnsi="Trebuchet MS"/>
                <w:sz w:val="20"/>
                <w:szCs w:val="20"/>
              </w:rPr>
              <w:t>) Compatível com a missão, visão, valores e estratégia da instituição</w:t>
            </w:r>
          </w:p>
        </w:tc>
      </w:tr>
      <w:tr w:rsidR="00821761" w:rsidRPr="00616BD7" w14:paraId="0868853F" w14:textId="77777777" w:rsidTr="004413EC">
        <w:trPr>
          <w:trHeight w:val="1417"/>
        </w:trPr>
        <w:tc>
          <w:tcPr>
            <w:tcW w:w="1666" w:type="pct"/>
            <w:shd w:val="clear" w:color="auto" w:fill="auto"/>
          </w:tcPr>
          <w:p w14:paraId="3277008E" w14:textId="77777777" w:rsidR="00821761" w:rsidRPr="00616BD7" w:rsidRDefault="00821761" w:rsidP="00821761">
            <w:pPr>
              <w:spacing w:line="360" w:lineRule="auto"/>
              <w:jc w:val="both"/>
              <w:rPr>
                <w:rFonts w:ascii="Trebuchet MS" w:hAnsi="Trebuchet MS"/>
                <w:b/>
                <w:sz w:val="20"/>
                <w:szCs w:val="20"/>
              </w:rPr>
            </w:pPr>
            <w:r w:rsidRPr="00616BD7">
              <w:rPr>
                <w:rFonts w:ascii="Trebuchet MS" w:hAnsi="Trebuchet MS"/>
                <w:b/>
                <w:sz w:val="20"/>
                <w:szCs w:val="20"/>
              </w:rPr>
              <w:t>Prós</w:t>
            </w:r>
          </w:p>
          <w:p w14:paraId="251B2DF2" w14:textId="620C8531" w:rsidR="00A556E8" w:rsidRPr="00A556E8" w:rsidRDefault="00A556E8" w:rsidP="00A556E8">
            <w:pPr>
              <w:pStyle w:val="PargrafodaLista"/>
              <w:numPr>
                <w:ilvl w:val="0"/>
                <w:numId w:val="21"/>
              </w:numPr>
              <w:spacing w:line="360" w:lineRule="auto"/>
              <w:ind w:left="447" w:right="78"/>
              <w:jc w:val="both"/>
              <w:rPr>
                <w:rFonts w:ascii="Trebuchet MS" w:hAnsi="Trebuchet MS"/>
                <w:bCs/>
                <w:sz w:val="20"/>
                <w:szCs w:val="20"/>
              </w:rPr>
            </w:pPr>
            <w:r w:rsidRPr="00A556E8">
              <w:rPr>
                <w:rFonts w:ascii="Trebuchet MS" w:hAnsi="Trebuchet MS"/>
                <w:bCs/>
                <w:sz w:val="20"/>
                <w:szCs w:val="20"/>
              </w:rPr>
              <w:t>Garante vigilância e suporte intensivo adequados.</w:t>
            </w:r>
          </w:p>
          <w:p w14:paraId="1EBE5603" w14:textId="3290B138" w:rsidR="00A556E8" w:rsidRPr="00A556E8" w:rsidRDefault="00A556E8" w:rsidP="00A556E8">
            <w:pPr>
              <w:pStyle w:val="PargrafodaLista"/>
              <w:numPr>
                <w:ilvl w:val="0"/>
                <w:numId w:val="21"/>
              </w:numPr>
              <w:spacing w:line="360" w:lineRule="auto"/>
              <w:ind w:left="447" w:right="78"/>
              <w:jc w:val="both"/>
              <w:rPr>
                <w:rFonts w:ascii="Trebuchet MS" w:hAnsi="Trebuchet MS"/>
                <w:bCs/>
                <w:sz w:val="20"/>
                <w:szCs w:val="20"/>
              </w:rPr>
            </w:pPr>
            <w:r w:rsidRPr="00A556E8">
              <w:rPr>
                <w:rFonts w:ascii="Trebuchet MS" w:hAnsi="Trebuchet MS"/>
                <w:bCs/>
                <w:sz w:val="20"/>
                <w:szCs w:val="20"/>
              </w:rPr>
              <w:t>Preserva a responsabilidade técnica e ética do anestesiologista.</w:t>
            </w:r>
          </w:p>
          <w:p w14:paraId="06F6744E" w14:textId="3840BE9C" w:rsidR="00A556E8" w:rsidRPr="00A556E8" w:rsidRDefault="00A556E8" w:rsidP="00A556E8">
            <w:pPr>
              <w:pStyle w:val="PargrafodaLista"/>
              <w:numPr>
                <w:ilvl w:val="0"/>
                <w:numId w:val="21"/>
              </w:numPr>
              <w:spacing w:line="360" w:lineRule="auto"/>
              <w:ind w:left="447" w:right="78"/>
              <w:jc w:val="both"/>
              <w:rPr>
                <w:rFonts w:ascii="Trebuchet MS" w:hAnsi="Trebuchet MS"/>
                <w:bCs/>
                <w:sz w:val="20"/>
                <w:szCs w:val="20"/>
              </w:rPr>
            </w:pPr>
            <w:r w:rsidRPr="00A556E8">
              <w:rPr>
                <w:rFonts w:ascii="Trebuchet MS" w:hAnsi="Trebuchet MS"/>
                <w:bCs/>
                <w:sz w:val="20"/>
                <w:szCs w:val="20"/>
              </w:rPr>
              <w:t>Minimiza risco de complicações e eventos adversos.</w:t>
            </w:r>
          </w:p>
          <w:p w14:paraId="37D88531" w14:textId="53D1E753" w:rsidR="00A556E8" w:rsidRPr="00A556E8" w:rsidRDefault="00A556E8" w:rsidP="00A556E8">
            <w:pPr>
              <w:pStyle w:val="PargrafodaLista"/>
              <w:numPr>
                <w:ilvl w:val="0"/>
                <w:numId w:val="21"/>
              </w:numPr>
              <w:spacing w:line="360" w:lineRule="auto"/>
              <w:ind w:left="447" w:right="78"/>
              <w:jc w:val="both"/>
              <w:rPr>
                <w:rFonts w:ascii="Trebuchet MS" w:hAnsi="Trebuchet MS"/>
                <w:bCs/>
                <w:sz w:val="20"/>
                <w:szCs w:val="20"/>
              </w:rPr>
            </w:pPr>
            <w:r w:rsidRPr="00A556E8">
              <w:rPr>
                <w:rFonts w:ascii="Trebuchet MS" w:hAnsi="Trebuchet MS"/>
                <w:bCs/>
                <w:sz w:val="20"/>
                <w:szCs w:val="20"/>
              </w:rPr>
              <w:t>Amparado por protocolos e legislação profissional.</w:t>
            </w:r>
          </w:p>
          <w:p w14:paraId="6B9909FB" w14:textId="77777777" w:rsidR="00821761" w:rsidRPr="00616BD7" w:rsidRDefault="00821761" w:rsidP="00821761">
            <w:pPr>
              <w:spacing w:line="360" w:lineRule="auto"/>
              <w:jc w:val="both"/>
              <w:rPr>
                <w:rFonts w:ascii="Trebuchet MS" w:hAnsi="Trebuchet MS"/>
                <w:b/>
                <w:sz w:val="20"/>
                <w:szCs w:val="20"/>
              </w:rPr>
            </w:pPr>
          </w:p>
        </w:tc>
        <w:tc>
          <w:tcPr>
            <w:tcW w:w="1623" w:type="pct"/>
            <w:shd w:val="clear" w:color="auto" w:fill="auto"/>
          </w:tcPr>
          <w:p w14:paraId="6920C709" w14:textId="77777777" w:rsidR="00821761" w:rsidRPr="00616BD7" w:rsidRDefault="00821761" w:rsidP="00821761">
            <w:pPr>
              <w:spacing w:line="360" w:lineRule="auto"/>
              <w:jc w:val="both"/>
              <w:rPr>
                <w:rFonts w:ascii="Trebuchet MS" w:hAnsi="Trebuchet MS"/>
                <w:b/>
                <w:sz w:val="20"/>
                <w:szCs w:val="20"/>
              </w:rPr>
            </w:pPr>
            <w:r w:rsidRPr="00616BD7">
              <w:rPr>
                <w:rFonts w:ascii="Trebuchet MS" w:hAnsi="Trebuchet MS"/>
                <w:b/>
                <w:sz w:val="20"/>
                <w:szCs w:val="20"/>
              </w:rPr>
              <w:t>Prós</w:t>
            </w:r>
          </w:p>
          <w:p w14:paraId="2F5FA43E" w14:textId="796A3C64" w:rsidR="00A556E8" w:rsidRPr="00A556E8" w:rsidRDefault="00A556E8" w:rsidP="00A556E8">
            <w:pPr>
              <w:pStyle w:val="PargrafodaLista"/>
              <w:numPr>
                <w:ilvl w:val="0"/>
                <w:numId w:val="23"/>
              </w:numPr>
              <w:spacing w:line="360" w:lineRule="auto"/>
              <w:ind w:left="265" w:right="171" w:hanging="265"/>
              <w:jc w:val="both"/>
              <w:rPr>
                <w:rFonts w:ascii="Trebuchet MS" w:hAnsi="Trebuchet MS"/>
                <w:bCs/>
                <w:sz w:val="20"/>
                <w:szCs w:val="20"/>
              </w:rPr>
            </w:pPr>
            <w:r w:rsidRPr="00A556E8">
              <w:rPr>
                <w:rFonts w:ascii="Trebuchet MS" w:hAnsi="Trebuchet MS"/>
                <w:bCs/>
                <w:sz w:val="20"/>
                <w:szCs w:val="20"/>
              </w:rPr>
              <w:t>Evita o custo imediato da UTI.</w:t>
            </w:r>
          </w:p>
          <w:p w14:paraId="032CAD6D" w14:textId="29972479" w:rsidR="00A556E8" w:rsidRPr="00A556E8" w:rsidRDefault="00A556E8" w:rsidP="00A556E8">
            <w:pPr>
              <w:pStyle w:val="PargrafodaLista"/>
              <w:numPr>
                <w:ilvl w:val="0"/>
                <w:numId w:val="23"/>
              </w:numPr>
              <w:spacing w:line="360" w:lineRule="auto"/>
              <w:ind w:left="265" w:right="171" w:hanging="265"/>
              <w:jc w:val="both"/>
              <w:rPr>
                <w:rFonts w:ascii="Trebuchet MS" w:hAnsi="Trebuchet MS"/>
                <w:bCs/>
                <w:sz w:val="20"/>
                <w:szCs w:val="20"/>
              </w:rPr>
            </w:pPr>
            <w:r w:rsidRPr="00A556E8">
              <w:rPr>
                <w:rFonts w:ascii="Trebuchet MS" w:hAnsi="Trebuchet MS"/>
                <w:bCs/>
                <w:sz w:val="20"/>
                <w:szCs w:val="20"/>
              </w:rPr>
              <w:t>Preserva o vínculo do cirurgião com o paciente .</w:t>
            </w:r>
          </w:p>
          <w:p w14:paraId="298090FE" w14:textId="4B449A29" w:rsidR="00821761" w:rsidRPr="00616BD7" w:rsidRDefault="00821761" w:rsidP="00821761">
            <w:pPr>
              <w:spacing w:line="360" w:lineRule="auto"/>
              <w:jc w:val="both"/>
              <w:rPr>
                <w:rFonts w:ascii="Trebuchet MS" w:hAnsi="Trebuchet MS"/>
                <w:bCs/>
                <w:sz w:val="20"/>
                <w:szCs w:val="20"/>
              </w:rPr>
            </w:pPr>
          </w:p>
        </w:tc>
        <w:tc>
          <w:tcPr>
            <w:tcW w:w="1711" w:type="pct"/>
            <w:shd w:val="clear" w:color="auto" w:fill="auto"/>
          </w:tcPr>
          <w:p w14:paraId="44472941" w14:textId="77777777" w:rsidR="00821761" w:rsidRPr="00616BD7" w:rsidRDefault="00821761" w:rsidP="00821761">
            <w:pPr>
              <w:spacing w:line="360" w:lineRule="auto"/>
              <w:jc w:val="both"/>
              <w:rPr>
                <w:rFonts w:ascii="Trebuchet MS" w:hAnsi="Trebuchet MS"/>
                <w:b/>
                <w:sz w:val="20"/>
                <w:szCs w:val="20"/>
              </w:rPr>
            </w:pPr>
            <w:r w:rsidRPr="00616BD7">
              <w:rPr>
                <w:rFonts w:ascii="Trebuchet MS" w:hAnsi="Trebuchet MS"/>
                <w:b/>
                <w:sz w:val="20"/>
                <w:szCs w:val="20"/>
              </w:rPr>
              <w:t>Prós</w:t>
            </w:r>
          </w:p>
          <w:p w14:paraId="7A29DC99" w14:textId="4F09DA73" w:rsidR="00A556E8" w:rsidRPr="00A556E8" w:rsidRDefault="00A556E8" w:rsidP="00A556E8">
            <w:pPr>
              <w:pStyle w:val="PargrafodaLista"/>
              <w:numPr>
                <w:ilvl w:val="0"/>
                <w:numId w:val="25"/>
              </w:numPr>
              <w:spacing w:line="360" w:lineRule="auto"/>
              <w:ind w:left="314" w:hanging="283"/>
              <w:jc w:val="both"/>
              <w:rPr>
                <w:rFonts w:ascii="Trebuchet MS" w:hAnsi="Trebuchet MS"/>
                <w:bCs/>
                <w:sz w:val="20"/>
                <w:szCs w:val="20"/>
              </w:rPr>
            </w:pPr>
            <w:r w:rsidRPr="00A556E8">
              <w:rPr>
                <w:rFonts w:ascii="Trebuchet MS" w:hAnsi="Trebuchet MS"/>
                <w:bCs/>
                <w:sz w:val="20"/>
                <w:szCs w:val="20"/>
              </w:rPr>
              <w:t>Amplia o respaldo institucional da decisão.</w:t>
            </w:r>
          </w:p>
          <w:p w14:paraId="3300CBD9" w14:textId="6AE09FF2" w:rsidR="00A556E8" w:rsidRPr="00A556E8" w:rsidRDefault="00A556E8" w:rsidP="00A556E8">
            <w:pPr>
              <w:pStyle w:val="PargrafodaLista"/>
              <w:numPr>
                <w:ilvl w:val="0"/>
                <w:numId w:val="25"/>
              </w:numPr>
              <w:spacing w:line="360" w:lineRule="auto"/>
              <w:ind w:left="314" w:hanging="283"/>
              <w:jc w:val="both"/>
              <w:rPr>
                <w:rFonts w:ascii="Trebuchet MS" w:hAnsi="Trebuchet MS"/>
                <w:bCs/>
                <w:sz w:val="20"/>
                <w:szCs w:val="20"/>
              </w:rPr>
            </w:pPr>
            <w:r w:rsidRPr="00A556E8">
              <w:rPr>
                <w:rFonts w:ascii="Trebuchet MS" w:hAnsi="Trebuchet MS"/>
                <w:bCs/>
                <w:sz w:val="20"/>
                <w:szCs w:val="20"/>
              </w:rPr>
              <w:t>Favorece consenso e transparência.</w:t>
            </w:r>
          </w:p>
          <w:p w14:paraId="40991DD2" w14:textId="7FBC3E51" w:rsidR="00A556E8" w:rsidRPr="00A556E8" w:rsidRDefault="00A556E8" w:rsidP="00A556E8">
            <w:pPr>
              <w:pStyle w:val="PargrafodaLista"/>
              <w:numPr>
                <w:ilvl w:val="0"/>
                <w:numId w:val="25"/>
              </w:numPr>
              <w:spacing w:line="360" w:lineRule="auto"/>
              <w:ind w:left="314" w:hanging="283"/>
              <w:jc w:val="both"/>
              <w:rPr>
                <w:rFonts w:ascii="Trebuchet MS" w:hAnsi="Trebuchet MS"/>
                <w:bCs/>
                <w:sz w:val="20"/>
                <w:szCs w:val="20"/>
              </w:rPr>
            </w:pPr>
            <w:r w:rsidRPr="00A556E8">
              <w:rPr>
                <w:rFonts w:ascii="Trebuchet MS" w:hAnsi="Trebuchet MS"/>
                <w:bCs/>
                <w:sz w:val="20"/>
                <w:szCs w:val="20"/>
              </w:rPr>
              <w:t>Protege os envolvidos juridicamente.</w:t>
            </w:r>
          </w:p>
          <w:p w14:paraId="7906794D" w14:textId="44C73552" w:rsidR="00821761" w:rsidRPr="00616BD7" w:rsidRDefault="00821761" w:rsidP="00821761">
            <w:pPr>
              <w:spacing w:line="360" w:lineRule="auto"/>
              <w:jc w:val="both"/>
              <w:rPr>
                <w:rFonts w:ascii="Trebuchet MS" w:hAnsi="Trebuchet MS"/>
                <w:bCs/>
                <w:sz w:val="20"/>
                <w:szCs w:val="20"/>
              </w:rPr>
            </w:pPr>
          </w:p>
        </w:tc>
      </w:tr>
      <w:tr w:rsidR="00821761" w:rsidRPr="00616BD7" w14:paraId="152E54CB" w14:textId="77777777" w:rsidTr="004413EC">
        <w:trPr>
          <w:trHeight w:val="1417"/>
        </w:trPr>
        <w:tc>
          <w:tcPr>
            <w:tcW w:w="1666" w:type="pct"/>
            <w:shd w:val="clear" w:color="auto" w:fill="auto"/>
          </w:tcPr>
          <w:p w14:paraId="3FBC35B7" w14:textId="77777777" w:rsidR="00A556E8" w:rsidRDefault="00821761" w:rsidP="00A556E8">
            <w:pPr>
              <w:spacing w:line="360" w:lineRule="auto"/>
              <w:rPr>
                <w:rFonts w:ascii="Trebuchet MS" w:hAnsi="Trebuchet MS"/>
                <w:b/>
                <w:sz w:val="20"/>
                <w:szCs w:val="20"/>
              </w:rPr>
            </w:pPr>
            <w:r w:rsidRPr="00616BD7">
              <w:rPr>
                <w:rFonts w:ascii="Trebuchet MS" w:hAnsi="Trebuchet MS"/>
                <w:b/>
                <w:sz w:val="20"/>
                <w:szCs w:val="20"/>
              </w:rPr>
              <w:t>Contras:</w:t>
            </w:r>
          </w:p>
          <w:p w14:paraId="0609A81C" w14:textId="04294EAF" w:rsidR="00A556E8" w:rsidRPr="00A556E8" w:rsidRDefault="00A556E8" w:rsidP="00A556E8">
            <w:pPr>
              <w:pStyle w:val="PargrafodaLista"/>
              <w:numPr>
                <w:ilvl w:val="0"/>
                <w:numId w:val="22"/>
              </w:numPr>
              <w:spacing w:line="360" w:lineRule="auto"/>
              <w:ind w:left="447" w:right="78"/>
              <w:jc w:val="both"/>
              <w:rPr>
                <w:rFonts w:ascii="Trebuchet MS" w:hAnsi="Trebuchet MS"/>
                <w:bCs/>
                <w:sz w:val="20"/>
                <w:szCs w:val="20"/>
              </w:rPr>
            </w:pPr>
            <w:r w:rsidRPr="00A556E8">
              <w:rPr>
                <w:rFonts w:ascii="Trebuchet MS" w:hAnsi="Trebuchet MS"/>
                <w:bCs/>
                <w:sz w:val="20"/>
                <w:szCs w:val="20"/>
              </w:rPr>
              <w:t>Pode gerar conflito relacional com o cirurgião.</w:t>
            </w:r>
          </w:p>
          <w:p w14:paraId="3B82DD8A" w14:textId="71988B6A" w:rsidR="00A556E8" w:rsidRPr="00A556E8" w:rsidRDefault="00A556E8" w:rsidP="00A556E8">
            <w:pPr>
              <w:pStyle w:val="PargrafodaLista"/>
              <w:numPr>
                <w:ilvl w:val="0"/>
                <w:numId w:val="22"/>
              </w:numPr>
              <w:spacing w:line="360" w:lineRule="auto"/>
              <w:ind w:left="447" w:right="78"/>
              <w:jc w:val="both"/>
              <w:rPr>
                <w:rFonts w:ascii="Trebuchet MS" w:hAnsi="Trebuchet MS"/>
                <w:bCs/>
                <w:sz w:val="20"/>
                <w:szCs w:val="20"/>
              </w:rPr>
            </w:pPr>
            <w:r w:rsidRPr="00A556E8">
              <w:rPr>
                <w:rFonts w:ascii="Trebuchet MS" w:hAnsi="Trebuchet MS"/>
                <w:bCs/>
                <w:sz w:val="20"/>
                <w:szCs w:val="20"/>
              </w:rPr>
              <w:t>Implica custo adicional ao paciente particular.</w:t>
            </w:r>
          </w:p>
          <w:p w14:paraId="296FE917" w14:textId="77777777" w:rsidR="00821761" w:rsidRPr="00616BD7" w:rsidRDefault="00821761" w:rsidP="00821761">
            <w:pPr>
              <w:spacing w:line="360" w:lineRule="auto"/>
              <w:rPr>
                <w:rFonts w:ascii="Trebuchet MS" w:hAnsi="Trebuchet MS"/>
                <w:b/>
                <w:sz w:val="20"/>
                <w:szCs w:val="20"/>
              </w:rPr>
            </w:pPr>
          </w:p>
        </w:tc>
        <w:tc>
          <w:tcPr>
            <w:tcW w:w="1623" w:type="pct"/>
            <w:shd w:val="clear" w:color="auto" w:fill="auto"/>
          </w:tcPr>
          <w:p w14:paraId="03AFC89E" w14:textId="77777777" w:rsidR="00A556E8" w:rsidRPr="00A556E8" w:rsidRDefault="00821761" w:rsidP="00A556E8">
            <w:pPr>
              <w:spacing w:line="360" w:lineRule="auto"/>
              <w:rPr>
                <w:rFonts w:ascii="Trebuchet MS" w:hAnsi="Trebuchet MS"/>
                <w:b/>
                <w:sz w:val="20"/>
                <w:szCs w:val="20"/>
              </w:rPr>
            </w:pPr>
            <w:r w:rsidRPr="00A556E8">
              <w:rPr>
                <w:rFonts w:ascii="Trebuchet MS" w:hAnsi="Trebuchet MS"/>
                <w:b/>
                <w:sz w:val="20"/>
                <w:szCs w:val="20"/>
              </w:rPr>
              <w:lastRenderedPageBreak/>
              <w:t>Contras:</w:t>
            </w:r>
          </w:p>
          <w:p w14:paraId="63286FB0" w14:textId="09B00F19" w:rsidR="00A556E8" w:rsidRPr="00A556E8" w:rsidRDefault="00A556E8" w:rsidP="00A556E8">
            <w:pPr>
              <w:pStyle w:val="PargrafodaLista"/>
              <w:numPr>
                <w:ilvl w:val="0"/>
                <w:numId w:val="24"/>
              </w:numPr>
              <w:spacing w:line="360" w:lineRule="auto"/>
              <w:ind w:left="265" w:hanging="265"/>
              <w:rPr>
                <w:rFonts w:ascii="Trebuchet MS" w:hAnsi="Trebuchet MS"/>
                <w:bCs/>
                <w:sz w:val="20"/>
                <w:szCs w:val="20"/>
              </w:rPr>
            </w:pPr>
            <w:r w:rsidRPr="00A556E8">
              <w:rPr>
                <w:rFonts w:ascii="Trebuchet MS" w:hAnsi="Trebuchet MS"/>
                <w:bCs/>
                <w:sz w:val="20"/>
                <w:szCs w:val="20"/>
              </w:rPr>
              <w:t>Compromete a segurança do paciente.</w:t>
            </w:r>
          </w:p>
          <w:p w14:paraId="2FDA3AAB" w14:textId="77777777" w:rsidR="00A556E8" w:rsidRPr="00A556E8" w:rsidRDefault="00A556E8" w:rsidP="00A556E8">
            <w:pPr>
              <w:pStyle w:val="PargrafodaLista"/>
              <w:numPr>
                <w:ilvl w:val="0"/>
                <w:numId w:val="24"/>
              </w:numPr>
              <w:spacing w:line="360" w:lineRule="auto"/>
              <w:ind w:left="265" w:hanging="265"/>
              <w:rPr>
                <w:rFonts w:ascii="Trebuchet MS" w:hAnsi="Trebuchet MS"/>
                <w:bCs/>
                <w:sz w:val="20"/>
                <w:szCs w:val="20"/>
              </w:rPr>
            </w:pPr>
            <w:r w:rsidRPr="00A556E8">
              <w:rPr>
                <w:rFonts w:ascii="Trebuchet MS" w:hAnsi="Trebuchet MS"/>
                <w:bCs/>
                <w:sz w:val="20"/>
                <w:szCs w:val="20"/>
              </w:rPr>
              <w:lastRenderedPageBreak/>
              <w:t>Expõe a equipe e a instituição a responsabilização ética e judicial.</w:t>
            </w:r>
          </w:p>
          <w:p w14:paraId="53781E99" w14:textId="6209782D" w:rsidR="00A556E8" w:rsidRPr="00A556E8" w:rsidRDefault="00A556E8" w:rsidP="00A556E8">
            <w:pPr>
              <w:pStyle w:val="PargrafodaLista"/>
              <w:numPr>
                <w:ilvl w:val="0"/>
                <w:numId w:val="24"/>
              </w:numPr>
              <w:spacing w:line="360" w:lineRule="auto"/>
              <w:ind w:left="265" w:hanging="265"/>
              <w:rPr>
                <w:rFonts w:ascii="Trebuchet MS" w:hAnsi="Trebuchet MS"/>
                <w:bCs/>
                <w:sz w:val="20"/>
                <w:szCs w:val="20"/>
              </w:rPr>
            </w:pPr>
            <w:r w:rsidRPr="00A556E8">
              <w:rPr>
                <w:rFonts w:ascii="Trebuchet MS" w:hAnsi="Trebuchet MS"/>
                <w:bCs/>
                <w:sz w:val="20"/>
                <w:szCs w:val="20"/>
              </w:rPr>
              <w:t>Pode configurar negligência médica.</w:t>
            </w:r>
          </w:p>
          <w:p w14:paraId="553735DE" w14:textId="77777777" w:rsidR="00821761" w:rsidRPr="00A556E8" w:rsidRDefault="00821761" w:rsidP="00821761">
            <w:pPr>
              <w:spacing w:line="360" w:lineRule="auto"/>
              <w:rPr>
                <w:rFonts w:ascii="Trebuchet MS" w:hAnsi="Trebuchet MS"/>
                <w:bCs/>
                <w:sz w:val="20"/>
                <w:szCs w:val="20"/>
              </w:rPr>
            </w:pPr>
          </w:p>
        </w:tc>
        <w:tc>
          <w:tcPr>
            <w:tcW w:w="1711" w:type="pct"/>
            <w:shd w:val="clear" w:color="auto" w:fill="auto"/>
          </w:tcPr>
          <w:p w14:paraId="421A6D59" w14:textId="77777777" w:rsidR="00821761" w:rsidRPr="00616BD7" w:rsidRDefault="00821761" w:rsidP="00821761">
            <w:pPr>
              <w:spacing w:line="360" w:lineRule="auto"/>
              <w:rPr>
                <w:rFonts w:ascii="Trebuchet MS" w:hAnsi="Trebuchet MS"/>
                <w:b/>
                <w:sz w:val="20"/>
                <w:szCs w:val="20"/>
              </w:rPr>
            </w:pPr>
            <w:r w:rsidRPr="00616BD7">
              <w:rPr>
                <w:rFonts w:ascii="Trebuchet MS" w:hAnsi="Trebuchet MS"/>
                <w:b/>
                <w:sz w:val="20"/>
                <w:szCs w:val="20"/>
              </w:rPr>
              <w:lastRenderedPageBreak/>
              <w:t>Contras</w:t>
            </w:r>
          </w:p>
          <w:p w14:paraId="253272DD" w14:textId="5FDDBD8D" w:rsidR="004413EC" w:rsidRPr="004413EC" w:rsidRDefault="004413EC" w:rsidP="004413EC">
            <w:pPr>
              <w:pStyle w:val="PargrafodaLista"/>
              <w:numPr>
                <w:ilvl w:val="0"/>
                <w:numId w:val="26"/>
              </w:numPr>
              <w:spacing w:line="360" w:lineRule="auto"/>
              <w:ind w:left="314" w:hanging="283"/>
              <w:rPr>
                <w:rFonts w:ascii="Trebuchet MS" w:hAnsi="Trebuchet MS"/>
                <w:bCs/>
                <w:sz w:val="20"/>
                <w:szCs w:val="20"/>
              </w:rPr>
            </w:pPr>
            <w:r w:rsidRPr="004413EC">
              <w:rPr>
                <w:rFonts w:ascii="Trebuchet MS" w:hAnsi="Trebuchet MS"/>
                <w:bCs/>
                <w:sz w:val="20"/>
                <w:szCs w:val="20"/>
              </w:rPr>
              <w:t>Pode retardar a tomada de decisão imediata.</w:t>
            </w:r>
          </w:p>
          <w:p w14:paraId="1B6D5264" w14:textId="117D36C0" w:rsidR="004413EC" w:rsidRPr="004413EC" w:rsidRDefault="004413EC" w:rsidP="004413EC">
            <w:pPr>
              <w:pStyle w:val="PargrafodaLista"/>
              <w:numPr>
                <w:ilvl w:val="0"/>
                <w:numId w:val="26"/>
              </w:numPr>
              <w:spacing w:line="360" w:lineRule="auto"/>
              <w:ind w:left="314" w:hanging="283"/>
              <w:rPr>
                <w:rFonts w:ascii="Trebuchet MS" w:hAnsi="Trebuchet MS"/>
                <w:bCs/>
                <w:sz w:val="20"/>
                <w:szCs w:val="20"/>
              </w:rPr>
            </w:pPr>
            <w:r w:rsidRPr="004413EC">
              <w:rPr>
                <w:rFonts w:ascii="Trebuchet MS" w:hAnsi="Trebuchet MS"/>
                <w:bCs/>
                <w:sz w:val="20"/>
                <w:szCs w:val="20"/>
              </w:rPr>
              <w:t>Exige disponibilidade de instâncias superiores em tempo real.</w:t>
            </w:r>
          </w:p>
          <w:p w14:paraId="0AE1D829" w14:textId="77777777" w:rsidR="00821761" w:rsidRPr="00616BD7" w:rsidRDefault="00821761" w:rsidP="00821761">
            <w:pPr>
              <w:spacing w:line="360" w:lineRule="auto"/>
              <w:rPr>
                <w:rFonts w:ascii="Trebuchet MS" w:hAnsi="Trebuchet MS"/>
                <w:b/>
                <w:sz w:val="20"/>
                <w:szCs w:val="20"/>
              </w:rPr>
            </w:pPr>
          </w:p>
        </w:tc>
      </w:tr>
      <w:tr w:rsidR="004413EC" w:rsidRPr="00616BD7" w14:paraId="5376CB44" w14:textId="77777777" w:rsidTr="004413EC">
        <w:trPr>
          <w:trHeight w:val="1984"/>
        </w:trPr>
        <w:tc>
          <w:tcPr>
            <w:tcW w:w="5000" w:type="pct"/>
            <w:gridSpan w:val="3"/>
            <w:shd w:val="clear" w:color="auto" w:fill="auto"/>
          </w:tcPr>
          <w:p w14:paraId="1E2FE507" w14:textId="77777777" w:rsidR="004413EC" w:rsidRPr="00616BD7" w:rsidRDefault="004413EC" w:rsidP="00821761">
            <w:pPr>
              <w:spacing w:before="120" w:line="360" w:lineRule="auto"/>
              <w:jc w:val="center"/>
              <w:rPr>
                <w:rFonts w:ascii="Trebuchet MS" w:hAnsi="Trebuchet MS"/>
                <w:b/>
                <w:sz w:val="20"/>
                <w:szCs w:val="20"/>
              </w:rPr>
            </w:pPr>
            <w:r w:rsidRPr="00616BD7">
              <w:rPr>
                <w:rFonts w:ascii="Trebuchet MS" w:hAnsi="Trebuchet MS"/>
                <w:b/>
                <w:sz w:val="20"/>
                <w:szCs w:val="20"/>
              </w:rPr>
              <w:lastRenderedPageBreak/>
              <w:t>Critérios para decisão</w:t>
            </w:r>
          </w:p>
          <w:p w14:paraId="2E720FBE" w14:textId="77777777" w:rsidR="004413EC" w:rsidRPr="00616BD7" w:rsidRDefault="004413EC" w:rsidP="00821761">
            <w:pPr>
              <w:spacing w:line="360" w:lineRule="auto"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616BD7">
              <w:rPr>
                <w:rFonts w:ascii="Trebuchet MS" w:hAnsi="Trebuchet MS"/>
                <w:sz w:val="20"/>
                <w:szCs w:val="20"/>
              </w:rPr>
              <w:t xml:space="preserve"> </w:t>
            </w:r>
          </w:p>
          <w:p w14:paraId="7B7CE3F9" w14:textId="3A09780E" w:rsidR="004413EC" w:rsidRPr="004413EC" w:rsidRDefault="004413EC" w:rsidP="004413EC">
            <w:pPr>
              <w:pStyle w:val="PargrafodaLista"/>
              <w:numPr>
                <w:ilvl w:val="0"/>
                <w:numId w:val="27"/>
              </w:numPr>
              <w:spacing w:before="120" w:line="360" w:lineRule="auto"/>
              <w:rPr>
                <w:rFonts w:ascii="Trebuchet MS" w:hAnsi="Trebuchet MS"/>
                <w:sz w:val="20"/>
                <w:szCs w:val="20"/>
              </w:rPr>
            </w:pPr>
            <w:r w:rsidRPr="004413EC">
              <w:rPr>
                <w:rFonts w:ascii="Trebuchet MS" w:hAnsi="Trebuchet MS"/>
                <w:sz w:val="20"/>
                <w:szCs w:val="20"/>
              </w:rPr>
              <w:t>Critérios clínicos objetivos de instabilidade.</w:t>
            </w:r>
          </w:p>
          <w:p w14:paraId="0142C724" w14:textId="462D6B65" w:rsidR="004413EC" w:rsidRPr="004413EC" w:rsidRDefault="004413EC" w:rsidP="004413EC">
            <w:pPr>
              <w:pStyle w:val="PargrafodaLista"/>
              <w:numPr>
                <w:ilvl w:val="0"/>
                <w:numId w:val="27"/>
              </w:numPr>
              <w:spacing w:before="120" w:line="360" w:lineRule="auto"/>
              <w:rPr>
                <w:rFonts w:ascii="Trebuchet MS" w:hAnsi="Trebuchet MS"/>
                <w:sz w:val="20"/>
                <w:szCs w:val="20"/>
              </w:rPr>
            </w:pPr>
            <w:r w:rsidRPr="004413EC">
              <w:rPr>
                <w:rFonts w:ascii="Trebuchet MS" w:hAnsi="Trebuchet MS"/>
                <w:sz w:val="20"/>
                <w:szCs w:val="20"/>
              </w:rPr>
              <w:t>Capacidade técnica da SRPA vs. complexidade do caso.</w:t>
            </w:r>
          </w:p>
          <w:p w14:paraId="79DE50F8" w14:textId="5B134CCD" w:rsidR="004413EC" w:rsidRPr="004413EC" w:rsidRDefault="004413EC" w:rsidP="004413EC">
            <w:pPr>
              <w:pStyle w:val="PargrafodaLista"/>
              <w:numPr>
                <w:ilvl w:val="0"/>
                <w:numId w:val="27"/>
              </w:numPr>
              <w:spacing w:before="120" w:line="360" w:lineRule="auto"/>
              <w:rPr>
                <w:rFonts w:ascii="Trebuchet MS" w:hAnsi="Trebuchet MS"/>
                <w:sz w:val="20"/>
                <w:szCs w:val="20"/>
              </w:rPr>
            </w:pPr>
            <w:r w:rsidRPr="004413EC">
              <w:rPr>
                <w:rFonts w:ascii="Trebuchet MS" w:hAnsi="Trebuchet MS"/>
                <w:sz w:val="20"/>
                <w:szCs w:val="20"/>
              </w:rPr>
              <w:t>Risco de deterioração e responsabilização ética.</w:t>
            </w:r>
          </w:p>
          <w:p w14:paraId="6C6AACDF" w14:textId="007933DC" w:rsidR="004413EC" w:rsidRPr="00616BD7" w:rsidRDefault="004413EC" w:rsidP="004413EC">
            <w:pPr>
              <w:spacing w:before="120" w:line="360" w:lineRule="auto"/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4413EC" w:rsidRPr="00616BD7" w14:paraId="0002F918" w14:textId="77777777" w:rsidTr="004413EC">
        <w:trPr>
          <w:trHeight w:val="1701"/>
        </w:trPr>
        <w:tc>
          <w:tcPr>
            <w:tcW w:w="5000" w:type="pct"/>
            <w:gridSpan w:val="3"/>
            <w:shd w:val="clear" w:color="auto" w:fill="auto"/>
          </w:tcPr>
          <w:p w14:paraId="3E5F9861" w14:textId="77777777" w:rsidR="004413EC" w:rsidRPr="00616BD7" w:rsidRDefault="004413EC" w:rsidP="00821761">
            <w:pPr>
              <w:spacing w:before="120"/>
              <w:jc w:val="center"/>
              <w:rPr>
                <w:rFonts w:ascii="Trebuchet MS" w:hAnsi="Trebuchet MS"/>
                <w:b/>
                <w:sz w:val="20"/>
                <w:szCs w:val="20"/>
              </w:rPr>
            </w:pPr>
            <w:r w:rsidRPr="00616BD7">
              <w:rPr>
                <w:rFonts w:ascii="Trebuchet MS" w:hAnsi="Trebuchet MS"/>
                <w:b/>
                <w:sz w:val="20"/>
                <w:szCs w:val="20"/>
              </w:rPr>
              <w:t>Necessidade de mais dados ou evidências</w:t>
            </w:r>
          </w:p>
          <w:p w14:paraId="74659D3F" w14:textId="77777777" w:rsidR="004413EC" w:rsidRPr="00616BD7" w:rsidRDefault="004413EC" w:rsidP="00821761">
            <w:pPr>
              <w:jc w:val="center"/>
              <w:rPr>
                <w:rFonts w:ascii="Trebuchet MS" w:hAnsi="Trebuchet MS"/>
                <w:b/>
                <w:sz w:val="20"/>
                <w:szCs w:val="20"/>
              </w:rPr>
            </w:pPr>
          </w:p>
          <w:p w14:paraId="794E7C2F" w14:textId="77777777" w:rsidR="004413EC" w:rsidRPr="00616BD7" w:rsidRDefault="004413EC" w:rsidP="00821761">
            <w:pPr>
              <w:jc w:val="center"/>
              <w:rPr>
                <w:rFonts w:ascii="Trebuchet MS" w:hAnsi="Trebuchet MS"/>
                <w:b/>
                <w:sz w:val="20"/>
                <w:szCs w:val="20"/>
              </w:rPr>
            </w:pPr>
          </w:p>
          <w:p w14:paraId="52FF127B" w14:textId="4E82F1E5" w:rsidR="004413EC" w:rsidRPr="004413EC" w:rsidRDefault="004413EC" w:rsidP="004413EC">
            <w:pPr>
              <w:pStyle w:val="PargrafodaLista"/>
              <w:numPr>
                <w:ilvl w:val="0"/>
                <w:numId w:val="28"/>
              </w:numPr>
              <w:rPr>
                <w:rFonts w:ascii="Trebuchet MS" w:hAnsi="Trebuchet MS"/>
                <w:bCs/>
                <w:sz w:val="20"/>
                <w:szCs w:val="20"/>
              </w:rPr>
            </w:pPr>
            <w:r w:rsidRPr="004413EC">
              <w:rPr>
                <w:rFonts w:ascii="Trebuchet MS" w:hAnsi="Trebuchet MS"/>
                <w:bCs/>
                <w:sz w:val="20"/>
                <w:szCs w:val="20"/>
              </w:rPr>
              <w:t>Não. Os dados clínicos e circunstanciais são suficientes.</w:t>
            </w:r>
          </w:p>
          <w:p w14:paraId="1E74D8D2" w14:textId="77777777" w:rsidR="004413EC" w:rsidRPr="00616BD7" w:rsidRDefault="004413EC" w:rsidP="00821761">
            <w:pPr>
              <w:jc w:val="center"/>
              <w:rPr>
                <w:rFonts w:ascii="Trebuchet MS" w:hAnsi="Trebuchet MS"/>
                <w:b/>
                <w:sz w:val="20"/>
                <w:szCs w:val="20"/>
              </w:rPr>
            </w:pPr>
          </w:p>
          <w:p w14:paraId="03AEA57E" w14:textId="77777777" w:rsidR="004413EC" w:rsidRPr="00616BD7" w:rsidRDefault="004413EC" w:rsidP="00821761">
            <w:pPr>
              <w:jc w:val="center"/>
              <w:rPr>
                <w:rFonts w:ascii="Trebuchet MS" w:hAnsi="Trebuchet MS"/>
                <w:b/>
                <w:sz w:val="20"/>
                <w:szCs w:val="20"/>
              </w:rPr>
            </w:pPr>
          </w:p>
          <w:p w14:paraId="5E0F84E6" w14:textId="77777777" w:rsidR="004413EC" w:rsidRPr="00616BD7" w:rsidRDefault="004413EC" w:rsidP="00821761">
            <w:pPr>
              <w:jc w:val="center"/>
              <w:rPr>
                <w:rFonts w:ascii="Trebuchet MS" w:hAnsi="Trebuchet MS"/>
                <w:b/>
                <w:sz w:val="20"/>
                <w:szCs w:val="20"/>
              </w:rPr>
            </w:pPr>
          </w:p>
          <w:p w14:paraId="329EA1E7" w14:textId="77777777" w:rsidR="004413EC" w:rsidRPr="00616BD7" w:rsidRDefault="004413EC" w:rsidP="00821761">
            <w:pPr>
              <w:jc w:val="center"/>
              <w:rPr>
                <w:rFonts w:ascii="Trebuchet MS" w:hAnsi="Trebuchet MS"/>
                <w:b/>
                <w:sz w:val="20"/>
                <w:szCs w:val="20"/>
              </w:rPr>
            </w:pPr>
          </w:p>
          <w:p w14:paraId="0AB5EAF2" w14:textId="77777777" w:rsidR="004413EC" w:rsidRPr="00616BD7" w:rsidRDefault="004413EC" w:rsidP="00821761">
            <w:pPr>
              <w:jc w:val="center"/>
              <w:rPr>
                <w:rFonts w:ascii="Trebuchet MS" w:hAnsi="Trebuchet MS"/>
                <w:b/>
                <w:sz w:val="20"/>
                <w:szCs w:val="20"/>
              </w:rPr>
            </w:pPr>
          </w:p>
        </w:tc>
      </w:tr>
      <w:tr w:rsidR="00821761" w:rsidRPr="00616BD7" w14:paraId="56924ACE" w14:textId="77777777" w:rsidTr="004413EC">
        <w:trPr>
          <w:trHeight w:val="1814"/>
        </w:trPr>
        <w:tc>
          <w:tcPr>
            <w:tcW w:w="5000" w:type="pct"/>
            <w:gridSpan w:val="3"/>
            <w:shd w:val="clear" w:color="auto" w:fill="auto"/>
          </w:tcPr>
          <w:p w14:paraId="0D1AC385" w14:textId="77777777" w:rsidR="00821761" w:rsidRPr="00616BD7" w:rsidRDefault="00821761" w:rsidP="00821761">
            <w:pPr>
              <w:spacing w:before="120"/>
              <w:jc w:val="center"/>
              <w:rPr>
                <w:rFonts w:ascii="Trebuchet MS" w:hAnsi="Trebuchet MS"/>
                <w:b/>
                <w:sz w:val="20"/>
                <w:szCs w:val="20"/>
              </w:rPr>
            </w:pPr>
            <w:r w:rsidRPr="00616BD7">
              <w:rPr>
                <w:rFonts w:ascii="Trebuchet MS" w:hAnsi="Trebuchet MS"/>
                <w:b/>
                <w:sz w:val="20"/>
                <w:szCs w:val="20"/>
              </w:rPr>
              <w:t>Qual é a opção mais justificável?</w:t>
            </w:r>
          </w:p>
          <w:p w14:paraId="56CB88D4" w14:textId="77777777" w:rsidR="00821761" w:rsidRPr="00616BD7" w:rsidRDefault="00821761" w:rsidP="00821761">
            <w:pPr>
              <w:spacing w:before="120"/>
              <w:jc w:val="center"/>
              <w:rPr>
                <w:rFonts w:ascii="Trebuchet MS" w:hAnsi="Trebuchet MS"/>
                <w:b/>
                <w:sz w:val="20"/>
                <w:szCs w:val="20"/>
              </w:rPr>
            </w:pPr>
          </w:p>
          <w:p w14:paraId="263B9365" w14:textId="555AB959" w:rsidR="00821761" w:rsidRPr="004413EC" w:rsidRDefault="004413EC" w:rsidP="004413EC">
            <w:pPr>
              <w:pStyle w:val="PargrafodaLista"/>
              <w:numPr>
                <w:ilvl w:val="0"/>
                <w:numId w:val="28"/>
              </w:numPr>
              <w:spacing w:before="120"/>
              <w:rPr>
                <w:rFonts w:ascii="Trebuchet MS" w:hAnsi="Trebuchet MS"/>
                <w:b/>
                <w:sz w:val="20"/>
                <w:szCs w:val="20"/>
              </w:rPr>
            </w:pPr>
            <w:r w:rsidRPr="004413EC">
              <w:rPr>
                <w:rFonts w:ascii="Trebuchet MS" w:hAnsi="Trebuchet MS"/>
                <w:b/>
                <w:sz w:val="20"/>
                <w:szCs w:val="20"/>
              </w:rPr>
              <w:t xml:space="preserve">Opção 1 – </w:t>
            </w:r>
            <w:r w:rsidRPr="004413EC">
              <w:rPr>
                <w:rFonts w:ascii="Trebuchet MS" w:hAnsi="Trebuchet MS"/>
                <w:bCs/>
                <w:sz w:val="20"/>
                <w:szCs w:val="20"/>
              </w:rPr>
              <w:t>Encaminhamento imediato à UTI por indicação clínica fundamentada.</w:t>
            </w:r>
          </w:p>
        </w:tc>
      </w:tr>
    </w:tbl>
    <w:p w14:paraId="454C94C1" w14:textId="77777777" w:rsidR="00EA3F57" w:rsidRPr="00616BD7" w:rsidRDefault="00EA3F57">
      <w:pPr>
        <w:rPr>
          <w:sz w:val="20"/>
          <w:szCs w:val="20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3588"/>
        <w:gridCol w:w="3588"/>
        <w:gridCol w:w="3586"/>
      </w:tblGrid>
      <w:tr w:rsidR="00A62C61" w:rsidRPr="00616BD7" w14:paraId="0D840A59" w14:textId="77777777" w:rsidTr="00A62C61">
        <w:trPr>
          <w:trHeight w:val="567"/>
        </w:trPr>
        <w:tc>
          <w:tcPr>
            <w:tcW w:w="5000" w:type="pct"/>
            <w:gridSpan w:val="3"/>
            <w:shd w:val="clear" w:color="auto" w:fill="E2EFD9" w:themeFill="accent6" w:themeFillTint="33"/>
          </w:tcPr>
          <w:p w14:paraId="25F39ABD" w14:textId="77777777" w:rsidR="00A62C61" w:rsidRPr="00616BD7" w:rsidRDefault="00A62C61" w:rsidP="00A62C61">
            <w:pPr>
              <w:spacing w:before="120"/>
              <w:jc w:val="center"/>
              <w:rPr>
                <w:rFonts w:ascii="Trebuchet MS" w:hAnsi="Trebuchet MS"/>
                <w:b/>
                <w:sz w:val="20"/>
                <w:szCs w:val="20"/>
              </w:rPr>
            </w:pPr>
            <w:r w:rsidRPr="00616BD7">
              <w:rPr>
                <w:rFonts w:ascii="Trebuchet MS" w:hAnsi="Trebuchet MS"/>
                <w:b/>
                <w:sz w:val="20"/>
                <w:szCs w:val="20"/>
              </w:rPr>
              <w:t>PASSO 4: AÇÃO</w:t>
            </w:r>
          </w:p>
        </w:tc>
      </w:tr>
      <w:tr w:rsidR="00A62C61" w:rsidRPr="00616BD7" w14:paraId="7DE58D8D" w14:textId="77777777" w:rsidTr="00EE3C6B">
        <w:trPr>
          <w:trHeight w:val="1701"/>
        </w:trPr>
        <w:tc>
          <w:tcPr>
            <w:tcW w:w="5000" w:type="pct"/>
            <w:gridSpan w:val="3"/>
            <w:shd w:val="clear" w:color="auto" w:fill="auto"/>
          </w:tcPr>
          <w:p w14:paraId="1D8DA8F7" w14:textId="77777777" w:rsidR="00A62C61" w:rsidRPr="00616BD7" w:rsidRDefault="00A62C61" w:rsidP="002D05C4">
            <w:pPr>
              <w:spacing w:before="120"/>
              <w:rPr>
                <w:rFonts w:ascii="Trebuchet MS" w:hAnsi="Trebuchet MS"/>
                <w:b/>
                <w:sz w:val="20"/>
                <w:szCs w:val="20"/>
              </w:rPr>
            </w:pPr>
            <w:r w:rsidRPr="00616BD7">
              <w:rPr>
                <w:rFonts w:ascii="Trebuchet MS" w:hAnsi="Trebuchet MS"/>
                <w:b/>
                <w:sz w:val="20"/>
                <w:szCs w:val="20"/>
              </w:rPr>
              <w:t>Documentação/comunicação da decisão (quem, o que, onde, como)</w:t>
            </w:r>
          </w:p>
          <w:p w14:paraId="0C807975" w14:textId="77777777" w:rsidR="004413EC" w:rsidRPr="004413EC" w:rsidRDefault="004413EC" w:rsidP="004413EC">
            <w:pPr>
              <w:spacing w:before="120" w:line="360" w:lineRule="auto"/>
              <w:rPr>
                <w:rFonts w:ascii="Trebuchet MS" w:hAnsi="Trebuchet MS"/>
                <w:b/>
                <w:sz w:val="20"/>
                <w:szCs w:val="20"/>
              </w:rPr>
            </w:pPr>
            <w:r w:rsidRPr="004413EC">
              <w:rPr>
                <w:rFonts w:ascii="Trebuchet MS" w:hAnsi="Trebuchet MS"/>
                <w:b/>
                <w:bCs/>
                <w:sz w:val="20"/>
                <w:szCs w:val="20"/>
              </w:rPr>
              <w:t>Responsável:</w:t>
            </w:r>
            <w:r w:rsidRPr="004413EC">
              <w:rPr>
                <w:rFonts w:ascii="Trebuchet MS" w:hAnsi="Trebuchet MS"/>
                <w:b/>
                <w:sz w:val="20"/>
                <w:szCs w:val="20"/>
              </w:rPr>
              <w:t xml:space="preserve"> </w:t>
            </w:r>
            <w:r w:rsidRPr="004413EC">
              <w:rPr>
                <w:rFonts w:ascii="Trebuchet MS" w:hAnsi="Trebuchet MS"/>
                <w:b/>
                <w:i/>
                <w:iCs/>
                <w:sz w:val="20"/>
                <w:szCs w:val="20"/>
              </w:rPr>
              <w:t>Anestesiologista assistente</w:t>
            </w:r>
          </w:p>
          <w:p w14:paraId="37C03EC4" w14:textId="77777777" w:rsidR="004413EC" w:rsidRPr="004413EC" w:rsidRDefault="004413EC" w:rsidP="004413EC">
            <w:pPr>
              <w:pStyle w:val="PargrafodaLista"/>
              <w:numPr>
                <w:ilvl w:val="0"/>
                <w:numId w:val="29"/>
              </w:numPr>
              <w:spacing w:before="120" w:line="360" w:lineRule="auto"/>
              <w:rPr>
                <w:rFonts w:ascii="Trebuchet MS" w:hAnsi="Trebuchet MS"/>
                <w:bCs/>
                <w:sz w:val="20"/>
                <w:szCs w:val="20"/>
              </w:rPr>
            </w:pPr>
            <w:r w:rsidRPr="004413EC">
              <w:rPr>
                <w:rFonts w:ascii="Trebuchet MS" w:hAnsi="Trebuchet MS"/>
                <w:bCs/>
                <w:sz w:val="20"/>
                <w:szCs w:val="20"/>
              </w:rPr>
              <w:t>Registrar detalhadamente no prontuário a condição clínica do paciente, os critérios objetivos para indicação de UTI e os riscos envolvidos.</w:t>
            </w:r>
          </w:p>
          <w:p w14:paraId="6534C70F" w14:textId="07B32111" w:rsidR="004413EC" w:rsidRPr="004413EC" w:rsidRDefault="004413EC" w:rsidP="004413EC">
            <w:pPr>
              <w:pStyle w:val="PargrafodaLista"/>
              <w:numPr>
                <w:ilvl w:val="0"/>
                <w:numId w:val="29"/>
              </w:numPr>
              <w:spacing w:before="120" w:line="360" w:lineRule="auto"/>
              <w:rPr>
                <w:rFonts w:ascii="Trebuchet MS" w:hAnsi="Trebuchet MS"/>
                <w:bCs/>
                <w:sz w:val="20"/>
                <w:szCs w:val="20"/>
              </w:rPr>
            </w:pPr>
            <w:r w:rsidRPr="004413EC">
              <w:rPr>
                <w:rFonts w:ascii="Trebuchet MS" w:hAnsi="Trebuchet MS"/>
                <w:bCs/>
                <w:sz w:val="20"/>
                <w:szCs w:val="20"/>
              </w:rPr>
              <w:t>Registrar a discordância expressa pelo cirurgião, incluindo a motivação</w:t>
            </w:r>
            <w:r>
              <w:rPr>
                <w:rFonts w:ascii="Trebuchet MS" w:hAnsi="Trebuchet MS"/>
                <w:bCs/>
                <w:sz w:val="20"/>
                <w:szCs w:val="20"/>
              </w:rPr>
              <w:t>.</w:t>
            </w:r>
          </w:p>
          <w:p w14:paraId="153BD72C" w14:textId="37AC2DFD" w:rsidR="004413EC" w:rsidRPr="004413EC" w:rsidRDefault="004413EC" w:rsidP="004413EC">
            <w:pPr>
              <w:pStyle w:val="PargrafodaLista"/>
              <w:numPr>
                <w:ilvl w:val="0"/>
                <w:numId w:val="29"/>
              </w:numPr>
              <w:spacing w:before="120" w:line="360" w:lineRule="auto"/>
              <w:rPr>
                <w:rFonts w:ascii="Trebuchet MS" w:hAnsi="Trebuchet MS"/>
                <w:bCs/>
                <w:sz w:val="20"/>
                <w:szCs w:val="20"/>
              </w:rPr>
            </w:pPr>
            <w:r w:rsidRPr="004413EC">
              <w:rPr>
                <w:rFonts w:ascii="Trebuchet MS" w:hAnsi="Trebuchet MS"/>
                <w:bCs/>
                <w:sz w:val="20"/>
                <w:szCs w:val="20"/>
              </w:rPr>
              <w:t>Comunicar a decisão à equipe da UTI, solicitando vaga formalmente.</w:t>
            </w:r>
          </w:p>
          <w:p w14:paraId="0FD0B7C8" w14:textId="77777777" w:rsidR="004413EC" w:rsidRPr="004413EC" w:rsidRDefault="004413EC" w:rsidP="004413EC">
            <w:pPr>
              <w:spacing w:before="120" w:line="360" w:lineRule="auto"/>
              <w:rPr>
                <w:rFonts w:ascii="Trebuchet MS" w:hAnsi="Trebuchet MS"/>
                <w:b/>
                <w:sz w:val="20"/>
                <w:szCs w:val="20"/>
              </w:rPr>
            </w:pPr>
            <w:r w:rsidRPr="004413EC">
              <w:rPr>
                <w:rFonts w:ascii="Trebuchet MS" w:hAnsi="Trebuchet MS"/>
                <w:b/>
                <w:bCs/>
                <w:sz w:val="20"/>
                <w:szCs w:val="20"/>
              </w:rPr>
              <w:t>Responsável:</w:t>
            </w:r>
            <w:r w:rsidRPr="004413EC">
              <w:rPr>
                <w:rFonts w:ascii="Trebuchet MS" w:hAnsi="Trebuchet MS"/>
                <w:b/>
                <w:sz w:val="20"/>
                <w:szCs w:val="20"/>
              </w:rPr>
              <w:t xml:space="preserve"> </w:t>
            </w:r>
            <w:r w:rsidRPr="004413EC">
              <w:rPr>
                <w:rFonts w:ascii="Trebuchet MS" w:hAnsi="Trebuchet MS"/>
                <w:b/>
                <w:i/>
                <w:iCs/>
                <w:sz w:val="20"/>
                <w:szCs w:val="20"/>
              </w:rPr>
              <w:t>Coordenação médica do centro cirúrgico ou do serviço de anestesia</w:t>
            </w:r>
          </w:p>
          <w:p w14:paraId="55273033" w14:textId="77777777" w:rsidR="004413EC" w:rsidRPr="004413EC" w:rsidRDefault="004413EC" w:rsidP="004413EC">
            <w:pPr>
              <w:numPr>
                <w:ilvl w:val="0"/>
                <w:numId w:val="30"/>
              </w:numPr>
              <w:spacing w:before="120" w:line="360" w:lineRule="auto"/>
              <w:rPr>
                <w:rFonts w:ascii="Trebuchet MS" w:hAnsi="Trebuchet MS"/>
                <w:bCs/>
                <w:sz w:val="20"/>
                <w:szCs w:val="20"/>
              </w:rPr>
            </w:pPr>
            <w:r w:rsidRPr="004413EC">
              <w:rPr>
                <w:rFonts w:ascii="Trebuchet MS" w:hAnsi="Trebuchet MS"/>
                <w:bCs/>
                <w:sz w:val="20"/>
                <w:szCs w:val="20"/>
              </w:rPr>
              <w:t>Notificar a Comissão de Ética Médica, a Direção Clínica e o Núcleo de Segurança do Paciente, se houver conflito persistente ou negativa institucional.</w:t>
            </w:r>
          </w:p>
          <w:p w14:paraId="6B456B4F" w14:textId="77777777" w:rsidR="004413EC" w:rsidRPr="004413EC" w:rsidRDefault="004413EC" w:rsidP="004413EC">
            <w:pPr>
              <w:spacing w:before="120" w:line="360" w:lineRule="auto"/>
              <w:rPr>
                <w:rFonts w:ascii="Trebuchet MS" w:hAnsi="Trebuchet MS"/>
                <w:b/>
                <w:sz w:val="20"/>
                <w:szCs w:val="20"/>
              </w:rPr>
            </w:pPr>
          </w:p>
          <w:p w14:paraId="5E97BAC9" w14:textId="46096C5E" w:rsidR="008E2427" w:rsidRPr="00616BD7" w:rsidRDefault="008E2427" w:rsidP="00821761">
            <w:pPr>
              <w:pStyle w:val="PargrafodaLista"/>
              <w:spacing w:before="120" w:line="360" w:lineRule="auto"/>
              <w:ind w:left="714"/>
              <w:rPr>
                <w:rFonts w:ascii="Trebuchet MS" w:hAnsi="Trebuchet MS"/>
                <w:b/>
                <w:sz w:val="20"/>
                <w:szCs w:val="20"/>
              </w:rPr>
            </w:pPr>
          </w:p>
        </w:tc>
      </w:tr>
      <w:tr w:rsidR="00A62C61" w:rsidRPr="00616BD7" w14:paraId="4C9F4C92" w14:textId="77777777" w:rsidTr="00EE3C6B">
        <w:trPr>
          <w:trHeight w:val="1701"/>
        </w:trPr>
        <w:tc>
          <w:tcPr>
            <w:tcW w:w="5000" w:type="pct"/>
            <w:gridSpan w:val="3"/>
            <w:shd w:val="clear" w:color="auto" w:fill="auto"/>
          </w:tcPr>
          <w:p w14:paraId="6A7466F0" w14:textId="77777777" w:rsidR="00A62C61" w:rsidRPr="00616BD7" w:rsidRDefault="00A62C61" w:rsidP="002D05C4">
            <w:pPr>
              <w:spacing w:before="120"/>
              <w:rPr>
                <w:rFonts w:ascii="Trebuchet MS" w:hAnsi="Trebuchet MS"/>
                <w:b/>
                <w:sz w:val="20"/>
                <w:szCs w:val="20"/>
              </w:rPr>
            </w:pPr>
            <w:r w:rsidRPr="00616BD7">
              <w:rPr>
                <w:rFonts w:ascii="Trebuchet MS" w:hAnsi="Trebuchet MS"/>
                <w:b/>
                <w:sz w:val="20"/>
                <w:szCs w:val="20"/>
              </w:rPr>
              <w:lastRenderedPageBreak/>
              <w:t>Plano para implementação da decisão</w:t>
            </w:r>
          </w:p>
          <w:p w14:paraId="0E9DE3D3" w14:textId="77777777" w:rsidR="00A62C61" w:rsidRPr="00616BD7" w:rsidRDefault="00A62C61" w:rsidP="00A62C61">
            <w:pPr>
              <w:rPr>
                <w:rFonts w:ascii="Trebuchet MS" w:hAnsi="Trebuchet MS"/>
                <w:b/>
                <w:sz w:val="20"/>
                <w:szCs w:val="20"/>
              </w:rPr>
            </w:pPr>
          </w:p>
          <w:p w14:paraId="2822EC4D" w14:textId="40AB8D9A" w:rsidR="004413EC" w:rsidRPr="004413EC" w:rsidRDefault="004413EC" w:rsidP="004413EC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4413EC">
              <w:rPr>
                <w:rFonts w:ascii="Trebuchet MS" w:hAnsi="Trebuchet MS"/>
                <w:b/>
                <w:bCs/>
                <w:sz w:val="20"/>
                <w:szCs w:val="20"/>
              </w:rPr>
              <w:t>Responsável:</w:t>
            </w:r>
            <w:r w:rsidRPr="004413EC">
              <w:rPr>
                <w:rFonts w:ascii="Trebuchet MS" w:hAnsi="Trebuchet MS"/>
                <w:b/>
                <w:sz w:val="20"/>
                <w:szCs w:val="20"/>
              </w:rPr>
              <w:t xml:space="preserve"> </w:t>
            </w:r>
            <w:r w:rsidRPr="004413EC">
              <w:rPr>
                <w:rFonts w:ascii="Trebuchet MS" w:hAnsi="Trebuchet MS"/>
                <w:bCs/>
                <w:i/>
                <w:iCs/>
                <w:sz w:val="20"/>
                <w:szCs w:val="20"/>
              </w:rPr>
              <w:t>Equipe da SRPA sob supervisão do anestesiologista</w:t>
            </w:r>
            <w:r>
              <w:rPr>
                <w:rFonts w:ascii="Trebuchet MS" w:hAnsi="Trebuchet MS"/>
                <w:bCs/>
                <w:i/>
                <w:iCs/>
                <w:sz w:val="20"/>
                <w:szCs w:val="20"/>
              </w:rPr>
              <w:t xml:space="preserve"> de plantão: </w:t>
            </w:r>
          </w:p>
          <w:p w14:paraId="52F9336E" w14:textId="77777777" w:rsidR="004413EC" w:rsidRDefault="004413EC" w:rsidP="004413EC">
            <w:pPr>
              <w:rPr>
                <w:rFonts w:ascii="Trebuchet MS" w:hAnsi="Trebuchet MS"/>
                <w:b/>
                <w:sz w:val="20"/>
                <w:szCs w:val="20"/>
              </w:rPr>
            </w:pPr>
          </w:p>
          <w:p w14:paraId="5ED00B48" w14:textId="0A1B4380" w:rsidR="004413EC" w:rsidRPr="004413EC" w:rsidRDefault="004413EC" w:rsidP="004413EC">
            <w:pPr>
              <w:pStyle w:val="PargrafodaLista"/>
              <w:numPr>
                <w:ilvl w:val="0"/>
                <w:numId w:val="28"/>
              </w:numPr>
              <w:rPr>
                <w:rFonts w:ascii="Trebuchet MS" w:hAnsi="Trebuchet MS"/>
                <w:b/>
                <w:sz w:val="20"/>
                <w:szCs w:val="20"/>
              </w:rPr>
            </w:pPr>
            <w:r w:rsidRPr="004413EC">
              <w:rPr>
                <w:rFonts w:ascii="Trebuchet MS" w:hAnsi="Trebuchet MS"/>
                <w:b/>
                <w:sz w:val="20"/>
                <w:szCs w:val="20"/>
              </w:rPr>
              <w:t xml:space="preserve">Realizar a </w:t>
            </w:r>
            <w:r w:rsidRPr="004413EC">
              <w:rPr>
                <w:rFonts w:ascii="Trebuchet MS" w:hAnsi="Trebuchet MS"/>
                <w:b/>
                <w:bCs/>
                <w:sz w:val="20"/>
                <w:szCs w:val="20"/>
              </w:rPr>
              <w:t>transferência imediata do paciente à UTI</w:t>
            </w:r>
            <w:r w:rsidRPr="004413EC">
              <w:rPr>
                <w:rFonts w:ascii="Trebuchet MS" w:hAnsi="Trebuchet MS"/>
                <w:b/>
                <w:sz w:val="20"/>
                <w:szCs w:val="20"/>
              </w:rPr>
              <w:t>, garantindo vigilância contínua até a chegada.</w:t>
            </w:r>
          </w:p>
          <w:p w14:paraId="7A4FB51D" w14:textId="77777777" w:rsidR="004413EC" w:rsidRDefault="004413EC" w:rsidP="004413EC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  <w:p w14:paraId="6E4DA3AB" w14:textId="65F75DAD" w:rsidR="004413EC" w:rsidRPr="004413EC" w:rsidRDefault="004413EC" w:rsidP="004413EC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4413EC">
              <w:rPr>
                <w:rFonts w:ascii="Trebuchet MS" w:hAnsi="Trebuchet MS"/>
                <w:b/>
                <w:bCs/>
                <w:sz w:val="20"/>
                <w:szCs w:val="20"/>
              </w:rPr>
              <w:t>Responsável:</w:t>
            </w:r>
            <w:r w:rsidRPr="004413EC">
              <w:rPr>
                <w:rFonts w:ascii="Trebuchet MS" w:hAnsi="Trebuchet MS"/>
                <w:b/>
                <w:sz w:val="20"/>
                <w:szCs w:val="20"/>
              </w:rPr>
              <w:t xml:space="preserve"> </w:t>
            </w:r>
            <w:r w:rsidRPr="004413EC">
              <w:rPr>
                <w:rFonts w:ascii="Trebuchet MS" w:hAnsi="Trebuchet MS"/>
                <w:bCs/>
                <w:i/>
                <w:iCs/>
                <w:sz w:val="20"/>
                <w:szCs w:val="20"/>
              </w:rPr>
              <w:t>Anestesiologista responsável ou plantonista</w:t>
            </w:r>
            <w:r>
              <w:rPr>
                <w:rFonts w:ascii="Trebuchet MS" w:hAnsi="Trebuchet MS"/>
                <w:bCs/>
                <w:i/>
                <w:iCs/>
                <w:sz w:val="20"/>
                <w:szCs w:val="20"/>
              </w:rPr>
              <w:t>:</w:t>
            </w:r>
          </w:p>
          <w:p w14:paraId="6C07A415" w14:textId="77777777" w:rsidR="004413EC" w:rsidRDefault="004413EC" w:rsidP="004413EC">
            <w:pPr>
              <w:rPr>
                <w:rFonts w:ascii="Trebuchet MS" w:hAnsi="Trebuchet MS"/>
                <w:b/>
                <w:sz w:val="20"/>
                <w:szCs w:val="20"/>
              </w:rPr>
            </w:pPr>
          </w:p>
          <w:p w14:paraId="338CC125" w14:textId="5EE40102" w:rsidR="004413EC" w:rsidRPr="004413EC" w:rsidRDefault="004413EC" w:rsidP="004413EC">
            <w:pPr>
              <w:pStyle w:val="PargrafodaLista"/>
              <w:numPr>
                <w:ilvl w:val="0"/>
                <w:numId w:val="28"/>
              </w:numPr>
              <w:rPr>
                <w:rFonts w:ascii="Trebuchet MS" w:hAnsi="Trebuchet MS"/>
                <w:b/>
                <w:sz w:val="20"/>
                <w:szCs w:val="20"/>
              </w:rPr>
            </w:pPr>
            <w:r w:rsidRPr="004413EC">
              <w:rPr>
                <w:rFonts w:ascii="Trebuchet MS" w:hAnsi="Trebuchet MS"/>
                <w:b/>
                <w:sz w:val="20"/>
                <w:szCs w:val="20"/>
              </w:rPr>
              <w:t xml:space="preserve">Comunicar </w:t>
            </w:r>
            <w:r w:rsidRPr="004413EC">
              <w:rPr>
                <w:rFonts w:ascii="Trebuchet MS" w:hAnsi="Trebuchet MS"/>
                <w:b/>
                <w:bCs/>
                <w:sz w:val="20"/>
                <w:szCs w:val="20"/>
              </w:rPr>
              <w:t>familiares ou responsáveis legais</w:t>
            </w:r>
            <w:r w:rsidRPr="004413EC">
              <w:rPr>
                <w:rFonts w:ascii="Trebuchet MS" w:hAnsi="Trebuchet MS"/>
                <w:b/>
                <w:sz w:val="20"/>
                <w:szCs w:val="20"/>
              </w:rPr>
              <w:t xml:space="preserve"> tão logo seja possível, explicando a necessidade da transferência e os riscos envolvidos.</w:t>
            </w:r>
          </w:p>
          <w:p w14:paraId="4E211587" w14:textId="77777777" w:rsidR="004413EC" w:rsidRDefault="004413EC" w:rsidP="004413EC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  <w:p w14:paraId="39DA832E" w14:textId="71253199" w:rsidR="004413EC" w:rsidRDefault="004413EC" w:rsidP="004413EC">
            <w:pPr>
              <w:rPr>
                <w:rFonts w:ascii="Trebuchet MS" w:hAnsi="Trebuchet MS"/>
                <w:bCs/>
                <w:i/>
                <w:iCs/>
                <w:sz w:val="20"/>
                <w:szCs w:val="20"/>
              </w:rPr>
            </w:pPr>
            <w:r w:rsidRPr="004413EC">
              <w:rPr>
                <w:rFonts w:ascii="Trebuchet MS" w:hAnsi="Trebuchet MS"/>
                <w:b/>
                <w:bCs/>
                <w:sz w:val="20"/>
                <w:szCs w:val="20"/>
              </w:rPr>
              <w:t>Responsável:</w:t>
            </w:r>
            <w:r w:rsidRPr="004413EC">
              <w:rPr>
                <w:rFonts w:ascii="Trebuchet MS" w:hAnsi="Trebuchet MS"/>
                <w:b/>
                <w:sz w:val="20"/>
                <w:szCs w:val="20"/>
              </w:rPr>
              <w:t xml:space="preserve"> </w:t>
            </w:r>
            <w:r w:rsidRPr="004413EC">
              <w:rPr>
                <w:rFonts w:ascii="Trebuchet MS" w:hAnsi="Trebuchet MS"/>
                <w:bCs/>
                <w:i/>
                <w:iCs/>
                <w:sz w:val="20"/>
                <w:szCs w:val="20"/>
              </w:rPr>
              <w:t>Comissão Técnica (caso exigido pela instituição)</w:t>
            </w:r>
            <w:r>
              <w:rPr>
                <w:rFonts w:ascii="Trebuchet MS" w:hAnsi="Trebuchet MS"/>
                <w:bCs/>
                <w:i/>
                <w:iCs/>
                <w:sz w:val="20"/>
                <w:szCs w:val="20"/>
              </w:rPr>
              <w:t>:</w:t>
            </w:r>
          </w:p>
          <w:p w14:paraId="24B59A90" w14:textId="77777777" w:rsidR="004413EC" w:rsidRPr="004413EC" w:rsidRDefault="004413EC" w:rsidP="004413EC">
            <w:pPr>
              <w:rPr>
                <w:rFonts w:ascii="Trebuchet MS" w:hAnsi="Trebuchet MS"/>
                <w:bCs/>
                <w:sz w:val="20"/>
                <w:szCs w:val="20"/>
              </w:rPr>
            </w:pPr>
          </w:p>
          <w:p w14:paraId="0EE75448" w14:textId="77777777" w:rsidR="004413EC" w:rsidRPr="004413EC" w:rsidRDefault="004413EC" w:rsidP="004413EC">
            <w:pPr>
              <w:pStyle w:val="PargrafodaLista"/>
              <w:numPr>
                <w:ilvl w:val="0"/>
                <w:numId w:val="28"/>
              </w:numPr>
              <w:rPr>
                <w:rFonts w:ascii="Trebuchet MS" w:hAnsi="Trebuchet MS"/>
                <w:b/>
                <w:sz w:val="20"/>
                <w:szCs w:val="20"/>
              </w:rPr>
            </w:pPr>
            <w:r w:rsidRPr="004413EC">
              <w:rPr>
                <w:rFonts w:ascii="Trebuchet MS" w:hAnsi="Trebuchet MS"/>
                <w:b/>
                <w:sz w:val="20"/>
                <w:szCs w:val="20"/>
              </w:rPr>
              <w:t xml:space="preserve">Emitir </w:t>
            </w:r>
            <w:r w:rsidRPr="004413EC">
              <w:rPr>
                <w:rFonts w:ascii="Trebuchet MS" w:hAnsi="Trebuchet MS"/>
                <w:b/>
                <w:bCs/>
                <w:sz w:val="20"/>
                <w:szCs w:val="20"/>
              </w:rPr>
              <w:t>parecer institucional complementar</w:t>
            </w:r>
            <w:r w:rsidRPr="004413EC">
              <w:rPr>
                <w:rFonts w:ascii="Trebuchet MS" w:hAnsi="Trebuchet MS"/>
                <w:b/>
                <w:sz w:val="20"/>
                <w:szCs w:val="20"/>
              </w:rPr>
              <w:t>, se requerido para registro administrativo,</w:t>
            </w:r>
          </w:p>
          <w:p w14:paraId="5A39D8F0" w14:textId="77777777" w:rsidR="00A62C61" w:rsidRPr="00616BD7" w:rsidRDefault="00A62C61" w:rsidP="00A62C61">
            <w:pPr>
              <w:rPr>
                <w:rFonts w:ascii="Trebuchet MS" w:hAnsi="Trebuchet MS"/>
                <w:b/>
                <w:sz w:val="20"/>
                <w:szCs w:val="20"/>
              </w:rPr>
            </w:pPr>
          </w:p>
          <w:p w14:paraId="48890C07" w14:textId="77777777" w:rsidR="00A62C61" w:rsidRPr="00616BD7" w:rsidRDefault="00A62C61" w:rsidP="00A62C61">
            <w:pPr>
              <w:rPr>
                <w:rFonts w:ascii="Trebuchet MS" w:hAnsi="Trebuchet MS"/>
                <w:b/>
                <w:sz w:val="20"/>
                <w:szCs w:val="20"/>
              </w:rPr>
            </w:pPr>
          </w:p>
        </w:tc>
      </w:tr>
      <w:tr w:rsidR="00A62C61" w:rsidRPr="00616BD7" w14:paraId="0BD67ABB" w14:textId="77777777" w:rsidTr="00EE3C6B">
        <w:trPr>
          <w:trHeight w:val="1701"/>
        </w:trPr>
        <w:tc>
          <w:tcPr>
            <w:tcW w:w="5000" w:type="pct"/>
            <w:gridSpan w:val="3"/>
            <w:shd w:val="clear" w:color="auto" w:fill="auto"/>
          </w:tcPr>
          <w:p w14:paraId="164969B0" w14:textId="77777777" w:rsidR="00A62C61" w:rsidRPr="00616BD7" w:rsidRDefault="00A62C61" w:rsidP="002D05C4">
            <w:pPr>
              <w:spacing w:before="120"/>
              <w:rPr>
                <w:rFonts w:ascii="Trebuchet MS" w:hAnsi="Trebuchet MS"/>
                <w:b/>
                <w:sz w:val="20"/>
                <w:szCs w:val="20"/>
              </w:rPr>
            </w:pPr>
            <w:r w:rsidRPr="00616BD7">
              <w:rPr>
                <w:rFonts w:ascii="Trebuchet MS" w:hAnsi="Trebuchet MS"/>
                <w:b/>
                <w:sz w:val="20"/>
                <w:szCs w:val="20"/>
              </w:rPr>
              <w:t>Avaliação do plano</w:t>
            </w:r>
          </w:p>
          <w:p w14:paraId="387BED02" w14:textId="77777777" w:rsidR="00A62C61" w:rsidRPr="00616BD7" w:rsidRDefault="00A62C61" w:rsidP="00A62C61">
            <w:pPr>
              <w:rPr>
                <w:rFonts w:ascii="Trebuchet MS" w:hAnsi="Trebuchet MS"/>
                <w:sz w:val="20"/>
                <w:szCs w:val="20"/>
              </w:rPr>
            </w:pPr>
          </w:p>
          <w:p w14:paraId="479ECF88" w14:textId="47F61EDB" w:rsidR="00460D58" w:rsidRPr="00460D58" w:rsidRDefault="00460D58" w:rsidP="00460D58">
            <w:pPr>
              <w:rPr>
                <w:rFonts w:ascii="Trebuchet MS" w:hAnsi="Trebuchet MS"/>
                <w:sz w:val="20"/>
                <w:szCs w:val="20"/>
              </w:rPr>
            </w:pPr>
            <w:r w:rsidRPr="00460D58">
              <w:rPr>
                <w:rFonts w:ascii="Trebuchet MS" w:hAnsi="Trebuchet MS"/>
                <w:b/>
                <w:bCs/>
                <w:sz w:val="20"/>
                <w:szCs w:val="20"/>
              </w:rPr>
              <w:t>Responsável:</w:t>
            </w:r>
            <w:r w:rsidRPr="00460D58">
              <w:rPr>
                <w:rFonts w:ascii="Trebuchet MS" w:hAnsi="Trebuchet MS"/>
                <w:sz w:val="20"/>
                <w:szCs w:val="20"/>
              </w:rPr>
              <w:t xml:space="preserve"> </w:t>
            </w:r>
            <w:r w:rsidRPr="00460D58">
              <w:rPr>
                <w:rFonts w:ascii="Trebuchet MS" w:hAnsi="Trebuchet MS"/>
                <w:i/>
                <w:iCs/>
                <w:sz w:val="20"/>
                <w:szCs w:val="20"/>
              </w:rPr>
              <w:t>Equipe da UTI / Médico intensivista de plantão</w:t>
            </w:r>
          </w:p>
          <w:p w14:paraId="328C5E36" w14:textId="77777777" w:rsidR="00460D58" w:rsidRPr="00460D58" w:rsidRDefault="00460D58" w:rsidP="00460D58">
            <w:pPr>
              <w:numPr>
                <w:ilvl w:val="0"/>
                <w:numId w:val="34"/>
              </w:numPr>
              <w:rPr>
                <w:rFonts w:ascii="Trebuchet MS" w:hAnsi="Trebuchet MS"/>
                <w:sz w:val="20"/>
                <w:szCs w:val="20"/>
              </w:rPr>
            </w:pPr>
            <w:r w:rsidRPr="00460D58">
              <w:rPr>
                <w:rFonts w:ascii="Trebuchet MS" w:hAnsi="Trebuchet MS"/>
                <w:sz w:val="20"/>
                <w:szCs w:val="20"/>
              </w:rPr>
              <w:t xml:space="preserve">Conduzir a </w:t>
            </w:r>
            <w:r w:rsidRPr="00460D58">
              <w:rPr>
                <w:rFonts w:ascii="Trebuchet MS" w:hAnsi="Trebuchet MS"/>
                <w:b/>
                <w:bCs/>
                <w:sz w:val="20"/>
                <w:szCs w:val="20"/>
              </w:rPr>
              <w:t>avaliação contínua do paciente</w:t>
            </w:r>
            <w:r w:rsidRPr="00460D58">
              <w:rPr>
                <w:rFonts w:ascii="Trebuchet MS" w:hAnsi="Trebuchet MS"/>
                <w:sz w:val="20"/>
                <w:szCs w:val="20"/>
              </w:rPr>
              <w:t xml:space="preserve"> durante o período de internação intensiva.</w:t>
            </w:r>
          </w:p>
          <w:p w14:paraId="00A01ABE" w14:textId="104C28D5" w:rsidR="00460D58" w:rsidRPr="00460D58" w:rsidRDefault="00460D58" w:rsidP="00460D58">
            <w:pPr>
              <w:numPr>
                <w:ilvl w:val="0"/>
                <w:numId w:val="35"/>
              </w:numPr>
              <w:rPr>
                <w:rFonts w:ascii="Trebuchet MS" w:hAnsi="Trebuchet MS"/>
                <w:sz w:val="20"/>
                <w:szCs w:val="20"/>
              </w:rPr>
            </w:pPr>
            <w:r w:rsidRPr="00460D58">
              <w:rPr>
                <w:rFonts w:ascii="Trebuchet MS" w:hAnsi="Trebuchet MS"/>
                <w:sz w:val="20"/>
                <w:szCs w:val="20"/>
              </w:rPr>
              <w:t xml:space="preserve">Registrar a </w:t>
            </w:r>
            <w:r w:rsidRPr="00460D58">
              <w:rPr>
                <w:rFonts w:ascii="Trebuchet MS" w:hAnsi="Trebuchet MS"/>
                <w:b/>
                <w:bCs/>
                <w:sz w:val="20"/>
                <w:szCs w:val="20"/>
              </w:rPr>
              <w:t>evolução clínica no prontuário</w:t>
            </w:r>
            <w:r w:rsidRPr="00460D58">
              <w:rPr>
                <w:rFonts w:ascii="Trebuchet MS" w:hAnsi="Trebuchet MS"/>
                <w:sz w:val="20"/>
                <w:szCs w:val="20"/>
              </w:rPr>
              <w:t xml:space="preserve">, avaliando os desfechos como </w:t>
            </w:r>
            <w:r w:rsidRPr="00460D58">
              <w:rPr>
                <w:rFonts w:ascii="Trebuchet MS" w:hAnsi="Trebuchet MS"/>
                <w:b/>
                <w:bCs/>
                <w:sz w:val="20"/>
                <w:szCs w:val="20"/>
              </w:rPr>
              <w:t>evidência da pertinência da conduta</w:t>
            </w:r>
            <w:r w:rsidRPr="00460D58">
              <w:rPr>
                <w:rFonts w:ascii="Trebuchet MS" w:hAnsi="Trebuchet MS"/>
                <w:sz w:val="20"/>
                <w:szCs w:val="20"/>
              </w:rPr>
              <w:t>.</w:t>
            </w:r>
          </w:p>
          <w:p w14:paraId="054038FA" w14:textId="77777777" w:rsidR="00A62C61" w:rsidRPr="00616BD7" w:rsidRDefault="00A62C61" w:rsidP="00A62C61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A62C61" w:rsidRPr="00616BD7" w14:paraId="0AEC4A7B" w14:textId="77777777" w:rsidTr="00A62C61">
        <w:trPr>
          <w:trHeight w:val="567"/>
        </w:trPr>
        <w:tc>
          <w:tcPr>
            <w:tcW w:w="1667" w:type="pct"/>
            <w:shd w:val="clear" w:color="auto" w:fill="auto"/>
          </w:tcPr>
          <w:p w14:paraId="3E2F1C58" w14:textId="77777777" w:rsidR="00A62C61" w:rsidRPr="00616BD7" w:rsidRDefault="00A62C61" w:rsidP="00F96E2C">
            <w:pPr>
              <w:spacing w:before="120"/>
              <w:jc w:val="center"/>
              <w:rPr>
                <w:rFonts w:ascii="Trebuchet MS" w:hAnsi="Trebuchet MS"/>
                <w:b/>
                <w:sz w:val="20"/>
                <w:szCs w:val="20"/>
              </w:rPr>
            </w:pPr>
            <w:r w:rsidRPr="00616BD7">
              <w:rPr>
                <w:rFonts w:ascii="Trebuchet MS" w:hAnsi="Trebuchet MS"/>
                <w:b/>
                <w:sz w:val="20"/>
                <w:szCs w:val="20"/>
              </w:rPr>
              <w:t>O processo atendeu às 5 condições?</w:t>
            </w:r>
          </w:p>
        </w:tc>
        <w:tc>
          <w:tcPr>
            <w:tcW w:w="1667" w:type="pct"/>
            <w:shd w:val="clear" w:color="auto" w:fill="auto"/>
          </w:tcPr>
          <w:p w14:paraId="305F2F97" w14:textId="77777777" w:rsidR="00A62C61" w:rsidRPr="00616BD7" w:rsidRDefault="00A62C61" w:rsidP="00F96E2C">
            <w:pPr>
              <w:spacing w:before="120"/>
              <w:jc w:val="center"/>
              <w:rPr>
                <w:rFonts w:ascii="Trebuchet MS" w:hAnsi="Trebuchet MS"/>
                <w:b/>
                <w:sz w:val="20"/>
                <w:szCs w:val="20"/>
              </w:rPr>
            </w:pPr>
            <w:r w:rsidRPr="00616BD7">
              <w:rPr>
                <w:rFonts w:ascii="Trebuchet MS" w:hAnsi="Trebuchet MS"/>
                <w:b/>
                <w:sz w:val="20"/>
                <w:szCs w:val="20"/>
              </w:rPr>
              <w:t>Q</w:t>
            </w:r>
            <w:r w:rsidR="00CF1DA6" w:rsidRPr="00616BD7">
              <w:rPr>
                <w:rFonts w:ascii="Trebuchet MS" w:hAnsi="Trebuchet MS"/>
                <w:b/>
                <w:sz w:val="20"/>
                <w:szCs w:val="20"/>
              </w:rPr>
              <w:t>ual a evidência disso?</w:t>
            </w:r>
          </w:p>
        </w:tc>
        <w:tc>
          <w:tcPr>
            <w:tcW w:w="1666" w:type="pct"/>
            <w:shd w:val="clear" w:color="auto" w:fill="auto"/>
          </w:tcPr>
          <w:p w14:paraId="4EB1829B" w14:textId="77777777" w:rsidR="00A62C61" w:rsidRPr="00616BD7" w:rsidRDefault="00A62C61" w:rsidP="00F96E2C">
            <w:pPr>
              <w:spacing w:before="120"/>
              <w:jc w:val="center"/>
              <w:rPr>
                <w:rFonts w:ascii="Trebuchet MS" w:hAnsi="Trebuchet MS"/>
                <w:b/>
                <w:sz w:val="20"/>
                <w:szCs w:val="20"/>
              </w:rPr>
            </w:pPr>
            <w:r w:rsidRPr="00616BD7">
              <w:rPr>
                <w:rFonts w:ascii="Trebuchet MS" w:hAnsi="Trebuchet MS"/>
                <w:b/>
                <w:sz w:val="20"/>
                <w:szCs w:val="20"/>
              </w:rPr>
              <w:t>Q</w:t>
            </w:r>
            <w:r w:rsidR="00CF1DA6" w:rsidRPr="00616BD7">
              <w:rPr>
                <w:rFonts w:ascii="Trebuchet MS" w:hAnsi="Trebuchet MS"/>
                <w:b/>
                <w:sz w:val="20"/>
                <w:szCs w:val="20"/>
              </w:rPr>
              <w:t>uem revisou?</w:t>
            </w:r>
          </w:p>
        </w:tc>
      </w:tr>
      <w:tr w:rsidR="00A62C61" w:rsidRPr="00616BD7" w14:paraId="41A82CA4" w14:textId="77777777" w:rsidTr="00460D58">
        <w:trPr>
          <w:trHeight w:val="1547"/>
        </w:trPr>
        <w:tc>
          <w:tcPr>
            <w:tcW w:w="1667" w:type="pct"/>
          </w:tcPr>
          <w:p w14:paraId="67CC0278" w14:textId="77777777" w:rsidR="00460D58" w:rsidRDefault="00460D58" w:rsidP="00460D58">
            <w:pPr>
              <w:jc w:val="both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  <w:p w14:paraId="25F1FFD1" w14:textId="60E261BA" w:rsidR="00A62C61" w:rsidRPr="00616BD7" w:rsidRDefault="00460D58" w:rsidP="00460D58">
            <w:pPr>
              <w:jc w:val="both"/>
              <w:rPr>
                <w:rFonts w:ascii="Trebuchet MS" w:hAnsi="Trebuchet MS"/>
                <w:sz w:val="20"/>
                <w:szCs w:val="20"/>
              </w:rPr>
            </w:pPr>
            <w:r w:rsidRPr="00460D58">
              <w:rPr>
                <w:rFonts w:ascii="Trebuchet MS" w:hAnsi="Trebuchet MS"/>
                <w:b/>
                <w:bCs/>
                <w:sz w:val="20"/>
                <w:szCs w:val="20"/>
              </w:rPr>
              <w:t>SIM:</w:t>
            </w:r>
            <w:r w:rsidRPr="00460D58">
              <w:rPr>
                <w:rFonts w:ascii="Trebuchet MS" w:hAnsi="Trebuchet MS"/>
                <w:sz w:val="20"/>
                <w:szCs w:val="20"/>
              </w:rPr>
              <w:t xml:space="preserve"> decisão fundamentada em evidência clínica, análise ética, proporcionalidade da conduta, legalidade profissional e alinhamento à missão institucional.</w:t>
            </w:r>
          </w:p>
        </w:tc>
        <w:tc>
          <w:tcPr>
            <w:tcW w:w="1667" w:type="pct"/>
            <w:shd w:val="clear" w:color="auto" w:fill="auto"/>
          </w:tcPr>
          <w:p w14:paraId="5E93E465" w14:textId="77777777" w:rsidR="00460D58" w:rsidRDefault="00460D58" w:rsidP="00460D58">
            <w:pPr>
              <w:jc w:val="both"/>
              <w:rPr>
                <w:rFonts w:ascii="Trebuchet MS" w:hAnsi="Trebuchet MS"/>
                <w:bCs/>
                <w:sz w:val="20"/>
                <w:szCs w:val="20"/>
              </w:rPr>
            </w:pPr>
          </w:p>
          <w:p w14:paraId="4FEFB211" w14:textId="250F7F50" w:rsidR="00A62C61" w:rsidRPr="00460D58" w:rsidRDefault="00460D58" w:rsidP="00460D58">
            <w:pPr>
              <w:jc w:val="both"/>
              <w:rPr>
                <w:rFonts w:ascii="Trebuchet MS" w:hAnsi="Trebuchet MS"/>
                <w:bCs/>
                <w:sz w:val="20"/>
                <w:szCs w:val="20"/>
              </w:rPr>
            </w:pPr>
            <w:r w:rsidRPr="00460D58">
              <w:rPr>
                <w:rFonts w:ascii="Trebuchet MS" w:hAnsi="Trebuchet MS"/>
                <w:bCs/>
                <w:sz w:val="20"/>
                <w:szCs w:val="20"/>
              </w:rPr>
              <w:t>Prontuário médico, parâmetros clínicos documentados, fluxos assistenciais institucionais, e comunicação formal entre equipes.</w:t>
            </w:r>
          </w:p>
        </w:tc>
        <w:tc>
          <w:tcPr>
            <w:tcW w:w="1666" w:type="pct"/>
            <w:shd w:val="clear" w:color="auto" w:fill="auto"/>
          </w:tcPr>
          <w:p w14:paraId="67C2D849" w14:textId="77777777" w:rsidR="00A62C61" w:rsidRPr="00460D58" w:rsidRDefault="00460D58" w:rsidP="00460D58">
            <w:pPr>
              <w:pStyle w:val="PargrafodaLista"/>
              <w:numPr>
                <w:ilvl w:val="0"/>
                <w:numId w:val="28"/>
              </w:numPr>
              <w:ind w:left="224" w:hanging="142"/>
              <w:rPr>
                <w:rFonts w:ascii="Trebuchet MS" w:hAnsi="Trebuchet MS"/>
                <w:sz w:val="20"/>
                <w:szCs w:val="20"/>
              </w:rPr>
            </w:pPr>
            <w:r w:rsidRPr="00460D58">
              <w:rPr>
                <w:rFonts w:ascii="Trebuchet MS" w:hAnsi="Trebuchet MS"/>
                <w:sz w:val="20"/>
                <w:szCs w:val="20"/>
              </w:rPr>
              <w:t>Adriano Dall Magro</w:t>
            </w:r>
          </w:p>
          <w:p w14:paraId="20813730" w14:textId="77777777" w:rsidR="00460D58" w:rsidRPr="00460D58" w:rsidRDefault="00460D58" w:rsidP="00460D58">
            <w:pPr>
              <w:pStyle w:val="PargrafodaLista"/>
              <w:numPr>
                <w:ilvl w:val="0"/>
                <w:numId w:val="28"/>
              </w:numPr>
              <w:ind w:left="224" w:hanging="142"/>
              <w:rPr>
                <w:rFonts w:ascii="Trebuchet MS" w:hAnsi="Trebuchet MS"/>
                <w:sz w:val="20"/>
                <w:szCs w:val="20"/>
              </w:rPr>
            </w:pPr>
            <w:r w:rsidRPr="00460D58">
              <w:rPr>
                <w:rFonts w:ascii="Trebuchet MS" w:hAnsi="Trebuchet MS"/>
                <w:sz w:val="20"/>
                <w:szCs w:val="20"/>
              </w:rPr>
              <w:t>Diego Boniatti Rigotti</w:t>
            </w:r>
          </w:p>
          <w:p w14:paraId="472A1F62" w14:textId="0160F5E0" w:rsidR="00460D58" w:rsidRPr="00460D58" w:rsidRDefault="00460D58" w:rsidP="00460D58">
            <w:pPr>
              <w:pStyle w:val="PargrafodaLista"/>
              <w:numPr>
                <w:ilvl w:val="0"/>
                <w:numId w:val="28"/>
              </w:numPr>
              <w:ind w:left="224" w:hanging="142"/>
              <w:rPr>
                <w:rFonts w:ascii="Trebuchet MS" w:hAnsi="Trebuchet MS"/>
                <w:sz w:val="20"/>
                <w:szCs w:val="20"/>
              </w:rPr>
            </w:pPr>
            <w:r w:rsidRPr="00460D58">
              <w:rPr>
                <w:rFonts w:ascii="Trebuchet MS" w:hAnsi="Trebuchet MS"/>
                <w:sz w:val="20"/>
                <w:szCs w:val="20"/>
              </w:rPr>
              <w:t xml:space="preserve">Gabriela Citron Vedana </w:t>
            </w:r>
          </w:p>
          <w:p w14:paraId="3DE832FA" w14:textId="77777777" w:rsidR="00460D58" w:rsidRPr="00460D58" w:rsidRDefault="00460D58" w:rsidP="00460D58">
            <w:pPr>
              <w:pStyle w:val="PargrafodaLista"/>
              <w:numPr>
                <w:ilvl w:val="0"/>
                <w:numId w:val="28"/>
              </w:numPr>
              <w:ind w:left="224" w:hanging="142"/>
              <w:rPr>
                <w:rFonts w:ascii="Trebuchet MS" w:hAnsi="Trebuchet MS"/>
                <w:sz w:val="20"/>
                <w:szCs w:val="20"/>
              </w:rPr>
            </w:pPr>
            <w:r w:rsidRPr="00460D58">
              <w:rPr>
                <w:rFonts w:ascii="Trebuchet MS" w:hAnsi="Trebuchet MS"/>
                <w:sz w:val="20"/>
                <w:szCs w:val="20"/>
              </w:rPr>
              <w:t xml:space="preserve">Guilherme Souza Melo </w:t>
            </w:r>
          </w:p>
          <w:p w14:paraId="398F1868" w14:textId="4810F363" w:rsidR="00460D58" w:rsidRPr="00460D58" w:rsidRDefault="00460D58" w:rsidP="00460D58">
            <w:pPr>
              <w:pStyle w:val="PargrafodaLista"/>
              <w:numPr>
                <w:ilvl w:val="0"/>
                <w:numId w:val="28"/>
              </w:numPr>
              <w:ind w:left="224" w:hanging="142"/>
              <w:rPr>
                <w:rFonts w:ascii="Trebuchet MS" w:hAnsi="Trebuchet MS"/>
                <w:b/>
                <w:sz w:val="20"/>
                <w:szCs w:val="20"/>
              </w:rPr>
            </w:pPr>
            <w:r w:rsidRPr="00460D58">
              <w:rPr>
                <w:rFonts w:ascii="Trebuchet MS" w:hAnsi="Trebuchet MS"/>
                <w:sz w:val="20"/>
                <w:szCs w:val="20"/>
              </w:rPr>
              <w:t>Tiago Iop Viana</w:t>
            </w:r>
          </w:p>
        </w:tc>
      </w:tr>
      <w:tr w:rsidR="00A62C61" w:rsidRPr="00616BD7" w14:paraId="62608C52" w14:textId="77777777" w:rsidTr="00CA54A2">
        <w:trPr>
          <w:trHeight w:val="1984"/>
        </w:trPr>
        <w:tc>
          <w:tcPr>
            <w:tcW w:w="5000" w:type="pct"/>
            <w:gridSpan w:val="3"/>
            <w:shd w:val="clear" w:color="auto" w:fill="auto"/>
          </w:tcPr>
          <w:p w14:paraId="54558C89" w14:textId="77777777" w:rsidR="00A62C61" w:rsidRPr="00616BD7" w:rsidRDefault="006C12B1" w:rsidP="006C12B1">
            <w:pPr>
              <w:spacing w:before="120"/>
              <w:jc w:val="center"/>
              <w:rPr>
                <w:rFonts w:ascii="Trebuchet MS" w:hAnsi="Trebuchet MS"/>
                <w:b/>
                <w:sz w:val="20"/>
                <w:szCs w:val="20"/>
              </w:rPr>
            </w:pPr>
            <w:r w:rsidRPr="00616BD7">
              <w:rPr>
                <w:rFonts w:ascii="Trebuchet MS" w:hAnsi="Trebuchet MS"/>
                <w:b/>
                <w:sz w:val="20"/>
                <w:szCs w:val="20"/>
              </w:rPr>
              <w:t>Estou confortável com esta decisão?</w:t>
            </w:r>
          </w:p>
          <w:p w14:paraId="70FD48FF" w14:textId="3ECD8180" w:rsidR="006A2865" w:rsidRDefault="002E1691" w:rsidP="002E1691">
            <w:pPr>
              <w:spacing w:before="120"/>
              <w:rPr>
                <w:rFonts w:ascii="Trebuchet MS" w:hAnsi="Trebuchet MS"/>
                <w:b/>
                <w:sz w:val="20"/>
                <w:szCs w:val="20"/>
              </w:rPr>
            </w:pPr>
            <w:r>
              <w:rPr>
                <w:rFonts w:ascii="Trebuchet MS" w:hAnsi="Trebuchet MS"/>
                <w:b/>
                <w:sz w:val="20"/>
                <w:szCs w:val="20"/>
              </w:rPr>
              <w:t>SIM,</w:t>
            </w:r>
          </w:p>
          <w:p w14:paraId="78BA6A33" w14:textId="77777777" w:rsidR="002E1691" w:rsidRDefault="002E1691" w:rsidP="006C12B1">
            <w:pPr>
              <w:spacing w:before="120"/>
              <w:jc w:val="center"/>
              <w:rPr>
                <w:rFonts w:ascii="Trebuchet MS" w:hAnsi="Trebuchet MS"/>
                <w:b/>
                <w:sz w:val="20"/>
                <w:szCs w:val="20"/>
              </w:rPr>
            </w:pPr>
          </w:p>
          <w:p w14:paraId="7EF3AFE4" w14:textId="77777777" w:rsidR="002E1691" w:rsidRPr="00616BD7" w:rsidRDefault="002E1691" w:rsidP="006C12B1">
            <w:pPr>
              <w:spacing w:before="120"/>
              <w:jc w:val="center"/>
              <w:rPr>
                <w:rFonts w:ascii="Trebuchet MS" w:hAnsi="Trebuchet MS"/>
                <w:b/>
                <w:sz w:val="20"/>
                <w:szCs w:val="20"/>
              </w:rPr>
            </w:pPr>
          </w:p>
          <w:p w14:paraId="3FE647B0" w14:textId="72A58D13" w:rsidR="006A2865" w:rsidRPr="00616BD7" w:rsidRDefault="00460D58" w:rsidP="00460D58">
            <w:pPr>
              <w:spacing w:before="120"/>
              <w:rPr>
                <w:rFonts w:ascii="Trebuchet MS" w:hAnsi="Trebuchet MS"/>
                <w:b/>
                <w:sz w:val="20"/>
                <w:szCs w:val="20"/>
              </w:rPr>
            </w:pPr>
            <w:r>
              <w:rPr>
                <w:rFonts w:ascii="Trebuchet MS" w:hAnsi="Trebuchet MS"/>
                <w:b/>
                <w:sz w:val="20"/>
                <w:szCs w:val="20"/>
              </w:rPr>
              <w:t>________________________                   ________________________              ________________________</w:t>
            </w:r>
          </w:p>
          <w:p w14:paraId="72812BD5" w14:textId="35941BCE" w:rsidR="00460D58" w:rsidRDefault="00460D58" w:rsidP="00460D58">
            <w:pPr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 xml:space="preserve">      </w:t>
            </w:r>
            <w:r w:rsidRPr="00460D58">
              <w:rPr>
                <w:rFonts w:ascii="Trebuchet MS" w:hAnsi="Trebuchet MS"/>
                <w:sz w:val="20"/>
                <w:szCs w:val="20"/>
              </w:rPr>
              <w:t>Adriano Dall Magro</w:t>
            </w:r>
            <w:r>
              <w:rPr>
                <w:rFonts w:ascii="Trebuchet MS" w:hAnsi="Trebuchet MS"/>
                <w:sz w:val="20"/>
                <w:szCs w:val="20"/>
              </w:rPr>
              <w:t xml:space="preserve">                                     </w:t>
            </w:r>
            <w:r w:rsidRPr="00460D58">
              <w:rPr>
                <w:rFonts w:ascii="Trebuchet MS" w:hAnsi="Trebuchet MS"/>
                <w:sz w:val="20"/>
                <w:szCs w:val="20"/>
              </w:rPr>
              <w:t>Diego Boniatti Rigotti</w:t>
            </w:r>
            <w:r>
              <w:rPr>
                <w:rFonts w:ascii="Trebuchet MS" w:hAnsi="Trebuchet MS"/>
                <w:sz w:val="20"/>
                <w:szCs w:val="20"/>
              </w:rPr>
              <w:t xml:space="preserve">                        </w:t>
            </w:r>
            <w:r w:rsidRPr="00460D58">
              <w:rPr>
                <w:rFonts w:ascii="Trebuchet MS" w:hAnsi="Trebuchet MS"/>
                <w:sz w:val="20"/>
                <w:szCs w:val="20"/>
              </w:rPr>
              <w:t xml:space="preserve">Gabriela Citron Vedana </w:t>
            </w:r>
          </w:p>
          <w:p w14:paraId="416BDEFD" w14:textId="20F77295" w:rsidR="00460D58" w:rsidRPr="00460D58" w:rsidRDefault="00460D58" w:rsidP="00460D5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     </w:t>
            </w:r>
            <w:r w:rsidRPr="00460D58">
              <w:rPr>
                <w:rFonts w:ascii="Trebuchet MS" w:hAnsi="Trebuchet MS"/>
                <w:b/>
                <w:bCs/>
                <w:sz w:val="20"/>
                <w:szCs w:val="20"/>
              </w:rPr>
              <w:t>Coord</w:t>
            </w:r>
            <w:r>
              <w:rPr>
                <w:rFonts w:ascii="Trebuchet MS" w:hAnsi="Trebuchet MS"/>
                <w:b/>
                <w:bCs/>
                <w:sz w:val="20"/>
                <w:szCs w:val="20"/>
              </w:rPr>
              <w:t>enador</w:t>
            </w:r>
            <w:r w:rsidRPr="00460D58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 Geral </w:t>
            </w:r>
            <w:r w:rsidR="002E1691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                                    Coordenador Escalas                                 Anestesista</w:t>
            </w:r>
          </w:p>
          <w:p w14:paraId="48C2AB74" w14:textId="77777777" w:rsidR="00460D58" w:rsidRDefault="00460D58" w:rsidP="00460D58">
            <w:pPr>
              <w:rPr>
                <w:rFonts w:ascii="Trebuchet MS" w:hAnsi="Trebuchet MS"/>
                <w:sz w:val="20"/>
                <w:szCs w:val="20"/>
              </w:rPr>
            </w:pPr>
          </w:p>
          <w:p w14:paraId="61A7EE1A" w14:textId="77777777" w:rsidR="00460D58" w:rsidRDefault="00460D58" w:rsidP="00460D58">
            <w:pPr>
              <w:rPr>
                <w:rFonts w:ascii="Trebuchet MS" w:hAnsi="Trebuchet MS"/>
                <w:sz w:val="20"/>
                <w:szCs w:val="20"/>
              </w:rPr>
            </w:pPr>
          </w:p>
          <w:p w14:paraId="287867C7" w14:textId="77777777" w:rsidR="00460D58" w:rsidRDefault="00460D58" w:rsidP="00460D58">
            <w:pPr>
              <w:rPr>
                <w:rFonts w:ascii="Trebuchet MS" w:hAnsi="Trebuchet MS"/>
                <w:sz w:val="20"/>
                <w:szCs w:val="20"/>
              </w:rPr>
            </w:pPr>
          </w:p>
          <w:p w14:paraId="250A601E" w14:textId="472419E7" w:rsidR="00460D58" w:rsidRDefault="002E1691" w:rsidP="002E1691">
            <w:pPr>
              <w:ind w:left="57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 xml:space="preserve"> </w:t>
            </w:r>
          </w:p>
          <w:p w14:paraId="59BAD302" w14:textId="63A19F59" w:rsidR="002E1691" w:rsidRDefault="00460D58" w:rsidP="002E1691">
            <w:pPr>
              <w:pStyle w:val="PargrafodaLista"/>
              <w:ind w:left="57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 xml:space="preserve">            </w:t>
            </w:r>
            <w:r w:rsidR="002E1691">
              <w:rPr>
                <w:rFonts w:ascii="Trebuchet MS" w:hAnsi="Trebuchet MS"/>
                <w:b/>
                <w:sz w:val="20"/>
                <w:szCs w:val="20"/>
              </w:rPr>
              <w:t>________________________                                                 ________________________</w:t>
            </w:r>
          </w:p>
          <w:p w14:paraId="0058F7E5" w14:textId="688EF3BE" w:rsidR="006A2865" w:rsidRPr="00616BD7" w:rsidRDefault="00460D58" w:rsidP="002E1691">
            <w:pPr>
              <w:pStyle w:val="PargrafodaLista"/>
              <w:ind w:left="57"/>
              <w:rPr>
                <w:rFonts w:ascii="Trebuchet MS" w:hAnsi="Trebuchet MS"/>
                <w:b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 xml:space="preserve">  </w:t>
            </w:r>
            <w:r w:rsidR="002E1691">
              <w:rPr>
                <w:rFonts w:ascii="Trebuchet MS" w:hAnsi="Trebuchet MS"/>
                <w:sz w:val="20"/>
                <w:szCs w:val="20"/>
              </w:rPr>
              <w:t xml:space="preserve">              </w:t>
            </w:r>
            <w:r>
              <w:rPr>
                <w:rFonts w:ascii="Trebuchet MS" w:hAnsi="Trebuchet MS"/>
                <w:sz w:val="20"/>
                <w:szCs w:val="20"/>
              </w:rPr>
              <w:t xml:space="preserve"> G</w:t>
            </w:r>
            <w:r w:rsidRPr="00460D58">
              <w:rPr>
                <w:rFonts w:ascii="Trebuchet MS" w:hAnsi="Trebuchet MS"/>
                <w:sz w:val="20"/>
                <w:szCs w:val="20"/>
              </w:rPr>
              <w:t xml:space="preserve">uilherme Souza Melo </w:t>
            </w:r>
            <w:r>
              <w:rPr>
                <w:rFonts w:ascii="Trebuchet MS" w:hAnsi="Trebuchet MS"/>
                <w:sz w:val="20"/>
                <w:szCs w:val="20"/>
              </w:rPr>
              <w:t xml:space="preserve">                                                       </w:t>
            </w:r>
            <w:r w:rsidR="002E1691">
              <w:rPr>
                <w:rFonts w:ascii="Trebuchet MS" w:hAnsi="Trebuchet MS"/>
                <w:sz w:val="20"/>
                <w:szCs w:val="20"/>
              </w:rPr>
              <w:t xml:space="preserve">            </w:t>
            </w:r>
            <w:r>
              <w:rPr>
                <w:rFonts w:ascii="Trebuchet MS" w:hAnsi="Trebuchet MS"/>
                <w:sz w:val="20"/>
                <w:szCs w:val="20"/>
              </w:rPr>
              <w:t xml:space="preserve"> </w:t>
            </w:r>
            <w:r w:rsidRPr="00460D58">
              <w:rPr>
                <w:rFonts w:ascii="Trebuchet MS" w:hAnsi="Trebuchet MS"/>
                <w:sz w:val="20"/>
                <w:szCs w:val="20"/>
              </w:rPr>
              <w:t>Tiago Iop Viana</w:t>
            </w:r>
          </w:p>
          <w:p w14:paraId="702AAE35" w14:textId="4A540143" w:rsidR="00AB5F1F" w:rsidRPr="00616BD7" w:rsidRDefault="002E1691" w:rsidP="002E1691">
            <w:pPr>
              <w:ind w:left="57"/>
              <w:rPr>
                <w:rFonts w:ascii="Trebuchet MS" w:hAnsi="Trebuchet MS"/>
                <w:b/>
                <w:sz w:val="20"/>
                <w:szCs w:val="20"/>
              </w:rPr>
            </w:pPr>
            <w:r>
              <w:rPr>
                <w:rFonts w:ascii="Trebuchet MS" w:hAnsi="Trebuchet MS"/>
                <w:b/>
                <w:sz w:val="20"/>
                <w:szCs w:val="20"/>
              </w:rPr>
              <w:t xml:space="preserve">                        </w:t>
            </w:r>
            <w:r>
              <w:rPr>
                <w:rFonts w:ascii="Trebuchet MS" w:hAnsi="Trebuchet MS"/>
                <w:b/>
                <w:bCs/>
                <w:sz w:val="20"/>
                <w:szCs w:val="20"/>
              </w:rPr>
              <w:t>Anestesista                                                                                Anestesista</w:t>
            </w:r>
          </w:p>
          <w:p w14:paraId="306A12EE" w14:textId="77777777" w:rsidR="006A2865" w:rsidRPr="00616BD7" w:rsidRDefault="006A2865" w:rsidP="006C12B1">
            <w:pPr>
              <w:spacing w:before="120"/>
              <w:jc w:val="center"/>
              <w:rPr>
                <w:rFonts w:ascii="Trebuchet MS" w:hAnsi="Trebuchet MS"/>
                <w:b/>
                <w:sz w:val="20"/>
                <w:szCs w:val="20"/>
              </w:rPr>
            </w:pPr>
          </w:p>
          <w:p w14:paraId="7064F712" w14:textId="77777777" w:rsidR="006A2865" w:rsidRPr="00616BD7" w:rsidRDefault="006A2865" w:rsidP="006C12B1">
            <w:pPr>
              <w:spacing w:before="120"/>
              <w:jc w:val="center"/>
              <w:rPr>
                <w:rFonts w:ascii="Trebuchet MS" w:hAnsi="Trebuchet MS"/>
                <w:b/>
                <w:sz w:val="20"/>
                <w:szCs w:val="20"/>
              </w:rPr>
            </w:pPr>
          </w:p>
          <w:p w14:paraId="6C6759BC" w14:textId="77777777" w:rsidR="006A2865" w:rsidRPr="00616BD7" w:rsidRDefault="006A2865" w:rsidP="006C12B1">
            <w:pPr>
              <w:spacing w:before="120"/>
              <w:jc w:val="center"/>
              <w:rPr>
                <w:rFonts w:ascii="Trebuchet MS" w:hAnsi="Trebuchet MS"/>
                <w:b/>
                <w:sz w:val="20"/>
                <w:szCs w:val="20"/>
              </w:rPr>
            </w:pPr>
          </w:p>
          <w:p w14:paraId="53EA6639" w14:textId="77777777" w:rsidR="006A2865" w:rsidRPr="00616BD7" w:rsidRDefault="006A2865" w:rsidP="006C12B1">
            <w:pPr>
              <w:spacing w:before="120"/>
              <w:jc w:val="center"/>
              <w:rPr>
                <w:rFonts w:ascii="Trebuchet MS" w:hAnsi="Trebuchet MS"/>
                <w:b/>
                <w:sz w:val="20"/>
                <w:szCs w:val="20"/>
              </w:rPr>
            </w:pPr>
          </w:p>
        </w:tc>
      </w:tr>
    </w:tbl>
    <w:p w14:paraId="2CF40A0B" w14:textId="77777777" w:rsidR="009C59F2" w:rsidRPr="00616BD7" w:rsidRDefault="009C59F2">
      <w:pPr>
        <w:rPr>
          <w:sz w:val="20"/>
          <w:szCs w:val="20"/>
        </w:rPr>
      </w:pPr>
    </w:p>
    <w:p w14:paraId="2932232F" w14:textId="77777777" w:rsidR="00FE26D3" w:rsidRPr="00616BD7" w:rsidRDefault="00FE26D3">
      <w:pPr>
        <w:rPr>
          <w:sz w:val="20"/>
          <w:szCs w:val="20"/>
        </w:rPr>
      </w:pPr>
    </w:p>
    <w:sectPr w:rsidR="00FE26D3" w:rsidRPr="00616BD7" w:rsidSect="002F2B73">
      <w:headerReference w:type="default" r:id="rId8"/>
      <w:pgSz w:w="11906" w:h="16838"/>
      <w:pgMar w:top="567" w:right="567" w:bottom="567" w:left="567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7F8C7" w14:textId="77777777" w:rsidR="002F6891" w:rsidRDefault="002F6891" w:rsidP="00AE25D6">
      <w:pPr>
        <w:spacing w:after="0" w:line="240" w:lineRule="auto"/>
      </w:pPr>
      <w:r>
        <w:separator/>
      </w:r>
    </w:p>
  </w:endnote>
  <w:endnote w:type="continuationSeparator" w:id="0">
    <w:p w14:paraId="48AE1DF7" w14:textId="77777777" w:rsidR="002F6891" w:rsidRDefault="002F6891" w:rsidP="00AE25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07AFE" w14:textId="77777777" w:rsidR="002F6891" w:rsidRDefault="002F6891" w:rsidP="00AE25D6">
      <w:pPr>
        <w:spacing w:after="0" w:line="240" w:lineRule="auto"/>
      </w:pPr>
      <w:r>
        <w:separator/>
      </w:r>
    </w:p>
  </w:footnote>
  <w:footnote w:type="continuationSeparator" w:id="0">
    <w:p w14:paraId="68761DB0" w14:textId="77777777" w:rsidR="002F6891" w:rsidRDefault="002F6891" w:rsidP="00AE25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2736"/>
      <w:gridCol w:w="5769"/>
      <w:gridCol w:w="2257"/>
    </w:tblGrid>
    <w:tr w:rsidR="00AA5083" w14:paraId="3ED894C2" w14:textId="77777777" w:rsidTr="002F2B73">
      <w:trPr>
        <w:trHeight w:val="1118"/>
      </w:trPr>
      <w:tc>
        <w:tcPr>
          <w:tcW w:w="2689" w:type="dxa"/>
          <w:vAlign w:val="center"/>
        </w:tcPr>
        <w:p w14:paraId="16772219" w14:textId="5269CDAA" w:rsidR="00AA5083" w:rsidRDefault="009F5250" w:rsidP="00AA5083">
          <w:pPr>
            <w:pStyle w:val="Cabealho"/>
            <w:jc w:val="center"/>
          </w:pPr>
          <w:r>
            <w:rPr>
              <w:b/>
              <w:bCs/>
              <w:noProof/>
              <w:color w:val="000000"/>
              <w:sz w:val="14"/>
              <w:szCs w:val="14"/>
              <w:bdr w:val="none" w:sz="0" w:space="0" w:color="auto" w:frame="1"/>
            </w:rPr>
            <w:drawing>
              <wp:inline distT="0" distB="0" distL="0" distR="0" wp14:anchorId="4003CBD9" wp14:editId="4D5BBF05">
                <wp:extent cx="1600200" cy="553085"/>
                <wp:effectExtent l="0" t="0" r="0" b="0"/>
                <wp:docPr id="674410490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00200" cy="553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1" w:type="dxa"/>
          <w:vAlign w:val="center"/>
        </w:tcPr>
        <w:p w14:paraId="7363D2A0" w14:textId="77777777" w:rsidR="00AA5083" w:rsidRPr="009C66AE" w:rsidRDefault="00AA5083" w:rsidP="00EA3F57">
          <w:pPr>
            <w:jc w:val="center"/>
            <w:rPr>
              <w:rFonts w:ascii="Trebuchet MS" w:hAnsi="Trebuchet MS"/>
              <w:b/>
              <w:sz w:val="28"/>
              <w:szCs w:val="24"/>
            </w:rPr>
          </w:pPr>
          <w:r w:rsidRPr="00DF4C03">
            <w:rPr>
              <w:rFonts w:ascii="Trebuchet MS" w:hAnsi="Trebuchet MS"/>
              <w:b/>
              <w:sz w:val="28"/>
              <w:szCs w:val="24"/>
            </w:rPr>
            <w:t>G</w:t>
          </w:r>
          <w:r w:rsidR="0004005D">
            <w:rPr>
              <w:rFonts w:ascii="Trebuchet MS" w:hAnsi="Trebuchet MS"/>
              <w:b/>
              <w:sz w:val="28"/>
              <w:szCs w:val="24"/>
            </w:rPr>
            <w:t xml:space="preserve">UIA PARA </w:t>
          </w:r>
          <w:r w:rsidR="00574620">
            <w:rPr>
              <w:rFonts w:ascii="Trebuchet MS" w:hAnsi="Trebuchet MS"/>
              <w:b/>
              <w:sz w:val="28"/>
              <w:szCs w:val="24"/>
            </w:rPr>
            <w:t>EMISSÃO DE PARECER PARA DILEMAS TÉCNICOS E ÉTICO</w:t>
          </w:r>
          <w:r w:rsidR="00574620" w:rsidRPr="00DF4C03">
            <w:rPr>
              <w:rFonts w:ascii="Trebuchet MS" w:hAnsi="Trebuchet MS"/>
              <w:b/>
              <w:sz w:val="28"/>
              <w:szCs w:val="24"/>
            </w:rPr>
            <w:t>S</w:t>
          </w:r>
        </w:p>
      </w:tc>
      <w:tc>
        <w:tcPr>
          <w:tcW w:w="2262" w:type="dxa"/>
          <w:vAlign w:val="center"/>
        </w:tcPr>
        <w:p w14:paraId="283E812A" w14:textId="1BAFB19F" w:rsidR="002E1691" w:rsidRDefault="002E1691" w:rsidP="002E1691">
          <w:pPr>
            <w:pStyle w:val="Standard"/>
            <w:snapToGrid w:val="0"/>
            <w:jc w:val="center"/>
            <w:rPr>
              <w:rFonts w:ascii="Trebuchet MS" w:hAnsi="Trebuchet MS" w:cs="Trebuchet MS"/>
              <w:b/>
              <w:bCs/>
              <w:sz w:val="20"/>
              <w:szCs w:val="20"/>
            </w:rPr>
          </w:pPr>
          <w:r>
            <w:rPr>
              <w:rFonts w:ascii="Trebuchet MS" w:hAnsi="Trebuchet MS" w:cs="Trebuchet MS"/>
              <w:b/>
              <w:bCs/>
              <w:sz w:val="20"/>
              <w:szCs w:val="20"/>
            </w:rPr>
            <w:t>FOR.ANE.0002-00</w:t>
          </w:r>
        </w:p>
        <w:p w14:paraId="00EDFBBB" w14:textId="550827B9" w:rsidR="002E1691" w:rsidRDefault="002E1691" w:rsidP="002E1691">
          <w:pPr>
            <w:pStyle w:val="Standard"/>
            <w:snapToGrid w:val="0"/>
            <w:ind w:left="-108" w:right="-144"/>
            <w:jc w:val="center"/>
            <w:rPr>
              <w:rFonts w:ascii="Trebuchet MS" w:hAnsi="Trebuchet MS" w:cs="Trebuchet MS"/>
              <w:b/>
              <w:bCs/>
              <w:sz w:val="20"/>
              <w:szCs w:val="20"/>
            </w:rPr>
          </w:pPr>
          <w:r>
            <w:rPr>
              <w:rFonts w:ascii="Trebuchet MS" w:hAnsi="Trebuchet MS" w:cs="Trebuchet MS"/>
              <w:b/>
              <w:bCs/>
              <w:sz w:val="20"/>
              <w:szCs w:val="20"/>
            </w:rPr>
            <w:t>Implantação: 06/2025</w:t>
          </w:r>
        </w:p>
        <w:p w14:paraId="44A66760" w14:textId="44DEF5BF" w:rsidR="00EA3F57" w:rsidRPr="00AA5083" w:rsidRDefault="002E1691" w:rsidP="002E1691">
          <w:pPr>
            <w:jc w:val="center"/>
            <w:rPr>
              <w:rFonts w:ascii="Trebuchet MS" w:hAnsi="Trebuchet MS"/>
              <w:b/>
              <w:sz w:val="20"/>
              <w:szCs w:val="24"/>
            </w:rPr>
          </w:pPr>
          <w:r>
            <w:rPr>
              <w:rFonts w:ascii="Trebuchet MS" w:hAnsi="Trebuchet MS" w:cs="Calibri"/>
              <w:b/>
              <w:bCs/>
              <w:sz w:val="20"/>
            </w:rPr>
            <w:t>CLASSIFICAÇÃO: Interno</w:t>
          </w:r>
        </w:p>
      </w:tc>
    </w:tr>
  </w:tbl>
  <w:p w14:paraId="15CFA9E0" w14:textId="77777777" w:rsidR="00AA5083" w:rsidRDefault="00AA508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5C4"/>
    <w:multiLevelType w:val="hybridMultilevel"/>
    <w:tmpl w:val="53CABB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8B0AFE"/>
    <w:multiLevelType w:val="hybridMultilevel"/>
    <w:tmpl w:val="DA80E0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8B06E2"/>
    <w:multiLevelType w:val="multilevel"/>
    <w:tmpl w:val="590ED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83002"/>
    <w:multiLevelType w:val="hybridMultilevel"/>
    <w:tmpl w:val="CF963F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BE72A9"/>
    <w:multiLevelType w:val="hybridMultilevel"/>
    <w:tmpl w:val="248C7D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C01219"/>
    <w:multiLevelType w:val="hybridMultilevel"/>
    <w:tmpl w:val="1F00A1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D4703"/>
    <w:multiLevelType w:val="hybridMultilevel"/>
    <w:tmpl w:val="0C0C6F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8D6D6B"/>
    <w:multiLevelType w:val="hybridMultilevel"/>
    <w:tmpl w:val="D7B834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6A5108"/>
    <w:multiLevelType w:val="hybridMultilevel"/>
    <w:tmpl w:val="E26273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535FF5"/>
    <w:multiLevelType w:val="hybridMultilevel"/>
    <w:tmpl w:val="15E8AE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A93BF7"/>
    <w:multiLevelType w:val="hybridMultilevel"/>
    <w:tmpl w:val="4C4EE5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A95ED3"/>
    <w:multiLevelType w:val="hybridMultilevel"/>
    <w:tmpl w:val="08E802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EA782C"/>
    <w:multiLevelType w:val="multilevel"/>
    <w:tmpl w:val="21C0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A547D1"/>
    <w:multiLevelType w:val="hybridMultilevel"/>
    <w:tmpl w:val="AA0C3F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116CFE"/>
    <w:multiLevelType w:val="hybridMultilevel"/>
    <w:tmpl w:val="3572AD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203D7C"/>
    <w:multiLevelType w:val="hybridMultilevel"/>
    <w:tmpl w:val="334092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F65A3A"/>
    <w:multiLevelType w:val="hybridMultilevel"/>
    <w:tmpl w:val="3D2083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023991"/>
    <w:multiLevelType w:val="multilevel"/>
    <w:tmpl w:val="6DA8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B31208"/>
    <w:multiLevelType w:val="hybridMultilevel"/>
    <w:tmpl w:val="E3560C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9678B1"/>
    <w:multiLevelType w:val="hybridMultilevel"/>
    <w:tmpl w:val="EB6C26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E454CE"/>
    <w:multiLevelType w:val="hybridMultilevel"/>
    <w:tmpl w:val="447EF7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A11A08"/>
    <w:multiLevelType w:val="hybridMultilevel"/>
    <w:tmpl w:val="CF0A44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A61B35"/>
    <w:multiLevelType w:val="hybridMultilevel"/>
    <w:tmpl w:val="A7E206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6060C2"/>
    <w:multiLevelType w:val="multilevel"/>
    <w:tmpl w:val="8BB4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0B6A87"/>
    <w:multiLevelType w:val="hybridMultilevel"/>
    <w:tmpl w:val="227448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DD7822"/>
    <w:multiLevelType w:val="hybridMultilevel"/>
    <w:tmpl w:val="1750A5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B933DE"/>
    <w:multiLevelType w:val="hybridMultilevel"/>
    <w:tmpl w:val="FA227E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B468F3"/>
    <w:multiLevelType w:val="multilevel"/>
    <w:tmpl w:val="0D92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30581D"/>
    <w:multiLevelType w:val="multilevel"/>
    <w:tmpl w:val="25BA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2110EC"/>
    <w:multiLevelType w:val="hybridMultilevel"/>
    <w:tmpl w:val="E702E3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3B6107"/>
    <w:multiLevelType w:val="hybridMultilevel"/>
    <w:tmpl w:val="3E5811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E554B4"/>
    <w:multiLevelType w:val="multilevel"/>
    <w:tmpl w:val="7394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7574A7"/>
    <w:multiLevelType w:val="hybridMultilevel"/>
    <w:tmpl w:val="048EFB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1F31E1"/>
    <w:multiLevelType w:val="hybridMultilevel"/>
    <w:tmpl w:val="F9F4C6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9E37AB"/>
    <w:multiLevelType w:val="hybridMultilevel"/>
    <w:tmpl w:val="C526C88A"/>
    <w:lvl w:ilvl="0" w:tplc="0416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num w:numId="1" w16cid:durableId="1688480487">
    <w:abstractNumId w:val="1"/>
  </w:num>
  <w:num w:numId="2" w16cid:durableId="786511211">
    <w:abstractNumId w:val="20"/>
  </w:num>
  <w:num w:numId="3" w16cid:durableId="944851915">
    <w:abstractNumId w:val="26"/>
  </w:num>
  <w:num w:numId="4" w16cid:durableId="983464100">
    <w:abstractNumId w:val="8"/>
  </w:num>
  <w:num w:numId="5" w16cid:durableId="720053097">
    <w:abstractNumId w:val="4"/>
  </w:num>
  <w:num w:numId="6" w16cid:durableId="1114053160">
    <w:abstractNumId w:val="13"/>
  </w:num>
  <w:num w:numId="7" w16cid:durableId="1797599720">
    <w:abstractNumId w:val="18"/>
  </w:num>
  <w:num w:numId="8" w16cid:durableId="740098246">
    <w:abstractNumId w:val="11"/>
  </w:num>
  <w:num w:numId="9" w16cid:durableId="1148326507">
    <w:abstractNumId w:val="30"/>
  </w:num>
  <w:num w:numId="10" w16cid:durableId="2146971868">
    <w:abstractNumId w:val="14"/>
  </w:num>
  <w:num w:numId="11" w16cid:durableId="1002077372">
    <w:abstractNumId w:val="15"/>
  </w:num>
  <w:num w:numId="12" w16cid:durableId="727875294">
    <w:abstractNumId w:val="34"/>
  </w:num>
  <w:num w:numId="13" w16cid:durableId="1377508380">
    <w:abstractNumId w:val="19"/>
  </w:num>
  <w:num w:numId="14" w16cid:durableId="894125858">
    <w:abstractNumId w:val="9"/>
  </w:num>
  <w:num w:numId="15" w16cid:durableId="718435651">
    <w:abstractNumId w:val="22"/>
  </w:num>
  <w:num w:numId="16" w16cid:durableId="635375218">
    <w:abstractNumId w:val="29"/>
  </w:num>
  <w:num w:numId="17" w16cid:durableId="1060442683">
    <w:abstractNumId w:val="5"/>
  </w:num>
  <w:num w:numId="18" w16cid:durableId="1715154577">
    <w:abstractNumId w:val="10"/>
  </w:num>
  <w:num w:numId="19" w16cid:durableId="247813863">
    <w:abstractNumId w:val="7"/>
  </w:num>
  <w:num w:numId="20" w16cid:durableId="1509175548">
    <w:abstractNumId w:val="0"/>
  </w:num>
  <w:num w:numId="21" w16cid:durableId="701595634">
    <w:abstractNumId w:val="21"/>
  </w:num>
  <w:num w:numId="22" w16cid:durableId="989557793">
    <w:abstractNumId w:val="32"/>
  </w:num>
  <w:num w:numId="23" w16cid:durableId="1553153887">
    <w:abstractNumId w:val="25"/>
  </w:num>
  <w:num w:numId="24" w16cid:durableId="257058645">
    <w:abstractNumId w:val="3"/>
  </w:num>
  <w:num w:numId="25" w16cid:durableId="1338002405">
    <w:abstractNumId w:val="24"/>
  </w:num>
  <w:num w:numId="26" w16cid:durableId="593440687">
    <w:abstractNumId w:val="6"/>
  </w:num>
  <w:num w:numId="27" w16cid:durableId="827405286">
    <w:abstractNumId w:val="16"/>
  </w:num>
  <w:num w:numId="28" w16cid:durableId="20010919">
    <w:abstractNumId w:val="33"/>
  </w:num>
  <w:num w:numId="29" w16cid:durableId="1806391151">
    <w:abstractNumId w:val="17"/>
  </w:num>
  <w:num w:numId="30" w16cid:durableId="1413772024">
    <w:abstractNumId w:val="2"/>
  </w:num>
  <w:num w:numId="31" w16cid:durableId="1254823255">
    <w:abstractNumId w:val="12"/>
  </w:num>
  <w:num w:numId="32" w16cid:durableId="1137526987">
    <w:abstractNumId w:val="28"/>
  </w:num>
  <w:num w:numId="33" w16cid:durableId="1605502781">
    <w:abstractNumId w:val="27"/>
  </w:num>
  <w:num w:numId="34" w16cid:durableId="722363123">
    <w:abstractNumId w:val="31"/>
  </w:num>
  <w:num w:numId="35" w16cid:durableId="56283860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pt-BR" w:vendorID="64" w:dllVersion="4096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9F2"/>
    <w:rsid w:val="0004005D"/>
    <w:rsid w:val="00076658"/>
    <w:rsid w:val="0008718F"/>
    <w:rsid w:val="000E6A91"/>
    <w:rsid w:val="000F5BBE"/>
    <w:rsid w:val="00126F0F"/>
    <w:rsid w:val="00136C77"/>
    <w:rsid w:val="00146199"/>
    <w:rsid w:val="00154D5D"/>
    <w:rsid w:val="0017338D"/>
    <w:rsid w:val="00177FD6"/>
    <w:rsid w:val="001A4A39"/>
    <w:rsid w:val="001C62D9"/>
    <w:rsid w:val="001D60A5"/>
    <w:rsid w:val="0023383D"/>
    <w:rsid w:val="00250606"/>
    <w:rsid w:val="0026102D"/>
    <w:rsid w:val="002626A1"/>
    <w:rsid w:val="0028106A"/>
    <w:rsid w:val="0028488E"/>
    <w:rsid w:val="00292123"/>
    <w:rsid w:val="002A3FD1"/>
    <w:rsid w:val="002D05C4"/>
    <w:rsid w:val="002E1691"/>
    <w:rsid w:val="002E4E96"/>
    <w:rsid w:val="002F2B73"/>
    <w:rsid w:val="002F6891"/>
    <w:rsid w:val="003519D6"/>
    <w:rsid w:val="003B2BCA"/>
    <w:rsid w:val="003C4E0F"/>
    <w:rsid w:val="003D59DE"/>
    <w:rsid w:val="003E45EF"/>
    <w:rsid w:val="003F5621"/>
    <w:rsid w:val="004413EC"/>
    <w:rsid w:val="00452594"/>
    <w:rsid w:val="0045378E"/>
    <w:rsid w:val="00460D58"/>
    <w:rsid w:val="00463589"/>
    <w:rsid w:val="00471478"/>
    <w:rsid w:val="004D6ECC"/>
    <w:rsid w:val="00505578"/>
    <w:rsid w:val="00541E20"/>
    <w:rsid w:val="0056129C"/>
    <w:rsid w:val="005679A3"/>
    <w:rsid w:val="00573899"/>
    <w:rsid w:val="00574620"/>
    <w:rsid w:val="005765A2"/>
    <w:rsid w:val="005A1167"/>
    <w:rsid w:val="005A451A"/>
    <w:rsid w:val="005B21FD"/>
    <w:rsid w:val="005F443D"/>
    <w:rsid w:val="005F795E"/>
    <w:rsid w:val="00616BD7"/>
    <w:rsid w:val="006406F9"/>
    <w:rsid w:val="00651B3D"/>
    <w:rsid w:val="00655FAC"/>
    <w:rsid w:val="006A2865"/>
    <w:rsid w:val="006A72FB"/>
    <w:rsid w:val="006C12B1"/>
    <w:rsid w:val="00722704"/>
    <w:rsid w:val="0073148D"/>
    <w:rsid w:val="00743323"/>
    <w:rsid w:val="007C49C2"/>
    <w:rsid w:val="007F15FE"/>
    <w:rsid w:val="007F46D7"/>
    <w:rsid w:val="00821761"/>
    <w:rsid w:val="00831461"/>
    <w:rsid w:val="008A002F"/>
    <w:rsid w:val="008A2155"/>
    <w:rsid w:val="008C3BCF"/>
    <w:rsid w:val="008D73FA"/>
    <w:rsid w:val="008E2427"/>
    <w:rsid w:val="008F4363"/>
    <w:rsid w:val="00934A5D"/>
    <w:rsid w:val="00940A75"/>
    <w:rsid w:val="0094560F"/>
    <w:rsid w:val="0096472D"/>
    <w:rsid w:val="009676AE"/>
    <w:rsid w:val="009972AD"/>
    <w:rsid w:val="009C59F2"/>
    <w:rsid w:val="009C66AE"/>
    <w:rsid w:val="009D5DD1"/>
    <w:rsid w:val="009F5250"/>
    <w:rsid w:val="00A3029D"/>
    <w:rsid w:val="00A334FF"/>
    <w:rsid w:val="00A43973"/>
    <w:rsid w:val="00A43F83"/>
    <w:rsid w:val="00A556E8"/>
    <w:rsid w:val="00A62C61"/>
    <w:rsid w:val="00A63B96"/>
    <w:rsid w:val="00AA5083"/>
    <w:rsid w:val="00AB5F1F"/>
    <w:rsid w:val="00AE25D6"/>
    <w:rsid w:val="00B655E1"/>
    <w:rsid w:val="00BC56E1"/>
    <w:rsid w:val="00BD2CFD"/>
    <w:rsid w:val="00BE2373"/>
    <w:rsid w:val="00BE56CB"/>
    <w:rsid w:val="00BF10A5"/>
    <w:rsid w:val="00C01F08"/>
    <w:rsid w:val="00C42285"/>
    <w:rsid w:val="00C60990"/>
    <w:rsid w:val="00CA54A2"/>
    <w:rsid w:val="00CF1DA6"/>
    <w:rsid w:val="00D3478D"/>
    <w:rsid w:val="00D82ADA"/>
    <w:rsid w:val="00D82C6C"/>
    <w:rsid w:val="00DA3084"/>
    <w:rsid w:val="00DD4214"/>
    <w:rsid w:val="00DD4C29"/>
    <w:rsid w:val="00DE3EF7"/>
    <w:rsid w:val="00DF11B3"/>
    <w:rsid w:val="00DF4C03"/>
    <w:rsid w:val="00E111C8"/>
    <w:rsid w:val="00E445F3"/>
    <w:rsid w:val="00E90C7C"/>
    <w:rsid w:val="00EA0B85"/>
    <w:rsid w:val="00EA3F57"/>
    <w:rsid w:val="00EB3C6F"/>
    <w:rsid w:val="00EC18EB"/>
    <w:rsid w:val="00ED1626"/>
    <w:rsid w:val="00EE3C6B"/>
    <w:rsid w:val="00EE4FCE"/>
    <w:rsid w:val="00EE52EB"/>
    <w:rsid w:val="00F24E91"/>
    <w:rsid w:val="00F564FF"/>
    <w:rsid w:val="00F615BF"/>
    <w:rsid w:val="00F75307"/>
    <w:rsid w:val="00F85F26"/>
    <w:rsid w:val="00F96E2C"/>
    <w:rsid w:val="00FE26D3"/>
    <w:rsid w:val="00FE6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7982DF"/>
  <w15:docId w15:val="{23DC344B-64AC-4847-9D7D-8EC996C78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9C59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3C4E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C4E0F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AE25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E25D6"/>
  </w:style>
  <w:style w:type="paragraph" w:styleId="Rodap">
    <w:name w:val="footer"/>
    <w:basedOn w:val="Normal"/>
    <w:link w:val="RodapChar"/>
    <w:uiPriority w:val="99"/>
    <w:unhideWhenUsed/>
    <w:rsid w:val="00AE25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E25D6"/>
  </w:style>
  <w:style w:type="paragraph" w:styleId="PargrafodaLista">
    <w:name w:val="List Paragraph"/>
    <w:basedOn w:val="Normal"/>
    <w:uiPriority w:val="34"/>
    <w:qFormat/>
    <w:rsid w:val="00A43973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28106A"/>
    <w:rPr>
      <w:color w:val="808080"/>
    </w:rPr>
  </w:style>
  <w:style w:type="paragraph" w:customStyle="1" w:styleId="Standard">
    <w:name w:val="Standard"/>
    <w:rsid w:val="002E1691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0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2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57C6B2-28A4-4D8F-86F5-CA2AAE7739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1434</Words>
  <Characters>7749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Natieli Klein</dc:creator>
  <cp:lastModifiedBy>Iara Grasel</cp:lastModifiedBy>
  <cp:revision>2</cp:revision>
  <cp:lastPrinted>2018-08-28T20:52:00Z</cp:lastPrinted>
  <dcterms:created xsi:type="dcterms:W3CDTF">2025-06-25T18:58:00Z</dcterms:created>
  <dcterms:modified xsi:type="dcterms:W3CDTF">2025-06-25T18:58:00Z</dcterms:modified>
</cp:coreProperties>
</file>