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Plantões — Como atualizar a escala anual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Este arquivo explica como importar a escala de plantões dos residentes a partir de um arquivo xlsx e atualizar o aplicativo. Existem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duas skills diferentes</w:t>
      </w:r>
      <w:r>
        <w:rPr>
          <w:rFonts w:ascii="Helvetica" w:hAnsi="Helvetica" w:cs="Helvetica"/>
          <w:sz w:val="29"/>
          <w:sz-cs w:val="29"/>
          <w:spacing w:val="0"/>
        </w:rPr>
        <w:t xml:space="preserve"> — escolha a certa: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Skill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Arquivo de origem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O que faz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/importar-plantoes-residencia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&lt;ANO&gt; Escala.xlsx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Importa plantões diários (365 dias) + feriados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/rotacao-residencia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&lt;ANO&gt; Estágios.pdf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Importa rotação de estágios (24 quinzenas)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Passo 1 — Colocar o xlsx nesta pasta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Nome esperado: </w:t>
      </w:r>
      <w:r>
        <w:rPr>
          <w:rFonts w:ascii="Courier" w:hAnsi="Courier" w:cs="Courier"/>
          <w:sz w:val="29"/>
          <w:sz-cs w:val="29"/>
          <w:spacing w:val="0"/>
        </w:rPr>
        <w:t xml:space="preserve">&lt;ANO&gt; Escala.xlsx</w:t>
      </w:r>
      <w:r>
        <w:rPr>
          <w:rFonts w:ascii="Helvetica" w:hAnsi="Helvetica" w:cs="Helvetica"/>
          <w:sz w:val="29"/>
          <w:sz-cs w:val="29"/>
          <w:spacing w:val="0"/>
        </w:rPr>
        <w:t xml:space="preserve"> — exemplo: </w:t>
      </w:r>
      <w:r>
        <w:rPr>
          <w:rFonts w:ascii="Courier" w:hAnsi="Courier" w:cs="Courier"/>
          <w:sz w:val="29"/>
          <w:sz-cs w:val="29"/>
          <w:spacing w:val="0"/>
        </w:rPr>
        <w:t xml:space="preserve">2027 Escala.xlsx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Como o arquivo precisa estar formatado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Exportado do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Numbers</w:t>
      </w:r>
      <w:r>
        <w:rPr>
          <w:rFonts w:ascii="Helvetica" w:hAnsi="Helvetica" w:cs="Helvetica"/>
          <w:sz w:val="29"/>
          <w:sz-cs w:val="29"/>
          <w:spacing w:val="0"/>
        </w:rPr>
        <w:t xml:space="preserve"> como xlsx (cada mês vira uma planilha separada).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Cada mês = um calendário visual (Dom–Sáb).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Em cada dia: data na célula de cima,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nome do residente em CAIXA ALTA</w:t>
      </w:r>
      <w:r>
        <w:rPr>
          <w:rFonts w:ascii="Helvetica" w:hAnsi="Helvetica" w:cs="Helvetica"/>
          <w:sz w:val="29"/>
          <w:sz-cs w:val="29"/>
          <w:spacing w:val="0"/>
        </w:rPr>
        <w:t xml:space="preserve"> logo abaixo.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Feriados anotados à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direita</w:t>
      </w:r>
      <w:r>
        <w:rPr>
          <w:rFonts w:ascii="Helvetica" w:hAnsi="Helvetica" w:cs="Helvetica"/>
          <w:sz w:val="29"/>
          <w:sz-cs w:val="29"/>
          <w:spacing w:val="0"/>
        </w:rPr>
        <w:t xml:space="preserve"> da célula com a data (ex: "Tiradentes", "Corpus Christi", "Ano Novo"). Isso é importante — o app usa esses labels para ajustar o horário do plantão (07h em vez de 19h).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Passo 2 — No Claude Code, rodar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/importar-plantoes-residencia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 Claude vai: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Ler o xlsx da pasta </w:t>
      </w:r>
      <w:r>
        <w:rPr>
          <w:rFonts w:ascii="Courier" w:hAnsi="Courier" w:cs="Courier"/>
          <w:sz w:val="29"/>
          <w:sz-cs w:val="29"/>
          <w:spacing w:val="0"/>
        </w:rPr>
        <w:t xml:space="preserve">Residentes/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Extrair 365 plantões + lista de feriados.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Perguntar os nomes dos 3 novos R1 (se o arquivo não trouxer).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Gerar </w:t>
      </w:r>
      <w:r>
        <w:rPr>
          <w:rFonts w:ascii="Courier" w:hAnsi="Courier" w:cs="Courier"/>
          <w:sz w:val="29"/>
          <w:sz-cs w:val="29"/>
          <w:spacing w:val="0"/>
        </w:rPr>
        <w:t xml:space="preserve">src/data/plantao&lt;ANO&gt;.js</w:t>
      </w:r>
      <w:r>
        <w:rPr>
          <w:rFonts w:ascii="Helvetica" w:hAnsi="Helvetica" w:cs="Helvetica"/>
          <w:sz w:val="29"/>
          <w:sz-cs w:val="29"/>
          <w:spacing w:val="0"/>
        </w:rPr>
        <w:t xml:space="preserve"> com toda a escala.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Integrar no app (registry multi-ano, se for o segundo ano).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Rodar smoke tests.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Build, commit, push, deploy em produção.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O que muda no app depois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Card "Plantão Residência"</w:t>
      </w:r>
      <w:r>
        <w:rPr>
          <w:rFonts w:ascii="Helvetica" w:hAnsi="Helvetica" w:cs="Helvetica"/>
          <w:sz w:val="29"/>
          <w:sz-cs w:val="29"/>
          <w:spacing w:val="0"/>
        </w:rPr>
        <w:t xml:space="preserve"> (Home + Residência Médica) passa a usar a nova escala.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Página "Consultar Plantões"</w:t>
      </w:r>
      <w:r>
        <w:rPr>
          <w:rFonts w:ascii="Helvetica" w:hAnsi="Helvetica" w:cs="Helvetica"/>
          <w:sz w:val="29"/>
          <w:sz-cs w:val="29"/>
          <w:spacing w:val="0"/>
        </w:rPr>
        <w:t xml:space="preserve"> (calendário) mostra os novos plantonistas e feriados.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Trocas de plantão</w:t>
      </w:r>
      <w:r>
        <w:rPr>
          <w:rFonts w:ascii="Helvetica" w:hAnsi="Helvetica" w:cs="Helvetica"/>
          <w:sz w:val="29"/>
          <w:sz-cs w:val="29"/>
          <w:spacing w:val="0"/>
        </w:rPr>
        <w:t xml:space="preserve"> continuam funcionando — trocas já aceitas em Firestore não são apagadas.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Rollover das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07h da manhã</w:t>
      </w:r>
      <w:r>
        <w:rPr>
          <w:rFonts w:ascii="Helvetica" w:hAnsi="Helvetica" w:cs="Helvetica"/>
          <w:sz w:val="29"/>
          <w:sz-cs w:val="29"/>
          <w:spacing w:val="0"/>
        </w:rPr>
        <w:t xml:space="preserve"> continua automático.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Horários</w:t>
      </w:r>
      <w:r>
        <w:rPr>
          <w:rFonts w:ascii="Helvetica" w:hAnsi="Helvetica" w:cs="Helvetica"/>
          <w:sz w:val="29"/>
          <w:sz-cs w:val="29"/>
          <w:spacing w:val="0"/>
        </w:rPr>
        <w:t xml:space="preserve"> respeitam o tipo do dia: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Dia útil: plantão de 12h (19h → 07h do dia seguinte)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Fim de semana ou feriado: plantão de 24h (07h → 07h do dia seguinte)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Se esquecer o nome da skill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Digite </w:t>
      </w:r>
      <w:r>
        <w:rPr>
          <w:rFonts w:ascii="Courier" w:hAnsi="Courier" w:cs="Courier"/>
          <w:sz w:val="29"/>
          <w:sz-cs w:val="29"/>
          <w:spacing w:val="0"/>
        </w:rPr>
        <w:t xml:space="preserve">/</w:t>
      </w:r>
      <w:r>
        <w:rPr>
          <w:rFonts w:ascii="Helvetica" w:hAnsi="Helvetica" w:cs="Helvetica"/>
          <w:sz w:val="29"/>
          <w:sz-cs w:val="29"/>
          <w:spacing w:val="0"/>
        </w:rPr>
        <w:t xml:space="preserve"> no Claude Code para ver todas as skills disponíveis.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Lista completa: </w:t>
      </w:r>
      <w:r>
        <w:rPr>
          <w:rFonts w:ascii="Courier" w:hAnsi="Courier" w:cs="Courier"/>
          <w:sz w:val="29"/>
          <w:sz-cs w:val="29"/>
          <w:spacing w:val="0"/>
        </w:rPr>
        <w:t xml:space="preserve">CLAUDE.md</w:t>
      </w:r>
      <w:r>
        <w:rPr>
          <w:rFonts w:ascii="Helvetica" w:hAnsi="Helvetica" w:cs="Helvetica"/>
          <w:sz w:val="29"/>
          <w:sz-cs w:val="29"/>
          <w:spacing w:val="0"/>
        </w:rPr>
        <w:t xml:space="preserve"> na raiz do projeto, seção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Skills Disponíveis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Documentação técnica da skill: </w:t>
      </w:r>
      <w:r>
        <w:rPr>
          <w:rFonts w:ascii="Courier" w:hAnsi="Courier" w:cs="Courier"/>
          <w:sz w:val="29"/>
          <w:sz-cs w:val="29"/>
          <w:spacing w:val="0"/>
        </w:rPr>
        <w:t xml:space="preserve">.claude/skills/importar-plantoes-residencia/SKILL.md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Arquivos relacionados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Tabela estática atual: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</w:rPr>
        <w:t xml:space="preserve">src/data/plantao2026.js</w:t>
      </w:r>
      <w:r>
        <w:rPr>
          <w:rFonts w:ascii="Helvetica" w:hAnsi="Helvetica" w:cs="Helvetica"/>
          <w:sz w:val="29"/>
          <w:sz-cs w:val="29"/>
          <w:spacing w:val="0"/>
        </w:rPr>
        <w:t xml:space="preserve"> (365 dias × 8 residentes).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Service de overrides: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</w:rPr>
        <w:t xml:space="preserve">src/services/residenciaPlantaoDiarioService.js</w:t>
      </w:r>
      <w:r>
        <w:rPr>
          <w:rFonts w:ascii="Helvetica" w:hAnsi="Helvetica" w:cs="Helvetica"/>
          <w:sz w:val="29"/>
          <w:sz-cs w:val="29"/>
          <w:spacing w:val="0"/>
        </w:rPr>
        <w:t xml:space="preserve">. Guarda as trocas aceitas e ajustes manuais em Firestore </w:t>
      </w:r>
      <w:r>
        <w:rPr>
          <w:rFonts w:ascii="Courier" w:hAnsi="Courier" w:cs="Courier"/>
          <w:sz w:val="29"/>
          <w:sz-cs w:val="29"/>
          <w:spacing w:val="0"/>
        </w:rPr>
        <w:t xml:space="preserve">residenciaPlantaoDiario/{YYYY-MM-DD}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Hook consumidor: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</w:rPr>
        <w:t xml:space="preserve">src/hooks/useResidencia.js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Página de consulta: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</w:rPr>
        <w:t xml:space="preserve">src/pages/ConsultaPlantoesPage.jsx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IDs estáveis entre anos (importante)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Os residentes avançam no ano, mas o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identificador raiz</w:t>
      </w:r>
      <w:r>
        <w:rPr>
          <w:rFonts w:ascii="Helvetica" w:hAnsi="Helvetica" w:cs="Helvetica"/>
          <w:sz w:val="29"/>
          <w:sz-cs w:val="29"/>
          <w:spacing w:val="0"/>
        </w:rPr>
        <w:t xml:space="preserve"> (parte depois do prefixo R1/R2/R3) é mantido. Exemplo:</w:t>
      </w:r>
    </w:p>
    <w:p>
      <w:pPr>
        <w:ind w:left="720" w:first-line="-720"/>
      </w:pPr>
      <w:r>
        <w:rPr>
          <w:rFonts w:ascii="Courier" w:hAnsi="Courier" w:cs="Courier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9"/>
          <w:sz-cs w:val="29"/>
          <w:spacing w:val="0"/>
        </w:rPr>
        <w:t xml:space="preserve">r1-augusto</w:t>
      </w:r>
      <w:r>
        <w:rPr>
          <w:rFonts w:ascii="Helvetica" w:hAnsi="Helvetica" w:cs="Helvetica"/>
          <w:sz w:val="29"/>
          <w:sz-cs w:val="29"/>
          <w:spacing w:val="0"/>
        </w:rPr>
        <w:t xml:space="preserve"> → </w:t>
      </w:r>
      <w:r>
        <w:rPr>
          <w:rFonts w:ascii="Courier" w:hAnsi="Courier" w:cs="Courier"/>
          <w:sz w:val="29"/>
          <w:sz-cs w:val="29"/>
          <w:spacing w:val="0"/>
        </w:rPr>
        <w:t xml:space="preserve">r2-augusto</w:t>
      </w:r>
      <w:r>
        <w:rPr>
          <w:rFonts w:ascii="Helvetica" w:hAnsi="Helvetica" w:cs="Helvetica"/>
          <w:sz w:val="29"/>
          <w:sz-cs w:val="29"/>
          <w:spacing w:val="0"/>
        </w:rPr>
        <w:t xml:space="preserve"> (mesma pessoa, sobe de ano)</w:t>
      </w:r>
    </w:p>
    <w:p>
      <w:pPr>
        <w:ind w:left="720" w:first-line="-720"/>
      </w:pPr>
      <w:r>
        <w:rPr>
          <w:rFonts w:ascii="Courier" w:hAnsi="Courier" w:cs="Courier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9"/>
          <w:sz-cs w:val="29"/>
          <w:spacing w:val="0"/>
        </w:rPr>
        <w:t xml:space="preserve">r3-wagner</w:t>
      </w:r>
      <w:r>
        <w:rPr>
          <w:rFonts w:ascii="Helvetica" w:hAnsi="Helvetica" w:cs="Helvetica"/>
          <w:sz w:val="29"/>
          <w:sz-cs w:val="29"/>
          <w:spacing w:val="0"/>
        </w:rPr>
        <w:t xml:space="preserve"> →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sai</w:t>
      </w:r>
      <w:r>
        <w:rPr>
          <w:rFonts w:ascii="Helvetica" w:hAnsi="Helvetica" w:cs="Helvetica"/>
          <w:sz w:val="29"/>
          <w:sz-cs w:val="29"/>
          <w:spacing w:val="0"/>
        </w:rPr>
        <w:t xml:space="preserve"> (formou)</w:t>
      </w:r>
    </w:p>
    <w:p>
      <w:pPr>
        <w:ind w:left="720" w:first-line="-720"/>
      </w:pPr>
      <w:r>
        <w:rPr>
          <w:rFonts w:ascii="Courier" w:hAnsi="Courier" w:cs="Courier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9"/>
          <w:sz-cs w:val="29"/>
          <w:spacing w:val="0"/>
        </w:rPr>
        <w:t xml:space="preserve">r1-novo-nome</w:t>
      </w:r>
      <w:r>
        <w:rPr>
          <w:rFonts w:ascii="Helvetica" w:hAnsi="Helvetica" w:cs="Helvetica"/>
          <w:sz w:val="29"/>
          <w:sz-cs w:val="29"/>
          <w:spacing w:val="0"/>
        </w:rPr>
        <w:t xml:space="preserve"> (novo R1 entrando)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Isso garante que: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Trocas aceitas no ano anterior continuam apontando para o residente correto.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Notificações de troca na inbox chegam na caixa da pessoa certa.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 app identifica o residente logado via </w:t>
      </w:r>
      <w:r>
        <w:rPr>
          <w:rFonts w:ascii="Courier" w:hAnsi="Courier" w:cs="Courier"/>
          <w:sz w:val="29"/>
          <w:sz-cs w:val="29"/>
          <w:spacing w:val="0"/>
        </w:rPr>
        <w:t xml:space="preserve">firstName → residenteId</w:t>
      </w:r>
      <w:r>
        <w:rPr>
          <w:rFonts w:ascii="Helvetica" w:hAnsi="Helvetica" w:cs="Helvetica"/>
          <w:sz w:val="29"/>
          <w:sz-cs w:val="29"/>
          <w:spacing w:val="0"/>
        </w:rPr>
        <w:t xml:space="preserve"> sem mudar.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Anomalias conhecidas (cuidado ao revisar)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Em 2026 o xlsx original tinha dois dias com nome errado:</w:t>
      </w:r>
    </w:p>
    <w:p>
      <w:pPr>
        <w:ind w:left="720" w:first-line="-720"/>
      </w:pPr>
      <w:r>
        <w:rPr>
          <w:rFonts w:ascii="Courier" w:hAnsi="Courier" w:cs="Courier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9"/>
          <w:sz-cs w:val="29"/>
          <w:spacing w:val="0"/>
        </w:rPr>
        <w:t xml:space="preserve">2026-11-21</w:t>
      </w:r>
      <w:r>
        <w:rPr>
          <w:rFonts w:ascii="Helvetica" w:hAnsi="Helvetica" w:cs="Helvetica"/>
          <w:sz w:val="29"/>
          <w:sz-cs w:val="29"/>
          <w:spacing w:val="0"/>
        </w:rPr>
        <w:t xml:space="preserve">: célula dizia </w:t>
      </w:r>
      <w:r>
        <w:rPr>
          <w:rFonts w:ascii="Courier" w:hAnsi="Courier" w:cs="Courier"/>
          <w:sz w:val="29"/>
          <w:sz-cs w:val="29"/>
          <w:spacing w:val="0"/>
        </w:rPr>
        <w:t xml:space="preserve">ROOSEVELTROOSEWELT</w:t>
      </w:r>
      <w:r>
        <w:rPr>
          <w:rFonts w:ascii="Helvetica" w:hAnsi="Helvetica" w:cs="Helvetica"/>
          <w:sz w:val="29"/>
          <w:sz-cs w:val="29"/>
          <w:spacing w:val="0"/>
        </w:rPr>
        <w:t xml:space="preserve"> (duplicado)</w:t>
      </w:r>
    </w:p>
    <w:p>
      <w:pPr>
        <w:ind w:left="720" w:first-line="-720"/>
      </w:pPr>
      <w:r>
        <w:rPr>
          <w:rFonts w:ascii="Courier" w:hAnsi="Courier" w:cs="Courier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9"/>
          <w:sz-cs w:val="29"/>
          <w:spacing w:val="0"/>
        </w:rPr>
        <w:t xml:space="preserve">2026-11-29</w:t>
      </w:r>
      <w:r>
        <w:rPr>
          <w:rFonts w:ascii="Helvetica" w:hAnsi="Helvetica" w:cs="Helvetica"/>
          <w:sz w:val="29"/>
          <w:sz-cs w:val="29"/>
          <w:spacing w:val="0"/>
        </w:rPr>
        <w:t xml:space="preserve">: célula dizia </w:t>
      </w:r>
      <w:r>
        <w:rPr>
          <w:rFonts w:ascii="Courier" w:hAnsi="Courier" w:cs="Courier"/>
          <w:sz w:val="29"/>
          <w:sz-cs w:val="29"/>
          <w:spacing w:val="0"/>
        </w:rPr>
        <w:t xml:space="preserve">ROOSEVELT</w:t>
      </w:r>
      <w:r>
        <w:rPr>
          <w:rFonts w:ascii="Helvetica" w:hAnsi="Helvetica" w:cs="Helvetica"/>
          <w:sz w:val="29"/>
          <w:sz-cs w:val="29"/>
          <w:spacing w:val="0"/>
        </w:rPr>
        <w:t xml:space="preserve"> (faltando W)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Ambos foram normalizados para </w:t>
      </w:r>
      <w:r>
        <w:rPr>
          <w:rFonts w:ascii="Courier" w:hAnsi="Courier" w:cs="Courier"/>
          <w:sz w:val="29"/>
          <w:sz-cs w:val="29"/>
          <w:spacing w:val="0"/>
        </w:rPr>
        <w:t xml:space="preserve">r1-roosewelt</w:t>
      </w:r>
      <w:r>
        <w:rPr>
          <w:rFonts w:ascii="Helvetica" w:hAnsi="Helvetica" w:cs="Helvetica"/>
          <w:sz w:val="29"/>
          <w:sz-cs w:val="29"/>
          <w:spacing w:val="0"/>
        </w:rPr>
        <w:t xml:space="preserve"> (que aparecia em outros 42 dias). Se vir nome fora dos 8 residentes conhecidos, a skill vai apontar e pedir confirmação.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Observações finais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 xlsx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fica nesta pasta mas não vai para produção</w:t>
      </w:r>
      <w:r>
        <w:rPr>
          <w:rFonts w:ascii="Helvetica" w:hAnsi="Helvetica" w:cs="Helvetica"/>
          <w:sz w:val="29"/>
          <w:sz-cs w:val="29"/>
          <w:spacing w:val="0"/>
        </w:rPr>
        <w:t xml:space="preserve"> — o app só lê o arquivo </w:t>
      </w:r>
      <w:r>
        <w:rPr>
          <w:rFonts w:ascii="Courier" w:hAnsi="Courier" w:cs="Courier"/>
          <w:sz w:val="29"/>
          <w:sz-cs w:val="29"/>
          <w:spacing w:val="0"/>
        </w:rPr>
        <w:t xml:space="preserve">.js</w:t>
      </w:r>
      <w:r>
        <w:rPr>
          <w:rFonts w:ascii="Helvetica" w:hAnsi="Helvetica" w:cs="Helvetica"/>
          <w:sz w:val="29"/>
          <w:sz-cs w:val="29"/>
          <w:spacing w:val="0"/>
        </w:rPr>
        <w:t xml:space="preserve"> gerado.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Arquivos com nome iniciado por </w:t>
      </w:r>
      <w:r>
        <w:rPr>
          <w:rFonts w:ascii="Courier" w:hAnsi="Courier" w:cs="Courier"/>
          <w:sz w:val="29"/>
          <w:sz-cs w:val="29"/>
          <w:spacing w:val="0"/>
        </w:rPr>
        <w:t xml:space="preserve">~$</w:t>
      </w:r>
      <w:r>
        <w:rPr>
          <w:rFonts w:ascii="Helvetica" w:hAnsi="Helvetica" w:cs="Helvetica"/>
          <w:sz w:val="29"/>
          <w:sz-cs w:val="29"/>
          <w:spacing w:val="0"/>
        </w:rPr>
        <w:t xml:space="preserve"> são locks temporários do Excel — podem ser ignorados ou deletados.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 o xlsx for para um ano bissexto, fev tem 29 dias — a skill valida a contagem entre 364 e 367 e lança erro fora disso.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Em caso de erro:</w:t>
      </w:r>
      <w:r>
        <w:rPr>
          <w:rFonts w:ascii="Helvetica" w:hAnsi="Helvetica" w:cs="Helvetica"/>
          <w:sz w:val="29"/>
          <w:sz-cs w:val="29"/>
          <w:spacing w:val="0"/>
        </w:rPr>
        <w:t xml:space="preserve"> a skill roda em modo dry-run primeiro. Só depois que você confirmar ela grava os arquivos e faz deploy. Tudo é versionado via git — se algo ficar errado, dá para reverter com </w:t>
      </w:r>
      <w:r>
        <w:rPr>
          <w:rFonts w:ascii="Courier" w:hAnsi="Courier" w:cs="Courier"/>
          <w:sz w:val="29"/>
          <w:sz-cs w:val="29"/>
          <w:spacing w:val="0"/>
        </w:rPr>
        <w:t xml:space="preserve">git revert &lt;commit&gt;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