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5FF9D">
      <w:pPr>
        <w:bidi w:val="0"/>
        <w:rPr>
          <w:rFonts w:hint="eastAsia"/>
        </w:rPr>
      </w:pPr>
      <w:r>
        <w:rPr>
          <w:rFonts w:hint="eastAsia"/>
        </w:rPr>
        <w:t>校园二手交易平台设计与实现——软件综合课程设计中期答辩稿</w:t>
      </w:r>
    </w:p>
    <w:p w14:paraId="4B27390B">
      <w:pPr>
        <w:bidi w:val="0"/>
        <w:rPr>
          <w:rFonts w:hint="eastAsia"/>
        </w:rPr>
      </w:pPr>
    </w:p>
    <w:p w14:paraId="17EDB22B">
      <w:pPr>
        <w:bidi w:val="0"/>
        <w:rPr>
          <w:rFonts w:hint="eastAsia"/>
        </w:rPr>
      </w:pPr>
      <w:r>
        <w:rPr>
          <w:rFonts w:hint="eastAsia"/>
        </w:rPr>
        <w:t>汇报人：让梓郁、汪国蓁、张倩、周杨</w:t>
      </w:r>
    </w:p>
    <w:p w14:paraId="2AE8FE4F">
      <w:pPr>
        <w:bidi w:val="0"/>
        <w:rPr>
          <w:rFonts w:hint="eastAsia"/>
        </w:rPr>
      </w:pPr>
      <w:r>
        <w:rPr>
          <w:rFonts w:hint="eastAsia"/>
        </w:rPr>
        <w:t>指导教师：韩希先、万晓珑</w:t>
      </w:r>
    </w:p>
    <w:p w14:paraId="4CF31A38">
      <w:pPr>
        <w:bidi w:val="0"/>
        <w:rPr>
          <w:rFonts w:hint="eastAsia"/>
        </w:rPr>
      </w:pPr>
      <w:r>
        <w:rPr>
          <w:rFonts w:hint="eastAsia"/>
        </w:rPr>
        <w:t>汇报日期：2026年6月22日</w:t>
      </w:r>
    </w:p>
    <w:p w14:paraId="37071B8F">
      <w:pPr>
        <w:bidi w:val="0"/>
        <w:rPr>
          <w:rFonts w:hint="eastAsia"/>
        </w:rPr>
      </w:pPr>
    </w:p>
    <w:p w14:paraId="0CE1FBE1">
      <w:pPr>
        <w:bidi w:val="0"/>
        <w:rPr>
          <w:rFonts w:hint="eastAsia"/>
        </w:rPr>
      </w:pPr>
      <w:r>
        <w:rPr>
          <w:rFonts w:hint="eastAsia"/>
        </w:rPr>
        <w:t>目录</w:t>
      </w:r>
      <w:bookmarkStart w:id="0" w:name="_GoBack"/>
      <w:bookmarkEnd w:id="0"/>
    </w:p>
    <w:p w14:paraId="14769C34">
      <w:pPr>
        <w:bidi w:val="0"/>
        <w:rPr>
          <w:rFonts w:hint="eastAsia"/>
        </w:rPr>
      </w:pPr>
    </w:p>
    <w:p w14:paraId="13FE7C56">
      <w:pPr>
        <w:bidi w:val="0"/>
        <w:rPr>
          <w:rFonts w:hint="eastAsia"/>
        </w:rPr>
      </w:pPr>
      <w:r>
        <w:rPr>
          <w:rFonts w:hint="eastAsia"/>
        </w:rPr>
        <w:t>1. 项目概述与回顾</w:t>
      </w:r>
    </w:p>
    <w:p w14:paraId="60960655">
      <w:pPr>
        <w:bidi w:val="0"/>
        <w:rPr>
          <w:rFonts w:hint="eastAsia"/>
        </w:rPr>
      </w:pPr>
      <w:r>
        <w:rPr>
          <w:rFonts w:hint="eastAsia"/>
        </w:rPr>
        <w:t>2. 系统架构与技术选型</w:t>
      </w:r>
    </w:p>
    <w:p w14:paraId="1E281EBA">
      <w:pPr>
        <w:bidi w:val="0"/>
        <w:rPr>
          <w:rFonts w:hint="eastAsia"/>
        </w:rPr>
      </w:pPr>
      <w:r>
        <w:rPr>
          <w:rFonts w:hint="eastAsia"/>
        </w:rPr>
        <w:t>3. 已完成功能模块详解</w:t>
      </w:r>
    </w:p>
    <w:p w14:paraId="16EAB38D">
      <w:pPr>
        <w:bidi w:val="0"/>
        <w:rPr>
          <w:rFonts w:hint="eastAsia"/>
        </w:rPr>
      </w:pPr>
      <w:r>
        <w:rPr>
          <w:rFonts w:hint="eastAsia"/>
        </w:rPr>
        <w:t>4. 后端核心实现</w:t>
      </w:r>
    </w:p>
    <w:p w14:paraId="7B6D84B5">
      <w:pPr>
        <w:bidi w:val="0"/>
        <w:rPr>
          <w:rFonts w:hint="eastAsia"/>
        </w:rPr>
      </w:pPr>
      <w:r>
        <w:rPr>
          <w:rFonts w:hint="eastAsia"/>
        </w:rPr>
        <w:t>5. 前端核心实现</w:t>
      </w:r>
    </w:p>
    <w:p w14:paraId="467C1DD9">
      <w:pPr>
        <w:bidi w:val="0"/>
        <w:rPr>
          <w:rFonts w:hint="eastAsia"/>
        </w:rPr>
      </w:pPr>
      <w:r>
        <w:rPr>
          <w:rFonts w:hint="eastAsia"/>
        </w:rPr>
        <w:t>6. 数据库设计与高级特性</w:t>
      </w:r>
    </w:p>
    <w:p w14:paraId="313AADD2">
      <w:pPr>
        <w:bidi w:val="0"/>
        <w:rPr>
          <w:rFonts w:hint="eastAsia"/>
        </w:rPr>
      </w:pPr>
      <w:r>
        <w:rPr>
          <w:rFonts w:hint="eastAsia"/>
        </w:rPr>
        <w:t>7. 代码统计与工程规范</w:t>
      </w:r>
    </w:p>
    <w:p w14:paraId="7008BE9D">
      <w:pPr>
        <w:bidi w:val="0"/>
        <w:rPr>
          <w:rFonts w:hint="eastAsia"/>
        </w:rPr>
      </w:pPr>
      <w:r>
        <w:rPr>
          <w:rFonts w:hint="eastAsia"/>
        </w:rPr>
        <w:t>8. 演示流程说明</w:t>
      </w:r>
    </w:p>
    <w:p w14:paraId="39A944BB">
      <w:pPr>
        <w:bidi w:val="0"/>
        <w:rPr>
          <w:rFonts w:hint="eastAsia"/>
        </w:rPr>
      </w:pPr>
      <w:r>
        <w:rPr>
          <w:rFonts w:hint="eastAsia"/>
        </w:rPr>
        <w:t>9. 后续工作计划</w:t>
      </w:r>
    </w:p>
    <w:p w14:paraId="09B929BA">
      <w:pPr>
        <w:bidi w:val="0"/>
        <w:rPr>
          <w:rFonts w:hint="eastAsia"/>
        </w:rPr>
      </w:pPr>
    </w:p>
    <w:p w14:paraId="00963176">
      <w:pPr>
        <w:bidi w:val="0"/>
        <w:rPr>
          <w:rFonts w:hint="eastAsia"/>
        </w:rPr>
      </w:pPr>
      <w:r>
        <w:rPr>
          <w:rFonts w:hint="eastAsia"/>
        </w:rPr>
        <w:t>01 项目概述与回顾</w:t>
      </w:r>
    </w:p>
    <w:p w14:paraId="0ECA6AB2">
      <w:pPr>
        <w:bidi w:val="0"/>
        <w:rPr>
          <w:rFonts w:hint="eastAsia"/>
        </w:rPr>
      </w:pPr>
    </w:p>
    <w:p w14:paraId="417862EB">
      <w:pPr>
        <w:bidi w:val="0"/>
        <w:rPr>
          <w:rFonts w:hint="eastAsia"/>
        </w:rPr>
      </w:pPr>
      <w:r>
        <w:rPr>
          <w:rFonts w:hint="eastAsia"/>
        </w:rPr>
        <w:t>一、项目背景与目标回顾</w:t>
      </w:r>
    </w:p>
    <w:p w14:paraId="6A975A37">
      <w:pPr>
        <w:bidi w:val="0"/>
        <w:rPr>
          <w:rFonts w:hint="eastAsia"/>
        </w:rPr>
      </w:pPr>
    </w:p>
    <w:p w14:paraId="599A4FA8">
      <w:pPr>
        <w:bidi w:val="0"/>
        <w:rPr>
          <w:rFonts w:hint="eastAsia"/>
        </w:rPr>
      </w:pPr>
      <w:r>
        <w:rPr>
          <w:rFonts w:hint="eastAsia"/>
        </w:rPr>
        <w:t>校园内教材、电子产品、生活用品等闲置资源存量充足，学生群体对高性价比二手商品存在长期、强烈的消费需求。然而，现有交易渠道如微信群、论坛等存在信息分散、信任缺失、流程混乱等核心痛点。</w:t>
      </w:r>
    </w:p>
    <w:p w14:paraId="6565C168">
      <w:pPr>
        <w:bidi w:val="0"/>
        <w:rPr>
          <w:rFonts w:hint="eastAsia"/>
        </w:rPr>
      </w:pPr>
    </w:p>
    <w:p w14:paraId="3D65DFF4">
      <w:pPr>
        <w:bidi w:val="0"/>
        <w:rPr>
          <w:rFonts w:hint="eastAsia"/>
        </w:rPr>
      </w:pPr>
      <w:r>
        <w:rPr>
          <w:rFonts w:hint="eastAsia"/>
        </w:rPr>
        <w:t>项目核心目标是构建集闲置信息整合、交易安全保障、校园资源循环利用于一体的专属校园二手交易服务平台。</w:t>
      </w:r>
    </w:p>
    <w:p w14:paraId="3F8C1F28">
      <w:pPr>
        <w:bidi w:val="0"/>
        <w:rPr>
          <w:rFonts w:hint="eastAsia"/>
        </w:rPr>
      </w:pPr>
    </w:p>
    <w:p w14:paraId="1B2CF26D">
      <w:pPr>
        <w:bidi w:val="0"/>
        <w:rPr>
          <w:rFonts w:hint="eastAsia"/>
        </w:rPr>
      </w:pPr>
      <w:r>
        <w:rPr>
          <w:rFonts w:hint="eastAsia"/>
        </w:rPr>
        <w:t>二、开题时的功能规划与中期完成情况对比</w:t>
      </w:r>
    </w:p>
    <w:p w14:paraId="0AD5DCCA">
      <w:pPr>
        <w:bidi w:val="0"/>
        <w:rPr>
          <w:rFonts w:hint="eastAsia"/>
        </w:rPr>
      </w:pPr>
    </w:p>
    <w:p w14:paraId="5858077D">
      <w:pPr>
        <w:bidi w:val="0"/>
        <w:rPr>
          <w:rFonts w:hint="eastAsia"/>
        </w:rPr>
      </w:pPr>
      <w:r>
        <w:rPr>
          <w:rFonts w:hint="eastAsia"/>
        </w:rPr>
        <w:t>用户注册登录方面，开题规划为JWT鉴权加个人信息管理，中期已完成，包含个人资料、头像、学院，完成度为百分之百。</w:t>
      </w:r>
    </w:p>
    <w:p w14:paraId="2A7DF6DD">
      <w:pPr>
        <w:bidi w:val="0"/>
        <w:rPr>
          <w:rFonts w:hint="eastAsia"/>
        </w:rPr>
      </w:pPr>
    </w:p>
    <w:p w14:paraId="4B5157A2">
      <w:pPr>
        <w:bidi w:val="0"/>
        <w:rPr>
          <w:rFonts w:hint="eastAsia"/>
        </w:rPr>
      </w:pPr>
      <w:r>
        <w:rPr>
          <w:rFonts w:hint="eastAsia"/>
        </w:rPr>
        <w:t>商品发布浏览搜索方面，开题规划为多图片、分类、关键词搜索，中期已完成，含分页、分类筛选、下架管理，完成度为百分之百。</w:t>
      </w:r>
    </w:p>
    <w:p w14:paraId="6C581DF1">
      <w:pPr>
        <w:bidi w:val="0"/>
        <w:rPr>
          <w:rFonts w:hint="eastAsia"/>
        </w:rPr>
      </w:pPr>
    </w:p>
    <w:p w14:paraId="62FC33DB">
      <w:pPr>
        <w:bidi w:val="0"/>
        <w:rPr>
          <w:rFonts w:hint="eastAsia"/>
        </w:rPr>
      </w:pPr>
      <w:r>
        <w:rPr>
          <w:rFonts w:hint="eastAsia"/>
        </w:rPr>
        <w:t>商品审核机制方面，开题规划为管理员后台审核，中期已完成，含待审核列表、通过和驳回功能，完成度为百分之百。</w:t>
      </w:r>
    </w:p>
    <w:p w14:paraId="7E07714C">
      <w:pPr>
        <w:bidi w:val="0"/>
        <w:rPr>
          <w:rFonts w:hint="eastAsia"/>
        </w:rPr>
      </w:pPr>
    </w:p>
    <w:p w14:paraId="569EC7D4">
      <w:pPr>
        <w:bidi w:val="0"/>
        <w:rPr>
          <w:rFonts w:hint="eastAsia"/>
        </w:rPr>
      </w:pPr>
      <w:r>
        <w:rPr>
          <w:rFonts w:hint="eastAsia"/>
        </w:rPr>
        <w:t>订单创建与状态流转方面，开题规划为四状态流转加面交和邮寄两种方式，中期已完成，实现了从创建到确认到完成或取消的完整流程，完成度为百分之百。</w:t>
      </w:r>
    </w:p>
    <w:p w14:paraId="53B9970F">
      <w:pPr>
        <w:bidi w:val="0"/>
        <w:rPr>
          <w:rFonts w:hint="eastAsia"/>
        </w:rPr>
      </w:pPr>
    </w:p>
    <w:p w14:paraId="14B345DD">
      <w:pPr>
        <w:bidi w:val="0"/>
        <w:rPr>
          <w:rFonts w:hint="eastAsia"/>
        </w:rPr>
      </w:pPr>
      <w:r>
        <w:rPr>
          <w:rFonts w:hint="eastAsia"/>
        </w:rPr>
        <w:t>交易评价与信誉分方面，开题规划为星级评价加自动计算信誉分，中期已完成，支持一至五星加文字评论，完成度为百分之百。</w:t>
      </w:r>
    </w:p>
    <w:p w14:paraId="7CCCA4C8">
      <w:pPr>
        <w:bidi w:val="0"/>
        <w:rPr>
          <w:rFonts w:hint="eastAsia"/>
        </w:rPr>
      </w:pPr>
    </w:p>
    <w:p w14:paraId="7BF68A81">
      <w:pPr>
        <w:bidi w:val="0"/>
        <w:rPr>
          <w:rFonts w:hint="eastAsia"/>
        </w:rPr>
      </w:pPr>
      <w:r>
        <w:rPr>
          <w:rFonts w:hint="eastAsia"/>
        </w:rPr>
        <w:t>站内私信系统方面，开题规划为用户点对点沟通，中期已完成，包括会话列表和消息记录，完成度为百分之百。</w:t>
      </w:r>
    </w:p>
    <w:p w14:paraId="48165559">
      <w:pPr>
        <w:bidi w:val="0"/>
        <w:rPr>
          <w:rFonts w:hint="eastAsia"/>
        </w:rPr>
      </w:pPr>
    </w:p>
    <w:p w14:paraId="09BFED1F">
      <w:pPr>
        <w:bidi w:val="0"/>
        <w:rPr>
          <w:rFonts w:hint="eastAsia"/>
        </w:rPr>
      </w:pPr>
      <w:r>
        <w:rPr>
          <w:rFonts w:hint="eastAsia"/>
        </w:rPr>
        <w:t>收货地址管理方面，开题规划为多地址增删改查和默认地址，中期已完成完整的增删改查功能，完成度为百分之百。</w:t>
      </w:r>
    </w:p>
    <w:p w14:paraId="0EFB9F00">
      <w:pPr>
        <w:bidi w:val="0"/>
        <w:rPr>
          <w:rFonts w:hint="eastAsia"/>
        </w:rPr>
      </w:pPr>
    </w:p>
    <w:p w14:paraId="1ECAF943">
      <w:pPr>
        <w:bidi w:val="0"/>
        <w:rPr>
          <w:rFonts w:hint="eastAsia"/>
        </w:rPr>
      </w:pPr>
      <w:r>
        <w:rPr>
          <w:rFonts w:hint="eastAsia"/>
        </w:rPr>
        <w:t>管理员后台方面，开题规划为用户管理、商品审核、统计、分类管理，中期已完成，包含仪表板数据统计，完成度为百分之百。</w:t>
      </w:r>
    </w:p>
    <w:p w14:paraId="0931E223">
      <w:pPr>
        <w:bidi w:val="0"/>
        <w:rPr>
          <w:rFonts w:hint="eastAsia"/>
        </w:rPr>
      </w:pPr>
    </w:p>
    <w:p w14:paraId="13F145A9">
      <w:pPr>
        <w:bidi w:val="0"/>
        <w:rPr>
          <w:rFonts w:hint="eastAsia"/>
        </w:rPr>
      </w:pPr>
      <w:r>
        <w:rPr>
          <w:rFonts w:hint="eastAsia"/>
        </w:rPr>
        <w:t>图片上传功能方面，开题规划为商品图片本地上传与展示，中期已完成，单文件限制在五兆字节以内，完成度为百分之百。</w:t>
      </w:r>
    </w:p>
    <w:p w14:paraId="162B332F">
      <w:pPr>
        <w:bidi w:val="0"/>
        <w:rPr>
          <w:rFonts w:hint="eastAsia"/>
        </w:rPr>
      </w:pPr>
    </w:p>
    <w:p w14:paraId="0148E2B2">
      <w:pPr>
        <w:bidi w:val="0"/>
        <w:rPr>
          <w:rFonts w:hint="eastAsia"/>
        </w:rPr>
      </w:pPr>
      <w:r>
        <w:rPr>
          <w:rFonts w:hint="eastAsia"/>
        </w:rPr>
        <w:t>项目总体完成度为百分之百，核心功能全部打通，可完整演示端到端交易流程。</w:t>
      </w:r>
    </w:p>
    <w:p w14:paraId="63E2336E">
      <w:pPr>
        <w:bidi w:val="0"/>
        <w:rPr>
          <w:rFonts w:hint="eastAsia"/>
        </w:rPr>
      </w:pPr>
    </w:p>
    <w:p w14:paraId="3B5BDBCE">
      <w:pPr>
        <w:bidi w:val="0"/>
        <w:rPr>
          <w:rFonts w:hint="eastAsia"/>
        </w:rPr>
      </w:pPr>
      <w:r>
        <w:rPr>
          <w:rFonts w:hint="eastAsia"/>
        </w:rPr>
        <w:t>02 系统架构与技术选型</w:t>
      </w:r>
    </w:p>
    <w:p w14:paraId="7B8705EA">
      <w:pPr>
        <w:bidi w:val="0"/>
        <w:rPr>
          <w:rFonts w:hint="eastAsia"/>
        </w:rPr>
      </w:pPr>
    </w:p>
    <w:p w14:paraId="39173881">
      <w:pPr>
        <w:bidi w:val="0"/>
        <w:rPr>
          <w:rFonts w:hint="eastAsia"/>
        </w:rPr>
      </w:pPr>
      <w:r>
        <w:rPr>
          <w:rFonts w:hint="eastAsia"/>
        </w:rPr>
        <w:t>一、整体架构为前后端分离加RESTful API。</w:t>
      </w:r>
    </w:p>
    <w:p w14:paraId="6C82C928">
      <w:pPr>
        <w:bidi w:val="0"/>
        <w:rPr>
          <w:rFonts w:hint="eastAsia"/>
        </w:rPr>
      </w:pPr>
    </w:p>
    <w:p w14:paraId="51F44AB6">
      <w:pPr>
        <w:bidi w:val="0"/>
        <w:rPr>
          <w:rFonts w:hint="eastAsia"/>
        </w:rPr>
      </w:pPr>
      <w:r>
        <w:rPr>
          <w:rFonts w:hint="eastAsia"/>
        </w:rPr>
        <w:t>前端采用浏览器单页应用，基于React 18、React Router 6、Ant Design 5和Axios，开发服务器端口为5173，使用Vite构建工具。前端通过HTTP或HTTPS协议与后端通信，数据格式为JSON，并在请求头中携带JWT令牌进行鉴权。</w:t>
      </w:r>
    </w:p>
    <w:p w14:paraId="5A30549C">
      <w:pPr>
        <w:bidi w:val="0"/>
        <w:rPr>
          <w:rFonts w:hint="eastAsia"/>
        </w:rPr>
      </w:pPr>
    </w:p>
    <w:p w14:paraId="4DE5BC34">
      <w:pPr>
        <w:bidi w:val="0"/>
        <w:rPr>
          <w:rFonts w:hint="eastAsia"/>
        </w:rPr>
      </w:pPr>
      <w:r>
        <w:rPr>
          <w:rFonts w:hint="eastAsia"/>
        </w:rPr>
        <w:t>后端采用Spring Boot 3.2框架，提供RESTful API服务。后端内部划分为控制器层、服务层、数据访问层，最终与MySQL数据库交互。此外，后端包含JWT认证过滤器、Spring Security权限控制、全局异常处理器和统一响应格式。后端服务端口为8080。</w:t>
      </w:r>
    </w:p>
    <w:p w14:paraId="613EB5EA">
      <w:pPr>
        <w:bidi w:val="0"/>
        <w:rPr>
          <w:rFonts w:hint="eastAsia"/>
        </w:rPr>
      </w:pPr>
    </w:p>
    <w:p w14:paraId="7EE5E443">
      <w:pPr>
        <w:bidi w:val="0"/>
        <w:rPr>
          <w:rFonts w:hint="eastAsia"/>
        </w:rPr>
      </w:pPr>
      <w:r>
        <w:rPr>
          <w:rFonts w:hint="eastAsia"/>
        </w:rPr>
        <w:t>数据库采用MySQL 8.0，包含七张业务表、一个存储过程和一个触发器，数据库名为campus_trade。</w:t>
      </w:r>
    </w:p>
    <w:p w14:paraId="439D826C">
      <w:pPr>
        <w:bidi w:val="0"/>
        <w:rPr>
          <w:rFonts w:hint="eastAsia"/>
        </w:rPr>
      </w:pPr>
    </w:p>
    <w:p w14:paraId="7CD62A30">
      <w:pPr>
        <w:bidi w:val="0"/>
        <w:rPr>
          <w:rFonts w:hint="eastAsia"/>
        </w:rPr>
      </w:pPr>
      <w:r>
        <w:rPr>
          <w:rFonts w:hint="eastAsia"/>
        </w:rPr>
        <w:t>二、技术栈选型说明</w:t>
      </w:r>
    </w:p>
    <w:p w14:paraId="577A1F6E">
      <w:pPr>
        <w:bidi w:val="0"/>
        <w:rPr>
          <w:rFonts w:hint="eastAsia"/>
        </w:rPr>
      </w:pPr>
    </w:p>
    <w:p w14:paraId="6A364FAF">
      <w:pPr>
        <w:bidi w:val="0"/>
        <w:rPr>
          <w:rFonts w:hint="eastAsia"/>
        </w:rPr>
      </w:pPr>
      <w:r>
        <w:rPr>
          <w:rFonts w:hint="eastAsia"/>
        </w:rPr>
        <w:t>后端框架选择Spring Boot 3.2.5，理由是生态成熟，约定大于配置，能快速构建REST服务。</w:t>
      </w:r>
    </w:p>
    <w:p w14:paraId="3C59D647">
      <w:pPr>
        <w:bidi w:val="0"/>
        <w:rPr>
          <w:rFonts w:hint="eastAsia"/>
        </w:rPr>
      </w:pPr>
    </w:p>
    <w:p w14:paraId="2A4B0628">
      <w:pPr>
        <w:bidi w:val="0"/>
        <w:rPr>
          <w:rFonts w:hint="eastAsia"/>
        </w:rPr>
      </w:pPr>
      <w:r>
        <w:rPr>
          <w:rFonts w:hint="eastAsia"/>
        </w:rPr>
        <w:t>安全框架选择Spring Security结合JWT，理由是支持无状态鉴权，适合前后端分离架构，令牌中自包含用户信息。</w:t>
      </w:r>
    </w:p>
    <w:p w14:paraId="62F5A84C">
      <w:pPr>
        <w:bidi w:val="0"/>
        <w:rPr>
          <w:rFonts w:hint="eastAsia"/>
        </w:rPr>
      </w:pPr>
    </w:p>
    <w:p w14:paraId="0184F063">
      <w:pPr>
        <w:bidi w:val="0"/>
        <w:rPr>
          <w:rFonts w:hint="eastAsia"/>
        </w:rPr>
      </w:pPr>
      <w:r>
        <w:rPr>
          <w:rFonts w:hint="eastAsia"/>
        </w:rPr>
        <w:t>ORM框架选择MyBatis 3.0.3，理由是SQL完全可控，便于课程设计中展示手写SQL和存储过程调用。</w:t>
      </w:r>
    </w:p>
    <w:p w14:paraId="14804C41">
      <w:pPr>
        <w:bidi w:val="0"/>
        <w:rPr>
          <w:rFonts w:hint="eastAsia"/>
        </w:rPr>
      </w:pPr>
    </w:p>
    <w:p w14:paraId="1B53E74F">
      <w:pPr>
        <w:bidi w:val="0"/>
        <w:rPr>
          <w:rFonts w:hint="eastAsia"/>
        </w:rPr>
      </w:pPr>
      <w:r>
        <w:rPr>
          <w:rFonts w:hint="eastAsia"/>
        </w:rPr>
        <w:t>前端框架选择React 18.3.1，理由是组件化开发，生态丰富，学习曲线平缓。</w:t>
      </w:r>
    </w:p>
    <w:p w14:paraId="4B7354EB">
      <w:pPr>
        <w:bidi w:val="0"/>
        <w:rPr>
          <w:rFonts w:hint="eastAsia"/>
        </w:rPr>
      </w:pPr>
    </w:p>
    <w:p w14:paraId="0D5FA30C">
      <w:pPr>
        <w:bidi w:val="0"/>
        <w:rPr>
          <w:rFonts w:hint="eastAsia"/>
        </w:rPr>
      </w:pPr>
      <w:r>
        <w:rPr>
          <w:rFonts w:hint="eastAsia"/>
        </w:rPr>
        <w:t>UI组件库选择Ant Design 5.18.0，理由是提供企业级组件，表格、表单、弹窗、布局等开箱即用，样式统一。</w:t>
      </w:r>
    </w:p>
    <w:p w14:paraId="56BAC925">
      <w:pPr>
        <w:bidi w:val="0"/>
        <w:rPr>
          <w:rFonts w:hint="eastAsia"/>
        </w:rPr>
      </w:pPr>
    </w:p>
    <w:p w14:paraId="5B416531">
      <w:pPr>
        <w:bidi w:val="0"/>
        <w:rPr>
          <w:rFonts w:hint="eastAsia"/>
        </w:rPr>
      </w:pPr>
      <w:r>
        <w:rPr>
          <w:rFonts w:hint="eastAsia"/>
        </w:rPr>
        <w:t>路由方案选择React Router 6.23.1，这是单页应用的标准路由方案，支持嵌套路由和路由守卫。</w:t>
      </w:r>
    </w:p>
    <w:p w14:paraId="338B2B08">
      <w:pPr>
        <w:bidi w:val="0"/>
        <w:rPr>
          <w:rFonts w:hint="eastAsia"/>
        </w:rPr>
      </w:pPr>
    </w:p>
    <w:p w14:paraId="7CCEFA38">
      <w:pPr>
        <w:bidi w:val="0"/>
        <w:rPr>
          <w:rFonts w:hint="eastAsia"/>
        </w:rPr>
      </w:pPr>
      <w:r>
        <w:rPr>
          <w:rFonts w:hint="eastAsia"/>
        </w:rPr>
        <w:t>HTTP客户端选择Axios 1.6.8，其请求拦截器可自动注入令牌，响应拦截器能统一处理错误。</w:t>
      </w:r>
    </w:p>
    <w:p w14:paraId="78396633">
      <w:pPr>
        <w:bidi w:val="0"/>
        <w:rPr>
          <w:rFonts w:hint="eastAsia"/>
        </w:rPr>
      </w:pPr>
    </w:p>
    <w:p w14:paraId="6DA6F3F2">
      <w:pPr>
        <w:bidi w:val="0"/>
        <w:rPr>
          <w:rFonts w:hint="eastAsia"/>
        </w:rPr>
      </w:pPr>
      <w:r>
        <w:rPr>
          <w:rFonts w:hint="eastAsia"/>
        </w:rPr>
        <w:t>构建工具选择Vite 5.2.11，具有极速热更新，开发体验优于Webpack。</w:t>
      </w:r>
    </w:p>
    <w:p w14:paraId="786A8821">
      <w:pPr>
        <w:bidi w:val="0"/>
        <w:rPr>
          <w:rFonts w:hint="eastAsia"/>
        </w:rPr>
      </w:pPr>
    </w:p>
    <w:p w14:paraId="48C46BDC">
      <w:pPr>
        <w:bidi w:val="0"/>
        <w:rPr>
          <w:rFonts w:hint="eastAsia"/>
        </w:rPr>
      </w:pPr>
      <w:r>
        <w:rPr>
          <w:rFonts w:hint="eastAsia"/>
        </w:rPr>
        <w:t>数据库选择MySQL 8.0，因为它支持JSON类型、存储过程、触发器和CHECK约束，符合课程要求。</w:t>
      </w:r>
    </w:p>
    <w:p w14:paraId="2CD36150">
      <w:pPr>
        <w:bidi w:val="0"/>
        <w:rPr>
          <w:rFonts w:hint="eastAsia"/>
        </w:rPr>
      </w:pPr>
    </w:p>
    <w:p w14:paraId="552B1081">
      <w:pPr>
        <w:bidi w:val="0"/>
        <w:rPr>
          <w:rFonts w:hint="eastAsia"/>
        </w:rPr>
      </w:pPr>
      <w:r>
        <w:rPr>
          <w:rFonts w:hint="eastAsia"/>
        </w:rPr>
        <w:t>三、后端工程目录结构</w:t>
      </w:r>
    </w:p>
    <w:p w14:paraId="065C5D7D">
      <w:pPr>
        <w:bidi w:val="0"/>
        <w:rPr>
          <w:rFonts w:hint="eastAsia"/>
        </w:rPr>
      </w:pPr>
    </w:p>
    <w:p w14:paraId="1008262E">
      <w:pPr>
        <w:bidi w:val="0"/>
        <w:rPr>
          <w:rFonts w:hint="eastAsia"/>
        </w:rPr>
      </w:pPr>
      <w:r>
        <w:rPr>
          <w:rFonts w:hint="eastAsia"/>
        </w:rPr>
        <w:t>后端根包为com.campus.trade，包含启动类CampusTradeApplication。通用工具包common下包含统一响应类Result、业务异常类BusinessException和全局异常处理器GlobalExceptionHandler。配置包config下包含安全配置类SecurityConfig、JWT认证过滤器JwtAuthFilter、数据初始化类DataInitializer（用于启动时自动创建管理员账号）和WebConfig（用于配置上传目录的静态资源映射）。控制层controller包含六个控制器：AuthController处理认证请求，GoodsController处理商品相关，OrderController处理订单，CommonController处理消息、地址和分类，AdminController处理管理员后台，UploadController处理图片上传。服务层service包含四个服务类：AuthService、GoodsService、OrderService和CommonService。数据访问层mapper包含七个映射器，分别对应UserMapper、GoodsMapper、TradeOrderMapper、OrderReviewMapper、MessageMapper、AddressMapper和CategoryMapper。实体层entity包含七个实体类，与上述表对应。数据传输对象dto包含七个DTO，如登录请求和响应、注册请求、商品请求、订单创建请求、评价请求和消息请求。工具包util包含JwtUtil和SecurityUtils，分别用于令牌生成解析和获取当前登录用户。</w:t>
      </w:r>
    </w:p>
    <w:p w14:paraId="577C628D">
      <w:pPr>
        <w:bidi w:val="0"/>
        <w:rPr>
          <w:rFonts w:hint="eastAsia"/>
        </w:rPr>
      </w:pPr>
    </w:p>
    <w:p w14:paraId="3DF41069">
      <w:pPr>
        <w:bidi w:val="0"/>
        <w:rPr>
          <w:rFonts w:hint="eastAsia"/>
        </w:rPr>
      </w:pPr>
      <w:r>
        <w:rPr>
          <w:rFonts w:hint="eastAsia"/>
        </w:rPr>
        <w:t>后端资源目录resources下包含application.yml配置文件以及mapper目录下的七个MyBatis XML映射文件。</w:t>
      </w:r>
    </w:p>
    <w:p w14:paraId="623F741C">
      <w:pPr>
        <w:bidi w:val="0"/>
        <w:rPr>
          <w:rFonts w:hint="eastAsia"/>
        </w:rPr>
      </w:pPr>
    </w:p>
    <w:p w14:paraId="50A27625">
      <w:pPr>
        <w:bidi w:val="0"/>
        <w:rPr>
          <w:rFonts w:hint="eastAsia"/>
        </w:rPr>
      </w:pPr>
      <w:r>
        <w:rPr>
          <w:rFonts w:hint="eastAsia"/>
        </w:rPr>
        <w:t>四、前端工程目录结构</w:t>
      </w:r>
    </w:p>
    <w:p w14:paraId="4068A098">
      <w:pPr>
        <w:bidi w:val="0"/>
        <w:rPr>
          <w:rFonts w:hint="eastAsia"/>
        </w:rPr>
      </w:pPr>
    </w:p>
    <w:p w14:paraId="75EB509E">
      <w:pPr>
        <w:bidi w:val="0"/>
        <w:rPr>
          <w:rFonts w:hint="eastAsia"/>
        </w:rPr>
      </w:pPr>
      <w:r>
        <w:rPr>
          <w:rFonts w:hint="eastAsia"/>
        </w:rPr>
        <w:t>前端源码目录src下包含入口文件main.jsx、根组件App.jsx及路由配置、全局样式index.css。API目录包含接口封装文件index.js和Axios实例配置request.js。组件目录components包含顶部导航栏NavBar.jsx和路由守卫PrivateRoute.jsx。页面目录pages包含十个页面组件：首页Home、登录页Login、注册页Register、商品详情页GoodsDetail、发布商品页Publish、我的商品列表MyGoods、我的订单Orders、个人中心Profile、站内消息Messages和管理员后台Admin。</w:t>
      </w:r>
    </w:p>
    <w:p w14:paraId="27DD3DEC">
      <w:pPr>
        <w:bidi w:val="0"/>
        <w:rPr>
          <w:rFonts w:hint="eastAsia"/>
        </w:rPr>
      </w:pPr>
    </w:p>
    <w:p w14:paraId="33F9EB4D">
      <w:pPr>
        <w:bidi w:val="0"/>
        <w:rPr>
          <w:rFonts w:hint="eastAsia"/>
        </w:rPr>
      </w:pPr>
      <w:r>
        <w:rPr>
          <w:rFonts w:hint="eastAsia"/>
        </w:rPr>
        <w:t>03 已完成功能模块详解</w:t>
      </w:r>
    </w:p>
    <w:p w14:paraId="7D5DF489">
      <w:pPr>
        <w:bidi w:val="0"/>
        <w:rPr>
          <w:rFonts w:hint="eastAsia"/>
        </w:rPr>
      </w:pPr>
    </w:p>
    <w:p w14:paraId="08EC9ABA">
      <w:pPr>
        <w:bidi w:val="0"/>
        <w:rPr>
          <w:rFonts w:hint="eastAsia"/>
        </w:rPr>
      </w:pPr>
      <w:r>
        <w:rPr>
          <w:rFonts w:hint="eastAsia"/>
        </w:rPr>
        <w:t>一、用户子系统采用JWT无状态鉴权</w:t>
      </w:r>
    </w:p>
    <w:p w14:paraId="7775F8E5">
      <w:pPr>
        <w:bidi w:val="0"/>
        <w:rPr>
          <w:rFonts w:hint="eastAsia"/>
        </w:rPr>
      </w:pPr>
    </w:p>
    <w:p w14:paraId="637AE39B">
      <w:pPr>
        <w:bidi w:val="0"/>
        <w:rPr>
          <w:rFonts w:hint="eastAsia"/>
        </w:rPr>
      </w:pPr>
      <w:r>
        <w:rPr>
          <w:rFonts w:hint="eastAsia"/>
        </w:rPr>
        <w:t>核心流程为：用户输入账号密码，后端使用BCrypt校验密码，校验通过后生成JWT令牌，令牌中包含用户ID、角色和昵称，有效期为24小时。前端将令牌存储到localStorage中，后续每个请求在请求头中携带Authorization字段，值为Bearer加令牌。后端的JwtAuthFilter会解析令牌并写入安全上下文，服务层通过SecurityUtils获取当前用户信息。</w:t>
      </w:r>
    </w:p>
    <w:p w14:paraId="09F205DB">
      <w:pPr>
        <w:bidi w:val="0"/>
        <w:rPr>
          <w:rFonts w:hint="eastAsia"/>
        </w:rPr>
      </w:pPr>
    </w:p>
    <w:p w14:paraId="74C91A4E">
      <w:pPr>
        <w:bidi w:val="0"/>
        <w:rPr>
          <w:rFonts w:hint="eastAsia"/>
        </w:rPr>
      </w:pPr>
      <w:r>
        <w:rPr>
          <w:rFonts w:hint="eastAsia"/>
        </w:rPr>
        <w:t>关键实现要点包括：密码加密使用Spring Security的BCryptPasswordEncoder，注册时加密存储，登录时进行哈希比对。JWT生成使用jjwt库，载荷中包含userId、nickname、role和过期时间。权限分级为：role等于0表示普通学生用户，可浏览、发布、下单、发消息；role等于1表示管理员，可额外访问admin接口。前端路由守卫PrivateRoute会检查localStorage中是否存在令牌，若无则跳转到登录页，管理员页面还会额外校验角色是否为管理员。</w:t>
      </w:r>
    </w:p>
    <w:p w14:paraId="085E712E">
      <w:pPr>
        <w:bidi w:val="0"/>
        <w:rPr>
          <w:rFonts w:hint="eastAsia"/>
        </w:rPr>
      </w:pPr>
    </w:p>
    <w:p w14:paraId="60F0D6EF">
      <w:pPr>
        <w:bidi w:val="0"/>
        <w:rPr>
          <w:rFonts w:hint="eastAsia"/>
        </w:rPr>
      </w:pPr>
      <w:r>
        <w:rPr>
          <w:rFonts w:hint="eastAsia"/>
        </w:rPr>
        <w:t>二、商品子系统涵盖发布、审核、展示和搜索</w:t>
      </w:r>
    </w:p>
    <w:p w14:paraId="01E54D78">
      <w:pPr>
        <w:bidi w:val="0"/>
        <w:rPr>
          <w:rFonts w:hint="eastAsia"/>
        </w:rPr>
      </w:pPr>
    </w:p>
    <w:p w14:paraId="10C8FD0B">
      <w:pPr>
        <w:bidi w:val="0"/>
        <w:rPr>
          <w:rFonts w:hint="eastAsia"/>
        </w:rPr>
      </w:pPr>
      <w:r>
        <w:rPr>
          <w:rFonts w:hint="eastAsia"/>
        </w:rPr>
        <w:t>商品状态流转如下：用户发布商品后状态为0，表示待审核。管理员审核后，若通过则状态变为1，即在售，可在前台展示；若驳回则状态变为3，即已下架，不可展示。在售商品可被卖家手动下架，状态变为3。当商品被下单完成时，由存储过程自动将状态更新为2，即已售。</w:t>
      </w:r>
    </w:p>
    <w:p w14:paraId="7228BCA4">
      <w:pPr>
        <w:bidi w:val="0"/>
        <w:rPr>
          <w:rFonts w:hint="eastAsia"/>
        </w:rPr>
      </w:pPr>
    </w:p>
    <w:p w14:paraId="62218338">
      <w:pPr>
        <w:bidi w:val="0"/>
        <w:rPr>
          <w:rFonts w:hint="eastAsia"/>
        </w:rPr>
      </w:pPr>
      <w:r>
        <w:rPr>
          <w:rFonts w:hint="eastAsia"/>
        </w:rPr>
        <w:t>核心功能包括：发布商品时需填写标题、描述、价格、原价（可选）、成色、多张图片和交易地点。首页以卡片列表形式展示商品，包含图片、标题、价格和卖家昵称，并支持分页。搜索功能支持关键词模糊搜索和分类筛选。商品详情页展示完整信息、卖家信息，并提供立即下单和联系卖家的按钮。我的商品页面允许卖家查看自己发布的商品列表，并执行下架操作。</w:t>
      </w:r>
    </w:p>
    <w:p w14:paraId="2013C158">
      <w:pPr>
        <w:bidi w:val="0"/>
        <w:rPr>
          <w:rFonts w:hint="eastAsia"/>
        </w:rPr>
      </w:pPr>
    </w:p>
    <w:p w14:paraId="3B54A44B">
      <w:pPr>
        <w:bidi w:val="0"/>
        <w:rPr>
          <w:rFonts w:hint="eastAsia"/>
        </w:rPr>
      </w:pPr>
      <w:r>
        <w:rPr>
          <w:rFonts w:hint="eastAsia"/>
        </w:rPr>
        <w:t>三、订单子系统实现四状态状态机</w:t>
      </w:r>
    </w:p>
    <w:p w14:paraId="0D5C1CEB">
      <w:pPr>
        <w:bidi w:val="0"/>
        <w:rPr>
          <w:rFonts w:hint="eastAsia"/>
        </w:rPr>
      </w:pPr>
    </w:p>
    <w:p w14:paraId="63B61859">
      <w:pPr>
        <w:bidi w:val="0"/>
        <w:rPr>
          <w:rFonts w:hint="eastAsia"/>
        </w:rPr>
      </w:pPr>
      <w:r>
        <w:rPr>
          <w:rFonts w:hint="eastAsia"/>
        </w:rPr>
        <w:t>订单初始状态为0，表示待确认，这是买家下单后的状态。卖家确认后状态变为1，表示待交易；若买家或卖家取消则状态变为3，表示已取消。双方完成交易后状态变为2，表示已完成，此时会自动调用存储过程sp_complete_order，将商品状态更新为已售，并记录完成时间。</w:t>
      </w:r>
    </w:p>
    <w:p w14:paraId="56F4B642">
      <w:pPr>
        <w:bidi w:val="0"/>
        <w:rPr>
          <w:rFonts w:hint="eastAsia"/>
        </w:rPr>
      </w:pPr>
    </w:p>
    <w:p w14:paraId="3FF078F1">
      <w:pPr>
        <w:bidi w:val="0"/>
        <w:rPr>
          <w:rFonts w:hint="eastAsia"/>
        </w:rPr>
      </w:pPr>
      <w:r>
        <w:rPr>
          <w:rFonts w:hint="eastAsia"/>
        </w:rPr>
        <w:t>业务校验包括：卖家不能购买自己的商品；只有卖家可以确认订单；只有订单的参与者（买家或卖家）可以完成或取消订单；已完成订单不可修改状态，该约束由数据库触发器强制保证；若选择邮寄方式，则必须填写收货地址。</w:t>
      </w:r>
    </w:p>
    <w:p w14:paraId="3719030E">
      <w:pPr>
        <w:bidi w:val="0"/>
        <w:rPr>
          <w:rFonts w:hint="eastAsia"/>
        </w:rPr>
      </w:pPr>
    </w:p>
    <w:p w14:paraId="7E44E23B">
      <w:pPr>
        <w:bidi w:val="0"/>
        <w:rPr>
          <w:rFonts w:hint="eastAsia"/>
        </w:rPr>
      </w:pPr>
      <w:r>
        <w:rPr>
          <w:rFonts w:hint="eastAsia"/>
        </w:rPr>
        <w:t>四、评价与信誉分形成闭环信用体系</w:t>
      </w:r>
    </w:p>
    <w:p w14:paraId="141E9E2F">
      <w:pPr>
        <w:bidi w:val="0"/>
        <w:rPr>
          <w:rFonts w:hint="eastAsia"/>
        </w:rPr>
      </w:pPr>
    </w:p>
    <w:p w14:paraId="5FE4C6C2">
      <w:pPr>
        <w:bidi w:val="0"/>
        <w:rPr>
          <w:rFonts w:hint="eastAsia"/>
        </w:rPr>
      </w:pPr>
      <w:r>
        <w:rPr>
          <w:rFonts w:hint="eastAsia"/>
        </w:rPr>
        <w:t>评价规则为：仅买家可评价，且订单必须处于已完成状态；单个订单仅允许一条评价，由数据库唯一约束保证；评分限制在一至五星，由数据库CHECK约束保证。</w:t>
      </w:r>
    </w:p>
    <w:p w14:paraId="6B1E7D66">
      <w:pPr>
        <w:bidi w:val="0"/>
        <w:rPr>
          <w:rFonts w:hint="eastAsia"/>
        </w:rPr>
      </w:pPr>
    </w:p>
    <w:p w14:paraId="4510AFB1">
      <w:pPr>
        <w:bidi w:val="0"/>
        <w:rPr>
          <w:rFonts w:hint="eastAsia"/>
        </w:rPr>
      </w:pPr>
      <w:r>
        <w:rPr>
          <w:rFonts w:hint="eastAsia"/>
        </w:rPr>
        <w:t>信誉分自动更新通过两种方式实现：一种是在存储过程sp_complete_order中同时根据已有评价计算平均分；另一种是买家提交评价后，服务层通过查询历史平均评分来更新sys_user表中的credit_score字段。</w:t>
      </w:r>
    </w:p>
    <w:p w14:paraId="321686A8">
      <w:pPr>
        <w:bidi w:val="0"/>
        <w:rPr>
          <w:rFonts w:hint="eastAsia"/>
        </w:rPr>
      </w:pPr>
    </w:p>
    <w:p w14:paraId="44ED3E72">
      <w:pPr>
        <w:bidi w:val="0"/>
        <w:rPr>
          <w:rFonts w:hint="eastAsia"/>
        </w:rPr>
      </w:pPr>
      <w:r>
        <w:rPr>
          <w:rFonts w:hint="eastAsia"/>
        </w:rPr>
        <w:t>五、站内消息子系统实现点对点即时沟通</w:t>
      </w:r>
    </w:p>
    <w:p w14:paraId="13E92653">
      <w:pPr>
        <w:bidi w:val="0"/>
        <w:rPr>
          <w:rFonts w:hint="eastAsia"/>
        </w:rPr>
      </w:pPr>
    </w:p>
    <w:p w14:paraId="755262AB">
      <w:pPr>
        <w:bidi w:val="0"/>
        <w:rPr>
          <w:rFonts w:hint="eastAsia"/>
        </w:rPr>
      </w:pPr>
      <w:r>
        <w:rPr>
          <w:rFonts w:hint="eastAsia"/>
        </w:rPr>
        <w:t>消息结构包含发送者ID、接收者ID、关联商品ID（可选）、消息内容（文本类型，支持长文本）、是否已读和创建时间戳。前端展示为左侧会话列表，按对话对方分组，最近消息优先；右侧聊天记录以气泡样式展示，区分自己发送和对方发送的消息；底部有输入框用于发送消息。</w:t>
      </w:r>
    </w:p>
    <w:p w14:paraId="4667EB4E">
      <w:pPr>
        <w:bidi w:val="0"/>
        <w:rPr>
          <w:rFonts w:hint="eastAsia"/>
        </w:rPr>
      </w:pPr>
    </w:p>
    <w:p w14:paraId="54092CFF">
      <w:pPr>
        <w:bidi w:val="0"/>
        <w:rPr>
          <w:rFonts w:hint="eastAsia"/>
        </w:rPr>
      </w:pPr>
      <w:r>
        <w:rPr>
          <w:rFonts w:hint="eastAsia"/>
        </w:rPr>
        <w:t>六、地址子系统支持多收货地址管理</w:t>
      </w:r>
    </w:p>
    <w:p w14:paraId="185B0E01">
      <w:pPr>
        <w:bidi w:val="0"/>
        <w:rPr>
          <w:rFonts w:hint="eastAsia"/>
        </w:rPr>
      </w:pPr>
    </w:p>
    <w:p w14:paraId="05A589F4">
      <w:pPr>
        <w:bidi w:val="0"/>
        <w:rPr>
          <w:rFonts w:hint="eastAsia"/>
        </w:rPr>
      </w:pPr>
      <w:r>
        <w:rPr>
          <w:rFonts w:hint="eastAsia"/>
        </w:rPr>
        <w:t>功能包括新增、修改、删除地址，以及设置默认地址，下单时自动填充默认地址。地址字段包括收件人、手机号、详细地址和是否默认标识。</w:t>
      </w:r>
    </w:p>
    <w:p w14:paraId="13A1FD71">
      <w:pPr>
        <w:bidi w:val="0"/>
        <w:rPr>
          <w:rFonts w:hint="eastAsia"/>
        </w:rPr>
      </w:pPr>
    </w:p>
    <w:p w14:paraId="04297F96">
      <w:pPr>
        <w:bidi w:val="0"/>
        <w:rPr>
          <w:rFonts w:hint="eastAsia"/>
        </w:rPr>
      </w:pPr>
      <w:r>
        <w:rPr>
          <w:rFonts w:hint="eastAsia"/>
        </w:rPr>
        <w:t>七、管理员后台实现一站式运营管理</w:t>
      </w:r>
    </w:p>
    <w:p w14:paraId="20130269">
      <w:pPr>
        <w:bidi w:val="0"/>
        <w:rPr>
          <w:rFonts w:hint="eastAsia"/>
        </w:rPr>
      </w:pPr>
    </w:p>
    <w:p w14:paraId="319322BC">
      <w:pPr>
        <w:bidi w:val="0"/>
        <w:rPr>
          <w:rFonts w:hint="eastAsia"/>
        </w:rPr>
      </w:pPr>
      <w:r>
        <w:rPr>
          <w:rFonts w:hint="eastAsia"/>
        </w:rPr>
        <w:t>管理员功能包括：数据统计仪表板，展示用户总数、商品总数、订单总数、在售商品数和待审核商品数；用户管理，可查看用户列表并启用或禁用账号；商品审核，可查看待审核商品列表并一键通过或驳回；分类管理，支持商品分类的增删改查和排序调整。</w:t>
      </w:r>
    </w:p>
    <w:p w14:paraId="003BC9C0">
      <w:pPr>
        <w:bidi w:val="0"/>
        <w:rPr>
          <w:rFonts w:hint="eastAsia"/>
        </w:rPr>
      </w:pPr>
    </w:p>
    <w:p w14:paraId="3635ED40">
      <w:pPr>
        <w:bidi w:val="0"/>
        <w:rPr>
          <w:rFonts w:hint="eastAsia"/>
        </w:rPr>
      </w:pPr>
      <w:r>
        <w:rPr>
          <w:rFonts w:hint="eastAsia"/>
        </w:rPr>
        <w:t>八、文件上传实现商品图片本地存储</w:t>
      </w:r>
    </w:p>
    <w:p w14:paraId="1ED96457">
      <w:pPr>
        <w:bidi w:val="0"/>
        <w:rPr>
          <w:rFonts w:hint="eastAsia"/>
        </w:rPr>
      </w:pPr>
    </w:p>
    <w:p w14:paraId="2522FD33">
      <w:pPr>
        <w:bidi w:val="0"/>
        <w:rPr>
          <w:rFonts w:hint="eastAsia"/>
        </w:rPr>
      </w:pPr>
      <w:r>
        <w:rPr>
          <w:rFonts w:hint="eastAsia"/>
        </w:rPr>
        <w:t>上传路径为后端的uploads目录，通过WebConfig配置静态资源映射，访问路径为http://localhost:8080/uploads/文件名。单文件大小限制为五兆字节，请求总大小限制为十兆字节。商品图片字段使用JSON格式存储，支持多张图片。</w:t>
      </w:r>
    </w:p>
    <w:p w14:paraId="0B4D4878">
      <w:pPr>
        <w:bidi w:val="0"/>
        <w:rPr>
          <w:rFonts w:hint="eastAsia"/>
        </w:rPr>
      </w:pPr>
    </w:p>
    <w:p w14:paraId="436CB59D">
      <w:pPr>
        <w:bidi w:val="0"/>
        <w:rPr>
          <w:rFonts w:hint="eastAsia"/>
        </w:rPr>
      </w:pPr>
      <w:r>
        <w:rPr>
          <w:rFonts w:hint="eastAsia"/>
        </w:rPr>
        <w:t>04 后端核心实现</w:t>
      </w:r>
    </w:p>
    <w:p w14:paraId="032EB7AA">
      <w:pPr>
        <w:bidi w:val="0"/>
        <w:rPr>
          <w:rFonts w:hint="eastAsia"/>
        </w:rPr>
      </w:pPr>
    </w:p>
    <w:p w14:paraId="4BA90D6F">
      <w:pPr>
        <w:bidi w:val="0"/>
        <w:rPr>
          <w:rFonts w:hint="eastAsia"/>
        </w:rPr>
      </w:pPr>
      <w:r>
        <w:rPr>
          <w:rFonts w:hint="eastAsia"/>
        </w:rPr>
        <w:t>一、统一响应格式Result</w:t>
      </w:r>
    </w:p>
    <w:p w14:paraId="64A3D365">
      <w:pPr>
        <w:bidi w:val="0"/>
        <w:rPr>
          <w:rFonts w:hint="eastAsia"/>
        </w:rPr>
      </w:pPr>
    </w:p>
    <w:p w14:paraId="20624E82">
      <w:pPr>
        <w:bidi w:val="0"/>
        <w:rPr>
          <w:rFonts w:hint="eastAsia"/>
        </w:rPr>
      </w:pPr>
      <w:r>
        <w:rPr>
          <w:rFonts w:hint="eastAsia"/>
        </w:rPr>
        <w:t>Result类规范了前后端数据格式，包含code、message和data三个字段。code为200表示成功，400表示业务错误，401表示未登录，403表示无权限，500表示服务器错误。全局异常处理器使用RestControllerAdvice统一捕获BusinessException和其他异常，确保所有异常也以统一JSON格式返回。</w:t>
      </w:r>
    </w:p>
    <w:p w14:paraId="26FA2C97">
      <w:pPr>
        <w:bidi w:val="0"/>
        <w:rPr>
          <w:rFonts w:hint="eastAsia"/>
        </w:rPr>
      </w:pPr>
    </w:p>
    <w:p w14:paraId="52F9A72F">
      <w:pPr>
        <w:bidi w:val="0"/>
        <w:rPr>
          <w:rFonts w:hint="eastAsia"/>
        </w:rPr>
      </w:pPr>
      <w:r>
        <w:rPr>
          <w:rFonts w:hint="eastAsia"/>
        </w:rPr>
        <w:t>二、JWT认证流程详解</w:t>
      </w:r>
    </w:p>
    <w:p w14:paraId="5732D75A">
      <w:pPr>
        <w:bidi w:val="0"/>
        <w:rPr>
          <w:rFonts w:hint="eastAsia"/>
        </w:rPr>
      </w:pPr>
    </w:p>
    <w:p w14:paraId="030F7DE4">
      <w:pPr>
        <w:bidi w:val="0"/>
        <w:rPr>
          <w:rFonts w:hint="eastAsia"/>
        </w:rPr>
      </w:pPr>
      <w:r>
        <w:rPr>
          <w:rFonts w:hint="eastAsia"/>
        </w:rPr>
        <w:t>登录接口位于AuthController中，路径为/api/auth/login，接收LoginRequest对象并调用authService.login方法。登录服务内部流程为：首先根据学号查询用户，然后使用BCrypt校验密码，接着校验账号是否被禁用，然后生成有效期为24小时的JWT令牌，最后返回令牌和用户基本信息。</w:t>
      </w:r>
    </w:p>
    <w:p w14:paraId="2949A3B1">
      <w:pPr>
        <w:bidi w:val="0"/>
        <w:rPr>
          <w:rFonts w:hint="eastAsia"/>
        </w:rPr>
      </w:pPr>
    </w:p>
    <w:p w14:paraId="38EB4CCE">
      <w:pPr>
        <w:bidi w:val="0"/>
        <w:rPr>
          <w:rFonts w:hint="eastAsia"/>
        </w:rPr>
      </w:pPr>
      <w:r>
        <w:rPr>
          <w:rFonts w:hint="eastAsia"/>
        </w:rPr>
        <w:t>JwtAuthFilter过滤器在每个请求到达控制器之前执行，它从请求头中提取Authorization字段，解析出令牌，调用JwtUtil验证签名和有效期，解析出用户ID、昵称和角色并写入安全上下文，这样控制器层就可以通过SecurityUtils获取当前用户ID。</w:t>
      </w:r>
    </w:p>
    <w:p w14:paraId="30582D2C">
      <w:pPr>
        <w:bidi w:val="0"/>
        <w:rPr>
          <w:rFonts w:hint="eastAsia"/>
        </w:rPr>
      </w:pPr>
    </w:p>
    <w:p w14:paraId="1D58E36F">
      <w:pPr>
        <w:bidi w:val="0"/>
        <w:rPr>
          <w:rFonts w:hint="eastAsia"/>
        </w:rPr>
      </w:pPr>
      <w:r>
        <w:rPr>
          <w:rFonts w:hint="eastAsia"/>
        </w:rPr>
        <w:t>三、订单完成时调用存储过程</w:t>
      </w:r>
    </w:p>
    <w:p w14:paraId="40066EC2">
      <w:pPr>
        <w:bidi w:val="0"/>
        <w:rPr>
          <w:rFonts w:hint="eastAsia"/>
        </w:rPr>
      </w:pPr>
    </w:p>
    <w:p w14:paraId="13209A3C">
      <w:pPr>
        <w:bidi w:val="0"/>
        <w:rPr>
          <w:rFonts w:hint="eastAsia"/>
        </w:rPr>
      </w:pPr>
      <w:r>
        <w:rPr>
          <w:rFonts w:hint="eastAsia"/>
        </w:rPr>
        <w:t>在OrderService的completeOrder方法中，使用jdbcTemplate执行CALL sp_complete_order(?)语句，传入订单ID。这种做法体现了应用层与数据库层协同的设计思想，复杂多表更新由数据库存储过程原子执行，保证数据一致性，同时减少应用层代码冗余。</w:t>
      </w:r>
    </w:p>
    <w:p w14:paraId="38475F7D">
      <w:pPr>
        <w:bidi w:val="0"/>
        <w:rPr>
          <w:rFonts w:hint="eastAsia"/>
        </w:rPr>
      </w:pPr>
    </w:p>
    <w:p w14:paraId="44C46AB6">
      <w:pPr>
        <w:bidi w:val="0"/>
        <w:rPr>
          <w:rFonts w:hint="eastAsia"/>
        </w:rPr>
      </w:pPr>
      <w:r>
        <w:rPr>
          <w:rFonts w:hint="eastAsia"/>
        </w:rPr>
        <w:t>四、事务控制</w:t>
      </w:r>
    </w:p>
    <w:p w14:paraId="59A01F98">
      <w:pPr>
        <w:bidi w:val="0"/>
        <w:rPr>
          <w:rFonts w:hint="eastAsia"/>
        </w:rPr>
      </w:pPr>
    </w:p>
    <w:p w14:paraId="51985812">
      <w:pPr>
        <w:bidi w:val="0"/>
        <w:rPr>
          <w:rFonts w:hint="eastAsia"/>
        </w:rPr>
      </w:pPr>
      <w:r>
        <w:rPr>
          <w:rFonts w:hint="eastAsia"/>
        </w:rPr>
        <w:t>在OrderService的createOrder、completeOrder和reviewOrder等方法上标注了Transactional注解，确保多步数据库操作的原子性，任何一步失败都会全部回滚。</w:t>
      </w:r>
    </w:p>
    <w:p w14:paraId="115F6271">
      <w:pPr>
        <w:bidi w:val="0"/>
        <w:rPr>
          <w:rFonts w:hint="eastAsia"/>
        </w:rPr>
      </w:pPr>
    </w:p>
    <w:p w14:paraId="7F7B62E0">
      <w:pPr>
        <w:bidi w:val="0"/>
        <w:rPr>
          <w:rFonts w:hint="eastAsia"/>
        </w:rPr>
      </w:pPr>
      <w:r>
        <w:rPr>
          <w:rFonts w:hint="eastAsia"/>
        </w:rPr>
        <w:t>05 前端核心实现</w:t>
      </w:r>
    </w:p>
    <w:p w14:paraId="6DA94932">
      <w:pPr>
        <w:bidi w:val="0"/>
        <w:rPr>
          <w:rFonts w:hint="eastAsia"/>
        </w:rPr>
      </w:pPr>
    </w:p>
    <w:p w14:paraId="12C48520">
      <w:pPr>
        <w:bidi w:val="0"/>
        <w:rPr>
          <w:rFonts w:hint="eastAsia"/>
        </w:rPr>
      </w:pPr>
      <w:r>
        <w:rPr>
          <w:rFonts w:hint="eastAsia"/>
        </w:rPr>
        <w:t>一、API请求封装为两层结构</w:t>
      </w:r>
    </w:p>
    <w:p w14:paraId="02A382F7">
      <w:pPr>
        <w:bidi w:val="0"/>
        <w:rPr>
          <w:rFonts w:hint="eastAsia"/>
        </w:rPr>
      </w:pPr>
    </w:p>
    <w:p w14:paraId="44263C64">
      <w:pPr>
        <w:bidi w:val="0"/>
        <w:rPr>
          <w:rFonts w:hint="eastAsia"/>
        </w:rPr>
      </w:pPr>
      <w:r>
        <w:rPr>
          <w:rFonts w:hint="eastAsia"/>
        </w:rPr>
        <w:t>第一层是request.js，它创建了Axios实例，设置基础URL为http://localhost:8080，并添加请求拦截器，自动从localStorage读取令牌并注入到Authorization请求头中。响应拦截器统一解析Result的code字段，成功时返回data，失败时弹出错误提示。</w:t>
      </w:r>
    </w:p>
    <w:p w14:paraId="05755BB9">
      <w:pPr>
        <w:bidi w:val="0"/>
        <w:rPr>
          <w:rFonts w:hint="eastAsia"/>
        </w:rPr>
      </w:pPr>
    </w:p>
    <w:p w14:paraId="6CFA9E25">
      <w:pPr>
        <w:bidi w:val="0"/>
        <w:rPr>
          <w:rFonts w:hint="eastAsia"/>
        </w:rPr>
      </w:pPr>
      <w:r>
        <w:rPr>
          <w:rFonts w:hint="eastAsia"/>
        </w:rPr>
        <w:t>第二层是api/index.js，它定义了所有业务API方法，包括获取商品列表、获取商品详情、发布商品、创建订单、确认订单、获取消息列表、获取管理仪表板数据等二十多个方法。</w:t>
      </w:r>
    </w:p>
    <w:p w14:paraId="7E6159F1">
      <w:pPr>
        <w:bidi w:val="0"/>
        <w:rPr>
          <w:rFonts w:hint="eastAsia"/>
        </w:rPr>
      </w:pPr>
    </w:p>
    <w:p w14:paraId="13013A49">
      <w:pPr>
        <w:bidi w:val="0"/>
        <w:rPr>
          <w:rFonts w:hint="eastAsia"/>
        </w:rPr>
      </w:pPr>
      <w:r>
        <w:rPr>
          <w:rFonts w:hint="eastAsia"/>
        </w:rPr>
        <w:t>二、路由配置包含九条路由</w:t>
      </w:r>
    </w:p>
    <w:p w14:paraId="664AC600">
      <w:pPr>
        <w:bidi w:val="0"/>
        <w:rPr>
          <w:rFonts w:hint="eastAsia"/>
        </w:rPr>
      </w:pPr>
    </w:p>
    <w:p w14:paraId="343FB215">
      <w:pPr>
        <w:bidi w:val="0"/>
        <w:rPr>
          <w:rFonts w:hint="eastAsia"/>
        </w:rPr>
      </w:pPr>
      <w:r>
        <w:rPr>
          <w:rFonts w:hint="eastAsia"/>
        </w:rPr>
        <w:t>根路径/对应Home页面，公开访问。登录和注册页面也公开访问。商品详情页/goods/:id公开访问。发布、我的商品、我的订单、个人中心、消息等页面受PrivateRoute保护，需要登录。管理后台/admin需要登录且角色为管理员。</w:t>
      </w:r>
    </w:p>
    <w:p w14:paraId="5FFC0221">
      <w:pPr>
        <w:bidi w:val="0"/>
        <w:rPr>
          <w:rFonts w:hint="eastAsia"/>
        </w:rPr>
      </w:pPr>
    </w:p>
    <w:p w14:paraId="7E37645F">
      <w:pPr>
        <w:bidi w:val="0"/>
        <w:rPr>
          <w:rFonts w:hint="eastAsia"/>
        </w:rPr>
      </w:pPr>
      <w:r>
        <w:rPr>
          <w:rFonts w:hint="eastAsia"/>
        </w:rPr>
        <w:t>三、Ant Design组件应用</w:t>
      </w:r>
    </w:p>
    <w:p w14:paraId="59F975C4">
      <w:pPr>
        <w:bidi w:val="0"/>
        <w:rPr>
          <w:rFonts w:hint="eastAsia"/>
        </w:rPr>
      </w:pPr>
    </w:p>
    <w:p w14:paraId="237FF640">
      <w:pPr>
        <w:bidi w:val="0"/>
        <w:rPr>
          <w:rFonts w:hint="eastAsia"/>
        </w:rPr>
      </w:pPr>
      <w:r>
        <w:rPr>
          <w:rFonts w:hint="eastAsia"/>
        </w:rPr>
        <w:t>前端大量使用了Ant Design组件，包括Layout、Header、Content用于整体布局，Card用于商品卡片和页面容器，Form、Input、InputNumber、Select、Upload用于表单控件，Table和Pagination用于列表和分页，Button、Modal和message用于按钮、弹窗和提示，Rate用于星级评价，Avatar和Badge用于头像和未读消息角标。</w:t>
      </w:r>
    </w:p>
    <w:p w14:paraId="11223934">
      <w:pPr>
        <w:bidi w:val="0"/>
        <w:rPr>
          <w:rFonts w:hint="eastAsia"/>
        </w:rPr>
      </w:pPr>
    </w:p>
    <w:p w14:paraId="41FB9D45">
      <w:pPr>
        <w:bidi w:val="0"/>
        <w:rPr>
          <w:rFonts w:hint="eastAsia"/>
        </w:rPr>
      </w:pPr>
      <w:r>
        <w:rPr>
          <w:rFonts w:hint="eastAsia"/>
        </w:rPr>
        <w:t>06 数据库设计与高级特性</w:t>
      </w:r>
    </w:p>
    <w:p w14:paraId="690AA315">
      <w:pPr>
        <w:bidi w:val="0"/>
        <w:rPr>
          <w:rFonts w:hint="eastAsia"/>
        </w:rPr>
      </w:pPr>
    </w:p>
    <w:p w14:paraId="375605AA">
      <w:pPr>
        <w:bidi w:val="0"/>
        <w:rPr>
          <w:rFonts w:hint="eastAsia"/>
        </w:rPr>
      </w:pPr>
      <w:r>
        <w:rPr>
          <w:rFonts w:hint="eastAsia"/>
        </w:rPr>
        <w:t>一、七张核心数据表</w:t>
      </w:r>
    </w:p>
    <w:p w14:paraId="6A399048">
      <w:pPr>
        <w:bidi w:val="0"/>
        <w:rPr>
          <w:rFonts w:hint="eastAsia"/>
        </w:rPr>
      </w:pPr>
    </w:p>
    <w:p w14:paraId="283E921F">
      <w:pPr>
        <w:bidi w:val="0"/>
        <w:rPr>
          <w:rFonts w:hint="eastAsia"/>
        </w:rPr>
      </w:pPr>
      <w:r>
        <w:rPr>
          <w:rFonts w:hint="eastAsia"/>
        </w:rPr>
        <w:t>用户表sys_user包含用户ID、学号（唯一）、邮箱（唯一）、密码、昵称、头像、手机、学院、信誉分、角色和状态字段，其中学号和邮箱有唯一约束。</w:t>
      </w:r>
    </w:p>
    <w:p w14:paraId="65FD1F0E">
      <w:pPr>
        <w:bidi w:val="0"/>
        <w:rPr>
          <w:rFonts w:hint="eastAsia"/>
        </w:rPr>
      </w:pPr>
    </w:p>
    <w:p w14:paraId="2E5B43D3">
      <w:pPr>
        <w:bidi w:val="0"/>
        <w:rPr>
          <w:rFonts w:hint="eastAsia"/>
        </w:rPr>
      </w:pPr>
      <w:r>
        <w:rPr>
          <w:rFonts w:hint="eastAsia"/>
        </w:rPr>
        <w:t>商品分类表goods_category包含分类ID、分类名（唯一）、排序序号和状态字段，分类名有唯一约束。</w:t>
      </w:r>
    </w:p>
    <w:p w14:paraId="3E10A9A0">
      <w:pPr>
        <w:bidi w:val="0"/>
        <w:rPr>
          <w:rFonts w:hint="eastAsia"/>
        </w:rPr>
      </w:pPr>
    </w:p>
    <w:p w14:paraId="03C629DA">
      <w:pPr>
        <w:bidi w:val="0"/>
        <w:rPr>
          <w:rFonts w:hint="eastAsia"/>
        </w:rPr>
      </w:pPr>
      <w:r>
        <w:rPr>
          <w:rFonts w:hint="eastAsia"/>
        </w:rPr>
        <w:t>商品表goods包含商品ID、用户ID（外键）、分类ID（外键）、标题、描述、价格、原价、成色、图片（JSON格式）、交易地点、浏览量、状态，价格有大于零的CHECK约束。</w:t>
      </w:r>
    </w:p>
    <w:p w14:paraId="4C607BBE">
      <w:pPr>
        <w:bidi w:val="0"/>
        <w:rPr>
          <w:rFonts w:hint="eastAsia"/>
        </w:rPr>
      </w:pPr>
    </w:p>
    <w:p w14:paraId="7E15C724">
      <w:pPr>
        <w:bidi w:val="0"/>
        <w:rPr>
          <w:rFonts w:hint="eastAsia"/>
        </w:rPr>
      </w:pPr>
      <w:r>
        <w:rPr>
          <w:rFonts w:hint="eastAsia"/>
        </w:rPr>
        <w:t>订单表trade_order包含订单ID、订单号（唯一）、商品ID（外键）、买家ID（外键）、卖家ID（外键）、金额、配送方式、地址、状态、创建时间、完成时间，订单号有唯一约束。</w:t>
      </w:r>
    </w:p>
    <w:p w14:paraId="2C661B6E">
      <w:pPr>
        <w:bidi w:val="0"/>
        <w:rPr>
          <w:rFonts w:hint="eastAsia"/>
        </w:rPr>
      </w:pPr>
    </w:p>
    <w:p w14:paraId="4CF7A765">
      <w:pPr>
        <w:bidi w:val="0"/>
        <w:rPr>
          <w:rFonts w:hint="eastAsia"/>
        </w:rPr>
      </w:pPr>
      <w:r>
        <w:rPr>
          <w:rFonts w:hint="eastAsia"/>
        </w:rPr>
        <w:t>评价表order_review包含评价ID、订单ID（唯一且外键）、评价人ID（外键）、评分、内容、创建时间，评分有一至五的CHECK约束，且订单ID唯一，确保每个订单只能有一条评价。</w:t>
      </w:r>
    </w:p>
    <w:p w14:paraId="3F8EA452">
      <w:pPr>
        <w:bidi w:val="0"/>
        <w:rPr>
          <w:rFonts w:hint="eastAsia"/>
        </w:rPr>
      </w:pPr>
    </w:p>
    <w:p w14:paraId="58ACA2B9">
      <w:pPr>
        <w:bidi w:val="0"/>
        <w:rPr>
          <w:rFonts w:hint="eastAsia"/>
        </w:rPr>
      </w:pPr>
      <w:r>
        <w:rPr>
          <w:rFonts w:hint="eastAsia"/>
        </w:rPr>
        <w:t>消息表user_message包含消息ID、发送者ID（外键）、接收者ID（外键）、商品ID（外键）、内容、是否已读、创建时间。</w:t>
      </w:r>
    </w:p>
    <w:p w14:paraId="44148417">
      <w:pPr>
        <w:bidi w:val="0"/>
        <w:rPr>
          <w:rFonts w:hint="eastAsia"/>
        </w:rPr>
      </w:pPr>
    </w:p>
    <w:p w14:paraId="029EF6EB">
      <w:pPr>
        <w:bidi w:val="0"/>
        <w:rPr>
          <w:rFonts w:hint="eastAsia"/>
        </w:rPr>
      </w:pPr>
      <w:r>
        <w:rPr>
          <w:rFonts w:hint="eastAsia"/>
        </w:rPr>
        <w:t>地址表user_address包含地址ID、用户ID（外键）、收件人、手机、详细地址、是否默认。</w:t>
      </w:r>
    </w:p>
    <w:p w14:paraId="79C59792">
      <w:pPr>
        <w:bidi w:val="0"/>
        <w:rPr>
          <w:rFonts w:hint="eastAsia"/>
        </w:rPr>
      </w:pPr>
    </w:p>
    <w:p w14:paraId="7A83033A">
      <w:pPr>
        <w:bidi w:val="0"/>
        <w:rPr>
          <w:rFonts w:hint="eastAsia"/>
        </w:rPr>
      </w:pPr>
      <w:r>
        <w:rPr>
          <w:rFonts w:hint="eastAsia"/>
        </w:rPr>
        <w:t>七张表均满足第三范式，无冗余数据，每列都依赖主键。</w:t>
      </w:r>
    </w:p>
    <w:p w14:paraId="0015671B">
      <w:pPr>
        <w:bidi w:val="0"/>
        <w:rPr>
          <w:rFonts w:hint="eastAsia"/>
        </w:rPr>
      </w:pPr>
    </w:p>
    <w:p w14:paraId="79583B8D">
      <w:pPr>
        <w:bidi w:val="0"/>
        <w:rPr>
          <w:rFonts w:hint="eastAsia"/>
        </w:rPr>
      </w:pPr>
      <w:r>
        <w:rPr>
          <w:rFonts w:hint="eastAsia"/>
        </w:rPr>
        <w:t>二、存储过程sp_complete_order</w:t>
      </w:r>
    </w:p>
    <w:p w14:paraId="52866918">
      <w:pPr>
        <w:bidi w:val="0"/>
        <w:rPr>
          <w:rFonts w:hint="eastAsia"/>
        </w:rPr>
      </w:pPr>
    </w:p>
    <w:p w14:paraId="3F84C363">
      <w:pPr>
        <w:bidi w:val="0"/>
        <w:rPr>
          <w:rFonts w:hint="eastAsia"/>
        </w:rPr>
      </w:pPr>
      <w:r>
        <w:rPr>
          <w:rFonts w:hint="eastAsia"/>
        </w:rPr>
        <w:t>该存储过程在完成订单时执行三项操作：将订单状态更新为已完成，记录完成时间为当前时间；将关联商品状态更新为已售；重新计算卖家的平均评分并更新到用户表的信誉分字段。其优点是原子性，整个操作在一个事务中完成，不会出现中间状态；性能上减少了应用与数据库的往返次数；可维护性上使业务逻辑集中在数据库层，便于优化。</w:t>
      </w:r>
    </w:p>
    <w:p w14:paraId="7791BA36">
      <w:pPr>
        <w:bidi w:val="0"/>
        <w:rPr>
          <w:rFonts w:hint="eastAsia"/>
        </w:rPr>
      </w:pPr>
    </w:p>
    <w:p w14:paraId="1C566CE1">
      <w:pPr>
        <w:bidi w:val="0"/>
        <w:rPr>
          <w:rFonts w:hint="eastAsia"/>
        </w:rPr>
      </w:pPr>
      <w:r>
        <w:rPr>
          <w:rFonts w:hint="eastAsia"/>
        </w:rPr>
        <w:t>三、触发器trg_order_status_before_update</w:t>
      </w:r>
    </w:p>
    <w:p w14:paraId="2944BA60">
      <w:pPr>
        <w:bidi w:val="0"/>
        <w:rPr>
          <w:rFonts w:hint="eastAsia"/>
        </w:rPr>
      </w:pPr>
    </w:p>
    <w:p w14:paraId="25291EAE">
      <w:pPr>
        <w:bidi w:val="0"/>
        <w:rPr>
          <w:rFonts w:hint="eastAsia"/>
        </w:rPr>
      </w:pPr>
      <w:r>
        <w:rPr>
          <w:rFonts w:hint="eastAsia"/>
        </w:rPr>
        <w:t>该触发器在订单表执行UPDATE操作之前触发。业务规则为：如果旧状态为已完成（2）且新状态不是已完成，则抛出异常。目的是从数据库底层强制防止已完成订单被修改状态，即使应用层存在缺陷，数据库层也能提供最后一道防线，体现了防御性编程和数据完整性约束的设计思想。</w:t>
      </w:r>
    </w:p>
    <w:p w14:paraId="77496D6B">
      <w:pPr>
        <w:bidi w:val="0"/>
        <w:rPr>
          <w:rFonts w:hint="eastAsia"/>
        </w:rPr>
      </w:pPr>
    </w:p>
    <w:p w14:paraId="0FD64F5C">
      <w:pPr>
        <w:bidi w:val="0"/>
        <w:rPr>
          <w:rFonts w:hint="eastAsia"/>
        </w:rPr>
      </w:pPr>
      <w:r>
        <w:rPr>
          <w:rFonts w:hint="eastAsia"/>
        </w:rPr>
        <w:t>07 代码统计与工程规范</w:t>
      </w:r>
    </w:p>
    <w:p w14:paraId="68F99587">
      <w:pPr>
        <w:bidi w:val="0"/>
        <w:rPr>
          <w:rFonts w:hint="eastAsia"/>
        </w:rPr>
      </w:pPr>
    </w:p>
    <w:p w14:paraId="4ACFC03B">
      <w:pPr>
        <w:bidi w:val="0"/>
        <w:rPr>
          <w:rFonts w:hint="eastAsia"/>
        </w:rPr>
      </w:pPr>
      <w:r>
        <w:rPr>
          <w:rFonts w:hint="eastAsia"/>
        </w:rPr>
        <w:t>一、代码规模统计截止2026年6月22日</w:t>
      </w:r>
    </w:p>
    <w:p w14:paraId="4D42E8FD">
      <w:pPr>
        <w:bidi w:val="0"/>
        <w:rPr>
          <w:rFonts w:hint="eastAsia"/>
        </w:rPr>
      </w:pPr>
    </w:p>
    <w:p w14:paraId="2BD07974">
      <w:pPr>
        <w:bidi w:val="0"/>
        <w:rPr>
          <w:rFonts w:hint="eastAsia"/>
        </w:rPr>
      </w:pPr>
      <w:r>
        <w:rPr>
          <w:rFonts w:hint="eastAsia"/>
        </w:rPr>
        <w:t>后端Java文件共41个，代码行数为1733行；XML文件7个，281行；YML文件1个，28行；后端总计49个文件，2042行。前端JSX文件14个，802行；JS文件2个，109行；CSS文件1个，100行；前端总计17个文件，1011行。整个项目共66个文件，总代码行数为3053行。以上统计排除了node_modules、target等构建产物目录，仅统计业务代码。</w:t>
      </w:r>
    </w:p>
    <w:p w14:paraId="06E7F6DD">
      <w:pPr>
        <w:bidi w:val="0"/>
        <w:rPr>
          <w:rFonts w:hint="eastAsia"/>
        </w:rPr>
      </w:pPr>
    </w:p>
    <w:p w14:paraId="51D73B1D">
      <w:pPr>
        <w:bidi w:val="0"/>
        <w:rPr>
          <w:rFonts w:hint="eastAsia"/>
        </w:rPr>
      </w:pPr>
      <w:r>
        <w:rPr>
          <w:rFonts w:hint="eastAsia"/>
        </w:rPr>
        <w:t>二、工程规范与团队协作</w:t>
      </w:r>
    </w:p>
    <w:p w14:paraId="582D3495">
      <w:pPr>
        <w:bidi w:val="0"/>
        <w:rPr>
          <w:rFonts w:hint="eastAsia"/>
        </w:rPr>
      </w:pPr>
    </w:p>
    <w:p w14:paraId="414BC522">
      <w:pPr>
        <w:bidi w:val="0"/>
        <w:rPr>
          <w:rFonts w:hint="eastAsia"/>
        </w:rPr>
      </w:pPr>
      <w:r>
        <w:rPr>
          <w:rFonts w:hint="eastAsia"/>
        </w:rPr>
        <w:t>代码分层严格遵循Controller、Service、Mapper、Entity四层架构，职责清晰。命名规范方面，Java类和方法使用小驼峰命名，数据库表和字段使用下划线命名，REST API路径使用斜杠。使用.gitignore过滤了uploads、class文件、target、idea、node_modules、dist等非源码文件。提供了一键启动脚本：start-db.bat用于初始化数据库，start-backend.bat用于编译并启动后端，start-frontend.bat用于安装依赖并启动前端，start-all.bat按顺序执行上述三步。默认管理员账号为admin，密码为admin123，首次启动后端会自动创建，且具有幂等性。输入校验采用前端和后端双重校验，后端使用Valid注解和DTO校验注解，数据库CHECK约束作为第三道防线。</w:t>
      </w:r>
    </w:p>
    <w:p w14:paraId="18DD1529">
      <w:pPr>
        <w:bidi w:val="0"/>
        <w:rPr>
          <w:rFonts w:hint="eastAsia"/>
        </w:rPr>
      </w:pPr>
    </w:p>
    <w:p w14:paraId="0F069D5B">
      <w:pPr>
        <w:bidi w:val="0"/>
        <w:rPr>
          <w:rFonts w:hint="eastAsia"/>
        </w:rPr>
      </w:pPr>
      <w:r>
        <w:rPr>
          <w:rFonts w:hint="eastAsia"/>
        </w:rPr>
        <w:t>08 演示流程说明</w:t>
      </w:r>
    </w:p>
    <w:p w14:paraId="465A62C5">
      <w:pPr>
        <w:bidi w:val="0"/>
        <w:rPr>
          <w:rFonts w:hint="eastAsia"/>
        </w:rPr>
      </w:pPr>
    </w:p>
    <w:p w14:paraId="72585276">
      <w:pPr>
        <w:bidi w:val="0"/>
        <w:rPr>
          <w:rFonts w:hint="eastAsia"/>
        </w:rPr>
      </w:pPr>
      <w:r>
        <w:rPr>
          <w:rFonts w:hint="eastAsia"/>
        </w:rPr>
        <w:t>完整交易闭环演示分为六个步骤。</w:t>
      </w:r>
    </w:p>
    <w:p w14:paraId="5D6875B1">
      <w:pPr>
        <w:bidi w:val="0"/>
        <w:rPr>
          <w:rFonts w:hint="eastAsia"/>
        </w:rPr>
      </w:pPr>
    </w:p>
    <w:p w14:paraId="6E7CA0AA">
      <w:pPr>
        <w:bidi w:val="0"/>
        <w:rPr>
          <w:rFonts w:hint="eastAsia"/>
        </w:rPr>
      </w:pPr>
      <w:r>
        <w:rPr>
          <w:rFonts w:hint="eastAsia"/>
        </w:rPr>
        <w:t>第一步，打开http://localhost:5173，注册两个学生账号，分别作为卖家和买家。</w:t>
      </w:r>
    </w:p>
    <w:p w14:paraId="28D5C619">
      <w:pPr>
        <w:bidi w:val="0"/>
        <w:rPr>
          <w:rFonts w:hint="eastAsia"/>
        </w:rPr>
      </w:pPr>
    </w:p>
    <w:p w14:paraId="3233247B">
      <w:pPr>
        <w:bidi w:val="0"/>
        <w:rPr>
          <w:rFonts w:hint="eastAsia"/>
        </w:rPr>
      </w:pPr>
      <w:r>
        <w:rPr>
          <w:rFonts w:hint="eastAsia"/>
        </w:rPr>
        <w:t>第二步，学生A登录后进入发布商品页面，上传一至三张商品图片，填写标题、价格、分类、交易地点，提交后商品状态变为待审核。</w:t>
      </w:r>
    </w:p>
    <w:p w14:paraId="03F96CE2">
      <w:pPr>
        <w:bidi w:val="0"/>
        <w:rPr>
          <w:rFonts w:hint="eastAsia"/>
        </w:rPr>
      </w:pPr>
    </w:p>
    <w:p w14:paraId="3057B1D8">
      <w:pPr>
        <w:bidi w:val="0"/>
        <w:rPr>
          <w:rFonts w:hint="eastAsia"/>
        </w:rPr>
      </w:pPr>
      <w:r>
        <w:rPr>
          <w:rFonts w:hint="eastAsia"/>
        </w:rPr>
        <w:t>第三步，管理员使用admin/admin123登录，进入后台管理，查看仪表板统计数据，然后进入待审核商品列表，点击审核通过，商品状态变为在售。</w:t>
      </w:r>
    </w:p>
    <w:p w14:paraId="31E2E94E">
      <w:pPr>
        <w:bidi w:val="0"/>
        <w:rPr>
          <w:rFonts w:hint="eastAsia"/>
        </w:rPr>
      </w:pPr>
    </w:p>
    <w:p w14:paraId="4A4703F3">
      <w:pPr>
        <w:bidi w:val="0"/>
        <w:rPr>
          <w:rFonts w:hint="eastAsia"/>
        </w:rPr>
      </w:pPr>
      <w:r>
        <w:rPr>
          <w:rFonts w:hint="eastAsia"/>
        </w:rPr>
        <w:t>第四步，学生B登录，在首页浏览商品，通过分类或关键词搜索定位到该商品，进入商品详情页，点击立即下单，选择面交或邮寄方式，订单状态变为待确认。</w:t>
      </w:r>
    </w:p>
    <w:p w14:paraId="16E2C2CA">
      <w:pPr>
        <w:bidi w:val="0"/>
        <w:rPr>
          <w:rFonts w:hint="eastAsia"/>
        </w:rPr>
      </w:pPr>
    </w:p>
    <w:p w14:paraId="1B420D47">
      <w:pPr>
        <w:bidi w:val="0"/>
        <w:rPr>
          <w:rFonts w:hint="eastAsia"/>
        </w:rPr>
      </w:pPr>
      <w:r>
        <w:rPr>
          <w:rFonts w:hint="eastAsia"/>
        </w:rPr>
        <w:t>第五步，学生A切换登录，进入我的订单页面，以卖家视角看到待确认订单，点击确认，订单状态变为待交易。双方线下完成实物交付后，由学生A或学生B点击标记已完成，系统自动调用存储过程sp_complete_order，将商品标记为已售，订单状态变为已完成。</w:t>
      </w:r>
    </w:p>
    <w:p w14:paraId="3F3DC89F">
      <w:pPr>
        <w:bidi w:val="0"/>
        <w:rPr>
          <w:rFonts w:hint="eastAsia"/>
        </w:rPr>
      </w:pPr>
    </w:p>
    <w:p w14:paraId="7AB9DE40">
      <w:pPr>
        <w:bidi w:val="0"/>
        <w:rPr>
          <w:rFonts w:hint="eastAsia"/>
        </w:rPr>
      </w:pPr>
      <w:r>
        <w:rPr>
          <w:rFonts w:hint="eastAsia"/>
        </w:rPr>
        <w:t>第六步，学生B进入我的订单，对已完成订单进行评价，选择一至五星评分并填写文字评论，提交后系统自动计算卖家信誉分并更新，可在商品详情页或用户个人中心查看信誉分。</w:t>
      </w:r>
    </w:p>
    <w:p w14:paraId="47E2E737">
      <w:pPr>
        <w:bidi w:val="0"/>
        <w:rPr>
          <w:rFonts w:hint="eastAsia"/>
        </w:rPr>
      </w:pPr>
    </w:p>
    <w:p w14:paraId="412A957B">
      <w:pPr>
        <w:bidi w:val="0"/>
        <w:rPr>
          <w:rFonts w:hint="eastAsia"/>
        </w:rPr>
      </w:pPr>
      <w:r>
        <w:rPr>
          <w:rFonts w:hint="eastAsia"/>
        </w:rPr>
        <w:t>辅助演示内容包括：学生B通过商品详情页的联系卖家功能与学生A发送站内消息；学生B在个人中心新增收货地址；管理员在后台禁用或启用某个学生账号。</w:t>
      </w:r>
    </w:p>
    <w:p w14:paraId="300E7FDA">
      <w:pPr>
        <w:bidi w:val="0"/>
        <w:rPr>
          <w:rFonts w:hint="eastAsia"/>
        </w:rPr>
      </w:pPr>
    </w:p>
    <w:p w14:paraId="3A28E57F">
      <w:pPr>
        <w:bidi w:val="0"/>
        <w:rPr>
          <w:rFonts w:hint="eastAsia"/>
        </w:rPr>
      </w:pPr>
      <w:r>
        <w:rPr>
          <w:rFonts w:hint="eastAsia"/>
        </w:rPr>
        <w:t>09 后续工作计划</w:t>
      </w:r>
    </w:p>
    <w:p w14:paraId="2A129BF1">
      <w:pPr>
        <w:bidi w:val="0"/>
        <w:rPr>
          <w:rFonts w:hint="eastAsia"/>
        </w:rPr>
      </w:pPr>
    </w:p>
    <w:p w14:paraId="4FB9263B">
      <w:pPr>
        <w:bidi w:val="0"/>
        <w:rPr>
          <w:rFonts w:hint="eastAsia"/>
        </w:rPr>
      </w:pPr>
      <w:r>
        <w:rPr>
          <w:rFonts w:hint="eastAsia"/>
        </w:rPr>
        <w:t>中期后的优化方向包括：使用WebSocket实现实时消息推送，替代当前轮询方式，优先级为中；使用Redis缓存商品列表，提升首页并发性能，优先级为中；完善商品浏览量统计和热度排序，优先级为低；消息已读未读状态已实现，前端可进一步高亮未读消息，此项已完成；优化多图上传体验，支持拖拽、预览和删除，优先级为低；进行移动端响应式适配，优先级为低；将图片从本地存储迁移到云端对象存储，优先级为低；为核心服务层添加JUnit单元测试，优先级为中。</w:t>
      </w:r>
    </w:p>
    <w:p w14:paraId="5D8926C8">
      <w:pPr>
        <w:bidi w:val="0"/>
        <w:rPr>
          <w:rFonts w:hint="eastAsia"/>
        </w:rPr>
      </w:pPr>
    </w:p>
    <w:p w14:paraId="23260FC6">
      <w:pPr>
        <w:bidi w:val="0"/>
        <w:rPr>
          <w:rFonts w:hint="eastAsia"/>
        </w:rPr>
      </w:pPr>
      <w:r>
        <w:rPr>
          <w:rFonts w:hint="eastAsia"/>
        </w:rPr>
        <w:t>最终答辩前的准备工作包括：进行代码审查，确保各层注释完整、方法命名清晰；进行性能测试，模拟多用户并发访问，验证分页和数据库连接池表现；进行安全加固，检查SQL注入风险（MyBatis的#{}已规避）和XSS漏洞；完善API接口文档和部署手册；准备最终答辩演示用的账号和商品数据，确保演示零故障。</w:t>
      </w:r>
    </w:p>
    <w:p w14:paraId="64814639">
      <w:pPr>
        <w:bidi w:val="0"/>
        <w:rPr>
          <w:rFonts w:hint="eastAsia"/>
        </w:rPr>
      </w:pPr>
    </w:p>
    <w:p w14:paraId="450D8A78">
      <w:pPr>
        <w:bidi w:val="0"/>
        <w:rPr>
          <w:rFonts w:hint="eastAsia"/>
        </w:rPr>
      </w:pPr>
      <w:r>
        <w:rPr>
          <w:rFonts w:hint="eastAsia"/>
        </w:rPr>
        <w:t>团队收获总结：完整走通了需求分析、架构设计、编码开发、联调测试全流程，提升了工程化能力；熟练应用了Spring Boot、MyBatis、React、Ant Design、MySQL存储过程与触发器等技术栈；通过模块化并行开发和Git版本管理，锻炼了团队协作能力；掌握了浏览器控制台、IDE控制台和数据库SQL三层联调排查技巧。</w:t>
      </w:r>
    </w:p>
    <w:p w14:paraId="5AB13D6A">
      <w:pPr>
        <w:bidi w:val="0"/>
        <w:rPr>
          <w:rFonts w:hint="eastAsia"/>
        </w:rPr>
      </w:pPr>
    </w:p>
    <w:p w14:paraId="601E7D43">
      <w:pPr>
        <w:bidi w:val="0"/>
        <w:rPr>
          <w:rFonts w:hint="eastAsia"/>
        </w:rPr>
      </w:pPr>
      <w:r>
        <w:rPr>
          <w:rFonts w:hint="eastAsia"/>
        </w:rPr>
        <w:t>项目状态：核心功能百分之百完成，全链路交易闭环已打通，已具备完整演示能力。下一步重点是优化体验细节、补充单元测试、准备最终答辩演示脚本。</w:t>
      </w:r>
    </w:p>
    <w:p w14:paraId="45E7EADC">
      <w:pPr>
        <w:bidi w:val="0"/>
        <w:rPr>
          <w:rFonts w:hint="eastAsia"/>
        </w:rPr>
      </w:pPr>
    </w:p>
    <w:p w14:paraId="66BE2AEA">
      <w:pPr>
        <w:bidi w:val="0"/>
      </w:pPr>
      <w:r>
        <w:rPr>
          <w:rFonts w:hint="eastAsia"/>
        </w:rPr>
        <w:t>感谢聆听！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C6068C"/>
    <w:rsid w:val="FFC6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2026-06-22T17:56:00Z</dcterms:created>
  <dc:creator>七杯抹茶星冰乐</dc:creator>
  <cp:lastModifiedBy>七杯抹茶星冰乐</cp:lastModifiedBy>
  <dcterms:modified xsi:type="dcterms:W3CDTF">2026-06-22T17:56:36Z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65F5C51106082DB7B906396AE7728E3A_41</vt:lpwstr>
  </property>
</Properties>
</file>